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D22F45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D22F45" w:rsidRPr="00D22F45">
        <w:rPr>
          <w:sz w:val="24"/>
          <w:szCs w:val="24"/>
          <w:u w:val="single"/>
          <w:lang w:eastAsia="ar-SA"/>
        </w:rPr>
        <w:t>17</w:t>
      </w:r>
      <w:r w:rsidR="00D22F45">
        <w:rPr>
          <w:sz w:val="24"/>
          <w:szCs w:val="24"/>
          <w:lang w:eastAsia="ar-SA"/>
        </w:rPr>
        <w:t>»</w:t>
      </w:r>
      <w:r w:rsidR="00D22F45">
        <w:rPr>
          <w:sz w:val="24"/>
          <w:szCs w:val="24"/>
          <w:u w:val="single"/>
          <w:lang w:eastAsia="ar-SA"/>
        </w:rPr>
        <w:t xml:space="preserve">     08       </w:t>
      </w:r>
      <w:r>
        <w:rPr>
          <w:sz w:val="24"/>
          <w:szCs w:val="24"/>
          <w:lang w:eastAsia="ar-SA"/>
        </w:rPr>
        <w:t>20</w:t>
      </w:r>
      <w:r w:rsidR="00AF3D19">
        <w:rPr>
          <w:sz w:val="24"/>
          <w:szCs w:val="24"/>
          <w:lang w:eastAsia="ar-SA"/>
        </w:rPr>
        <w:t>2</w:t>
      </w:r>
      <w:r w:rsidR="008A7082">
        <w:rPr>
          <w:sz w:val="24"/>
          <w:szCs w:val="24"/>
          <w:lang w:eastAsia="ar-SA"/>
        </w:rPr>
        <w:t>1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A61811">
        <w:rPr>
          <w:sz w:val="24"/>
          <w:szCs w:val="24"/>
          <w:lang w:eastAsia="ar-SA"/>
        </w:rPr>
        <w:t xml:space="preserve">     </w:t>
      </w:r>
      <w:r w:rsidR="00821AC1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>№</w:t>
      </w:r>
      <w:r w:rsidR="00821AC1">
        <w:rPr>
          <w:sz w:val="24"/>
          <w:szCs w:val="24"/>
          <w:lang w:eastAsia="ar-SA"/>
        </w:rPr>
        <w:t xml:space="preserve"> </w:t>
      </w:r>
      <w:r w:rsidR="00D22F45">
        <w:rPr>
          <w:sz w:val="24"/>
          <w:szCs w:val="24"/>
          <w:u w:val="single"/>
          <w:lang w:eastAsia="ar-SA"/>
        </w:rPr>
        <w:t xml:space="preserve">  434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21AC1" w:rsidRDefault="006B48E2" w:rsidP="00821AC1">
      <w:pPr>
        <w:jc w:val="both"/>
      </w:pPr>
      <w:r w:rsidRPr="00D76275">
        <w:t xml:space="preserve">Об утверждении </w:t>
      </w:r>
      <w:r w:rsidR="003D3847">
        <w:t xml:space="preserve">даты, </w:t>
      </w:r>
      <w:r>
        <w:t>времени</w:t>
      </w:r>
      <w:r w:rsidR="003D3847">
        <w:t xml:space="preserve"> и места </w:t>
      </w:r>
      <w:r>
        <w:t>проведения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>
        <w:t>» на 2018-2023 годы</w:t>
      </w:r>
      <w:r w:rsidR="00821AC1">
        <w:t xml:space="preserve">, о переносе </w:t>
      </w:r>
      <w:proofErr w:type="gramStart"/>
      <w:r w:rsidR="00821AC1">
        <w:t xml:space="preserve">сроков проведения </w:t>
      </w:r>
      <w:r w:rsidR="00821AC1" w:rsidRPr="00902BB9">
        <w:t>ежегодных гастролей творческих коллективов Иркутского района</w:t>
      </w:r>
      <w:proofErr w:type="gramEnd"/>
      <w:r w:rsidR="00821AC1" w:rsidRPr="00902BB9">
        <w:t xml:space="preserve"> в деревнях и селах, не имеющих учреждений культуры</w:t>
      </w:r>
    </w:p>
    <w:p w:rsidR="006B48E2" w:rsidRDefault="006B48E2" w:rsidP="006B48E2">
      <w:pPr>
        <w:jc w:val="both"/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>
        <w:t xml:space="preserve">на основании  </w:t>
      </w:r>
      <w:proofErr w:type="gramStart"/>
      <w:r>
        <w:t xml:space="preserve">постановления </w:t>
      </w:r>
      <w:r w:rsidRPr="002F5814">
        <w:t>администрации Иркутского районного муниципального образования от</w:t>
      </w:r>
      <w:r>
        <w:t xml:space="preserve"> 15.02.2018 №</w:t>
      </w:r>
      <w:r w:rsidR="0029164D">
        <w:t xml:space="preserve"> </w:t>
      </w:r>
      <w:r>
        <w:t>104 «</w:t>
      </w:r>
      <w:r w:rsidRPr="00D76275">
        <w:t xml:space="preserve">Об утверждении </w:t>
      </w:r>
      <w:r>
        <w:t>положений о проведении районных мероприятий в сфере культуры»,</w:t>
      </w:r>
      <w:r w:rsidR="000A3C29">
        <w:t xml:space="preserve"> </w:t>
      </w:r>
      <w:r w:rsidR="00821AC1">
        <w:rPr>
          <w:color w:val="000000"/>
          <w:shd w:val="clear" w:color="auto" w:fill="FFFFFF"/>
        </w:rPr>
        <w:t xml:space="preserve">в соответствии с </w:t>
      </w:r>
      <w:r w:rsidR="00821AC1">
        <w:t xml:space="preserve">указом Губернатора Иркутской области от 30.07.2021 № 206-уг «О внесении изменений в п.3 Перечня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</w:t>
      </w:r>
      <w:r w:rsidR="00C74FA6">
        <w:t xml:space="preserve">распространением </w:t>
      </w:r>
      <w:r w:rsidR="00821AC1">
        <w:t xml:space="preserve">новой </w:t>
      </w:r>
      <w:proofErr w:type="spellStart"/>
      <w:r w:rsidR="00821AC1">
        <w:t>короновирусной</w:t>
      </w:r>
      <w:proofErr w:type="spellEnd"/>
      <w:r w:rsidR="00821AC1">
        <w:t xml:space="preserve"> инфекцией (</w:t>
      </w:r>
      <w:r w:rsidR="00821AC1">
        <w:rPr>
          <w:lang w:val="en-US"/>
        </w:rPr>
        <w:t>COVID</w:t>
      </w:r>
      <w:r w:rsidR="00821AC1">
        <w:t>-19)»</w:t>
      </w:r>
      <w:r w:rsidR="00215D5B">
        <w:t>,</w:t>
      </w:r>
      <w:r w:rsidR="0029164D">
        <w:t xml:space="preserve"> </w:t>
      </w:r>
      <w:r w:rsidR="00215D5B">
        <w:t>руководствуясь</w:t>
      </w:r>
      <w:r w:rsidRPr="002F5814">
        <w:t xml:space="preserve"> ст</w:t>
      </w:r>
      <w:proofErr w:type="gramEnd"/>
      <w:r w:rsidRPr="002F5814">
        <w:t>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</w:p>
    <w:p w:rsidR="006B48E2" w:rsidRPr="00D76275" w:rsidRDefault="006B48E2" w:rsidP="003D1F70">
      <w:pPr>
        <w:jc w:val="both"/>
      </w:pPr>
      <w:r>
        <w:t>ПОСТАНОВЛЯЕТ:</w:t>
      </w:r>
    </w:p>
    <w:p w:rsidR="002F00F0" w:rsidRDefault="006B48E2" w:rsidP="002F00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678BD">
        <w:rPr>
          <w:sz w:val="28"/>
          <w:szCs w:val="28"/>
        </w:rPr>
        <w:t xml:space="preserve">Утвердить  дату, время и место проведения </w:t>
      </w:r>
      <w:r w:rsidR="003D3847">
        <w:rPr>
          <w:sz w:val="28"/>
          <w:szCs w:val="28"/>
        </w:rPr>
        <w:t xml:space="preserve"> </w:t>
      </w:r>
      <w:r w:rsidRPr="004678BD">
        <w:rPr>
          <w:sz w:val="28"/>
          <w:szCs w:val="28"/>
        </w:rPr>
        <w:t xml:space="preserve">следующих </w:t>
      </w:r>
      <w:r w:rsidR="003D3847">
        <w:rPr>
          <w:sz w:val="28"/>
          <w:szCs w:val="28"/>
        </w:rPr>
        <w:t xml:space="preserve"> </w:t>
      </w:r>
      <w:r w:rsidRPr="004678BD">
        <w:rPr>
          <w:sz w:val="28"/>
          <w:szCs w:val="28"/>
        </w:rPr>
        <w:t>мероприятий:</w:t>
      </w:r>
    </w:p>
    <w:p w:rsidR="00641E08" w:rsidRDefault="002F00F0" w:rsidP="002F00F0">
      <w:pPr>
        <w:ind w:firstLine="705"/>
        <w:jc w:val="both"/>
      </w:pPr>
      <w:r>
        <w:t xml:space="preserve">1) </w:t>
      </w:r>
      <w:r w:rsidR="006056D4">
        <w:tab/>
      </w:r>
      <w:r w:rsidR="00A01E20">
        <w:t>25.09</w:t>
      </w:r>
      <w:r w:rsidR="00641E08">
        <w:t xml:space="preserve">.2021 в 11.00 в </w:t>
      </w:r>
      <w:r w:rsidR="003D3847">
        <w:t>муниципальном учреждении культуры</w:t>
      </w:r>
      <w:r w:rsidR="00821AC1">
        <w:t xml:space="preserve"> «Культурно-спортивный комплекс» </w:t>
      </w:r>
      <w:r w:rsidR="00833EE1">
        <w:t xml:space="preserve">Листвянского муниципального образования по адресу: </w:t>
      </w:r>
      <w:proofErr w:type="spellStart"/>
      <w:r w:rsidR="00833EE1">
        <w:t>р.п</w:t>
      </w:r>
      <w:proofErr w:type="spellEnd"/>
      <w:r w:rsidR="00641E08">
        <w:t xml:space="preserve">. </w:t>
      </w:r>
      <w:r w:rsidR="00833EE1">
        <w:t>Листвянка</w:t>
      </w:r>
      <w:r w:rsidR="00641E08">
        <w:t xml:space="preserve">, </w:t>
      </w:r>
      <w:r w:rsidR="00833EE1">
        <w:br/>
      </w:r>
      <w:r w:rsidR="00641E08">
        <w:t xml:space="preserve">ул. </w:t>
      </w:r>
      <w:r w:rsidR="00833EE1">
        <w:t>Горького, 89</w:t>
      </w:r>
      <w:r w:rsidR="00641E08">
        <w:t xml:space="preserve"> – ежегодный </w:t>
      </w:r>
      <w:r w:rsidR="00833EE1">
        <w:t>открытый вокальный конкурс «Байкальская волна»</w:t>
      </w:r>
      <w:r w:rsidR="00641E08">
        <w:t>;</w:t>
      </w:r>
    </w:p>
    <w:p w:rsidR="002F00F0" w:rsidRDefault="006056D4" w:rsidP="002F00F0">
      <w:pPr>
        <w:ind w:firstLine="705"/>
        <w:jc w:val="both"/>
      </w:pPr>
      <w:r>
        <w:t>2)</w:t>
      </w:r>
      <w:r>
        <w:tab/>
      </w:r>
      <w:r w:rsidR="00833EE1">
        <w:t>16.10</w:t>
      </w:r>
      <w:r w:rsidR="002F00F0">
        <w:t>.202</w:t>
      </w:r>
      <w:r w:rsidR="00D74704">
        <w:t>1</w:t>
      </w:r>
      <w:r w:rsidR="002F00F0">
        <w:t xml:space="preserve"> в 1</w:t>
      </w:r>
      <w:r w:rsidR="00D74704">
        <w:t xml:space="preserve">1.00 в </w:t>
      </w:r>
      <w:proofErr w:type="spellStart"/>
      <w:r w:rsidR="00833EE1">
        <w:t>Большереченском</w:t>
      </w:r>
      <w:proofErr w:type="spellEnd"/>
      <w:r w:rsidR="00833EE1">
        <w:t xml:space="preserve"> муниципальном </w:t>
      </w:r>
      <w:r w:rsidR="00597B26">
        <w:t>учреждении</w:t>
      </w:r>
      <w:r w:rsidR="00833EE1">
        <w:t xml:space="preserve"> «Культурно-спортивный центр»</w:t>
      </w:r>
      <w:r w:rsidR="00D74704">
        <w:t xml:space="preserve"> по адресу: </w:t>
      </w:r>
      <w:proofErr w:type="spellStart"/>
      <w:r w:rsidR="00833EE1">
        <w:t>р.п</w:t>
      </w:r>
      <w:proofErr w:type="spellEnd"/>
      <w:r w:rsidR="00833EE1">
        <w:t xml:space="preserve">. Большая Речка, ул. Труда, 28 </w:t>
      </w:r>
      <w:r w:rsidR="00F94902">
        <w:t xml:space="preserve"> </w:t>
      </w:r>
      <w:r w:rsidR="005E605E">
        <w:t>–</w:t>
      </w:r>
      <w:r w:rsidR="00833EE1">
        <w:t xml:space="preserve"> ежегодный районный КВН</w:t>
      </w:r>
      <w:r w:rsidR="002F00F0">
        <w:t>;</w:t>
      </w:r>
    </w:p>
    <w:p w:rsidR="00E902EA" w:rsidRDefault="00E902EA" w:rsidP="00641E08">
      <w:pPr>
        <w:ind w:firstLine="708"/>
        <w:jc w:val="both"/>
      </w:pPr>
    </w:p>
    <w:p w:rsidR="00E902EA" w:rsidRDefault="00E902EA" w:rsidP="00641E08">
      <w:pPr>
        <w:ind w:firstLine="708"/>
        <w:jc w:val="both"/>
      </w:pPr>
    </w:p>
    <w:p w:rsidR="00E902EA" w:rsidRDefault="00E902EA" w:rsidP="00641E08">
      <w:pPr>
        <w:ind w:firstLine="708"/>
        <w:jc w:val="both"/>
      </w:pPr>
    </w:p>
    <w:p w:rsidR="008B7C89" w:rsidRDefault="008B7C89" w:rsidP="00E902EA">
      <w:pPr>
        <w:ind w:firstLine="708"/>
        <w:jc w:val="both"/>
      </w:pPr>
    </w:p>
    <w:p w:rsidR="008B7C89" w:rsidRDefault="008B7C89" w:rsidP="00E902EA">
      <w:pPr>
        <w:ind w:firstLine="708"/>
        <w:jc w:val="both"/>
      </w:pPr>
    </w:p>
    <w:p w:rsidR="00E902EA" w:rsidRDefault="006056D4" w:rsidP="00E902EA">
      <w:pPr>
        <w:ind w:firstLine="708"/>
        <w:jc w:val="both"/>
      </w:pPr>
      <w:r>
        <w:t>3)</w:t>
      </w:r>
      <w:r>
        <w:tab/>
      </w:r>
      <w:r w:rsidR="00833EE1">
        <w:t>с 25.10</w:t>
      </w:r>
      <w:r w:rsidR="00641E08">
        <w:t xml:space="preserve">.2021 </w:t>
      </w:r>
      <w:r w:rsidR="00833EE1">
        <w:t>по 31.10.2021</w:t>
      </w:r>
      <w:r w:rsidR="00641E08">
        <w:t xml:space="preserve"> </w:t>
      </w:r>
      <w:r w:rsidR="00E902EA">
        <w:t xml:space="preserve">в муниципальных учреждениях культуры </w:t>
      </w:r>
    </w:p>
    <w:p w:rsidR="00641E08" w:rsidRDefault="00E902EA" w:rsidP="00E902EA">
      <w:pPr>
        <w:jc w:val="both"/>
      </w:pPr>
      <w:r>
        <w:t>Иркутского района в соответствии с поданными заявками – ежегодный лучший творческий отчет среди муниципальных учреждений культуры;</w:t>
      </w:r>
    </w:p>
    <w:p w:rsidR="006056D4" w:rsidRDefault="00997484" w:rsidP="002F00F0">
      <w:pPr>
        <w:ind w:firstLine="705"/>
        <w:jc w:val="both"/>
      </w:pPr>
      <w:r>
        <w:t>4</w:t>
      </w:r>
      <w:r w:rsidR="00AF3D19">
        <w:t xml:space="preserve">) </w:t>
      </w:r>
      <w:r w:rsidR="00E902EA">
        <w:tab/>
        <w:t>13.11</w:t>
      </w:r>
      <w:r w:rsidR="006056D4">
        <w:t xml:space="preserve">.2021 в 11.00 в </w:t>
      </w:r>
      <w:r w:rsidR="00E902EA">
        <w:t>к</w:t>
      </w:r>
      <w:r w:rsidR="00E902EA" w:rsidRPr="00E902EA">
        <w:t>луб</w:t>
      </w:r>
      <w:r w:rsidR="00E902EA">
        <w:t>е</w:t>
      </w:r>
      <w:r w:rsidR="00E902EA" w:rsidRPr="00E902EA">
        <w:t xml:space="preserve"> п.</w:t>
      </w:r>
      <w:r w:rsidR="00E902EA">
        <w:t xml:space="preserve"> Патроны, м</w:t>
      </w:r>
      <w:r w:rsidR="00597B26">
        <w:t>униципального казенного учреждения</w:t>
      </w:r>
      <w:r w:rsidR="00E902EA" w:rsidRPr="00E902EA">
        <w:t xml:space="preserve"> культуры «Культурно-спортивный комплекс» Ушаковского муниципального образовани</w:t>
      </w:r>
      <w:r w:rsidR="00E902EA">
        <w:t>я</w:t>
      </w:r>
      <w:r w:rsidR="006056D4">
        <w:t xml:space="preserve"> по адресу: </w:t>
      </w:r>
      <w:r w:rsidR="00E902EA" w:rsidRPr="00E902EA">
        <w:t xml:space="preserve">п. Патроны, ул. </w:t>
      </w:r>
      <w:proofErr w:type="gramStart"/>
      <w:r w:rsidR="00E902EA" w:rsidRPr="00E902EA">
        <w:t>Школьная</w:t>
      </w:r>
      <w:proofErr w:type="gramEnd"/>
      <w:r w:rsidR="00E902EA" w:rsidRPr="00E902EA">
        <w:t xml:space="preserve">, дом 2а </w:t>
      </w:r>
      <w:r w:rsidR="006056D4">
        <w:t xml:space="preserve">– </w:t>
      </w:r>
      <w:r w:rsidR="00E902EA">
        <w:t>районный конкурс театральных коллективов «В гостях у Мельпомены»</w:t>
      </w:r>
      <w:r w:rsidR="006056D4">
        <w:t>;</w:t>
      </w:r>
    </w:p>
    <w:p w:rsidR="006056D4" w:rsidRDefault="00997484" w:rsidP="002F00F0">
      <w:pPr>
        <w:ind w:firstLine="705"/>
        <w:jc w:val="both"/>
      </w:pPr>
      <w:r>
        <w:t>5</w:t>
      </w:r>
      <w:r w:rsidR="00E902EA">
        <w:t>)</w:t>
      </w:r>
      <w:r w:rsidR="00E902EA">
        <w:tab/>
        <w:t>29.11.2021 в 14</w:t>
      </w:r>
      <w:r w:rsidR="006056D4">
        <w:t xml:space="preserve">.00 в </w:t>
      </w:r>
      <w:r w:rsidR="000946B6">
        <w:t>Иркутском областном театре юного зрителя имени А. Вампилова</w:t>
      </w:r>
      <w:r w:rsidR="006056D4">
        <w:t xml:space="preserve"> по адресу: </w:t>
      </w:r>
      <w:r w:rsidR="000946B6">
        <w:t>г. Иркутск, ул. Ленина, 23</w:t>
      </w:r>
      <w:r w:rsidR="006056D4">
        <w:t xml:space="preserve"> – </w:t>
      </w:r>
      <w:r w:rsidR="000946B6">
        <w:t>районное мероприятие торжественный Прием Мэра Иркутского района «Иркутский район – территория развития!»</w:t>
      </w:r>
      <w:r w:rsidR="006056D4">
        <w:t>;</w:t>
      </w:r>
    </w:p>
    <w:p w:rsidR="003D1F70" w:rsidRDefault="00997484" w:rsidP="002F00F0">
      <w:pPr>
        <w:ind w:firstLine="705"/>
        <w:jc w:val="both"/>
      </w:pPr>
      <w:r>
        <w:t>6</w:t>
      </w:r>
      <w:r w:rsidR="006056D4">
        <w:t>)</w:t>
      </w:r>
      <w:r w:rsidR="006056D4">
        <w:tab/>
      </w:r>
      <w:r w:rsidR="000946B6">
        <w:t>09.12</w:t>
      </w:r>
      <w:r w:rsidR="00984617">
        <w:t>.202</w:t>
      </w:r>
      <w:r w:rsidR="00641E08">
        <w:t>1</w:t>
      </w:r>
      <w:r w:rsidR="0029164D">
        <w:t xml:space="preserve"> </w:t>
      </w:r>
      <w:r w:rsidR="006B48E2" w:rsidRPr="004678BD">
        <w:t xml:space="preserve">в 11.00 в </w:t>
      </w:r>
      <w:r w:rsidR="000946B6">
        <w:t>актовом зале администрации Иркутского района</w:t>
      </w:r>
      <w:r w:rsidR="00641E08">
        <w:t xml:space="preserve"> по адресу: </w:t>
      </w:r>
      <w:r w:rsidR="000946B6">
        <w:t>г. Иркутск, ул. Рабочего Штаба, 17</w:t>
      </w:r>
      <w:r w:rsidR="00DD001B">
        <w:t xml:space="preserve"> – </w:t>
      </w:r>
      <w:r w:rsidR="000946B6">
        <w:t>ежегодное мероприятие «Прием Мэра для одаренных детей»</w:t>
      </w:r>
      <w:r w:rsidR="006B48E2" w:rsidRPr="004678BD">
        <w:t>;</w:t>
      </w:r>
    </w:p>
    <w:p w:rsidR="00CC5153" w:rsidRDefault="00997484" w:rsidP="006056D4">
      <w:pPr>
        <w:ind w:firstLine="708"/>
        <w:jc w:val="both"/>
      </w:pPr>
      <w:r>
        <w:t>7</w:t>
      </w:r>
      <w:r w:rsidR="000946B6">
        <w:t>)</w:t>
      </w:r>
      <w:r w:rsidR="000946B6">
        <w:tab/>
        <w:t>21.12</w:t>
      </w:r>
      <w:r w:rsidR="00984617" w:rsidRPr="00641E08">
        <w:t>.</w:t>
      </w:r>
      <w:r w:rsidR="000946B6">
        <w:t>20</w:t>
      </w:r>
      <w:r w:rsidR="00984617" w:rsidRPr="00641E08">
        <w:t>2</w:t>
      </w:r>
      <w:r w:rsidR="006056D4">
        <w:t>1</w:t>
      </w:r>
      <w:r w:rsidR="000A3C29" w:rsidRPr="00641E08">
        <w:t xml:space="preserve"> </w:t>
      </w:r>
      <w:r w:rsidR="001B27FE">
        <w:t xml:space="preserve">в </w:t>
      </w:r>
      <w:r w:rsidR="000946B6">
        <w:t>11</w:t>
      </w:r>
      <w:r w:rsidR="006056D4">
        <w:t xml:space="preserve">.00 в </w:t>
      </w:r>
      <w:r w:rsidR="00597B26">
        <w:t>муниципальном учреждении</w:t>
      </w:r>
      <w:r w:rsidR="000946B6">
        <w:t xml:space="preserve"> «Социально-культурный спортивный комплекс» </w:t>
      </w:r>
      <w:proofErr w:type="spellStart"/>
      <w:r w:rsidR="000946B6">
        <w:t>Оёкского</w:t>
      </w:r>
      <w:proofErr w:type="spellEnd"/>
      <w:r w:rsidR="000946B6">
        <w:t xml:space="preserve"> муниципального образования</w:t>
      </w:r>
      <w:r w:rsidR="006056D4">
        <w:t xml:space="preserve"> по адресу: с. </w:t>
      </w:r>
      <w:proofErr w:type="spellStart"/>
      <w:r w:rsidR="000946B6">
        <w:t>Оёк</w:t>
      </w:r>
      <w:proofErr w:type="spellEnd"/>
      <w:r w:rsidR="00597B26">
        <w:t xml:space="preserve">, </w:t>
      </w:r>
      <w:r w:rsidR="006056D4">
        <w:t xml:space="preserve">ул. </w:t>
      </w:r>
      <w:r w:rsidR="000946B6">
        <w:t>Кирова, 91 д</w:t>
      </w:r>
      <w:r w:rsidR="006056D4">
        <w:t xml:space="preserve"> –</w:t>
      </w:r>
      <w:r w:rsidR="000946B6">
        <w:t xml:space="preserve"> районное</w:t>
      </w:r>
      <w:r w:rsidR="000946B6" w:rsidRPr="008B3A6F">
        <w:t xml:space="preserve"> </w:t>
      </w:r>
      <w:r w:rsidR="000946B6">
        <w:t>мероприятие «Ёлка Мэра для детей с ограниченными возможностями здоровья»</w:t>
      </w:r>
      <w:r w:rsidR="006056D4">
        <w:t>;</w:t>
      </w:r>
    </w:p>
    <w:p w:rsidR="007176BB" w:rsidRDefault="00997484" w:rsidP="00CC5153">
      <w:pPr>
        <w:ind w:firstLine="708"/>
        <w:jc w:val="both"/>
      </w:pPr>
      <w:r>
        <w:t>8</w:t>
      </w:r>
      <w:r w:rsidR="006056D4">
        <w:t>)</w:t>
      </w:r>
      <w:r w:rsidR="006056D4">
        <w:tab/>
      </w:r>
      <w:r w:rsidR="00AF3D19">
        <w:t>2</w:t>
      </w:r>
      <w:r w:rsidR="000946B6">
        <w:t>3.12</w:t>
      </w:r>
      <w:r w:rsidR="00984617">
        <w:t>.202</w:t>
      </w:r>
      <w:r w:rsidR="006056D4">
        <w:t>1</w:t>
      </w:r>
      <w:r w:rsidR="000946B6">
        <w:t xml:space="preserve"> в 13</w:t>
      </w:r>
      <w:r w:rsidR="007176BB">
        <w:t>.00 в</w:t>
      </w:r>
      <w:r w:rsidR="006056D4">
        <w:t xml:space="preserve"> </w:t>
      </w:r>
      <w:r w:rsidR="000946B6">
        <w:t xml:space="preserve">Иркутском областном театре юного зрителя имени А. Вампилова по адресу: г. Иркутск, ул. Ленина, 23 </w:t>
      </w:r>
      <w:r w:rsidR="007A3545">
        <w:t>–</w:t>
      </w:r>
      <w:r w:rsidR="000946B6">
        <w:t xml:space="preserve"> районное</w:t>
      </w:r>
      <w:r w:rsidR="000946B6" w:rsidRPr="008B3A6F">
        <w:t xml:space="preserve"> </w:t>
      </w:r>
      <w:r w:rsidR="000946B6">
        <w:t>мероприятие «Ёлка Мэра для детей района»</w:t>
      </w:r>
      <w:r w:rsidR="00BC17D9">
        <w:t>.</w:t>
      </w:r>
    </w:p>
    <w:p w:rsidR="00821AC1" w:rsidRDefault="00821AC1" w:rsidP="00821AC1">
      <w:pPr>
        <w:ind w:firstLine="708"/>
        <w:jc w:val="both"/>
      </w:pPr>
      <w:r>
        <w:t xml:space="preserve">2. </w:t>
      </w:r>
      <w:r w:rsidRPr="00821AC1">
        <w:t>Перенести сроки проведения</w:t>
      </w:r>
      <w:r>
        <w:t xml:space="preserve"> </w:t>
      </w:r>
      <w:r w:rsidRPr="00821AC1">
        <w:t>ежегодных гастролей творческих коллективов Иркутского района в деревнях и селах, не имеющих учреждений культуры, запланированных на август  2021 года, на неопределенное время.</w:t>
      </w:r>
    </w:p>
    <w:p w:rsidR="00E95BB3" w:rsidRDefault="00821AC1" w:rsidP="00821AC1">
      <w:pPr>
        <w:ind w:firstLine="708"/>
        <w:jc w:val="both"/>
      </w:pPr>
      <w:r>
        <w:t xml:space="preserve">3. </w:t>
      </w:r>
      <w:r w:rsidR="00E95BB3">
        <w:t xml:space="preserve">Отделу культуры </w:t>
      </w:r>
      <w:r w:rsidR="00E95BB3" w:rsidRPr="004647D5">
        <w:t>К</w:t>
      </w:r>
      <w:r w:rsidR="00E95BB3">
        <w:t>омитета по социальной политике администрации Иркутского районного муниципального образования организовать и провести м</w:t>
      </w:r>
      <w:r w:rsidR="004B21BB">
        <w:t>ероприятия, указанные в пункте</w:t>
      </w:r>
      <w:r w:rsidR="004B21BB" w:rsidRPr="004B21BB">
        <w:t xml:space="preserve"> 1 </w:t>
      </w:r>
      <w:r w:rsidR="00E95BB3">
        <w:t>настоящего постановления, с учетом санитарно-эпидемиологических требований.</w:t>
      </w:r>
    </w:p>
    <w:p w:rsidR="006B48E2" w:rsidRDefault="00821AC1" w:rsidP="00AE20D3">
      <w:pPr>
        <w:shd w:val="clear" w:color="auto" w:fill="FFFFFF"/>
        <w:ind w:firstLine="708"/>
        <w:jc w:val="both"/>
      </w:pPr>
      <w:r>
        <w:t>4</w:t>
      </w:r>
      <w:r w:rsidR="00E95BB3">
        <w:t>.</w:t>
      </w:r>
      <w:r w:rsidR="00E95BB3">
        <w:tab/>
      </w:r>
      <w:r w:rsidR="006B48E2">
        <w:t xml:space="preserve">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</w:t>
      </w:r>
      <w:r w:rsidR="00C8569B">
        <w:t xml:space="preserve">   </w:t>
      </w:r>
      <w:r w:rsidR="006B48E2">
        <w:t xml:space="preserve">в </w:t>
      </w:r>
      <w:r w:rsidR="00C8569B">
        <w:t xml:space="preserve">   </w:t>
      </w:r>
      <w:r w:rsidR="006B48E2">
        <w:t>информационно-коммуни</w:t>
      </w:r>
      <w:r w:rsidR="00DD001B">
        <w:t>кационной</w:t>
      </w:r>
      <w:r w:rsidR="006B48E2">
        <w:t xml:space="preserve"> </w:t>
      </w:r>
      <w:r w:rsidR="00C8569B">
        <w:t xml:space="preserve">   </w:t>
      </w:r>
      <w:r w:rsidR="006B48E2">
        <w:t xml:space="preserve">сети </w:t>
      </w:r>
      <w:r w:rsidR="00C8569B">
        <w:t xml:space="preserve">  </w:t>
      </w:r>
      <w:r w:rsidR="006B48E2">
        <w:t xml:space="preserve">«Интернет» </w:t>
      </w:r>
      <w:r w:rsidR="00C8569B">
        <w:t xml:space="preserve">  </w:t>
      </w:r>
      <w:r w:rsidR="006B48E2">
        <w:t>на</w:t>
      </w:r>
      <w:r w:rsidR="00AE20D3">
        <w:br/>
      </w:r>
      <w:r w:rsidR="006B48E2">
        <w:t xml:space="preserve">официальном сайте Иркутского районного муниципального образования: </w:t>
      </w:r>
      <w:hyperlink r:id="rId8" w:history="1">
        <w:r w:rsidR="006B48E2" w:rsidRPr="00DD001B">
          <w:rPr>
            <w:rStyle w:val="a7"/>
            <w:u w:val="none"/>
            <w:lang w:val="en-US"/>
          </w:rPr>
          <w:t>www</w:t>
        </w:r>
        <w:r w:rsidR="006B48E2" w:rsidRPr="00DD001B">
          <w:rPr>
            <w:rStyle w:val="a7"/>
            <w:u w:val="none"/>
          </w:rPr>
          <w:t>.</w:t>
        </w:r>
        <w:proofErr w:type="spellStart"/>
        <w:r w:rsidR="006B48E2" w:rsidRPr="00DD001B">
          <w:rPr>
            <w:rStyle w:val="a7"/>
            <w:u w:val="none"/>
            <w:lang w:val="en-US"/>
          </w:rPr>
          <w:t>irkraion</w:t>
        </w:r>
        <w:proofErr w:type="spellEnd"/>
        <w:r w:rsidR="006B48E2" w:rsidRPr="00DD001B">
          <w:rPr>
            <w:rStyle w:val="a7"/>
            <w:u w:val="none"/>
          </w:rPr>
          <w:t>.</w:t>
        </w:r>
        <w:proofErr w:type="spellStart"/>
        <w:r w:rsidR="006B48E2"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="006B48E2" w:rsidRPr="00DD001B">
        <w:t>.</w:t>
      </w:r>
    </w:p>
    <w:p w:rsidR="006B48E2" w:rsidRPr="00CE4461" w:rsidRDefault="00821AC1" w:rsidP="006B48E2">
      <w:pPr>
        <w:jc w:val="both"/>
      </w:pPr>
      <w:r>
        <w:t xml:space="preserve">       </w:t>
      </w:r>
      <w:r>
        <w:tab/>
        <w:t>5</w:t>
      </w:r>
      <w:r w:rsidR="00E95BB3">
        <w:t>.</w:t>
      </w:r>
      <w:r w:rsidR="00E95BB3">
        <w:tab/>
      </w:r>
      <w:r w:rsidR="006B48E2">
        <w:t xml:space="preserve">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 w:rsidR="006B48E2">
        <w:t>.</w:t>
      </w:r>
    </w:p>
    <w:p w:rsidR="00B91748" w:rsidRDefault="00B91748"/>
    <w:p w:rsidR="003D1F70" w:rsidRDefault="003D1F70"/>
    <w:p w:rsidR="004132EE" w:rsidRDefault="00DD001B">
      <w:r>
        <w:t xml:space="preserve">Мэр </w:t>
      </w:r>
      <w:r w:rsidR="002D4106">
        <w:t xml:space="preserve"> района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4736E1">
        <w:t xml:space="preserve">                             </w:t>
      </w:r>
      <w:r>
        <w:t>Л.П.</w:t>
      </w:r>
      <w:r w:rsidR="004736E1">
        <w:t xml:space="preserve"> </w:t>
      </w:r>
      <w:r>
        <w:t>Фролов</w:t>
      </w:r>
    </w:p>
    <w:p w:rsidR="00E95BB3" w:rsidRDefault="00E95BB3"/>
    <w:p w:rsidR="00E95BB3" w:rsidRDefault="00E95BB3"/>
    <w:p w:rsidR="00E95BB3" w:rsidRDefault="00E95BB3"/>
    <w:p w:rsidR="00E95BB3" w:rsidRDefault="00E95BB3"/>
    <w:p w:rsidR="00E95BB3" w:rsidRDefault="00E95BB3"/>
    <w:p w:rsidR="00E95BB3" w:rsidRDefault="00E95BB3"/>
    <w:p w:rsidR="00E95BB3" w:rsidRDefault="00E95BB3"/>
    <w:p w:rsidR="00E95BB3" w:rsidRDefault="00E95BB3"/>
    <w:p w:rsidR="00BC17D9" w:rsidRDefault="00BC17D9" w:rsidP="00BC17D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BC17D9" w:rsidRDefault="00BC17D9" w:rsidP="00597B26">
      <w:pPr>
        <w:shd w:val="clear" w:color="auto" w:fill="FFFFFF"/>
        <w:spacing w:line="322" w:lineRule="exact"/>
        <w:rPr>
          <w:sz w:val="22"/>
          <w:szCs w:val="22"/>
        </w:rPr>
      </w:pPr>
    </w:p>
    <w:p w:rsidR="00BC17D9" w:rsidRPr="00D947B7" w:rsidRDefault="00BC17D9" w:rsidP="00BC17D9">
      <w:pPr>
        <w:jc w:val="both"/>
      </w:pPr>
      <w:bookmarkStart w:id="0" w:name="_GoBack"/>
      <w:bookmarkEnd w:id="0"/>
    </w:p>
    <w:p w:rsidR="00E95BB3" w:rsidRDefault="00E95BB3"/>
    <w:sectPr w:rsidR="00E95BB3" w:rsidSect="00E902EA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65009"/>
    <w:rsid w:val="000946B6"/>
    <w:rsid w:val="000A3C29"/>
    <w:rsid w:val="000F1477"/>
    <w:rsid w:val="00127979"/>
    <w:rsid w:val="00183F1A"/>
    <w:rsid w:val="001B27FE"/>
    <w:rsid w:val="001E4E45"/>
    <w:rsid w:val="001F637E"/>
    <w:rsid w:val="00215D5B"/>
    <w:rsid w:val="0029164D"/>
    <w:rsid w:val="002C0E5F"/>
    <w:rsid w:val="002D4106"/>
    <w:rsid w:val="002F00F0"/>
    <w:rsid w:val="00336050"/>
    <w:rsid w:val="00387BF3"/>
    <w:rsid w:val="003D1F70"/>
    <w:rsid w:val="003D215D"/>
    <w:rsid w:val="003D3847"/>
    <w:rsid w:val="003F0CDE"/>
    <w:rsid w:val="004079BD"/>
    <w:rsid w:val="004132EE"/>
    <w:rsid w:val="004309A5"/>
    <w:rsid w:val="004426CB"/>
    <w:rsid w:val="0045561F"/>
    <w:rsid w:val="004647D5"/>
    <w:rsid w:val="00471F94"/>
    <w:rsid w:val="004736E1"/>
    <w:rsid w:val="004B21BB"/>
    <w:rsid w:val="004F141D"/>
    <w:rsid w:val="00592F8E"/>
    <w:rsid w:val="00596BF5"/>
    <w:rsid w:val="00597B26"/>
    <w:rsid w:val="005E17A9"/>
    <w:rsid w:val="005E605E"/>
    <w:rsid w:val="005F0F5F"/>
    <w:rsid w:val="006056D4"/>
    <w:rsid w:val="00641E08"/>
    <w:rsid w:val="00695502"/>
    <w:rsid w:val="006B48E2"/>
    <w:rsid w:val="00712D16"/>
    <w:rsid w:val="007176BB"/>
    <w:rsid w:val="00731004"/>
    <w:rsid w:val="00735699"/>
    <w:rsid w:val="007723B2"/>
    <w:rsid w:val="007A3545"/>
    <w:rsid w:val="007B501D"/>
    <w:rsid w:val="007B55E5"/>
    <w:rsid w:val="007E2441"/>
    <w:rsid w:val="00821AC1"/>
    <w:rsid w:val="00833EE1"/>
    <w:rsid w:val="008713F9"/>
    <w:rsid w:val="008A7082"/>
    <w:rsid w:val="008B7C89"/>
    <w:rsid w:val="008F7DFD"/>
    <w:rsid w:val="00903361"/>
    <w:rsid w:val="00953F63"/>
    <w:rsid w:val="009745D8"/>
    <w:rsid w:val="00984617"/>
    <w:rsid w:val="00997484"/>
    <w:rsid w:val="00A01E20"/>
    <w:rsid w:val="00A61811"/>
    <w:rsid w:val="00A90AEE"/>
    <w:rsid w:val="00AB647F"/>
    <w:rsid w:val="00AE20D3"/>
    <w:rsid w:val="00AF3D19"/>
    <w:rsid w:val="00AF48C1"/>
    <w:rsid w:val="00B156F6"/>
    <w:rsid w:val="00B42F2A"/>
    <w:rsid w:val="00B91748"/>
    <w:rsid w:val="00BC17D9"/>
    <w:rsid w:val="00BF33FC"/>
    <w:rsid w:val="00C534B3"/>
    <w:rsid w:val="00C74FA6"/>
    <w:rsid w:val="00C8569B"/>
    <w:rsid w:val="00C87E08"/>
    <w:rsid w:val="00CC26A4"/>
    <w:rsid w:val="00CC5153"/>
    <w:rsid w:val="00CD7D9A"/>
    <w:rsid w:val="00D22F45"/>
    <w:rsid w:val="00D37DE6"/>
    <w:rsid w:val="00D74704"/>
    <w:rsid w:val="00DB7985"/>
    <w:rsid w:val="00DD001B"/>
    <w:rsid w:val="00DE3FFF"/>
    <w:rsid w:val="00DE6BA7"/>
    <w:rsid w:val="00DF11ED"/>
    <w:rsid w:val="00E57E3C"/>
    <w:rsid w:val="00E645CA"/>
    <w:rsid w:val="00E902EA"/>
    <w:rsid w:val="00E92C58"/>
    <w:rsid w:val="00E95BB3"/>
    <w:rsid w:val="00EF69C7"/>
    <w:rsid w:val="00F06190"/>
    <w:rsid w:val="00F7461B"/>
    <w:rsid w:val="00F9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21E040-123B-4C47-8DE9-4D012050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Шейман Юлия Витальевна</cp:lastModifiedBy>
  <cp:revision>75</cp:revision>
  <cp:lastPrinted>2021-08-06T07:05:00Z</cp:lastPrinted>
  <dcterms:created xsi:type="dcterms:W3CDTF">2017-08-08T08:45:00Z</dcterms:created>
  <dcterms:modified xsi:type="dcterms:W3CDTF">2021-08-19T00:38:00Z</dcterms:modified>
</cp:coreProperties>
</file>