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A5" w:rsidRPr="005716A5" w:rsidRDefault="005716A5" w:rsidP="005716A5">
      <w:pPr>
        <w:widowControl w:val="0"/>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pacing w:val="25"/>
          <w:sz w:val="24"/>
          <w:szCs w:val="28"/>
          <w:lang w:eastAsia="ar-SA"/>
        </w:rPr>
        <w:sectPr w:rsidR="005716A5" w:rsidRPr="005716A5" w:rsidSect="00016C37">
          <w:headerReference w:type="default" r:id="rId7"/>
          <w:pgSz w:w="11906" w:h="16838"/>
          <w:pgMar w:top="170" w:right="567" w:bottom="1021" w:left="1701" w:header="709" w:footer="709" w:gutter="0"/>
          <w:pgNumType w:start="1"/>
          <w:cols w:space="708"/>
          <w:titlePg/>
          <w:docGrid w:linePitch="381"/>
        </w:sectPr>
      </w:pPr>
      <w:r w:rsidRPr="005716A5">
        <w:rPr>
          <w:rFonts w:ascii="Times New Roman" w:eastAsia="Calibri" w:hAnsi="Times New Roman" w:cs="Times New Roman"/>
          <w:noProof/>
          <w:sz w:val="28"/>
          <w:szCs w:val="28"/>
          <w:lang w:eastAsia="ru-RU"/>
        </w:rPr>
        <w:drawing>
          <wp:inline distT="0" distB="0" distL="0" distR="0" wp14:anchorId="15111B33" wp14:editId="4C4D335E">
            <wp:extent cx="657225"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5716A5" w:rsidRPr="005716A5" w:rsidRDefault="005716A5" w:rsidP="005716A5">
      <w:pPr>
        <w:widowControl w:val="0"/>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pacing w:val="25"/>
          <w:sz w:val="24"/>
          <w:szCs w:val="28"/>
          <w:lang w:eastAsia="ar-SA"/>
        </w:rPr>
      </w:pPr>
      <w:r w:rsidRPr="005716A5">
        <w:rPr>
          <w:rFonts w:ascii="Times New Roman" w:eastAsia="Calibri" w:hAnsi="Times New Roman" w:cs="Times New Roman"/>
          <w:spacing w:val="25"/>
          <w:sz w:val="24"/>
          <w:szCs w:val="28"/>
          <w:lang w:eastAsia="ar-SA"/>
        </w:rPr>
        <w:lastRenderedPageBreak/>
        <w:t>РОССИЙСКАЯ ФЕДЕРАЦИЯ</w:t>
      </w:r>
    </w:p>
    <w:p w:rsidR="005716A5" w:rsidRPr="005716A5" w:rsidRDefault="005716A5" w:rsidP="005716A5">
      <w:pPr>
        <w:widowControl w:val="0"/>
        <w:shd w:val="clear" w:color="auto" w:fill="FFFFFF"/>
        <w:suppressAutoHyphens/>
        <w:autoSpaceDE w:val="0"/>
        <w:spacing w:after="0" w:line="360" w:lineRule="auto"/>
        <w:jc w:val="center"/>
        <w:rPr>
          <w:rFonts w:ascii="Times New Roman" w:eastAsia="Calibri" w:hAnsi="Times New Roman" w:cs="Times New Roman"/>
          <w:spacing w:val="-1"/>
          <w:sz w:val="24"/>
          <w:szCs w:val="28"/>
          <w:lang w:eastAsia="ar-SA"/>
        </w:rPr>
      </w:pPr>
      <w:r w:rsidRPr="005716A5">
        <w:rPr>
          <w:rFonts w:ascii="Times New Roman" w:eastAsia="Calibri" w:hAnsi="Times New Roman" w:cs="Times New Roman"/>
          <w:spacing w:val="-1"/>
          <w:sz w:val="24"/>
          <w:szCs w:val="28"/>
          <w:lang w:eastAsia="ar-SA"/>
        </w:rPr>
        <w:t>ИРКУТСКАЯ ОБЛАСТЬ</w:t>
      </w:r>
    </w:p>
    <w:p w:rsidR="005716A5" w:rsidRPr="005716A5" w:rsidRDefault="005716A5" w:rsidP="005716A5">
      <w:pPr>
        <w:widowControl w:val="0"/>
        <w:shd w:val="clear" w:color="auto" w:fill="FFFFFF"/>
        <w:suppressAutoHyphens/>
        <w:autoSpaceDE w:val="0"/>
        <w:spacing w:after="0" w:line="360" w:lineRule="auto"/>
        <w:jc w:val="center"/>
        <w:rPr>
          <w:rFonts w:ascii="Times New Roman" w:eastAsia="Calibri" w:hAnsi="Times New Roman" w:cs="Times New Roman"/>
          <w:spacing w:val="-2"/>
          <w:sz w:val="24"/>
          <w:szCs w:val="28"/>
          <w:lang w:eastAsia="ar-SA"/>
        </w:rPr>
      </w:pPr>
      <w:r w:rsidRPr="005716A5">
        <w:rPr>
          <w:rFonts w:ascii="Times New Roman" w:eastAsia="Calibri" w:hAnsi="Times New Roman" w:cs="Times New Roman"/>
          <w:spacing w:val="-2"/>
          <w:sz w:val="24"/>
          <w:szCs w:val="28"/>
          <w:lang w:eastAsia="ar-SA"/>
        </w:rPr>
        <w:t>ИРКУТСКОЕ РАЙОННОЕ МУНИЦИПАЛЬНОЕ ОБРАЗОВАНИЕ</w:t>
      </w:r>
    </w:p>
    <w:p w:rsidR="005716A5" w:rsidRPr="005716A5" w:rsidRDefault="005716A5" w:rsidP="005716A5">
      <w:pPr>
        <w:widowControl w:val="0"/>
        <w:shd w:val="clear" w:color="auto" w:fill="FFFFFF"/>
        <w:suppressAutoHyphens/>
        <w:autoSpaceDE w:val="0"/>
        <w:spacing w:after="0" w:line="240" w:lineRule="auto"/>
        <w:jc w:val="center"/>
        <w:rPr>
          <w:rFonts w:ascii="Times New Roman" w:eastAsia="Calibri" w:hAnsi="Times New Roman" w:cs="Times New Roman"/>
          <w:b/>
          <w:spacing w:val="-7"/>
          <w:w w:val="129"/>
          <w:sz w:val="32"/>
          <w:szCs w:val="28"/>
          <w:lang w:eastAsia="ar-SA"/>
        </w:rPr>
      </w:pPr>
      <w:r w:rsidRPr="005716A5">
        <w:rPr>
          <w:rFonts w:ascii="Times New Roman" w:eastAsia="Calibri" w:hAnsi="Times New Roman" w:cs="Times New Roman"/>
          <w:b/>
          <w:spacing w:val="-7"/>
          <w:w w:val="129"/>
          <w:sz w:val="32"/>
          <w:szCs w:val="28"/>
          <w:lang w:eastAsia="ar-SA"/>
        </w:rPr>
        <w:t>АДМИНИСТРАЦИЯ</w:t>
      </w:r>
    </w:p>
    <w:p w:rsidR="005716A5" w:rsidRPr="005716A5" w:rsidRDefault="005716A5" w:rsidP="005716A5">
      <w:pPr>
        <w:widowControl w:val="0"/>
        <w:shd w:val="clear" w:color="auto" w:fill="FFFFFF"/>
        <w:suppressAutoHyphens/>
        <w:autoSpaceDE w:val="0"/>
        <w:spacing w:after="0" w:line="240" w:lineRule="auto"/>
        <w:jc w:val="center"/>
        <w:rPr>
          <w:rFonts w:ascii="Courier New" w:eastAsia="Calibri" w:hAnsi="Courier New" w:cs="Times New Roman"/>
          <w:b/>
          <w:spacing w:val="-5"/>
          <w:w w:val="136"/>
          <w:sz w:val="32"/>
          <w:szCs w:val="28"/>
          <w:lang w:eastAsia="ar-SA"/>
        </w:rPr>
      </w:pPr>
    </w:p>
    <w:p w:rsidR="005716A5" w:rsidRPr="005716A5" w:rsidRDefault="005716A5" w:rsidP="005716A5">
      <w:pPr>
        <w:widowControl w:val="0"/>
        <w:shd w:val="clear" w:color="auto" w:fill="FFFFFF"/>
        <w:suppressAutoHyphens/>
        <w:autoSpaceDE w:val="0"/>
        <w:spacing w:after="0" w:line="240" w:lineRule="auto"/>
        <w:jc w:val="center"/>
        <w:rPr>
          <w:rFonts w:ascii="Times New Roman" w:eastAsia="Calibri" w:hAnsi="Times New Roman" w:cs="Times New Roman"/>
          <w:b/>
          <w:spacing w:val="-5"/>
          <w:w w:val="136"/>
          <w:sz w:val="32"/>
          <w:szCs w:val="28"/>
          <w:lang w:eastAsia="ar-SA"/>
        </w:rPr>
      </w:pPr>
      <w:r w:rsidRPr="005716A5">
        <w:rPr>
          <w:rFonts w:ascii="Times New Roman" w:eastAsia="Calibri" w:hAnsi="Times New Roman" w:cs="Times New Roman"/>
          <w:b/>
          <w:spacing w:val="-5"/>
          <w:w w:val="136"/>
          <w:sz w:val="32"/>
          <w:szCs w:val="28"/>
          <w:lang w:eastAsia="ar-SA"/>
        </w:rPr>
        <w:t>ПОСТАНОВЛЕНИЕ</w:t>
      </w:r>
    </w:p>
    <w:p w:rsidR="005716A5" w:rsidRPr="005716A5" w:rsidRDefault="005716A5" w:rsidP="005716A5">
      <w:pPr>
        <w:widowControl w:val="0"/>
        <w:shd w:val="clear" w:color="auto" w:fill="FFFFFF"/>
        <w:suppressAutoHyphens/>
        <w:autoSpaceDE w:val="0"/>
        <w:spacing w:after="0" w:line="240" w:lineRule="auto"/>
        <w:jc w:val="both"/>
        <w:rPr>
          <w:rFonts w:ascii="Courier New" w:eastAsia="Calibri" w:hAnsi="Courier New" w:cs="Times New Roman"/>
          <w:b/>
          <w:spacing w:val="-5"/>
          <w:w w:val="136"/>
          <w:sz w:val="24"/>
          <w:szCs w:val="24"/>
          <w:lang w:eastAsia="ar-SA"/>
        </w:rPr>
      </w:pPr>
    </w:p>
    <w:p w:rsidR="005716A5" w:rsidRPr="005716A5" w:rsidRDefault="005716A5" w:rsidP="005716A5">
      <w:pPr>
        <w:widowControl w:val="0"/>
        <w:shd w:val="clear" w:color="auto" w:fill="FFFFFF"/>
        <w:suppressAutoHyphens/>
        <w:autoSpaceDE w:val="0"/>
        <w:spacing w:after="0" w:line="240" w:lineRule="auto"/>
        <w:jc w:val="both"/>
        <w:rPr>
          <w:rFonts w:ascii="Times New Roman" w:eastAsia="Calibri" w:hAnsi="Times New Roman" w:cs="Times New Roman"/>
          <w:sz w:val="28"/>
          <w:szCs w:val="28"/>
          <w:lang w:eastAsia="ar-SA"/>
        </w:rPr>
      </w:pPr>
      <w:r w:rsidRPr="005716A5">
        <w:rPr>
          <w:rFonts w:ascii="Times New Roman" w:eastAsia="Calibri" w:hAnsi="Times New Roman" w:cs="Times New Roman"/>
          <w:sz w:val="28"/>
          <w:szCs w:val="28"/>
          <w:lang w:eastAsia="ar-SA"/>
        </w:rPr>
        <w:t>от «_</w:t>
      </w:r>
      <w:r w:rsidR="0007671D">
        <w:rPr>
          <w:rFonts w:ascii="Times New Roman" w:eastAsia="Calibri" w:hAnsi="Times New Roman" w:cs="Times New Roman"/>
          <w:sz w:val="28"/>
          <w:szCs w:val="28"/>
          <w:lang w:eastAsia="ar-SA"/>
        </w:rPr>
        <w:t>04</w:t>
      </w:r>
      <w:r w:rsidRPr="005716A5">
        <w:rPr>
          <w:rFonts w:ascii="Times New Roman" w:eastAsia="Calibri" w:hAnsi="Times New Roman" w:cs="Times New Roman"/>
          <w:sz w:val="28"/>
          <w:szCs w:val="28"/>
          <w:lang w:eastAsia="ar-SA"/>
        </w:rPr>
        <w:t>__»_______</w:t>
      </w:r>
      <w:r w:rsidR="0007671D">
        <w:rPr>
          <w:rFonts w:ascii="Times New Roman" w:eastAsia="Calibri" w:hAnsi="Times New Roman" w:cs="Times New Roman"/>
          <w:sz w:val="28"/>
          <w:szCs w:val="28"/>
          <w:lang w:eastAsia="ar-SA"/>
        </w:rPr>
        <w:t>12</w:t>
      </w:r>
      <w:r w:rsidRPr="005716A5">
        <w:rPr>
          <w:rFonts w:ascii="Times New Roman" w:eastAsia="Calibri" w:hAnsi="Times New Roman" w:cs="Times New Roman"/>
          <w:sz w:val="28"/>
          <w:szCs w:val="28"/>
          <w:lang w:eastAsia="ar-SA"/>
        </w:rPr>
        <w:t>________ 20__</w:t>
      </w:r>
      <w:r w:rsidR="0007671D">
        <w:rPr>
          <w:rFonts w:ascii="Times New Roman" w:eastAsia="Calibri" w:hAnsi="Times New Roman" w:cs="Times New Roman"/>
          <w:sz w:val="28"/>
          <w:szCs w:val="28"/>
          <w:lang w:eastAsia="ar-SA"/>
        </w:rPr>
        <w:t>20__г.</w:t>
      </w:r>
      <w:r w:rsidR="0007671D">
        <w:rPr>
          <w:rFonts w:ascii="Times New Roman" w:eastAsia="Calibri" w:hAnsi="Times New Roman" w:cs="Times New Roman"/>
          <w:sz w:val="28"/>
          <w:szCs w:val="28"/>
          <w:lang w:eastAsia="ar-SA"/>
        </w:rPr>
        <w:tab/>
      </w:r>
      <w:r w:rsidR="0007671D">
        <w:rPr>
          <w:rFonts w:ascii="Times New Roman" w:eastAsia="Calibri" w:hAnsi="Times New Roman" w:cs="Times New Roman"/>
          <w:sz w:val="28"/>
          <w:szCs w:val="28"/>
          <w:lang w:eastAsia="ar-SA"/>
        </w:rPr>
        <w:tab/>
      </w:r>
      <w:r w:rsidR="0007671D">
        <w:rPr>
          <w:rFonts w:ascii="Times New Roman" w:eastAsia="Calibri" w:hAnsi="Times New Roman" w:cs="Times New Roman"/>
          <w:sz w:val="28"/>
          <w:szCs w:val="28"/>
          <w:lang w:eastAsia="ar-SA"/>
        </w:rPr>
        <w:tab/>
      </w:r>
      <w:r w:rsidR="0007671D">
        <w:rPr>
          <w:rFonts w:ascii="Times New Roman" w:eastAsia="Calibri" w:hAnsi="Times New Roman" w:cs="Times New Roman"/>
          <w:sz w:val="28"/>
          <w:szCs w:val="28"/>
          <w:lang w:eastAsia="ar-SA"/>
        </w:rPr>
        <w:tab/>
        <w:t xml:space="preserve">        </w:t>
      </w:r>
      <w:r w:rsidRPr="005716A5">
        <w:rPr>
          <w:rFonts w:ascii="Times New Roman" w:eastAsia="Calibri" w:hAnsi="Times New Roman" w:cs="Times New Roman"/>
          <w:sz w:val="28"/>
          <w:szCs w:val="28"/>
          <w:lang w:eastAsia="ar-SA"/>
        </w:rPr>
        <w:t>№_</w:t>
      </w:r>
      <w:r w:rsidR="0007671D">
        <w:rPr>
          <w:rFonts w:ascii="Times New Roman" w:eastAsia="Calibri" w:hAnsi="Times New Roman" w:cs="Times New Roman"/>
          <w:sz w:val="28"/>
          <w:szCs w:val="28"/>
          <w:lang w:eastAsia="ar-SA"/>
        </w:rPr>
        <w:t>676</w:t>
      </w:r>
      <w:r w:rsidRPr="005716A5">
        <w:rPr>
          <w:rFonts w:ascii="Times New Roman" w:eastAsia="Calibri" w:hAnsi="Times New Roman" w:cs="Times New Roman"/>
          <w:sz w:val="28"/>
          <w:szCs w:val="28"/>
          <w:lang w:eastAsia="ar-SA"/>
        </w:rPr>
        <w:t>___</w:t>
      </w:r>
    </w:p>
    <w:p w:rsidR="005716A5" w:rsidRPr="005716A5" w:rsidRDefault="005716A5" w:rsidP="005716A5">
      <w:pPr>
        <w:widowControl w:val="0"/>
        <w:autoSpaceDE w:val="0"/>
        <w:autoSpaceDN w:val="0"/>
        <w:adjustRightInd w:val="0"/>
        <w:spacing w:after="0" w:line="240" w:lineRule="auto"/>
        <w:rPr>
          <w:rFonts w:ascii="Times New Roman" w:eastAsia="Calibri" w:hAnsi="Times New Roman" w:cs="Times New Roman"/>
          <w:sz w:val="28"/>
          <w:szCs w:val="28"/>
          <w:u w:val="single"/>
          <w:lang w:eastAsia="ar-SA"/>
        </w:rPr>
      </w:pPr>
    </w:p>
    <w:p w:rsidR="005716A5" w:rsidRPr="005716A5" w:rsidRDefault="005716A5" w:rsidP="005716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716A5">
        <w:rPr>
          <w:rFonts w:ascii="Times New Roman" w:eastAsia="Calibri" w:hAnsi="Times New Roman" w:cs="Times New Roman"/>
          <w:sz w:val="28"/>
          <w:szCs w:val="28"/>
        </w:rPr>
        <w:t xml:space="preserve">О внесении изменений в постановление администрации Иркутского районного муниципального образования от 01.08.2019 № 389 «Об утверждении Порядка определения объема и предоставления из бюджета Иркутского районного муниципального образования субсидий </w:t>
      </w:r>
      <w:proofErr w:type="spellStart"/>
      <w:r w:rsidRPr="005716A5">
        <w:rPr>
          <w:rFonts w:ascii="Times New Roman" w:eastAsia="Calibri" w:hAnsi="Times New Roman" w:cs="Times New Roman"/>
          <w:sz w:val="28"/>
          <w:szCs w:val="28"/>
        </w:rPr>
        <w:t>Микрокредитной</w:t>
      </w:r>
      <w:proofErr w:type="spellEnd"/>
      <w:r w:rsidRPr="005716A5">
        <w:rPr>
          <w:rFonts w:ascii="Times New Roman" w:eastAsia="Calibri" w:hAnsi="Times New Roman" w:cs="Times New Roman"/>
          <w:sz w:val="28"/>
          <w:szCs w:val="28"/>
        </w:rPr>
        <w:t xml:space="preserve"> компании «Фонд поддержки субъектов малого и среднего предпринимательства Иркутского  района»</w:t>
      </w:r>
    </w:p>
    <w:p w:rsidR="005716A5" w:rsidRPr="005716A5" w:rsidRDefault="005716A5" w:rsidP="005716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716A5" w:rsidRPr="005716A5" w:rsidRDefault="005716A5" w:rsidP="005716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716A5" w:rsidRPr="005716A5" w:rsidRDefault="00F47184" w:rsidP="00F471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716A5">
        <w:rPr>
          <w:rFonts w:ascii="Times New Roman" w:eastAsia="Times New Roman" w:hAnsi="Times New Roman" w:cs="Times New Roman"/>
          <w:sz w:val="28"/>
          <w:szCs w:val="28"/>
          <w:lang w:eastAsia="ru-RU"/>
        </w:rPr>
        <w:t xml:space="preserve"> соответствии</w:t>
      </w:r>
      <w:r>
        <w:rPr>
          <w:rFonts w:ascii="Times New Roman" w:eastAsia="Times New Roman" w:hAnsi="Times New Roman" w:cs="Times New Roman"/>
          <w:sz w:val="28"/>
          <w:szCs w:val="28"/>
          <w:lang w:eastAsia="ru-RU"/>
        </w:rPr>
        <w:t xml:space="preserve"> с Ф</w:t>
      </w:r>
      <w:r w:rsidRPr="00F47184">
        <w:rPr>
          <w:rFonts w:ascii="Times New Roman" w:eastAsia="Times New Roman" w:hAnsi="Times New Roman" w:cs="Times New Roman"/>
          <w:sz w:val="28"/>
          <w:szCs w:val="28"/>
          <w:lang w:eastAsia="ru-RU"/>
        </w:rPr>
        <w:t>едеральны</w:t>
      </w:r>
      <w:r>
        <w:rPr>
          <w:rFonts w:ascii="Times New Roman" w:eastAsia="Times New Roman" w:hAnsi="Times New Roman" w:cs="Times New Roman"/>
          <w:sz w:val="28"/>
          <w:szCs w:val="28"/>
          <w:lang w:eastAsia="ru-RU"/>
        </w:rPr>
        <w:t>м</w:t>
      </w:r>
      <w:r w:rsidRPr="00F47184">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 от 08.06.2020 № 169-ФЗ «О</w:t>
      </w:r>
      <w:r w:rsidRPr="00F47184">
        <w:rPr>
          <w:rFonts w:ascii="Times New Roman" w:eastAsia="Times New Roman" w:hAnsi="Times New Roman" w:cs="Times New Roman"/>
          <w:sz w:val="28"/>
          <w:szCs w:val="28"/>
          <w:lang w:eastAsia="ru-RU"/>
        </w:rPr>
        <w:t xml:space="preserve"> внесении изменений</w:t>
      </w:r>
      <w:r w:rsidR="00FA77B6">
        <w:rPr>
          <w:rFonts w:ascii="Times New Roman" w:eastAsia="Times New Roman" w:hAnsi="Times New Roman" w:cs="Times New Roman"/>
          <w:sz w:val="28"/>
          <w:szCs w:val="28"/>
          <w:lang w:eastAsia="ru-RU"/>
        </w:rPr>
        <w:t xml:space="preserve"> </w:t>
      </w:r>
      <w:r w:rsidRPr="00F47184">
        <w:rPr>
          <w:rFonts w:ascii="Times New Roman" w:eastAsia="Times New Roman" w:hAnsi="Times New Roman" w:cs="Times New Roman"/>
          <w:sz w:val="28"/>
          <w:szCs w:val="28"/>
          <w:lang w:eastAsia="ru-RU"/>
        </w:rPr>
        <w:t xml:space="preserve">в </w:t>
      </w:r>
      <w:r w:rsidR="00FA77B6">
        <w:rPr>
          <w:rFonts w:ascii="Times New Roman" w:eastAsia="Times New Roman" w:hAnsi="Times New Roman" w:cs="Times New Roman"/>
          <w:sz w:val="28"/>
          <w:szCs w:val="28"/>
          <w:lang w:eastAsia="ru-RU"/>
        </w:rPr>
        <w:t>Ф</w:t>
      </w:r>
      <w:r w:rsidRPr="00F47184">
        <w:rPr>
          <w:rFonts w:ascii="Times New Roman" w:eastAsia="Times New Roman" w:hAnsi="Times New Roman" w:cs="Times New Roman"/>
          <w:sz w:val="28"/>
          <w:szCs w:val="28"/>
          <w:lang w:eastAsia="ru-RU"/>
        </w:rPr>
        <w:t xml:space="preserve">едеральный закон </w:t>
      </w:r>
      <w:r w:rsidR="00FA77B6">
        <w:rPr>
          <w:rFonts w:ascii="Times New Roman" w:eastAsia="Times New Roman" w:hAnsi="Times New Roman" w:cs="Times New Roman"/>
          <w:sz w:val="28"/>
          <w:szCs w:val="28"/>
          <w:lang w:eastAsia="ru-RU"/>
        </w:rPr>
        <w:t>«О</w:t>
      </w:r>
      <w:r w:rsidRPr="00F47184">
        <w:rPr>
          <w:rFonts w:ascii="Times New Roman" w:eastAsia="Times New Roman" w:hAnsi="Times New Roman" w:cs="Times New Roman"/>
          <w:sz w:val="28"/>
          <w:szCs w:val="28"/>
          <w:lang w:eastAsia="ru-RU"/>
        </w:rPr>
        <w:t xml:space="preserve"> развитии малого и среднего</w:t>
      </w:r>
      <w:r w:rsidR="00FA77B6">
        <w:rPr>
          <w:rFonts w:ascii="Times New Roman" w:eastAsia="Times New Roman" w:hAnsi="Times New Roman" w:cs="Times New Roman"/>
          <w:sz w:val="28"/>
          <w:szCs w:val="28"/>
          <w:lang w:eastAsia="ru-RU"/>
        </w:rPr>
        <w:t xml:space="preserve"> </w:t>
      </w:r>
      <w:r w:rsidRPr="00F47184">
        <w:rPr>
          <w:rFonts w:ascii="Times New Roman" w:eastAsia="Times New Roman" w:hAnsi="Times New Roman" w:cs="Times New Roman"/>
          <w:sz w:val="28"/>
          <w:szCs w:val="28"/>
          <w:lang w:eastAsia="ru-RU"/>
        </w:rPr>
        <w:t xml:space="preserve">предпринимательства в </w:t>
      </w:r>
      <w:r w:rsidR="00FA77B6">
        <w:rPr>
          <w:rFonts w:ascii="Times New Roman" w:eastAsia="Times New Roman" w:hAnsi="Times New Roman" w:cs="Times New Roman"/>
          <w:sz w:val="28"/>
          <w:szCs w:val="28"/>
          <w:lang w:eastAsia="ru-RU"/>
        </w:rPr>
        <w:t>Р</w:t>
      </w:r>
      <w:r w:rsidRPr="00F47184">
        <w:rPr>
          <w:rFonts w:ascii="Times New Roman" w:eastAsia="Times New Roman" w:hAnsi="Times New Roman" w:cs="Times New Roman"/>
          <w:sz w:val="28"/>
          <w:szCs w:val="28"/>
          <w:lang w:eastAsia="ru-RU"/>
        </w:rPr>
        <w:t xml:space="preserve">оссийской </w:t>
      </w:r>
      <w:r w:rsidR="00FA77B6">
        <w:rPr>
          <w:rFonts w:ascii="Times New Roman" w:eastAsia="Times New Roman" w:hAnsi="Times New Roman" w:cs="Times New Roman"/>
          <w:sz w:val="28"/>
          <w:szCs w:val="28"/>
          <w:lang w:eastAsia="ru-RU"/>
        </w:rPr>
        <w:t>Ф</w:t>
      </w:r>
      <w:r w:rsidRPr="00F47184">
        <w:rPr>
          <w:rFonts w:ascii="Times New Roman" w:eastAsia="Times New Roman" w:hAnsi="Times New Roman" w:cs="Times New Roman"/>
          <w:sz w:val="28"/>
          <w:szCs w:val="28"/>
          <w:lang w:eastAsia="ru-RU"/>
        </w:rPr>
        <w:t>едерации</w:t>
      </w:r>
      <w:r w:rsidR="00FA77B6">
        <w:rPr>
          <w:rFonts w:ascii="Times New Roman" w:eastAsia="Times New Roman" w:hAnsi="Times New Roman" w:cs="Times New Roman"/>
          <w:sz w:val="28"/>
          <w:szCs w:val="28"/>
          <w:lang w:eastAsia="ru-RU"/>
        </w:rPr>
        <w:t>»</w:t>
      </w:r>
      <w:r w:rsidRPr="00F47184">
        <w:rPr>
          <w:rFonts w:ascii="Times New Roman" w:eastAsia="Times New Roman" w:hAnsi="Times New Roman" w:cs="Times New Roman"/>
          <w:sz w:val="28"/>
          <w:szCs w:val="28"/>
          <w:lang w:eastAsia="ru-RU"/>
        </w:rPr>
        <w:t xml:space="preserve"> и статьи 1 и 2</w:t>
      </w:r>
      <w:r w:rsidR="00FA77B6">
        <w:rPr>
          <w:rFonts w:ascii="Times New Roman" w:eastAsia="Times New Roman" w:hAnsi="Times New Roman" w:cs="Times New Roman"/>
          <w:sz w:val="28"/>
          <w:szCs w:val="28"/>
          <w:lang w:eastAsia="ru-RU"/>
        </w:rPr>
        <w:t xml:space="preserve"> Ф</w:t>
      </w:r>
      <w:r w:rsidRPr="00F47184">
        <w:rPr>
          <w:rFonts w:ascii="Times New Roman" w:eastAsia="Times New Roman" w:hAnsi="Times New Roman" w:cs="Times New Roman"/>
          <w:sz w:val="28"/>
          <w:szCs w:val="28"/>
          <w:lang w:eastAsia="ru-RU"/>
        </w:rPr>
        <w:t xml:space="preserve">едерального закона </w:t>
      </w:r>
      <w:r w:rsidR="00FA77B6">
        <w:rPr>
          <w:rFonts w:ascii="Times New Roman" w:eastAsia="Times New Roman" w:hAnsi="Times New Roman" w:cs="Times New Roman"/>
          <w:sz w:val="28"/>
          <w:szCs w:val="28"/>
          <w:lang w:eastAsia="ru-RU"/>
        </w:rPr>
        <w:t>«О</w:t>
      </w:r>
      <w:r w:rsidRPr="00F47184">
        <w:rPr>
          <w:rFonts w:ascii="Times New Roman" w:eastAsia="Times New Roman" w:hAnsi="Times New Roman" w:cs="Times New Roman"/>
          <w:sz w:val="28"/>
          <w:szCs w:val="28"/>
          <w:lang w:eastAsia="ru-RU"/>
        </w:rPr>
        <w:t xml:space="preserve"> внесении изменений в</w:t>
      </w:r>
      <w:r w:rsidR="00FA77B6">
        <w:rPr>
          <w:rFonts w:ascii="Times New Roman" w:eastAsia="Times New Roman" w:hAnsi="Times New Roman" w:cs="Times New Roman"/>
          <w:sz w:val="28"/>
          <w:szCs w:val="28"/>
          <w:lang w:eastAsia="ru-RU"/>
        </w:rPr>
        <w:t xml:space="preserve"> Ф</w:t>
      </w:r>
      <w:r w:rsidRPr="00F47184">
        <w:rPr>
          <w:rFonts w:ascii="Times New Roman" w:eastAsia="Times New Roman" w:hAnsi="Times New Roman" w:cs="Times New Roman"/>
          <w:sz w:val="28"/>
          <w:szCs w:val="28"/>
          <w:lang w:eastAsia="ru-RU"/>
        </w:rPr>
        <w:t>едеральный</w:t>
      </w:r>
      <w:r w:rsidR="00FA77B6">
        <w:rPr>
          <w:rFonts w:ascii="Times New Roman" w:eastAsia="Times New Roman" w:hAnsi="Times New Roman" w:cs="Times New Roman"/>
          <w:sz w:val="28"/>
          <w:szCs w:val="28"/>
          <w:lang w:eastAsia="ru-RU"/>
        </w:rPr>
        <w:t xml:space="preserve"> </w:t>
      </w:r>
      <w:r w:rsidRPr="00F47184">
        <w:rPr>
          <w:rFonts w:ascii="Times New Roman" w:eastAsia="Times New Roman" w:hAnsi="Times New Roman" w:cs="Times New Roman"/>
          <w:sz w:val="28"/>
          <w:szCs w:val="28"/>
          <w:lang w:eastAsia="ru-RU"/>
        </w:rPr>
        <w:t xml:space="preserve">закон </w:t>
      </w:r>
      <w:r w:rsidR="00FA77B6">
        <w:rPr>
          <w:rFonts w:ascii="Times New Roman" w:eastAsia="Times New Roman" w:hAnsi="Times New Roman" w:cs="Times New Roman"/>
          <w:sz w:val="28"/>
          <w:szCs w:val="28"/>
          <w:lang w:eastAsia="ru-RU"/>
        </w:rPr>
        <w:t>«О</w:t>
      </w:r>
      <w:r w:rsidRPr="00F47184">
        <w:rPr>
          <w:rFonts w:ascii="Times New Roman" w:eastAsia="Times New Roman" w:hAnsi="Times New Roman" w:cs="Times New Roman"/>
          <w:sz w:val="28"/>
          <w:szCs w:val="28"/>
          <w:lang w:eastAsia="ru-RU"/>
        </w:rPr>
        <w:t xml:space="preserve"> развитии малого и среднего предпринимательства</w:t>
      </w:r>
      <w:r w:rsidR="00FA77B6">
        <w:rPr>
          <w:rFonts w:ascii="Times New Roman" w:eastAsia="Times New Roman" w:hAnsi="Times New Roman" w:cs="Times New Roman"/>
          <w:sz w:val="28"/>
          <w:szCs w:val="28"/>
          <w:lang w:eastAsia="ru-RU"/>
        </w:rPr>
        <w:t xml:space="preserve"> </w:t>
      </w:r>
      <w:r w:rsidRPr="00F47184">
        <w:rPr>
          <w:rFonts w:ascii="Times New Roman" w:eastAsia="Times New Roman" w:hAnsi="Times New Roman" w:cs="Times New Roman"/>
          <w:sz w:val="28"/>
          <w:szCs w:val="28"/>
          <w:lang w:eastAsia="ru-RU"/>
        </w:rPr>
        <w:t xml:space="preserve">в </w:t>
      </w:r>
      <w:r w:rsidR="00FA77B6">
        <w:rPr>
          <w:rFonts w:ascii="Times New Roman" w:eastAsia="Times New Roman" w:hAnsi="Times New Roman" w:cs="Times New Roman"/>
          <w:sz w:val="28"/>
          <w:szCs w:val="28"/>
          <w:lang w:eastAsia="ru-RU"/>
        </w:rPr>
        <w:t>Р</w:t>
      </w:r>
      <w:r w:rsidRPr="00F47184">
        <w:rPr>
          <w:rFonts w:ascii="Times New Roman" w:eastAsia="Times New Roman" w:hAnsi="Times New Roman" w:cs="Times New Roman"/>
          <w:sz w:val="28"/>
          <w:szCs w:val="28"/>
          <w:lang w:eastAsia="ru-RU"/>
        </w:rPr>
        <w:t xml:space="preserve">оссийской </w:t>
      </w:r>
      <w:r w:rsidR="00FA77B6">
        <w:rPr>
          <w:rFonts w:ascii="Times New Roman" w:eastAsia="Times New Roman" w:hAnsi="Times New Roman" w:cs="Times New Roman"/>
          <w:sz w:val="28"/>
          <w:szCs w:val="28"/>
          <w:lang w:eastAsia="ru-RU"/>
        </w:rPr>
        <w:t>Ф</w:t>
      </w:r>
      <w:r w:rsidRPr="00F47184">
        <w:rPr>
          <w:rFonts w:ascii="Times New Roman" w:eastAsia="Times New Roman" w:hAnsi="Times New Roman" w:cs="Times New Roman"/>
          <w:sz w:val="28"/>
          <w:szCs w:val="28"/>
          <w:lang w:eastAsia="ru-RU"/>
        </w:rPr>
        <w:t>едерации</w:t>
      </w:r>
      <w:r w:rsidR="00FA77B6">
        <w:rPr>
          <w:rFonts w:ascii="Times New Roman" w:eastAsia="Times New Roman" w:hAnsi="Times New Roman" w:cs="Times New Roman"/>
          <w:sz w:val="28"/>
          <w:szCs w:val="28"/>
          <w:lang w:eastAsia="ru-RU"/>
        </w:rPr>
        <w:t>»</w:t>
      </w:r>
      <w:r w:rsidRPr="00F47184">
        <w:rPr>
          <w:rFonts w:ascii="Times New Roman" w:eastAsia="Times New Roman" w:hAnsi="Times New Roman" w:cs="Times New Roman"/>
          <w:sz w:val="28"/>
          <w:szCs w:val="28"/>
          <w:lang w:eastAsia="ru-RU"/>
        </w:rPr>
        <w:t xml:space="preserve"> в целях </w:t>
      </w:r>
      <w:proofErr w:type="gramStart"/>
      <w:r w:rsidRPr="00F47184">
        <w:rPr>
          <w:rFonts w:ascii="Times New Roman" w:eastAsia="Times New Roman" w:hAnsi="Times New Roman" w:cs="Times New Roman"/>
          <w:sz w:val="28"/>
          <w:szCs w:val="28"/>
          <w:lang w:eastAsia="ru-RU"/>
        </w:rPr>
        <w:t>формирования единого реестра</w:t>
      </w:r>
      <w:r w:rsidR="00FA77B6">
        <w:rPr>
          <w:rFonts w:ascii="Times New Roman" w:eastAsia="Times New Roman" w:hAnsi="Times New Roman" w:cs="Times New Roman"/>
          <w:sz w:val="28"/>
          <w:szCs w:val="28"/>
          <w:lang w:eastAsia="ru-RU"/>
        </w:rPr>
        <w:t xml:space="preserve"> </w:t>
      </w:r>
      <w:r w:rsidRPr="00F47184">
        <w:rPr>
          <w:rFonts w:ascii="Times New Roman" w:eastAsia="Times New Roman" w:hAnsi="Times New Roman" w:cs="Times New Roman"/>
          <w:sz w:val="28"/>
          <w:szCs w:val="28"/>
          <w:lang w:eastAsia="ru-RU"/>
        </w:rPr>
        <w:t>субъектов малого и среднего предпринимательства</w:t>
      </w:r>
      <w:r w:rsidR="00FA77B6">
        <w:rPr>
          <w:rFonts w:ascii="Times New Roman" w:eastAsia="Times New Roman" w:hAnsi="Times New Roman" w:cs="Times New Roman"/>
          <w:sz w:val="28"/>
          <w:szCs w:val="28"/>
          <w:lang w:eastAsia="ru-RU"/>
        </w:rPr>
        <w:t xml:space="preserve"> - получателей поддержки», </w:t>
      </w:r>
      <w:r>
        <w:rPr>
          <w:rFonts w:ascii="Times New Roman" w:eastAsia="Times New Roman" w:hAnsi="Times New Roman" w:cs="Times New Roman"/>
          <w:sz w:val="28"/>
          <w:szCs w:val="28"/>
          <w:lang w:eastAsia="ru-RU"/>
        </w:rPr>
        <w:t>П</w:t>
      </w:r>
      <w:r w:rsidRPr="005716A5">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00FA77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w:t>
      </w:r>
      <w:r w:rsidRPr="005716A5">
        <w:rPr>
          <w:rFonts w:ascii="Times New Roman" w:eastAsia="Times New Roman" w:hAnsi="Times New Roman" w:cs="Times New Roman"/>
          <w:sz w:val="28"/>
          <w:szCs w:val="28"/>
          <w:lang w:eastAsia="ru-RU"/>
        </w:rPr>
        <w:t>инэкономразвития</w:t>
      </w:r>
      <w:r w:rsidR="00FA77B6">
        <w:rPr>
          <w:rFonts w:ascii="Times New Roman" w:eastAsia="Times New Roman" w:hAnsi="Times New Roman" w:cs="Times New Roman"/>
          <w:sz w:val="28"/>
          <w:szCs w:val="28"/>
          <w:lang w:eastAsia="ru-RU"/>
        </w:rPr>
        <w:t xml:space="preserve"> </w:t>
      </w:r>
      <w:r w:rsidRPr="005716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5716A5">
        <w:rPr>
          <w:rFonts w:ascii="Times New Roman" w:eastAsia="Times New Roman" w:hAnsi="Times New Roman" w:cs="Times New Roman"/>
          <w:sz w:val="28"/>
          <w:szCs w:val="28"/>
          <w:lang w:eastAsia="ru-RU"/>
        </w:rPr>
        <w:t xml:space="preserve">оссии от </w:t>
      </w:r>
      <w:r>
        <w:rPr>
          <w:rFonts w:ascii="Times New Roman" w:eastAsia="Times New Roman" w:hAnsi="Times New Roman" w:cs="Times New Roman"/>
          <w:sz w:val="28"/>
          <w:szCs w:val="28"/>
          <w:lang w:eastAsia="ru-RU"/>
        </w:rPr>
        <w:t>0</w:t>
      </w:r>
      <w:r w:rsidRPr="00F4718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.09.</w:t>
      </w:r>
      <w:r w:rsidRPr="00F47184">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w:t>
      </w:r>
      <w:r w:rsidRPr="00F47184">
        <w:rPr>
          <w:rFonts w:ascii="Times New Roman" w:eastAsia="Times New Roman" w:hAnsi="Times New Roman" w:cs="Times New Roman"/>
          <w:sz w:val="28"/>
          <w:szCs w:val="28"/>
          <w:lang w:eastAsia="ru-RU"/>
        </w:rPr>
        <w:t xml:space="preserve"> 573</w:t>
      </w:r>
      <w:r>
        <w:rPr>
          <w:rFonts w:ascii="Times New Roman" w:eastAsia="Times New Roman" w:hAnsi="Times New Roman" w:cs="Times New Roman"/>
          <w:sz w:val="28"/>
          <w:szCs w:val="28"/>
          <w:lang w:eastAsia="ru-RU"/>
        </w:rPr>
        <w:t xml:space="preserve"> «О</w:t>
      </w:r>
      <w:r w:rsidRPr="00F47184">
        <w:rPr>
          <w:rFonts w:ascii="Times New Roman" w:eastAsia="Times New Roman" w:hAnsi="Times New Roman" w:cs="Times New Roman"/>
          <w:sz w:val="28"/>
          <w:szCs w:val="28"/>
          <w:lang w:eastAsia="ru-RU"/>
        </w:rPr>
        <w:t xml:space="preserve"> внесении изменений</w:t>
      </w:r>
      <w:r>
        <w:rPr>
          <w:rFonts w:ascii="Times New Roman" w:eastAsia="Times New Roman" w:hAnsi="Times New Roman" w:cs="Times New Roman"/>
          <w:sz w:val="28"/>
          <w:szCs w:val="28"/>
          <w:lang w:eastAsia="ru-RU"/>
        </w:rPr>
        <w:t xml:space="preserve"> </w:t>
      </w:r>
      <w:r w:rsidRPr="00F47184">
        <w:rPr>
          <w:rFonts w:ascii="Times New Roman" w:eastAsia="Times New Roman" w:hAnsi="Times New Roman" w:cs="Times New Roman"/>
          <w:sz w:val="28"/>
          <w:szCs w:val="28"/>
          <w:lang w:eastAsia="ru-RU"/>
        </w:rPr>
        <w:t xml:space="preserve">в приказы </w:t>
      </w:r>
      <w:r>
        <w:rPr>
          <w:rFonts w:ascii="Times New Roman" w:eastAsia="Times New Roman" w:hAnsi="Times New Roman" w:cs="Times New Roman"/>
          <w:sz w:val="28"/>
          <w:szCs w:val="28"/>
          <w:lang w:eastAsia="ru-RU"/>
        </w:rPr>
        <w:t>М</w:t>
      </w:r>
      <w:r w:rsidRPr="00F47184">
        <w:rPr>
          <w:rFonts w:ascii="Times New Roman" w:eastAsia="Times New Roman" w:hAnsi="Times New Roman" w:cs="Times New Roman"/>
          <w:sz w:val="28"/>
          <w:szCs w:val="28"/>
          <w:lang w:eastAsia="ru-RU"/>
        </w:rPr>
        <w:t xml:space="preserve">инэкономразвития </w:t>
      </w:r>
      <w:r>
        <w:rPr>
          <w:rFonts w:ascii="Times New Roman" w:eastAsia="Times New Roman" w:hAnsi="Times New Roman" w:cs="Times New Roman"/>
          <w:sz w:val="28"/>
          <w:szCs w:val="28"/>
          <w:lang w:eastAsia="ru-RU"/>
        </w:rPr>
        <w:t>Р</w:t>
      </w:r>
      <w:r w:rsidRPr="00F47184">
        <w:rPr>
          <w:rFonts w:ascii="Times New Roman" w:eastAsia="Times New Roman" w:hAnsi="Times New Roman" w:cs="Times New Roman"/>
          <w:sz w:val="28"/>
          <w:szCs w:val="28"/>
          <w:lang w:eastAsia="ru-RU"/>
        </w:rPr>
        <w:t>оссии от 28 ноября 2016 г.</w:t>
      </w:r>
      <w:r>
        <w:rPr>
          <w:rFonts w:ascii="Times New Roman" w:eastAsia="Times New Roman" w:hAnsi="Times New Roman" w:cs="Times New Roman"/>
          <w:sz w:val="28"/>
          <w:szCs w:val="28"/>
          <w:lang w:eastAsia="ru-RU"/>
        </w:rPr>
        <w:t xml:space="preserve"> №</w:t>
      </w:r>
      <w:r w:rsidRPr="00F47184">
        <w:rPr>
          <w:rFonts w:ascii="Times New Roman" w:eastAsia="Times New Roman" w:hAnsi="Times New Roman" w:cs="Times New Roman"/>
          <w:sz w:val="28"/>
          <w:szCs w:val="28"/>
          <w:lang w:eastAsia="ru-RU"/>
        </w:rPr>
        <w:t xml:space="preserve"> 763 и от 14 марта 2019 г. </w:t>
      </w:r>
      <w:r>
        <w:rPr>
          <w:rFonts w:ascii="Times New Roman" w:eastAsia="Times New Roman" w:hAnsi="Times New Roman" w:cs="Times New Roman"/>
          <w:sz w:val="28"/>
          <w:szCs w:val="28"/>
          <w:lang w:eastAsia="ru-RU"/>
        </w:rPr>
        <w:t>№</w:t>
      </w:r>
      <w:r w:rsidRPr="00F47184">
        <w:rPr>
          <w:rFonts w:ascii="Times New Roman" w:eastAsia="Times New Roman" w:hAnsi="Times New Roman" w:cs="Times New Roman"/>
          <w:sz w:val="28"/>
          <w:szCs w:val="28"/>
          <w:lang w:eastAsia="ru-RU"/>
        </w:rPr>
        <w:t xml:space="preserve"> 125 в части поддержки</w:t>
      </w:r>
      <w:r>
        <w:rPr>
          <w:rFonts w:ascii="Times New Roman" w:eastAsia="Times New Roman" w:hAnsi="Times New Roman" w:cs="Times New Roman"/>
          <w:sz w:val="28"/>
          <w:szCs w:val="28"/>
          <w:lang w:eastAsia="ru-RU"/>
        </w:rPr>
        <w:t xml:space="preserve"> </w:t>
      </w:r>
      <w:r w:rsidRPr="00F47184">
        <w:rPr>
          <w:rFonts w:ascii="Times New Roman" w:eastAsia="Times New Roman" w:hAnsi="Times New Roman" w:cs="Times New Roman"/>
          <w:sz w:val="28"/>
          <w:szCs w:val="28"/>
          <w:lang w:eastAsia="ru-RU"/>
        </w:rPr>
        <w:t>физических лиц, применяющих специальный налоговый режим</w:t>
      </w:r>
      <w:r>
        <w:rPr>
          <w:rFonts w:ascii="Times New Roman" w:eastAsia="Times New Roman" w:hAnsi="Times New Roman" w:cs="Times New Roman"/>
          <w:sz w:val="28"/>
          <w:szCs w:val="28"/>
          <w:lang w:eastAsia="ru-RU"/>
        </w:rPr>
        <w:t xml:space="preserve"> </w:t>
      </w:r>
      <w:r w:rsidR="00FA77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w:t>
      </w:r>
      <w:r w:rsidRPr="00F47184">
        <w:rPr>
          <w:rFonts w:ascii="Times New Roman" w:eastAsia="Times New Roman" w:hAnsi="Times New Roman" w:cs="Times New Roman"/>
          <w:sz w:val="28"/>
          <w:szCs w:val="28"/>
          <w:lang w:eastAsia="ru-RU"/>
        </w:rPr>
        <w:t>алог на профессиональный доход</w:t>
      </w:r>
      <w:r w:rsidR="00FA77B6">
        <w:rPr>
          <w:rFonts w:ascii="Times New Roman" w:eastAsia="Times New Roman" w:hAnsi="Times New Roman" w:cs="Times New Roman"/>
          <w:sz w:val="28"/>
          <w:szCs w:val="28"/>
          <w:lang w:eastAsia="ru-RU"/>
        </w:rPr>
        <w:t>»</w:t>
      </w:r>
      <w:r w:rsidR="005716A5" w:rsidRPr="005716A5">
        <w:rPr>
          <w:rFonts w:ascii="Times New Roman" w:eastAsia="Times New Roman" w:hAnsi="Times New Roman" w:cs="Times New Roman"/>
          <w:sz w:val="28"/>
          <w:szCs w:val="28"/>
          <w:lang w:eastAsia="ru-RU"/>
        </w:rPr>
        <w:t>,  в соответствии с п. 2 статьи 78.1 Бюджетного кодекса Российской Федерации, Федеральным законом от 06.10.2003 № 131-ФЗ «Об общих принципах организации местного самоуправления в Российской</w:t>
      </w:r>
      <w:proofErr w:type="gramEnd"/>
      <w:r w:rsidR="005716A5" w:rsidRPr="005716A5">
        <w:rPr>
          <w:rFonts w:ascii="Times New Roman" w:eastAsia="Times New Roman" w:hAnsi="Times New Roman" w:cs="Times New Roman"/>
          <w:sz w:val="28"/>
          <w:szCs w:val="28"/>
          <w:lang w:eastAsia="ru-RU"/>
        </w:rPr>
        <w:t xml:space="preserve"> </w:t>
      </w:r>
      <w:proofErr w:type="gramStart"/>
      <w:r w:rsidR="005716A5" w:rsidRPr="005716A5">
        <w:rPr>
          <w:rFonts w:ascii="Times New Roman" w:eastAsia="Times New Roman" w:hAnsi="Times New Roman" w:cs="Times New Roman"/>
          <w:sz w:val="28"/>
          <w:szCs w:val="28"/>
          <w:lang w:eastAsia="ru-RU"/>
        </w:rPr>
        <w:t xml:space="preserve">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руководствуясь статьями 39, 45, 54 Устава Иркутского районного муниципального образования, администрация Иркутского районного муниципального образования </w:t>
      </w:r>
      <w:proofErr w:type="gramEnd"/>
    </w:p>
    <w:p w:rsidR="005716A5" w:rsidRPr="005716A5" w:rsidRDefault="005716A5" w:rsidP="005716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16A5">
        <w:rPr>
          <w:rFonts w:ascii="Times New Roman" w:eastAsia="Times New Roman" w:hAnsi="Times New Roman" w:cs="Times New Roman"/>
          <w:sz w:val="28"/>
          <w:szCs w:val="28"/>
          <w:lang w:eastAsia="ru-RU"/>
        </w:rPr>
        <w:t>ПОСТАНОВЛЯЕТ:</w:t>
      </w:r>
    </w:p>
    <w:p w:rsidR="005716A5" w:rsidRPr="005716A5" w:rsidRDefault="005716A5" w:rsidP="005716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16A5">
        <w:rPr>
          <w:rFonts w:ascii="Times New Roman" w:eastAsia="Times New Roman" w:hAnsi="Times New Roman" w:cs="Times New Roman"/>
          <w:sz w:val="28"/>
          <w:szCs w:val="28"/>
          <w:lang w:eastAsia="ru-RU"/>
        </w:rPr>
        <w:t xml:space="preserve">1. Внести изменения в постановление администрации Иркутского районного муниципального образования от 01.08.2019 № 389 «Об утверждении Порядка определения объема и предоставления из бюджета Иркутского районного муниципального образования субсидий </w:t>
      </w:r>
      <w:proofErr w:type="spellStart"/>
      <w:r w:rsidRPr="005716A5">
        <w:rPr>
          <w:rFonts w:ascii="Times New Roman" w:eastAsia="Times New Roman" w:hAnsi="Times New Roman" w:cs="Times New Roman"/>
          <w:sz w:val="28"/>
          <w:szCs w:val="28"/>
          <w:lang w:eastAsia="ru-RU"/>
        </w:rPr>
        <w:t>Микрокредитной</w:t>
      </w:r>
      <w:proofErr w:type="spellEnd"/>
      <w:r w:rsidRPr="005716A5">
        <w:rPr>
          <w:rFonts w:ascii="Times New Roman" w:eastAsia="Times New Roman" w:hAnsi="Times New Roman" w:cs="Times New Roman"/>
          <w:sz w:val="28"/>
          <w:szCs w:val="28"/>
          <w:lang w:eastAsia="ru-RU"/>
        </w:rPr>
        <w:t xml:space="preserve"> компании «Фонд поддержки субъектов малого и среднего предпринимательства </w:t>
      </w:r>
      <w:r w:rsidRPr="005716A5">
        <w:rPr>
          <w:rFonts w:ascii="Times New Roman" w:eastAsia="Times New Roman" w:hAnsi="Times New Roman" w:cs="Times New Roman"/>
          <w:sz w:val="28"/>
          <w:szCs w:val="28"/>
          <w:lang w:eastAsia="ru-RU"/>
        </w:rPr>
        <w:lastRenderedPageBreak/>
        <w:t>Иркутского  района» (далее – Постановление):</w:t>
      </w:r>
    </w:p>
    <w:p w:rsidR="005716A5" w:rsidRDefault="005716A5" w:rsidP="005716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16A5">
        <w:rPr>
          <w:rFonts w:ascii="Times New Roman" w:eastAsia="Times New Roman" w:hAnsi="Times New Roman" w:cs="Times New Roman"/>
          <w:sz w:val="28"/>
          <w:szCs w:val="28"/>
          <w:lang w:eastAsia="ru-RU"/>
        </w:rPr>
        <w:t>1)</w:t>
      </w:r>
      <w:r w:rsidRPr="005716A5">
        <w:rPr>
          <w:rFonts w:ascii="Times New Roman" w:eastAsia="Times New Roman" w:hAnsi="Times New Roman" w:cs="Times New Roman"/>
          <w:sz w:val="28"/>
          <w:szCs w:val="28"/>
          <w:lang w:eastAsia="ru-RU"/>
        </w:rPr>
        <w:tab/>
      </w:r>
      <w:r w:rsidR="00C44F90" w:rsidRPr="00C44F90">
        <w:rPr>
          <w:rFonts w:ascii="Times New Roman" w:eastAsia="Times New Roman" w:hAnsi="Times New Roman" w:cs="Times New Roman"/>
          <w:sz w:val="28"/>
          <w:szCs w:val="28"/>
          <w:lang w:eastAsia="ru-RU"/>
        </w:rPr>
        <w:t>пункт 3</w:t>
      </w:r>
      <w:r w:rsidR="00C44F90">
        <w:rPr>
          <w:rFonts w:ascii="Times New Roman" w:eastAsia="Times New Roman" w:hAnsi="Times New Roman" w:cs="Times New Roman"/>
          <w:sz w:val="28"/>
          <w:szCs w:val="28"/>
          <w:lang w:eastAsia="ru-RU"/>
        </w:rPr>
        <w:t xml:space="preserve"> </w:t>
      </w:r>
      <w:r w:rsidRPr="005716A5">
        <w:rPr>
          <w:rFonts w:ascii="Times New Roman" w:eastAsia="Times New Roman" w:hAnsi="Times New Roman" w:cs="Times New Roman"/>
          <w:sz w:val="28"/>
          <w:szCs w:val="28"/>
          <w:lang w:eastAsia="ru-RU"/>
        </w:rPr>
        <w:t xml:space="preserve">приложения к Постановлению </w:t>
      </w:r>
      <w:r w:rsidR="00C44F90">
        <w:rPr>
          <w:rFonts w:ascii="Times New Roman" w:eastAsia="Times New Roman" w:hAnsi="Times New Roman" w:cs="Times New Roman"/>
          <w:sz w:val="28"/>
          <w:szCs w:val="28"/>
          <w:lang w:eastAsia="ru-RU"/>
        </w:rPr>
        <w:t>после слов</w:t>
      </w:r>
      <w:r w:rsidRPr="005716A5">
        <w:rPr>
          <w:rFonts w:ascii="Times New Roman" w:eastAsia="Times New Roman" w:hAnsi="Times New Roman" w:cs="Times New Roman"/>
          <w:sz w:val="28"/>
          <w:szCs w:val="28"/>
          <w:lang w:eastAsia="ru-RU"/>
        </w:rPr>
        <w:t xml:space="preserve"> «субъектам малого и среднего предпринимательства (дал</w:t>
      </w:r>
      <w:r w:rsidR="00B45482">
        <w:rPr>
          <w:rFonts w:ascii="Times New Roman" w:eastAsia="Times New Roman" w:hAnsi="Times New Roman" w:cs="Times New Roman"/>
          <w:sz w:val="28"/>
          <w:szCs w:val="28"/>
          <w:lang w:eastAsia="ru-RU"/>
        </w:rPr>
        <w:t>ее - СМСП)» дополнить словами</w:t>
      </w:r>
      <w:r w:rsidR="00C44F90">
        <w:rPr>
          <w:rFonts w:ascii="Times New Roman" w:eastAsia="Times New Roman" w:hAnsi="Times New Roman" w:cs="Times New Roman"/>
          <w:sz w:val="28"/>
          <w:szCs w:val="28"/>
          <w:lang w:eastAsia="ru-RU"/>
        </w:rPr>
        <w:t xml:space="preserve"> </w:t>
      </w:r>
      <w:r w:rsidR="00B45482">
        <w:rPr>
          <w:rFonts w:ascii="Times New Roman" w:eastAsia="Times New Roman" w:hAnsi="Times New Roman" w:cs="Times New Roman"/>
          <w:sz w:val="28"/>
          <w:szCs w:val="28"/>
          <w:lang w:eastAsia="ru-RU"/>
        </w:rPr>
        <w:t>«</w:t>
      </w:r>
      <w:r w:rsidRPr="005716A5">
        <w:rPr>
          <w:rFonts w:ascii="Times New Roman" w:eastAsia="Times New Roman" w:hAnsi="Times New Roman" w:cs="Times New Roman"/>
          <w:sz w:val="28"/>
          <w:szCs w:val="28"/>
          <w:lang w:eastAsia="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44F90">
        <w:rPr>
          <w:rFonts w:ascii="Times New Roman" w:eastAsia="Times New Roman" w:hAnsi="Times New Roman" w:cs="Times New Roman"/>
          <w:sz w:val="28"/>
          <w:szCs w:val="28"/>
          <w:lang w:eastAsia="ru-RU"/>
        </w:rPr>
        <w:t xml:space="preserve"> (</w:t>
      </w:r>
      <w:proofErr w:type="spellStart"/>
      <w:r w:rsidR="00C44F90">
        <w:rPr>
          <w:rFonts w:ascii="Times New Roman" w:eastAsia="Times New Roman" w:hAnsi="Times New Roman" w:cs="Times New Roman"/>
          <w:sz w:val="28"/>
          <w:szCs w:val="28"/>
          <w:lang w:eastAsia="ru-RU"/>
        </w:rPr>
        <w:t>самозанятые</w:t>
      </w:r>
      <w:proofErr w:type="spellEnd"/>
      <w:r w:rsidR="00C44F90">
        <w:rPr>
          <w:rFonts w:ascii="Times New Roman" w:eastAsia="Times New Roman" w:hAnsi="Times New Roman" w:cs="Times New Roman"/>
          <w:sz w:val="28"/>
          <w:szCs w:val="28"/>
          <w:lang w:eastAsia="ru-RU"/>
        </w:rPr>
        <w:t>)</w:t>
      </w:r>
      <w:r w:rsidR="00B45482">
        <w:rPr>
          <w:rFonts w:ascii="Times New Roman" w:eastAsia="Times New Roman" w:hAnsi="Times New Roman" w:cs="Times New Roman"/>
          <w:sz w:val="28"/>
          <w:szCs w:val="28"/>
          <w:lang w:eastAsia="ru-RU"/>
        </w:rPr>
        <w:t>»</w:t>
      </w:r>
      <w:r w:rsidRPr="005716A5">
        <w:rPr>
          <w:rFonts w:ascii="Times New Roman" w:eastAsia="Times New Roman" w:hAnsi="Times New Roman" w:cs="Times New Roman"/>
          <w:sz w:val="28"/>
          <w:szCs w:val="28"/>
          <w:lang w:eastAsia="ru-RU"/>
        </w:rPr>
        <w:t xml:space="preserve">. </w:t>
      </w:r>
    </w:p>
    <w:p w:rsidR="00B45482" w:rsidRPr="00B45482" w:rsidRDefault="00B45482" w:rsidP="00B45482">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zh-CN"/>
        </w:rPr>
      </w:pPr>
      <w:r w:rsidRPr="00B45482">
        <w:rPr>
          <w:rFonts w:ascii="Times New Roman" w:hAnsi="Times New Roman" w:cs="Times New Roman"/>
          <w:sz w:val="28"/>
          <w:szCs w:val="28"/>
          <w:lang w:eastAsia="zh-CN"/>
        </w:rPr>
        <w:t xml:space="preserve">        2. Отделу по организации делопроизводства и работе с обращениями граждан организационно-контрольного управления администрации </w:t>
      </w:r>
      <w:r w:rsidRPr="00B45482">
        <w:rPr>
          <w:rFonts w:ascii="Times New Roman" w:eastAsia="Calibri" w:hAnsi="Times New Roman" w:cs="Times New Roman"/>
          <w:sz w:val="28"/>
          <w:szCs w:val="28"/>
          <w:lang w:eastAsia="zh-CN"/>
        </w:rPr>
        <w:t>Иркутского районного муниципального образования</w:t>
      </w:r>
      <w:r w:rsidRPr="00B45482">
        <w:rPr>
          <w:rFonts w:ascii="Times New Roman" w:hAnsi="Times New Roman" w:cs="Times New Roman"/>
          <w:sz w:val="28"/>
          <w:szCs w:val="28"/>
          <w:lang w:eastAsia="zh-CN"/>
        </w:rPr>
        <w:t xml:space="preserve"> внести в оригинал Постановления информацию о внесении изменений в правовой акт.</w:t>
      </w:r>
    </w:p>
    <w:p w:rsidR="005716A5" w:rsidRPr="005716A5" w:rsidRDefault="00B45482" w:rsidP="005716A5">
      <w:pPr>
        <w:tabs>
          <w:tab w:val="left" w:pos="851"/>
          <w:tab w:val="left" w:pos="1134"/>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716A5" w:rsidRPr="005716A5">
        <w:rPr>
          <w:rFonts w:ascii="Times New Roman" w:eastAsia="Calibri" w:hAnsi="Times New Roman" w:cs="Times New Roman"/>
          <w:sz w:val="28"/>
          <w:szCs w:val="28"/>
        </w:rPr>
        <w:t xml:space="preserve">. </w:t>
      </w:r>
      <w:r w:rsidR="005716A5" w:rsidRPr="005716A5">
        <w:rPr>
          <w:rFonts w:ascii="Times New Roman" w:eastAsia="Calibri" w:hAnsi="Times New Roman" w:cs="Times New Roman"/>
          <w:sz w:val="28"/>
          <w:szCs w:val="28"/>
        </w:rPr>
        <w:tab/>
        <w:t>Опубликовать настоящее постановление в газете «Ангарские огни» и разместить на официальном сайте Иркутского районного муниципального образования www.irkraion.ru.</w:t>
      </w:r>
    </w:p>
    <w:p w:rsidR="005716A5" w:rsidRPr="005716A5" w:rsidRDefault="00B45482" w:rsidP="005716A5">
      <w:pPr>
        <w:tabs>
          <w:tab w:val="left" w:pos="851"/>
          <w:tab w:val="left" w:pos="1134"/>
        </w:tabs>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716A5" w:rsidRPr="005716A5">
        <w:rPr>
          <w:rFonts w:ascii="Times New Roman" w:eastAsia="Calibri" w:hAnsi="Times New Roman" w:cs="Times New Roman"/>
          <w:sz w:val="28"/>
          <w:szCs w:val="28"/>
        </w:rPr>
        <w:t>.</w:t>
      </w:r>
      <w:r w:rsidR="005716A5" w:rsidRPr="005716A5">
        <w:rPr>
          <w:rFonts w:ascii="Times New Roman" w:eastAsia="Calibri" w:hAnsi="Times New Roman" w:cs="Times New Roman"/>
          <w:sz w:val="28"/>
          <w:szCs w:val="28"/>
        </w:rPr>
        <w:tab/>
        <w:t>Контроль исполнения настоящего постановления возложить на первого заместителя Мэра района.</w:t>
      </w:r>
    </w:p>
    <w:p w:rsidR="005716A5" w:rsidRPr="005716A5" w:rsidRDefault="005716A5" w:rsidP="005716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16A5">
        <w:rPr>
          <w:rFonts w:ascii="Times New Roman" w:eastAsia="Times New Roman" w:hAnsi="Times New Roman" w:cs="Times New Roman"/>
          <w:sz w:val="28"/>
          <w:szCs w:val="28"/>
          <w:lang w:eastAsia="ru-RU"/>
        </w:rPr>
        <w:t xml:space="preserve">  </w:t>
      </w:r>
    </w:p>
    <w:p w:rsidR="00B45482" w:rsidRDefault="00B45482" w:rsidP="00B45482">
      <w:pPr>
        <w:tabs>
          <w:tab w:val="left" w:pos="4927"/>
        </w:tabs>
        <w:autoSpaceDE w:val="0"/>
        <w:autoSpaceDN w:val="0"/>
        <w:adjustRightInd w:val="0"/>
        <w:spacing w:after="0" w:line="240" w:lineRule="auto"/>
        <w:rPr>
          <w:rFonts w:ascii="Times New Roman" w:eastAsia="Times New Roman" w:hAnsi="Times New Roman" w:cs="Times New Roman"/>
          <w:sz w:val="28"/>
          <w:szCs w:val="28"/>
          <w:lang w:eastAsia="ru-RU"/>
        </w:rPr>
      </w:pPr>
    </w:p>
    <w:p w:rsidR="005716A5" w:rsidRPr="005716A5" w:rsidRDefault="005716A5" w:rsidP="00B45482">
      <w:pPr>
        <w:tabs>
          <w:tab w:val="left" w:pos="4927"/>
        </w:tabs>
        <w:autoSpaceDE w:val="0"/>
        <w:autoSpaceDN w:val="0"/>
        <w:adjustRightInd w:val="0"/>
        <w:spacing w:after="0" w:line="240" w:lineRule="auto"/>
        <w:rPr>
          <w:rFonts w:ascii="Times New Roman" w:eastAsia="Times New Roman" w:hAnsi="Times New Roman" w:cs="Times New Roman"/>
          <w:sz w:val="28"/>
          <w:szCs w:val="28"/>
          <w:lang w:eastAsia="ru-RU"/>
        </w:rPr>
        <w:sectPr w:rsidR="005716A5" w:rsidRPr="005716A5" w:rsidSect="00A64213">
          <w:type w:val="continuous"/>
          <w:pgSz w:w="11906" w:h="16838"/>
          <w:pgMar w:top="1134" w:right="567" w:bottom="1134" w:left="1701" w:header="709" w:footer="709" w:gutter="0"/>
          <w:cols w:space="708"/>
          <w:docGrid w:linePitch="360"/>
        </w:sectPr>
      </w:pPr>
      <w:r w:rsidRPr="005716A5">
        <w:rPr>
          <w:rFonts w:ascii="Times New Roman" w:eastAsia="Times New Roman" w:hAnsi="Times New Roman" w:cs="Times New Roman"/>
          <w:sz w:val="28"/>
          <w:szCs w:val="28"/>
          <w:lang w:eastAsia="ru-RU"/>
        </w:rPr>
        <w:t>Мэр</w:t>
      </w:r>
      <w:r w:rsidR="00B45482">
        <w:rPr>
          <w:rFonts w:ascii="Times New Roman" w:eastAsia="Times New Roman" w:hAnsi="Times New Roman" w:cs="Times New Roman"/>
          <w:sz w:val="28"/>
          <w:szCs w:val="28"/>
          <w:lang w:eastAsia="ru-RU"/>
        </w:rPr>
        <w:t xml:space="preserve"> района</w:t>
      </w:r>
      <w:r w:rsidR="0007671D">
        <w:rPr>
          <w:rFonts w:ascii="Times New Roman" w:eastAsia="Times New Roman" w:hAnsi="Times New Roman" w:cs="Times New Roman"/>
          <w:sz w:val="28"/>
          <w:szCs w:val="28"/>
          <w:lang w:eastAsia="ru-RU"/>
        </w:rPr>
        <w:t xml:space="preserve"> </w:t>
      </w:r>
      <w:r w:rsidRPr="005716A5">
        <w:rPr>
          <w:rFonts w:ascii="Times New Roman" w:eastAsia="Times New Roman" w:hAnsi="Times New Roman" w:cs="Times New Roman"/>
          <w:sz w:val="28"/>
          <w:szCs w:val="28"/>
          <w:lang w:eastAsia="ru-RU"/>
        </w:rPr>
        <w:t xml:space="preserve">                                                                          </w:t>
      </w:r>
      <w:r w:rsidR="00B45482">
        <w:rPr>
          <w:rFonts w:ascii="Times New Roman" w:eastAsia="Times New Roman" w:hAnsi="Times New Roman" w:cs="Times New Roman"/>
          <w:sz w:val="28"/>
          <w:szCs w:val="28"/>
          <w:lang w:eastAsia="ru-RU"/>
        </w:rPr>
        <w:t xml:space="preserve">                   </w:t>
      </w:r>
      <w:r w:rsidRPr="005716A5">
        <w:rPr>
          <w:rFonts w:ascii="Times New Roman" w:eastAsia="Times New Roman" w:hAnsi="Times New Roman" w:cs="Times New Roman"/>
          <w:sz w:val="28"/>
          <w:szCs w:val="28"/>
          <w:lang w:eastAsia="ru-RU"/>
        </w:rPr>
        <w:t>Л.П. Фролов</w:t>
      </w:r>
    </w:p>
    <w:p w:rsidR="00F4295B" w:rsidRPr="005716A5" w:rsidRDefault="00F4295B" w:rsidP="0007671D">
      <w:pPr>
        <w:widowControl w:val="0"/>
        <w:shd w:val="clear" w:color="auto" w:fill="FFFFFF"/>
        <w:autoSpaceDE w:val="0"/>
        <w:autoSpaceDN w:val="0"/>
        <w:adjustRightInd w:val="0"/>
        <w:spacing w:after="0" w:line="240" w:lineRule="auto"/>
        <w:rPr>
          <w:rFonts w:ascii="Times New Roman" w:eastAsia="Calibri" w:hAnsi="Times New Roman" w:cs="Times New Roman"/>
        </w:rPr>
      </w:pPr>
      <w:bookmarkStart w:id="0" w:name="_GoBack"/>
      <w:bookmarkEnd w:id="0"/>
    </w:p>
    <w:sectPr w:rsidR="00F4295B" w:rsidRPr="005716A5" w:rsidSect="00F4295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73" w:rsidRDefault="00C44F90">
      <w:pPr>
        <w:spacing w:after="0" w:line="240" w:lineRule="auto"/>
      </w:pPr>
      <w:r>
        <w:separator/>
      </w:r>
    </w:p>
  </w:endnote>
  <w:endnote w:type="continuationSeparator" w:id="0">
    <w:p w:rsidR="000B3473" w:rsidRDefault="00C4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73" w:rsidRDefault="00C44F90">
      <w:pPr>
        <w:spacing w:after="0" w:line="240" w:lineRule="auto"/>
      </w:pPr>
      <w:r>
        <w:separator/>
      </w:r>
    </w:p>
  </w:footnote>
  <w:footnote w:type="continuationSeparator" w:id="0">
    <w:p w:rsidR="000B3473" w:rsidRDefault="00C4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13" w:rsidRDefault="0007671D">
    <w:pPr>
      <w:pStyle w:val="a3"/>
      <w:jc w:val="center"/>
    </w:pPr>
  </w:p>
  <w:p w:rsidR="00A64213" w:rsidRDefault="000767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A5"/>
    <w:rsid w:val="0007671D"/>
    <w:rsid w:val="000B3473"/>
    <w:rsid w:val="005716A5"/>
    <w:rsid w:val="00726725"/>
    <w:rsid w:val="00B45482"/>
    <w:rsid w:val="00C44F90"/>
    <w:rsid w:val="00F4295B"/>
    <w:rsid w:val="00F47184"/>
    <w:rsid w:val="00FA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6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6A5"/>
  </w:style>
  <w:style w:type="table" w:customStyle="1" w:styleId="1">
    <w:name w:val="Сетка таблицы1"/>
    <w:basedOn w:val="a1"/>
    <w:next w:val="a5"/>
    <w:uiPriority w:val="59"/>
    <w:rsid w:val="0057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7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1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16A5"/>
    <w:rPr>
      <w:rFonts w:ascii="Tahoma" w:hAnsi="Tahoma" w:cs="Tahoma"/>
      <w:sz w:val="16"/>
      <w:szCs w:val="16"/>
    </w:rPr>
  </w:style>
  <w:style w:type="paragraph" w:styleId="a8">
    <w:name w:val="footer"/>
    <w:basedOn w:val="a"/>
    <w:link w:val="a9"/>
    <w:uiPriority w:val="99"/>
    <w:unhideWhenUsed/>
    <w:rsid w:val="00B454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6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6A5"/>
  </w:style>
  <w:style w:type="table" w:customStyle="1" w:styleId="1">
    <w:name w:val="Сетка таблицы1"/>
    <w:basedOn w:val="a1"/>
    <w:next w:val="a5"/>
    <w:uiPriority w:val="59"/>
    <w:rsid w:val="0057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7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16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16A5"/>
    <w:rPr>
      <w:rFonts w:ascii="Tahoma" w:hAnsi="Tahoma" w:cs="Tahoma"/>
      <w:sz w:val="16"/>
      <w:szCs w:val="16"/>
    </w:rPr>
  </w:style>
  <w:style w:type="paragraph" w:styleId="a8">
    <w:name w:val="footer"/>
    <w:basedOn w:val="a"/>
    <w:link w:val="a9"/>
    <w:uiPriority w:val="99"/>
    <w:unhideWhenUsed/>
    <w:rsid w:val="00B454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Ляхова Диана Евгеньевна</dc:creator>
  <cp:lastModifiedBy>Ляхова Диана Евгеньевна</cp:lastModifiedBy>
  <cp:revision>5</cp:revision>
  <cp:lastPrinted>2020-11-23T07:43:00Z</cp:lastPrinted>
  <dcterms:created xsi:type="dcterms:W3CDTF">2020-11-23T07:15:00Z</dcterms:created>
  <dcterms:modified xsi:type="dcterms:W3CDTF">2020-12-09T08:07:00Z</dcterms:modified>
</cp:coreProperties>
</file>