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57" w:rsidRDefault="003B0857" w:rsidP="003B0857">
      <w:pPr>
        <w:widowControl w:val="0"/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57" w:rsidRDefault="003B0857" w:rsidP="003B085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jc w:val="center"/>
        <w:rPr>
          <w:rFonts w:eastAsia="Times New Roman"/>
          <w:spacing w:val="25"/>
          <w:sz w:val="24"/>
          <w:szCs w:val="24"/>
          <w:lang w:eastAsia="ar-SA"/>
        </w:rPr>
      </w:pPr>
      <w:r>
        <w:rPr>
          <w:rFonts w:eastAsia="Times New Roman"/>
          <w:spacing w:val="25"/>
          <w:sz w:val="24"/>
          <w:szCs w:val="24"/>
          <w:lang w:eastAsia="ar-SA"/>
        </w:rPr>
        <w:t>РОССИЙСКАЯ ФЕДЕРАЦИЯ</w:t>
      </w: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eastAsia="Times New Roman"/>
          <w:spacing w:val="-1"/>
          <w:sz w:val="24"/>
          <w:szCs w:val="24"/>
          <w:lang w:eastAsia="ar-SA"/>
        </w:rPr>
      </w:pPr>
      <w:r>
        <w:rPr>
          <w:rFonts w:eastAsia="Times New Roman"/>
          <w:spacing w:val="-1"/>
          <w:sz w:val="24"/>
          <w:szCs w:val="24"/>
          <w:lang w:eastAsia="ar-SA"/>
        </w:rPr>
        <w:t>ИРКУТСКАЯ ОБЛАСТЬ</w:t>
      </w: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eastAsia="Times New Roman"/>
          <w:spacing w:val="-2"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eastAsia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eastAsia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eastAsia="Times New Roman"/>
          <w:b/>
          <w:spacing w:val="-7"/>
          <w:w w:val="129"/>
          <w:sz w:val="16"/>
          <w:szCs w:val="32"/>
          <w:lang w:eastAsia="ar-SA"/>
        </w:rPr>
      </w:pP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/>
          <w:b/>
          <w:spacing w:val="-5"/>
          <w:w w:val="136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КОМИТЕТ ПО УПРАВЛЕНИЮ МУНИЦИПАЛЬНЫМ ИМУЩЕСТВОМ И ЖИЗНЕОБЕСПЕЧЕНИЮ</w:t>
      </w: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/>
          <w:b/>
          <w:spacing w:val="-5"/>
          <w:w w:val="136"/>
          <w:sz w:val="32"/>
          <w:szCs w:val="32"/>
          <w:lang w:eastAsia="ar-SA"/>
        </w:rPr>
      </w:pP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/>
          <w:b/>
          <w:spacing w:val="-5"/>
          <w:w w:val="136"/>
          <w:sz w:val="38"/>
          <w:szCs w:val="38"/>
          <w:lang w:eastAsia="ar-SA"/>
        </w:rPr>
      </w:pPr>
    </w:p>
    <w:p w:rsidR="003B0857" w:rsidRPr="00F534BE" w:rsidRDefault="00A12191" w:rsidP="003B085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от «</w:t>
      </w:r>
      <w:r w:rsidRPr="00A12191">
        <w:rPr>
          <w:rFonts w:eastAsia="Times New Roman"/>
          <w:szCs w:val="24"/>
          <w:u w:val="single"/>
          <w:lang w:eastAsia="ar-SA"/>
        </w:rPr>
        <w:t>27</w:t>
      </w:r>
      <w:r w:rsidR="00F534BE">
        <w:rPr>
          <w:rFonts w:eastAsia="Times New Roman"/>
          <w:szCs w:val="24"/>
          <w:lang w:eastAsia="ar-SA"/>
        </w:rPr>
        <w:t>»_____</w:t>
      </w:r>
      <w:r w:rsidRPr="00A12191">
        <w:rPr>
          <w:rFonts w:eastAsia="Times New Roman"/>
          <w:szCs w:val="24"/>
          <w:u w:val="single"/>
          <w:lang w:eastAsia="ar-SA"/>
        </w:rPr>
        <w:t>04</w:t>
      </w:r>
      <w:r w:rsidR="00F534BE" w:rsidRPr="00A12191">
        <w:rPr>
          <w:rFonts w:eastAsia="Times New Roman"/>
          <w:szCs w:val="24"/>
          <w:lang w:eastAsia="ar-SA"/>
        </w:rPr>
        <w:t>________</w:t>
      </w:r>
      <w:r w:rsidR="003B0857" w:rsidRPr="00F534BE">
        <w:rPr>
          <w:rFonts w:eastAsia="Times New Roman"/>
          <w:szCs w:val="24"/>
          <w:lang w:eastAsia="ar-SA"/>
        </w:rPr>
        <w:t xml:space="preserve"> 20</w:t>
      </w:r>
      <w:r w:rsidRPr="00A12191">
        <w:rPr>
          <w:rFonts w:eastAsia="Times New Roman"/>
          <w:szCs w:val="24"/>
          <w:u w:val="single"/>
          <w:lang w:eastAsia="ar-SA"/>
        </w:rPr>
        <w:t>18</w:t>
      </w:r>
      <w:r>
        <w:rPr>
          <w:rFonts w:eastAsia="Times New Roman"/>
          <w:szCs w:val="24"/>
          <w:lang w:eastAsia="ar-SA"/>
        </w:rPr>
        <w:t>г.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               № </w:t>
      </w:r>
      <w:r w:rsidRPr="00A12191">
        <w:rPr>
          <w:rFonts w:eastAsia="Times New Roman"/>
          <w:szCs w:val="24"/>
          <w:u w:val="single"/>
          <w:lang w:eastAsia="ar-SA"/>
        </w:rPr>
        <w:t>514</w:t>
      </w:r>
    </w:p>
    <w:p w:rsidR="003B0857" w:rsidRDefault="003B0857" w:rsidP="003B0857">
      <w:pPr>
        <w:widowControl w:val="0"/>
        <w:shd w:val="clear" w:color="auto" w:fill="FFFFFF"/>
        <w:suppressAutoHyphens/>
        <w:autoSpaceDE w:val="0"/>
        <w:spacing w:after="0" w:line="240" w:lineRule="auto"/>
        <w:ind w:right="709"/>
        <w:jc w:val="both"/>
        <w:rPr>
          <w:rFonts w:eastAsia="Times New Roman"/>
          <w:lang w:eastAsia="ar-SA"/>
        </w:rPr>
      </w:pPr>
    </w:p>
    <w:p w:rsidR="00F534BE" w:rsidRDefault="003B0857" w:rsidP="00553EE9">
      <w:pPr>
        <w:spacing w:after="0" w:line="240" w:lineRule="auto"/>
        <w:ind w:right="4819"/>
        <w:jc w:val="both"/>
      </w:pPr>
      <w:r>
        <w:t>О формировании рабочей группы по вопросу оказания имущественной поддержки субъектам малого и среднего предпринимательства на территории Иркутского районного муниципального образования</w:t>
      </w:r>
      <w:r w:rsidR="00C55545">
        <w:t xml:space="preserve"> </w:t>
      </w:r>
    </w:p>
    <w:p w:rsidR="00F534BE" w:rsidRDefault="00F534BE" w:rsidP="00F534BE">
      <w:pPr>
        <w:spacing w:after="0" w:line="240" w:lineRule="auto"/>
        <w:jc w:val="both"/>
      </w:pPr>
    </w:p>
    <w:p w:rsidR="00B1515D" w:rsidRDefault="00B1515D" w:rsidP="00F534BE">
      <w:pPr>
        <w:spacing w:after="0" w:line="240" w:lineRule="auto"/>
        <w:jc w:val="both"/>
      </w:pPr>
    </w:p>
    <w:p w:rsidR="00F534BE" w:rsidRPr="008A1208" w:rsidRDefault="008A1208" w:rsidP="008A120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целях </w:t>
      </w:r>
      <w:r w:rsidRPr="008A1208">
        <w:rPr>
          <w:bCs/>
        </w:rPr>
        <w:t xml:space="preserve">обеспечения общего подхода к организации оказания имущественной поддержки субъектам малого </w:t>
      </w:r>
      <w:r>
        <w:rPr>
          <w:bCs/>
        </w:rPr>
        <w:t>и среднего предпринимательства</w:t>
      </w:r>
      <w:r w:rsidRPr="008A1208">
        <w:t xml:space="preserve"> </w:t>
      </w:r>
      <w:proofErr w:type="gramStart"/>
      <w:r>
        <w:t xml:space="preserve">на территории Иркутского районного муниципального образования </w:t>
      </w:r>
      <w:r>
        <w:rPr>
          <w:bCs/>
        </w:rPr>
        <w:t>и</w:t>
      </w:r>
      <w:r w:rsidRPr="008A1208">
        <w:rPr>
          <w:bCs/>
        </w:rPr>
        <w:t xml:space="preserve"> изыскания дополнительных источников</w:t>
      </w:r>
      <w:r w:rsidR="005C10FC">
        <w:rPr>
          <w:bCs/>
        </w:rPr>
        <w:t xml:space="preserve"> для формирования и расширения П</w:t>
      </w:r>
      <w:r w:rsidRPr="008A1208">
        <w:rPr>
          <w:bCs/>
        </w:rPr>
        <w:t xml:space="preserve">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в том числе за счет неиспользуемого и неэффективно используемого </w:t>
      </w:r>
      <w:r>
        <w:rPr>
          <w:bCs/>
        </w:rPr>
        <w:t xml:space="preserve">муниципального имущества </w:t>
      </w:r>
      <w:r w:rsidR="00F06E35">
        <w:t xml:space="preserve">в соответствии </w:t>
      </w:r>
      <w:r w:rsidR="005C10FC">
        <w:t>со статьей 18</w:t>
      </w:r>
      <w:r w:rsidR="00F06E35">
        <w:t xml:space="preserve"> </w:t>
      </w:r>
      <w:r w:rsidR="005C10FC">
        <w:t>Федерального закона</w:t>
      </w:r>
      <w:r w:rsidR="00F06E35">
        <w:t xml:space="preserve"> от 24.07.2007 № 209-ФЗ «О развитии малого и среднего предпринимательства в Российской</w:t>
      </w:r>
      <w:proofErr w:type="gramEnd"/>
      <w:r w:rsidR="00F06E35">
        <w:t xml:space="preserve"> Федерации»</w:t>
      </w:r>
      <w:r w:rsidR="00553EE9">
        <w:t xml:space="preserve">, руководствуясь подпунктом 3.4.4. </w:t>
      </w:r>
      <w:r w:rsidR="00C55545">
        <w:t>раздела 3 П</w:t>
      </w:r>
      <w:r w:rsidR="00553EE9">
        <w:t>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 муниципального образования от 31.05.2017 № 336-327/</w:t>
      </w:r>
      <w:proofErr w:type="spellStart"/>
      <w:r w:rsidR="00553EE9">
        <w:t>рд</w:t>
      </w:r>
      <w:proofErr w:type="spellEnd"/>
      <w:r w:rsidR="00553EE9">
        <w:t xml:space="preserve"> «Об утверждении Положения</w:t>
      </w:r>
      <w:r w:rsidR="00C55545" w:rsidRPr="00C55545">
        <w:t xml:space="preserve"> </w:t>
      </w:r>
      <w:r w:rsidR="00C55545">
        <w:t>о Комитете по управлению муниципальным имуществом и жизнеобеспечению администрации Иркутского районного муниципального образования</w:t>
      </w:r>
      <w:r w:rsidR="00553EE9">
        <w:t>»</w:t>
      </w:r>
      <w:r w:rsidR="00C55545">
        <w:t>:</w:t>
      </w:r>
    </w:p>
    <w:p w:rsidR="00C55545" w:rsidRDefault="00C55545" w:rsidP="00C555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Создать рабочую группу по вопросу оказания имущественной поддержки субъектам малого и среднего предпринимательства на территории Иркутского районного муниципального образования.</w:t>
      </w:r>
    </w:p>
    <w:p w:rsidR="00C55545" w:rsidRDefault="00C55545" w:rsidP="00C555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Утвердить состав рабочей группы по вопросу оказания имущественной поддержки субъектам малого и среднего предпринимательства </w:t>
      </w:r>
      <w:r>
        <w:lastRenderedPageBreak/>
        <w:t>на территории Иркутского районного муниципального образования (приложение 1).</w:t>
      </w:r>
    </w:p>
    <w:p w:rsidR="00BC2C4D" w:rsidRPr="00BC2C4D" w:rsidRDefault="00BC2C4D" w:rsidP="00BC2C4D">
      <w:pPr>
        <w:pStyle w:val="3"/>
        <w:numPr>
          <w:ilvl w:val="0"/>
          <w:numId w:val="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положение о </w:t>
      </w:r>
      <w:r>
        <w:rPr>
          <w:b w:val="0"/>
          <w:sz w:val="28"/>
        </w:rPr>
        <w:t>рабочей группе</w:t>
      </w:r>
      <w:r w:rsidRPr="00BC2C4D">
        <w:rPr>
          <w:b w:val="0"/>
          <w:sz w:val="28"/>
        </w:rPr>
        <w:t xml:space="preserve"> по вопросу оказания имущественной поддержки субъектам малого и среднего предпринимательства на территории Иркутского районного муниципального образования </w:t>
      </w:r>
      <w:r>
        <w:rPr>
          <w:b w:val="0"/>
          <w:sz w:val="28"/>
          <w:szCs w:val="28"/>
        </w:rPr>
        <w:t xml:space="preserve">(приложение 2). </w:t>
      </w:r>
    </w:p>
    <w:p w:rsidR="00C55545" w:rsidRPr="00BA1676" w:rsidRDefault="00BA1676" w:rsidP="00BC2C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Опубликовать настоящее распоряжение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7" w:history="1">
        <w:r w:rsidRPr="00BA1676">
          <w:rPr>
            <w:rStyle w:val="a6"/>
            <w:u w:val="none"/>
            <w:lang w:val="en-US"/>
          </w:rPr>
          <w:t>www</w:t>
        </w:r>
        <w:r w:rsidRPr="00BA1676">
          <w:rPr>
            <w:rStyle w:val="a6"/>
            <w:u w:val="none"/>
          </w:rPr>
          <w:t>.</w:t>
        </w:r>
        <w:proofErr w:type="spellStart"/>
        <w:r w:rsidRPr="00BA1676">
          <w:rPr>
            <w:rStyle w:val="a6"/>
            <w:u w:val="none"/>
            <w:lang w:val="en-US"/>
          </w:rPr>
          <w:t>irkraion</w:t>
        </w:r>
        <w:proofErr w:type="spellEnd"/>
        <w:r w:rsidRPr="00BA1676">
          <w:rPr>
            <w:rStyle w:val="a6"/>
            <w:u w:val="none"/>
          </w:rPr>
          <w:t>.</w:t>
        </w:r>
        <w:proofErr w:type="spellStart"/>
        <w:r w:rsidRPr="00BA1676">
          <w:rPr>
            <w:rStyle w:val="a6"/>
            <w:u w:val="none"/>
            <w:lang w:val="en-US"/>
          </w:rPr>
          <w:t>ru</w:t>
        </w:r>
        <w:proofErr w:type="spellEnd"/>
      </w:hyperlink>
      <w:r w:rsidRPr="00BA1676">
        <w:t>.</w:t>
      </w:r>
    </w:p>
    <w:p w:rsidR="00BA1676" w:rsidRDefault="00BA1676" w:rsidP="00C555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Контроль исполнения распоряжения оставляю за собой.</w:t>
      </w:r>
    </w:p>
    <w:p w:rsidR="00BA1676" w:rsidRDefault="00BA1676" w:rsidP="00C55545">
      <w:pPr>
        <w:spacing w:after="0" w:line="240" w:lineRule="auto"/>
      </w:pPr>
    </w:p>
    <w:p w:rsidR="00BA1676" w:rsidRDefault="00BA1676" w:rsidP="00C55545">
      <w:pPr>
        <w:spacing w:after="0" w:line="240" w:lineRule="auto"/>
      </w:pPr>
    </w:p>
    <w:p w:rsidR="00BC2C4D" w:rsidRDefault="00BA1676" w:rsidP="00BA1676">
      <w:pPr>
        <w:spacing w:after="0" w:line="240" w:lineRule="auto"/>
        <w:ind w:right="-1"/>
      </w:pPr>
      <w:r>
        <w:t xml:space="preserve">Председатель Комитета </w:t>
      </w:r>
      <w:r>
        <w:br/>
        <w:t xml:space="preserve">по управлению муниципальным </w:t>
      </w:r>
      <w:r>
        <w:br/>
        <w:t xml:space="preserve">имуществом и жизнеобеспечению                                                  </w:t>
      </w:r>
      <w:r w:rsidR="00B1515D">
        <w:t xml:space="preserve">    </w:t>
      </w:r>
      <w:r>
        <w:t xml:space="preserve">В.В. </w:t>
      </w:r>
      <w:proofErr w:type="spellStart"/>
      <w:r>
        <w:t>Чекризов</w:t>
      </w:r>
      <w:proofErr w:type="spellEnd"/>
      <w:r>
        <w:t xml:space="preserve"> </w:t>
      </w:r>
    </w:p>
    <w:p w:rsidR="005039CC" w:rsidRDefault="00BC2C4D" w:rsidP="005039CC">
      <w:r>
        <w:br w:type="page"/>
      </w:r>
    </w:p>
    <w:p w:rsidR="00BC2C4D" w:rsidRPr="0072268F" w:rsidRDefault="00BC2C4D" w:rsidP="00F2600A">
      <w:pPr>
        <w:shd w:val="clear" w:color="auto" w:fill="FFFFFF"/>
        <w:tabs>
          <w:tab w:val="left" w:pos="5245"/>
          <w:tab w:val="left" w:pos="5387"/>
        </w:tabs>
        <w:spacing w:after="0" w:line="240" w:lineRule="auto"/>
        <w:ind w:firstLine="709"/>
      </w:pPr>
      <w:r>
        <w:lastRenderedPageBreak/>
        <w:t xml:space="preserve"> </w:t>
      </w:r>
      <w:r w:rsidR="005039CC">
        <w:t xml:space="preserve">                                                                 </w:t>
      </w:r>
      <w:r w:rsidRPr="0072268F">
        <w:rPr>
          <w:szCs w:val="26"/>
        </w:rPr>
        <w:t>Приложение 1</w:t>
      </w:r>
      <w:r w:rsidRPr="0072268F">
        <w:rPr>
          <w:szCs w:val="26"/>
        </w:rPr>
        <w:br/>
        <w:t xml:space="preserve">                                                                            к распоряжению </w:t>
      </w:r>
      <w:r w:rsidRPr="0072268F">
        <w:t xml:space="preserve"> </w:t>
      </w:r>
      <w:r w:rsidR="0072268F" w:rsidRPr="0072268F">
        <w:rPr>
          <w:szCs w:val="26"/>
        </w:rPr>
        <w:t xml:space="preserve">КУМИ                                                         </w:t>
      </w:r>
    </w:p>
    <w:p w:rsidR="0072268F" w:rsidRDefault="00BC2C4D" w:rsidP="00F2600A">
      <w:pPr>
        <w:shd w:val="clear" w:color="auto" w:fill="FFFFFF"/>
        <w:tabs>
          <w:tab w:val="left" w:pos="941"/>
          <w:tab w:val="left" w:pos="5245"/>
        </w:tabs>
        <w:spacing w:after="0" w:line="240" w:lineRule="auto"/>
        <w:ind w:firstLine="709"/>
      </w:pPr>
      <w:r w:rsidRPr="0072268F">
        <w:rPr>
          <w:szCs w:val="26"/>
        </w:rPr>
        <w:t xml:space="preserve">                                                                </w:t>
      </w:r>
      <w:r w:rsidRPr="0072268F">
        <w:t xml:space="preserve"> </w:t>
      </w:r>
      <w:r w:rsidR="0072268F" w:rsidRPr="0072268F">
        <w:t xml:space="preserve"> </w:t>
      </w:r>
      <w:r w:rsidR="0072268F" w:rsidRPr="0072268F">
        <w:rPr>
          <w:szCs w:val="26"/>
        </w:rPr>
        <w:t xml:space="preserve">Иркутского района  </w:t>
      </w:r>
    </w:p>
    <w:p w:rsidR="00BC2C4D" w:rsidRPr="00BC2C4D" w:rsidRDefault="0072268F" w:rsidP="00F2600A">
      <w:pPr>
        <w:shd w:val="clear" w:color="auto" w:fill="FFFFFF"/>
        <w:tabs>
          <w:tab w:val="left" w:pos="941"/>
          <w:tab w:val="left" w:pos="5245"/>
        </w:tabs>
        <w:spacing w:after="0" w:line="240" w:lineRule="auto"/>
        <w:ind w:firstLine="709"/>
        <w:rPr>
          <w:b/>
        </w:rPr>
      </w:pPr>
      <w:r>
        <w:t xml:space="preserve">                                                                </w:t>
      </w:r>
      <w:r w:rsidR="00BC2C4D" w:rsidRPr="00BC2C4D">
        <w:t xml:space="preserve"> </w:t>
      </w:r>
      <w:r>
        <w:t xml:space="preserve"> </w:t>
      </w:r>
      <w:r w:rsidR="00BC2C4D" w:rsidRPr="00BC2C4D">
        <w:t xml:space="preserve">от </w:t>
      </w:r>
      <w:r w:rsidR="00A12191">
        <w:rPr>
          <w:lang w:eastAsia="ar-SA"/>
        </w:rPr>
        <w:t>«</w:t>
      </w:r>
      <w:r w:rsidR="00A12191" w:rsidRPr="00A12191">
        <w:rPr>
          <w:u w:val="single"/>
          <w:lang w:eastAsia="ar-SA"/>
        </w:rPr>
        <w:t>27</w:t>
      </w:r>
      <w:r w:rsidR="00A12191">
        <w:rPr>
          <w:lang w:eastAsia="ar-SA"/>
        </w:rPr>
        <w:t xml:space="preserve">» </w:t>
      </w:r>
      <w:r w:rsidR="00A12191" w:rsidRPr="00A12191">
        <w:rPr>
          <w:u w:val="single"/>
          <w:lang w:eastAsia="ar-SA"/>
        </w:rPr>
        <w:t xml:space="preserve">    04         </w:t>
      </w:r>
      <w:r w:rsidR="00BC2C4D" w:rsidRPr="00BC2C4D">
        <w:rPr>
          <w:lang w:eastAsia="ar-SA"/>
        </w:rPr>
        <w:t xml:space="preserve">2018 г. </w:t>
      </w:r>
      <w:r w:rsidR="00A12191">
        <w:t>№</w:t>
      </w:r>
      <w:r w:rsidR="00A12191" w:rsidRPr="00A12191">
        <w:rPr>
          <w:u w:val="single"/>
        </w:rPr>
        <w:t xml:space="preserve"> 514</w:t>
      </w:r>
    </w:p>
    <w:p w:rsidR="00BC2C4D" w:rsidRDefault="00BC2C4D" w:rsidP="00BC2C4D">
      <w:pPr>
        <w:spacing w:after="0" w:line="240" w:lineRule="auto"/>
        <w:ind w:firstLine="709"/>
      </w:pPr>
    </w:p>
    <w:p w:rsidR="00BC2C4D" w:rsidRDefault="00BC2C4D" w:rsidP="00BC2C4D">
      <w:pPr>
        <w:spacing w:after="0" w:line="240" w:lineRule="auto"/>
        <w:ind w:firstLine="709"/>
        <w:jc w:val="center"/>
        <w:rPr>
          <w:b/>
        </w:rPr>
      </w:pPr>
      <w:r w:rsidRPr="002C0171">
        <w:rPr>
          <w:b/>
        </w:rPr>
        <w:t xml:space="preserve">СОСТАВ РАБОЧЕЙ ГРУППЫ ПО </w:t>
      </w:r>
      <w:r>
        <w:rPr>
          <w:b/>
        </w:rPr>
        <w:t xml:space="preserve">ВОПРОСУ ОКАЗАНИЯ ИМУЩЕСТВЕННОЙ ПОДДЕРЖКИ СУБЪЕКТАМ МАЛОГО И СРЕДНЕГО ПРЕДПРИНИМАТЕЛЬСТВА НА ТЕРРИТОРИИ ИРКУТСКОГО РАЙОННОГО МУНИЦИПАЛЬНОГО ОБРАЗОВАНИЯ </w:t>
      </w:r>
    </w:p>
    <w:p w:rsidR="00BC2C4D" w:rsidRDefault="00BC2C4D" w:rsidP="00BC2C4D">
      <w:pPr>
        <w:tabs>
          <w:tab w:val="left" w:pos="7371"/>
        </w:tabs>
        <w:spacing w:after="0" w:line="240" w:lineRule="auto"/>
        <w:ind w:firstLine="709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BC2C4D" w:rsidTr="00282468">
        <w:tc>
          <w:tcPr>
            <w:tcW w:w="6487" w:type="dxa"/>
          </w:tcPr>
          <w:p w:rsidR="00BC2C4D" w:rsidRDefault="00BC2C4D" w:rsidP="00BC2C4D">
            <w:pPr>
              <w:tabs>
                <w:tab w:val="left" w:pos="7371"/>
              </w:tabs>
            </w:pPr>
            <w:r>
              <w:t xml:space="preserve">Председатель Комитета </w:t>
            </w:r>
            <w:r>
              <w:br/>
              <w:t xml:space="preserve">по управлению муниципальным </w:t>
            </w:r>
            <w:r>
              <w:br/>
              <w:t xml:space="preserve">имуществом и жизнеобеспечению </w:t>
            </w:r>
            <w:r w:rsidR="0072268F">
              <w:t>администрации Иркутского районного муниципального образования (далее – КУМИ Иркутского района)</w:t>
            </w:r>
            <w:r>
              <w:t xml:space="preserve">                                                 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  <w:r>
              <w:t>председатель рабочей группы;</w:t>
            </w:r>
          </w:p>
          <w:p w:rsidR="00BC2C4D" w:rsidRDefault="00BC2C4D" w:rsidP="00BC2C4D">
            <w:pPr>
              <w:tabs>
                <w:tab w:val="left" w:pos="6663"/>
              </w:tabs>
            </w:pPr>
            <w:r>
              <w:t xml:space="preserve">                                                                                   </w:t>
            </w:r>
          </w:p>
        </w:tc>
      </w:tr>
      <w:tr w:rsidR="00BC2C4D" w:rsidTr="00282468">
        <w:tc>
          <w:tcPr>
            <w:tcW w:w="6487" w:type="dxa"/>
          </w:tcPr>
          <w:p w:rsidR="00BC2C4D" w:rsidRPr="002778A4" w:rsidRDefault="0072268F" w:rsidP="00BC2C4D">
            <w:pPr>
              <w:tabs>
                <w:tab w:val="left" w:pos="7371"/>
              </w:tabs>
            </w:pPr>
            <w:r w:rsidRPr="002778A4">
              <w:t>Заместитель председателя КУМИ Иркутского района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  <w:r>
              <w:t>заместитель председателя рабочей группы;</w:t>
            </w:r>
          </w:p>
        </w:tc>
      </w:tr>
      <w:tr w:rsidR="00BC2C4D" w:rsidTr="00282468">
        <w:tc>
          <w:tcPr>
            <w:tcW w:w="6487" w:type="dxa"/>
          </w:tcPr>
          <w:p w:rsidR="00BC2C4D" w:rsidRPr="002778A4" w:rsidRDefault="002778A4" w:rsidP="00282468">
            <w:pPr>
              <w:jc w:val="both"/>
            </w:pPr>
            <w:r w:rsidRPr="002778A4">
              <w:t>Ведущий экономист отдела муниципальной поддержки и развития малого и среднего предпринимательства КУМИ Иркутского района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  <w:r>
              <w:t>секретарь рабочей группы</w:t>
            </w:r>
            <w:r w:rsidR="00B1515D">
              <w:t>.</w:t>
            </w:r>
          </w:p>
        </w:tc>
      </w:tr>
      <w:tr w:rsidR="00BC2C4D" w:rsidTr="00282468">
        <w:tc>
          <w:tcPr>
            <w:tcW w:w="6487" w:type="dxa"/>
          </w:tcPr>
          <w:p w:rsidR="00282468" w:rsidRDefault="00282468" w:rsidP="00282468">
            <w:pPr>
              <w:rPr>
                <w:bCs/>
                <w:szCs w:val="26"/>
              </w:rPr>
            </w:pPr>
          </w:p>
          <w:p w:rsidR="00BC2C4D" w:rsidRPr="00BC2C4D" w:rsidRDefault="00BC2C4D" w:rsidP="00282468">
            <w:pPr>
              <w:rPr>
                <w:bCs/>
                <w:szCs w:val="26"/>
              </w:rPr>
            </w:pPr>
            <w:r w:rsidRPr="00B21DA8">
              <w:rPr>
                <w:bCs/>
                <w:szCs w:val="26"/>
              </w:rPr>
              <w:t>Члены рабочей группы: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</w:p>
        </w:tc>
      </w:tr>
      <w:tr w:rsidR="00BC2C4D" w:rsidTr="00282468">
        <w:tc>
          <w:tcPr>
            <w:tcW w:w="6487" w:type="dxa"/>
          </w:tcPr>
          <w:p w:rsidR="00BC2C4D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Большереченского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</w:p>
        </w:tc>
      </w:tr>
      <w:tr w:rsidR="00BC2C4D" w:rsidTr="00282468">
        <w:tc>
          <w:tcPr>
            <w:tcW w:w="6487" w:type="dxa"/>
          </w:tcPr>
          <w:p w:rsidR="00BC2C4D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Голоустненского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</w:p>
        </w:tc>
      </w:tr>
      <w:tr w:rsidR="00BC2C4D" w:rsidTr="00282468">
        <w:tc>
          <w:tcPr>
            <w:tcW w:w="6487" w:type="dxa"/>
          </w:tcPr>
          <w:p w:rsidR="00BC2C4D" w:rsidRDefault="00E52460" w:rsidP="00282468">
            <w:pPr>
              <w:tabs>
                <w:tab w:val="left" w:pos="7371"/>
              </w:tabs>
            </w:pPr>
            <w:r>
              <w:t>Глава Гороховского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</w:p>
        </w:tc>
      </w:tr>
      <w:tr w:rsidR="00BC2C4D" w:rsidTr="00282468">
        <w:tc>
          <w:tcPr>
            <w:tcW w:w="6487" w:type="dxa"/>
          </w:tcPr>
          <w:p w:rsidR="00BC2C4D" w:rsidRDefault="00E52460" w:rsidP="00282468">
            <w:pPr>
              <w:tabs>
                <w:tab w:val="left" w:pos="7371"/>
              </w:tabs>
            </w:pPr>
            <w:r>
              <w:t>Глава Дзержинского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BC2C4D" w:rsidRDefault="00BC2C4D" w:rsidP="00BC2C4D">
            <w:pPr>
              <w:tabs>
                <w:tab w:val="left" w:pos="7371"/>
              </w:tabs>
            </w:pPr>
          </w:p>
        </w:tc>
      </w:tr>
      <w:tr w:rsidR="00F2600A" w:rsidTr="00282468">
        <w:tc>
          <w:tcPr>
            <w:tcW w:w="6487" w:type="dxa"/>
          </w:tcPr>
          <w:p w:rsidR="00F2600A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Карлукского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F2600A" w:rsidRDefault="00F2600A" w:rsidP="00BC2C4D">
            <w:pPr>
              <w:tabs>
                <w:tab w:val="left" w:pos="7371"/>
              </w:tabs>
            </w:pPr>
          </w:p>
        </w:tc>
      </w:tr>
      <w:tr w:rsidR="00F2600A" w:rsidTr="00282468">
        <w:tc>
          <w:tcPr>
            <w:tcW w:w="6487" w:type="dxa"/>
          </w:tcPr>
          <w:p w:rsidR="00F2600A" w:rsidRDefault="00E52460" w:rsidP="00282468">
            <w:pPr>
              <w:tabs>
                <w:tab w:val="left" w:pos="7371"/>
              </w:tabs>
            </w:pPr>
            <w:r>
              <w:t>Глава Листвянского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F2600A" w:rsidRDefault="00F2600A" w:rsidP="00BC2C4D">
            <w:pPr>
              <w:tabs>
                <w:tab w:val="left" w:pos="7371"/>
              </w:tabs>
            </w:pPr>
          </w:p>
        </w:tc>
      </w:tr>
      <w:tr w:rsidR="00E52460" w:rsidTr="00282468"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Максимовского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Мамонского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>Глава Марковского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>Глава Молодежного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>Глава Никольского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Оёкского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lastRenderedPageBreak/>
              <w:t xml:space="preserve">Глава </w:t>
            </w:r>
            <w:proofErr w:type="spellStart"/>
            <w:r>
              <w:t>Ревякинского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>Глава Смоленского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282468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Сосновоборского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282468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Уриковского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282468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Усть-Балейского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282468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Усть-Кудинского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282468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>Глава Ушаковского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Default="00E52460" w:rsidP="00282468">
            <w:pPr>
              <w:tabs>
                <w:tab w:val="left" w:pos="7371"/>
              </w:tabs>
            </w:pPr>
            <w:r>
              <w:t xml:space="preserve">Глава </w:t>
            </w:r>
            <w:proofErr w:type="spellStart"/>
            <w:r>
              <w:t>Хомутовского</w:t>
            </w:r>
            <w:proofErr w:type="spellEnd"/>
            <w:r>
              <w:t xml:space="preserve"> муниципального образования (по согласованию)</w:t>
            </w:r>
            <w:r w:rsidR="002778A4"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Pr="009C4FD0" w:rsidRDefault="00E52460" w:rsidP="00282468">
            <w:pPr>
              <w:tabs>
                <w:tab w:val="left" w:pos="7371"/>
              </w:tabs>
              <w:rPr>
                <w:color w:val="000000" w:themeColor="text1"/>
              </w:rPr>
            </w:pPr>
            <w:r w:rsidRPr="009C4FD0">
              <w:rPr>
                <w:color w:val="000000" w:themeColor="text1"/>
              </w:rPr>
              <w:t xml:space="preserve">Глава </w:t>
            </w:r>
            <w:proofErr w:type="spellStart"/>
            <w:r w:rsidRPr="009C4FD0">
              <w:rPr>
                <w:color w:val="000000" w:themeColor="text1"/>
              </w:rPr>
              <w:t>Ширяевского</w:t>
            </w:r>
            <w:proofErr w:type="spellEnd"/>
            <w:r w:rsidRPr="009C4FD0">
              <w:rPr>
                <w:color w:val="000000" w:themeColor="text1"/>
              </w:rPr>
              <w:t xml:space="preserve"> муниципального образования (по согласованию)</w:t>
            </w:r>
            <w:r w:rsidR="002778A4" w:rsidRPr="009C4FD0">
              <w:rPr>
                <w:color w:val="000000" w:themeColor="text1"/>
              </w:rPr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E52460" w:rsidTr="00282468">
        <w:trPr>
          <w:trHeight w:val="70"/>
        </w:trPr>
        <w:tc>
          <w:tcPr>
            <w:tcW w:w="6487" w:type="dxa"/>
          </w:tcPr>
          <w:p w:rsidR="00E52460" w:rsidRPr="009C4FD0" w:rsidRDefault="009C4FD0" w:rsidP="00282468">
            <w:pPr>
              <w:tabs>
                <w:tab w:val="left" w:pos="7371"/>
              </w:tabs>
              <w:rPr>
                <w:color w:val="000000" w:themeColor="text1"/>
              </w:rPr>
            </w:pPr>
            <w:r w:rsidRPr="009C4FD0">
              <w:rPr>
                <w:color w:val="000000" w:themeColor="text1"/>
              </w:rPr>
              <w:t>Начальник отдела по управлению и распоряжению земельными участками</w:t>
            </w:r>
            <w:r w:rsidR="000947D5" w:rsidRPr="002778A4">
              <w:t xml:space="preserve"> КУМИ Иркутского района</w:t>
            </w:r>
            <w:r w:rsidRPr="009C4FD0">
              <w:rPr>
                <w:color w:val="000000" w:themeColor="text1"/>
              </w:rPr>
              <w:t>;</w:t>
            </w:r>
          </w:p>
        </w:tc>
        <w:tc>
          <w:tcPr>
            <w:tcW w:w="3084" w:type="dxa"/>
          </w:tcPr>
          <w:p w:rsidR="00E52460" w:rsidRDefault="00E52460" w:rsidP="00BC2C4D">
            <w:pPr>
              <w:tabs>
                <w:tab w:val="left" w:pos="7371"/>
              </w:tabs>
            </w:pPr>
          </w:p>
        </w:tc>
      </w:tr>
      <w:tr w:rsidR="002778A4" w:rsidTr="00282468">
        <w:trPr>
          <w:trHeight w:val="70"/>
        </w:trPr>
        <w:tc>
          <w:tcPr>
            <w:tcW w:w="6487" w:type="dxa"/>
          </w:tcPr>
          <w:p w:rsidR="002778A4" w:rsidRPr="009C4FD0" w:rsidRDefault="009C4FD0" w:rsidP="00282468">
            <w:pPr>
              <w:tabs>
                <w:tab w:val="left" w:pos="7371"/>
              </w:tabs>
              <w:rPr>
                <w:color w:val="000000" w:themeColor="text1"/>
              </w:rPr>
            </w:pPr>
            <w:r w:rsidRPr="009C4FD0">
              <w:rPr>
                <w:color w:val="000000" w:themeColor="text1"/>
              </w:rPr>
              <w:t>Начальник отдела по управлению муниципальным имуществом</w:t>
            </w:r>
            <w:r w:rsidR="000947D5" w:rsidRPr="002778A4">
              <w:t xml:space="preserve"> КУМИ Иркутского района</w:t>
            </w:r>
            <w:r w:rsidRPr="009C4FD0">
              <w:rPr>
                <w:color w:val="000000" w:themeColor="text1"/>
              </w:rPr>
              <w:t>;</w:t>
            </w:r>
          </w:p>
        </w:tc>
        <w:tc>
          <w:tcPr>
            <w:tcW w:w="3084" w:type="dxa"/>
          </w:tcPr>
          <w:p w:rsidR="002778A4" w:rsidRDefault="002778A4" w:rsidP="00BC2C4D">
            <w:pPr>
              <w:tabs>
                <w:tab w:val="left" w:pos="7371"/>
              </w:tabs>
            </w:pPr>
          </w:p>
        </w:tc>
      </w:tr>
      <w:tr w:rsidR="002778A4" w:rsidTr="00282468">
        <w:trPr>
          <w:trHeight w:val="70"/>
        </w:trPr>
        <w:tc>
          <w:tcPr>
            <w:tcW w:w="6487" w:type="dxa"/>
          </w:tcPr>
          <w:p w:rsidR="002778A4" w:rsidRPr="009C4FD0" w:rsidRDefault="009C4FD0" w:rsidP="00282468">
            <w:pPr>
              <w:tabs>
                <w:tab w:val="left" w:pos="7371"/>
              </w:tabs>
              <w:rPr>
                <w:color w:val="000000" w:themeColor="text1"/>
              </w:rPr>
            </w:pPr>
            <w:r w:rsidRPr="009C4FD0">
              <w:rPr>
                <w:color w:val="000000" w:themeColor="text1"/>
              </w:rPr>
              <w:t>Начальник отдела муниципальной поддержки и развития</w:t>
            </w:r>
            <w:r w:rsidR="000947D5" w:rsidRPr="002778A4">
              <w:t xml:space="preserve"> малого и среднего предпринимательства КУМИ Иркутского района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3084" w:type="dxa"/>
          </w:tcPr>
          <w:p w:rsidR="002778A4" w:rsidRDefault="002778A4" w:rsidP="00BC2C4D">
            <w:pPr>
              <w:tabs>
                <w:tab w:val="left" w:pos="7371"/>
              </w:tabs>
            </w:pPr>
          </w:p>
        </w:tc>
      </w:tr>
      <w:tr w:rsidR="002778A4" w:rsidTr="00282468">
        <w:trPr>
          <w:trHeight w:val="70"/>
        </w:trPr>
        <w:tc>
          <w:tcPr>
            <w:tcW w:w="6487" w:type="dxa"/>
          </w:tcPr>
          <w:p w:rsidR="002778A4" w:rsidRDefault="009C4FD0" w:rsidP="00282468">
            <w:pPr>
              <w:tabs>
                <w:tab w:val="left" w:pos="7371"/>
              </w:tabs>
            </w:pPr>
            <w:r>
              <w:t>Общественный представитель Уполномоченного по защите прав предпринимателей по Ирку</w:t>
            </w:r>
            <w:r w:rsidR="000947D5">
              <w:t>тской области в Иркутском районе</w:t>
            </w:r>
            <w:r>
              <w:t xml:space="preserve"> (</w:t>
            </w:r>
            <w:r w:rsidR="00787E6C">
              <w:t>по согласованию</w:t>
            </w:r>
            <w:r>
              <w:t>)</w:t>
            </w:r>
            <w:r w:rsidR="00787E6C">
              <w:t>;</w:t>
            </w:r>
          </w:p>
        </w:tc>
        <w:tc>
          <w:tcPr>
            <w:tcW w:w="3084" w:type="dxa"/>
          </w:tcPr>
          <w:p w:rsidR="002778A4" w:rsidRDefault="002778A4" w:rsidP="00BC2C4D">
            <w:pPr>
              <w:tabs>
                <w:tab w:val="left" w:pos="7371"/>
              </w:tabs>
            </w:pPr>
          </w:p>
        </w:tc>
      </w:tr>
      <w:tr w:rsidR="002778A4" w:rsidTr="00282468">
        <w:trPr>
          <w:trHeight w:val="70"/>
        </w:trPr>
        <w:tc>
          <w:tcPr>
            <w:tcW w:w="6487" w:type="dxa"/>
          </w:tcPr>
          <w:p w:rsidR="002778A4" w:rsidRDefault="009C4FD0" w:rsidP="00282468">
            <w:pPr>
              <w:tabs>
                <w:tab w:val="left" w:pos="7371"/>
              </w:tabs>
            </w:pPr>
            <w:r>
              <w:t>Председатель общественной организации предпринимателей Иркутской области (по согласованию);</w:t>
            </w:r>
          </w:p>
        </w:tc>
        <w:tc>
          <w:tcPr>
            <w:tcW w:w="3084" w:type="dxa"/>
          </w:tcPr>
          <w:p w:rsidR="002778A4" w:rsidRDefault="002778A4" w:rsidP="00BC2C4D">
            <w:pPr>
              <w:tabs>
                <w:tab w:val="left" w:pos="7371"/>
              </w:tabs>
            </w:pPr>
          </w:p>
        </w:tc>
      </w:tr>
      <w:tr w:rsidR="002778A4" w:rsidTr="00282468">
        <w:trPr>
          <w:trHeight w:val="70"/>
        </w:trPr>
        <w:tc>
          <w:tcPr>
            <w:tcW w:w="6487" w:type="dxa"/>
          </w:tcPr>
          <w:p w:rsidR="000947D5" w:rsidRPr="000947D5" w:rsidRDefault="0046773A" w:rsidP="00282468">
            <w:pPr>
              <w:tabs>
                <w:tab w:val="left" w:pos="7371"/>
              </w:tabs>
            </w:pPr>
            <w:r>
              <w:rPr>
                <w:szCs w:val="36"/>
                <w:shd w:val="clear" w:color="auto" w:fill="FFFFFF"/>
              </w:rPr>
              <w:t>Представитель</w:t>
            </w:r>
            <w:r w:rsidR="00282468">
              <w:rPr>
                <w:szCs w:val="36"/>
                <w:shd w:val="clear" w:color="auto" w:fill="FFFFFF"/>
              </w:rPr>
              <w:t> </w:t>
            </w:r>
            <w:r w:rsidR="007A6A0F">
              <w:t xml:space="preserve">Межрегионального территориального управления </w:t>
            </w:r>
            <w:r w:rsidR="000947D5" w:rsidRPr="000947D5">
              <w:rPr>
                <w:szCs w:val="36"/>
                <w:shd w:val="clear" w:color="auto" w:fill="FFFFFF"/>
              </w:rPr>
              <w:t>Федерального агентства по управлению государственным имуществом в Иркутской области</w:t>
            </w:r>
            <w:r>
              <w:rPr>
                <w:szCs w:val="36"/>
                <w:shd w:val="clear" w:color="auto" w:fill="FFFFFF"/>
              </w:rPr>
              <w:t xml:space="preserve"> (по согласованию).</w:t>
            </w:r>
          </w:p>
        </w:tc>
        <w:tc>
          <w:tcPr>
            <w:tcW w:w="3084" w:type="dxa"/>
          </w:tcPr>
          <w:p w:rsidR="002778A4" w:rsidRDefault="002778A4" w:rsidP="00BC2C4D">
            <w:pPr>
              <w:tabs>
                <w:tab w:val="left" w:pos="7371"/>
              </w:tabs>
            </w:pPr>
          </w:p>
        </w:tc>
      </w:tr>
    </w:tbl>
    <w:p w:rsidR="00352286" w:rsidRDefault="00F2600A" w:rsidP="00352286">
      <w:pPr>
        <w:shd w:val="clear" w:color="auto" w:fill="FFFFFF"/>
        <w:tabs>
          <w:tab w:val="left" w:pos="5387"/>
          <w:tab w:val="left" w:pos="5700"/>
        </w:tabs>
        <w:spacing w:after="0" w:line="240" w:lineRule="auto"/>
        <w:rPr>
          <w:szCs w:val="26"/>
        </w:rPr>
      </w:pPr>
      <w:r>
        <w:rPr>
          <w:szCs w:val="26"/>
        </w:rPr>
        <w:t xml:space="preserve">                                                                            </w:t>
      </w:r>
    </w:p>
    <w:p w:rsidR="00352286" w:rsidRDefault="00352286" w:rsidP="00352286">
      <w:pPr>
        <w:shd w:val="clear" w:color="auto" w:fill="FFFFFF"/>
        <w:tabs>
          <w:tab w:val="left" w:pos="5387"/>
          <w:tab w:val="left" w:pos="5700"/>
        </w:tabs>
        <w:spacing w:after="0" w:line="240" w:lineRule="auto"/>
        <w:rPr>
          <w:szCs w:val="26"/>
        </w:rPr>
      </w:pPr>
    </w:p>
    <w:p w:rsidR="00352286" w:rsidRDefault="00352286" w:rsidP="00352286">
      <w:pPr>
        <w:tabs>
          <w:tab w:val="left" w:pos="567"/>
        </w:tabs>
        <w:spacing w:after="0" w:line="240" w:lineRule="auto"/>
        <w:jc w:val="both"/>
      </w:pPr>
      <w:r>
        <w:t xml:space="preserve">Заместитель председателя КУМИ                                                        А.В. </w:t>
      </w:r>
      <w:proofErr w:type="spellStart"/>
      <w:r>
        <w:t>Парыгин</w:t>
      </w:r>
      <w:proofErr w:type="spellEnd"/>
      <w:r>
        <w:t xml:space="preserve"> </w:t>
      </w:r>
    </w:p>
    <w:p w:rsidR="00E52460" w:rsidRDefault="00E52460">
      <w:pPr>
        <w:rPr>
          <w:szCs w:val="26"/>
        </w:rPr>
      </w:pPr>
      <w:r>
        <w:rPr>
          <w:szCs w:val="26"/>
        </w:rPr>
        <w:br w:type="page"/>
      </w:r>
    </w:p>
    <w:p w:rsidR="00F2600A" w:rsidRPr="00F2600A" w:rsidRDefault="00E52460" w:rsidP="00E52460">
      <w:pPr>
        <w:shd w:val="clear" w:color="auto" w:fill="FFFFFF"/>
        <w:tabs>
          <w:tab w:val="left" w:pos="5387"/>
          <w:tab w:val="left" w:pos="5700"/>
        </w:tabs>
        <w:spacing w:after="0" w:line="240" w:lineRule="auto"/>
        <w:rPr>
          <w:b/>
        </w:rPr>
      </w:pPr>
      <w:r>
        <w:rPr>
          <w:szCs w:val="26"/>
        </w:rPr>
        <w:lastRenderedPageBreak/>
        <w:t xml:space="preserve">                                                                            </w:t>
      </w:r>
      <w:r w:rsidR="00F2600A" w:rsidRPr="00E52460">
        <w:rPr>
          <w:szCs w:val="26"/>
        </w:rPr>
        <w:t>Приложение 2</w:t>
      </w:r>
      <w:r w:rsidR="00F2600A" w:rsidRPr="00E52460">
        <w:rPr>
          <w:szCs w:val="26"/>
        </w:rPr>
        <w:br/>
        <w:t xml:space="preserve">                                                                            к распоряжению </w:t>
      </w:r>
      <w:r w:rsidR="00F2600A" w:rsidRPr="00E52460">
        <w:t xml:space="preserve"> </w:t>
      </w:r>
      <w:r w:rsidRPr="00E52460">
        <w:t xml:space="preserve">КУМИ </w:t>
      </w:r>
      <w:r w:rsidRPr="00E52460">
        <w:br/>
      </w:r>
      <w:r w:rsidRPr="00E52460">
        <w:rPr>
          <w:szCs w:val="26"/>
        </w:rPr>
        <w:t xml:space="preserve">                                                                            Иркутского района</w:t>
      </w:r>
      <w:r w:rsidR="00F2600A" w:rsidRPr="00E52460">
        <w:rPr>
          <w:szCs w:val="26"/>
        </w:rPr>
        <w:t xml:space="preserve"> </w:t>
      </w:r>
      <w:r w:rsidR="00F2600A" w:rsidRPr="00F2600A">
        <w:rPr>
          <w:szCs w:val="26"/>
          <w:highlight w:val="yellow"/>
        </w:rPr>
        <w:br/>
      </w:r>
      <w:r w:rsidR="00F2600A">
        <w:rPr>
          <w:szCs w:val="26"/>
        </w:rPr>
        <w:t xml:space="preserve">                                            </w:t>
      </w:r>
      <w:r>
        <w:rPr>
          <w:szCs w:val="26"/>
        </w:rPr>
        <w:t xml:space="preserve">                                </w:t>
      </w:r>
      <w:r w:rsidR="00F2600A" w:rsidRPr="00F2600A">
        <w:t xml:space="preserve">от </w:t>
      </w:r>
      <w:r w:rsidR="00F2600A" w:rsidRPr="00F2600A">
        <w:rPr>
          <w:lang w:eastAsia="ar-SA"/>
        </w:rPr>
        <w:t>«</w:t>
      </w:r>
      <w:r w:rsidR="00A12191" w:rsidRPr="00A12191">
        <w:rPr>
          <w:u w:val="single"/>
          <w:lang w:eastAsia="ar-SA"/>
        </w:rPr>
        <w:t>27</w:t>
      </w:r>
      <w:r w:rsidR="00A12191">
        <w:rPr>
          <w:lang w:eastAsia="ar-SA"/>
        </w:rPr>
        <w:t xml:space="preserve">» </w:t>
      </w:r>
      <w:r w:rsidR="00A12191" w:rsidRPr="00A12191">
        <w:rPr>
          <w:u w:val="single"/>
          <w:lang w:eastAsia="ar-SA"/>
        </w:rPr>
        <w:t xml:space="preserve">      04           </w:t>
      </w:r>
      <w:r w:rsidR="00F2600A" w:rsidRPr="00F2600A">
        <w:rPr>
          <w:lang w:eastAsia="ar-SA"/>
        </w:rPr>
        <w:t xml:space="preserve">2018 г. </w:t>
      </w:r>
      <w:r w:rsidR="00F2600A" w:rsidRPr="00F2600A">
        <w:t>№</w:t>
      </w:r>
      <w:r w:rsidR="00F2600A" w:rsidRPr="00A12191">
        <w:rPr>
          <w:u w:val="single"/>
        </w:rPr>
        <w:t xml:space="preserve"> </w:t>
      </w:r>
      <w:r w:rsidR="00A12191" w:rsidRPr="00A12191">
        <w:rPr>
          <w:u w:val="single"/>
        </w:rPr>
        <w:t>514</w:t>
      </w:r>
    </w:p>
    <w:p w:rsidR="00F2600A" w:rsidRDefault="00F2600A" w:rsidP="00F2600A">
      <w:pPr>
        <w:tabs>
          <w:tab w:val="left" w:pos="709"/>
          <w:tab w:val="left" w:pos="7095"/>
          <w:tab w:val="right" w:pos="9355"/>
        </w:tabs>
        <w:spacing w:after="0" w:line="240" w:lineRule="auto"/>
        <w:rPr>
          <w:szCs w:val="26"/>
        </w:rPr>
      </w:pPr>
    </w:p>
    <w:p w:rsidR="00F2600A" w:rsidRPr="008B40BC" w:rsidRDefault="00F2600A" w:rsidP="00F2600A">
      <w:pPr>
        <w:spacing w:after="0" w:line="240" w:lineRule="auto"/>
        <w:jc w:val="center"/>
        <w:rPr>
          <w:b/>
          <w:bCs/>
        </w:rPr>
      </w:pPr>
      <w:r w:rsidRPr="008B40BC">
        <w:rPr>
          <w:b/>
          <w:bCs/>
        </w:rPr>
        <w:t>ПОЛОЖЕНИЕ</w:t>
      </w:r>
    </w:p>
    <w:p w:rsidR="00F2600A" w:rsidRDefault="00F2600A" w:rsidP="00F2600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 РАБОЧЕЙ ГРУППЕ </w:t>
      </w:r>
      <w:r w:rsidR="00E52460" w:rsidRPr="002C0171">
        <w:rPr>
          <w:b/>
        </w:rPr>
        <w:t xml:space="preserve">ПО </w:t>
      </w:r>
      <w:r w:rsidR="00E52460">
        <w:rPr>
          <w:b/>
        </w:rPr>
        <w:t xml:space="preserve">ВОПРОСУ ОКАЗАНИЯ ИМУЩЕСТВЕННОЙ ПОДДЕРЖКИ СУБЪЕКТАМ МАЛОГО И СРЕДНЕГО ПРЕДПРИНИМАТЕЛЬСТВА НА ТЕРРИТОРИИ ИРКУТСКОГО РАЙОННОГО МУНИЦИПАЛЬНОГО ОБРАЗОВАНИЯ </w:t>
      </w:r>
    </w:p>
    <w:p w:rsidR="00F2600A" w:rsidRDefault="00F2600A" w:rsidP="00F2600A">
      <w:pPr>
        <w:spacing w:after="0" w:line="240" w:lineRule="auto"/>
        <w:jc w:val="center"/>
        <w:rPr>
          <w:b/>
          <w:bCs/>
        </w:rPr>
      </w:pPr>
    </w:p>
    <w:p w:rsidR="00F2600A" w:rsidRPr="00E52460" w:rsidRDefault="00F2600A" w:rsidP="00E5246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Cs/>
        </w:rPr>
      </w:pPr>
      <w:r w:rsidRPr="00C94D8A">
        <w:rPr>
          <w:bCs/>
        </w:rPr>
        <w:t>ОБЩИЕ ПОЛОЖЕНИЯ</w:t>
      </w:r>
    </w:p>
    <w:p w:rsidR="00010368" w:rsidRPr="008A1208" w:rsidRDefault="00F2600A" w:rsidP="008A1208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proofErr w:type="gramStart"/>
      <w:r w:rsidRPr="00F2600A">
        <w:rPr>
          <w:bCs/>
        </w:rPr>
        <w:t xml:space="preserve">Рабочая группа  </w:t>
      </w:r>
      <w:r>
        <w:t xml:space="preserve">по вопросу оказания имущественной поддержки субъектам малого и среднего предпринимательства на территории Иркутского районного муниципального образования при Совете по развитию малого и среднего предпринимательства при Мэре Иркутского района </w:t>
      </w:r>
      <w:r w:rsidRPr="00F2600A">
        <w:rPr>
          <w:bCs/>
        </w:rPr>
        <w:t xml:space="preserve">(далее – рабочая группа)  является </w:t>
      </w:r>
      <w:proofErr w:type="spellStart"/>
      <w:r>
        <w:t>коллегиально-совещательным</w:t>
      </w:r>
      <w:proofErr w:type="spellEnd"/>
      <w:r w:rsidR="00010368">
        <w:rPr>
          <w:bCs/>
        </w:rPr>
        <w:t xml:space="preserve"> органом, созданным </w:t>
      </w:r>
      <w:r w:rsidR="00352286">
        <w:rPr>
          <w:bCs/>
        </w:rPr>
        <w:t>в целях</w:t>
      </w:r>
      <w:r w:rsidR="00010368">
        <w:rPr>
          <w:bCs/>
        </w:rPr>
        <w:t xml:space="preserve"> обеспечения общего подхода к организации </w:t>
      </w:r>
      <w:r w:rsidR="00CD6F69">
        <w:rPr>
          <w:bCs/>
        </w:rPr>
        <w:t>оказания имущественной п</w:t>
      </w:r>
      <w:r w:rsidR="00CD6F69" w:rsidRPr="008A1208">
        <w:rPr>
          <w:bCs/>
        </w:rPr>
        <w:t>оддержки</w:t>
      </w:r>
      <w:r w:rsidR="00010368">
        <w:rPr>
          <w:bCs/>
        </w:rPr>
        <w:t xml:space="preserve"> субъектам малого</w:t>
      </w:r>
      <w:r w:rsidR="008A1208">
        <w:rPr>
          <w:bCs/>
        </w:rPr>
        <w:t xml:space="preserve"> и среднего предпринимательства</w:t>
      </w:r>
      <w:r w:rsidR="008A1208" w:rsidRPr="008A1208">
        <w:t xml:space="preserve"> </w:t>
      </w:r>
      <w:r w:rsidR="008A1208">
        <w:t xml:space="preserve">на территории Иркутского районного муниципального образования </w:t>
      </w:r>
      <w:r w:rsidR="008A1208" w:rsidRPr="008A1208">
        <w:rPr>
          <w:bCs/>
        </w:rPr>
        <w:t>и</w:t>
      </w:r>
      <w:r w:rsidR="00010368" w:rsidRPr="008A1208">
        <w:rPr>
          <w:bCs/>
        </w:rPr>
        <w:t xml:space="preserve"> изыскания</w:t>
      </w:r>
      <w:proofErr w:type="gramEnd"/>
      <w:r w:rsidR="00010368" w:rsidRPr="008A1208">
        <w:rPr>
          <w:bCs/>
        </w:rPr>
        <w:t xml:space="preserve"> дополнительных источников для формирования и расширения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в том числе за счет неиспользуемого и неэффективно используемого муниципального имущества.  </w:t>
      </w:r>
    </w:p>
    <w:p w:rsidR="00F2600A" w:rsidRPr="00010368" w:rsidRDefault="00F2600A" w:rsidP="00F2600A">
      <w:pPr>
        <w:pStyle w:val="a5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010368">
        <w:rPr>
          <w:bCs/>
        </w:rPr>
        <w:t>Рабочая группа в своей деятельности руководствуется законодательством Российской Федерации, законодательством Иркутской области, Уставом Иркутского районного муниципального образования, нормативными правовыми актами Иркутского районного муниципального образования, а также настоящим Положением.</w:t>
      </w:r>
    </w:p>
    <w:p w:rsidR="00F2600A" w:rsidRDefault="00F2600A" w:rsidP="00F2600A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bCs/>
        </w:rPr>
      </w:pPr>
    </w:p>
    <w:p w:rsidR="00F2600A" w:rsidRPr="00E52460" w:rsidRDefault="00F2600A" w:rsidP="00E52460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Cs/>
        </w:rPr>
      </w:pPr>
      <w:r>
        <w:rPr>
          <w:bCs/>
        </w:rPr>
        <w:t>ЗАДАЧИ РАБОЧЕЙ ГРУППЫ</w:t>
      </w:r>
    </w:p>
    <w:p w:rsidR="00257BD5" w:rsidRDefault="00257BD5" w:rsidP="00EB4C8C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Рассмотрение проектов нормативных правовых актов по вопросам имущественной поддержки малого и среднего предпринимательства.</w:t>
      </w:r>
    </w:p>
    <w:p w:rsidR="00EB4C8C" w:rsidRDefault="00257BD5" w:rsidP="00EB4C8C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Проведение анализа муниципального имущества в целях выявления неэффективно используемых площадей и оборудования для передачи в аренду субъектам малого и среднего предпринимательства Иркутского районного муниципального образования.  </w:t>
      </w:r>
    </w:p>
    <w:p w:rsidR="00E52460" w:rsidRDefault="00E52460" w:rsidP="00EB4C8C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Pr="00010368">
        <w:rPr>
          <w:bCs/>
        </w:rPr>
        <w:t>Выработка предложений по дополнению Перечней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>
        <w:rPr>
          <w:bCs/>
        </w:rPr>
        <w:t>).</w:t>
      </w:r>
    </w:p>
    <w:p w:rsidR="00E52460" w:rsidRPr="00EB4C8C" w:rsidRDefault="00010368" w:rsidP="00EB4C8C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E52460">
        <w:rPr>
          <w:bCs/>
        </w:rPr>
        <w:t>Расширение доступа субъектов малого и среднего предпринимательства к объектам муниципального имущества</w:t>
      </w:r>
      <w:r w:rsidR="00E52460" w:rsidRPr="00E52460">
        <w:rPr>
          <w:bCs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="00E52460">
        <w:rPr>
          <w:bCs/>
        </w:rPr>
        <w:t>).</w:t>
      </w:r>
    </w:p>
    <w:p w:rsidR="00F2600A" w:rsidRPr="00371193" w:rsidRDefault="00F2600A" w:rsidP="00F2600A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outlineLvl w:val="0"/>
      </w:pPr>
    </w:p>
    <w:p w:rsidR="00352286" w:rsidRDefault="00352286" w:rsidP="00E52460">
      <w:pPr>
        <w:spacing w:after="0" w:line="240" w:lineRule="auto"/>
        <w:ind w:firstLine="709"/>
        <w:jc w:val="center"/>
        <w:outlineLvl w:val="0"/>
      </w:pPr>
    </w:p>
    <w:p w:rsidR="00F2600A" w:rsidRPr="00352286" w:rsidRDefault="00010368" w:rsidP="00E52460">
      <w:pPr>
        <w:spacing w:after="0" w:line="240" w:lineRule="auto"/>
        <w:ind w:firstLine="709"/>
        <w:jc w:val="center"/>
        <w:outlineLvl w:val="0"/>
      </w:pPr>
      <w:r w:rsidRPr="00352286">
        <w:lastRenderedPageBreak/>
        <w:t>3</w:t>
      </w:r>
      <w:r w:rsidR="00F2600A" w:rsidRPr="00352286">
        <w:t>. ПРАВА РАБОЧЕЙ ГРУППЫ</w:t>
      </w:r>
    </w:p>
    <w:p w:rsidR="00F2600A" w:rsidRPr="00352286" w:rsidRDefault="00F2600A" w:rsidP="00F2600A">
      <w:pPr>
        <w:spacing w:after="0" w:line="240" w:lineRule="auto"/>
        <w:ind w:firstLine="709"/>
        <w:jc w:val="both"/>
      </w:pPr>
      <w:r w:rsidRPr="00352286">
        <w:t>Для осуществления своей деятельности рабочая группа имеет право:</w:t>
      </w:r>
    </w:p>
    <w:p w:rsidR="00F2600A" w:rsidRPr="00352286" w:rsidRDefault="00010368" w:rsidP="00F2600A">
      <w:pPr>
        <w:tabs>
          <w:tab w:val="left" w:pos="1134"/>
        </w:tabs>
        <w:spacing w:after="0" w:line="240" w:lineRule="auto"/>
        <w:ind w:firstLine="709"/>
        <w:jc w:val="both"/>
      </w:pPr>
      <w:r w:rsidRPr="00352286">
        <w:t>3</w:t>
      </w:r>
      <w:r w:rsidR="00F2600A" w:rsidRPr="00352286">
        <w:t>.1. Рассматривать на своих заседаниях вопросы, относящиеся к компетенции рабочей группы.</w:t>
      </w:r>
    </w:p>
    <w:p w:rsidR="00F2600A" w:rsidRPr="00352286" w:rsidRDefault="00010368" w:rsidP="00F2600A">
      <w:pPr>
        <w:tabs>
          <w:tab w:val="left" w:pos="1134"/>
          <w:tab w:val="left" w:pos="1276"/>
        </w:tabs>
        <w:spacing w:after="0" w:line="240" w:lineRule="auto"/>
        <w:ind w:firstLine="709"/>
        <w:jc w:val="both"/>
      </w:pPr>
      <w:r w:rsidRPr="00352286">
        <w:t>3</w:t>
      </w:r>
      <w:r w:rsidR="00F2600A" w:rsidRPr="00352286">
        <w:t>.2. Приглашать и заслушивать на заседаниях рабочей группы представителей заинтересованных организаций, не входящих в состав рабочей группы по</w:t>
      </w:r>
      <w:r w:rsidR="00E52460" w:rsidRPr="00352286">
        <w:t xml:space="preserve"> вопросу оказания имущественной поддержки субъектам малого и среднего предпринимательства</w:t>
      </w:r>
      <w:r w:rsidR="00F2600A" w:rsidRPr="00352286">
        <w:t>.</w:t>
      </w:r>
    </w:p>
    <w:p w:rsidR="00F2600A" w:rsidRPr="00352286" w:rsidRDefault="00010368" w:rsidP="00F2600A">
      <w:pPr>
        <w:tabs>
          <w:tab w:val="left" w:pos="1134"/>
        </w:tabs>
        <w:spacing w:after="0" w:line="240" w:lineRule="auto"/>
        <w:ind w:firstLine="709"/>
        <w:jc w:val="both"/>
      </w:pPr>
      <w:r w:rsidRPr="00352286">
        <w:t>3</w:t>
      </w:r>
      <w:r w:rsidR="00F2600A" w:rsidRPr="00352286">
        <w:t>.3.   Запрашивать в установленном порядке у исполнительных органов государственной власти Иркутской области, администрации поселений, входящих в состав Иркутского районного муниципального образования, и организаций</w:t>
      </w:r>
      <w:r w:rsidRPr="00352286">
        <w:t xml:space="preserve"> </w:t>
      </w:r>
      <w:r w:rsidR="00F2600A" w:rsidRPr="00352286">
        <w:t>информацию по вопросам, отнесенным к компетенции рабочей группы.</w:t>
      </w:r>
    </w:p>
    <w:p w:rsidR="00F2600A" w:rsidRPr="00352286" w:rsidRDefault="00F2600A" w:rsidP="00F2600A">
      <w:pPr>
        <w:spacing w:after="0" w:line="240" w:lineRule="auto"/>
        <w:ind w:firstLine="709"/>
        <w:jc w:val="both"/>
      </w:pPr>
    </w:p>
    <w:p w:rsidR="00F2600A" w:rsidRPr="00352286" w:rsidRDefault="00010368" w:rsidP="00E52460">
      <w:pPr>
        <w:tabs>
          <w:tab w:val="left" w:pos="567"/>
        </w:tabs>
        <w:spacing w:after="0" w:line="240" w:lineRule="auto"/>
        <w:ind w:firstLine="709"/>
        <w:jc w:val="center"/>
        <w:outlineLvl w:val="0"/>
      </w:pPr>
      <w:r w:rsidRPr="00352286">
        <w:t>4</w:t>
      </w:r>
      <w:r w:rsidR="00F2600A" w:rsidRPr="00352286">
        <w:t>. ОРГАНИЗАЦИЯ ДЕЯТЕЛЬНОСТИ РАБОЧЕЙ ГРУППЫ</w:t>
      </w:r>
    </w:p>
    <w:p w:rsidR="00F2600A" w:rsidRPr="00352286" w:rsidRDefault="00010368" w:rsidP="00F2600A">
      <w:pPr>
        <w:tabs>
          <w:tab w:val="left" w:pos="567"/>
        </w:tabs>
        <w:spacing w:after="0" w:line="240" w:lineRule="auto"/>
        <w:ind w:firstLine="709"/>
        <w:jc w:val="both"/>
      </w:pPr>
      <w:r w:rsidRPr="00352286">
        <w:t>4</w:t>
      </w:r>
      <w:r w:rsidR="00F2600A" w:rsidRPr="00352286">
        <w:t>.1. Рабочая группа осуществляет свою деятельность в соответствии с утверждаемым ей планом работы.</w:t>
      </w:r>
    </w:p>
    <w:p w:rsidR="00E52460" w:rsidRPr="00352286" w:rsidRDefault="00010368" w:rsidP="00F2600A">
      <w:pPr>
        <w:spacing w:after="0" w:line="240" w:lineRule="auto"/>
        <w:ind w:firstLine="709"/>
        <w:jc w:val="both"/>
      </w:pPr>
      <w:r w:rsidRPr="00352286">
        <w:t>4</w:t>
      </w:r>
      <w:r w:rsidR="00F2600A" w:rsidRPr="00352286">
        <w:t>.2. Заседания рабочей группы считается правомочным, если на нем присутствуют более половины числа его членов</w:t>
      </w:r>
      <w:r w:rsidR="00E52460" w:rsidRPr="00352286">
        <w:t>.</w:t>
      </w:r>
    </w:p>
    <w:p w:rsidR="00F2600A" w:rsidRPr="00352286" w:rsidRDefault="00010368" w:rsidP="00F2600A">
      <w:pPr>
        <w:spacing w:after="0" w:line="240" w:lineRule="auto"/>
        <w:ind w:firstLine="709"/>
        <w:jc w:val="both"/>
      </w:pPr>
      <w:r w:rsidRPr="00352286">
        <w:t>4</w:t>
      </w:r>
      <w:r w:rsidR="00F2600A" w:rsidRPr="00352286">
        <w:t>.3. В состав рабочей группы входят председатель рабочей группы, заместитель председателя рабочей группы, секретарь рабочей группы, члены рабочей группы.</w:t>
      </w:r>
    </w:p>
    <w:p w:rsidR="00F2600A" w:rsidRPr="00352286" w:rsidRDefault="00010368" w:rsidP="00F2600A">
      <w:pPr>
        <w:spacing w:after="0" w:line="240" w:lineRule="auto"/>
        <w:ind w:firstLine="709"/>
        <w:jc w:val="both"/>
      </w:pPr>
      <w:r w:rsidRPr="00352286">
        <w:t>4</w:t>
      </w:r>
      <w:r w:rsidR="00F2600A" w:rsidRPr="00352286">
        <w:t>.4. Деятельностью рабочей группы руководит председатель рабочей группы, а в его отсутствие - заместитель председателя рабочей группы.</w:t>
      </w:r>
    </w:p>
    <w:p w:rsidR="00F2600A" w:rsidRPr="00352286" w:rsidRDefault="00010368" w:rsidP="00E52460">
      <w:pPr>
        <w:spacing w:after="0" w:line="240" w:lineRule="auto"/>
        <w:ind w:firstLine="709"/>
        <w:jc w:val="both"/>
      </w:pPr>
      <w:r w:rsidRPr="00352286">
        <w:t>4</w:t>
      </w:r>
      <w:r w:rsidR="00F2600A" w:rsidRPr="00352286">
        <w:t>.5. Заседания рабочей группы проводятся в соответствии с повесткой. Повестка заседания рабочей группы формируется с учетом предложений членов рабочей группы и утверждается председателем.  Секретарь рабочей группы рассылает утвержденную повестку заседания членам рабочей группы.</w:t>
      </w:r>
    </w:p>
    <w:p w:rsidR="00F2600A" w:rsidRPr="00352286" w:rsidRDefault="00010368" w:rsidP="00F2600A">
      <w:pPr>
        <w:spacing w:after="0" w:line="240" w:lineRule="auto"/>
        <w:ind w:firstLine="709"/>
        <w:jc w:val="both"/>
      </w:pPr>
      <w:r w:rsidRPr="00352286">
        <w:t>4</w:t>
      </w:r>
      <w:r w:rsidR="00F2600A" w:rsidRPr="00352286">
        <w:t>.6. Решения принимаются большинством голосов от общего числа присутствующих на заседании. При равенстве голосов голос председательствующего является решающим.</w:t>
      </w:r>
    </w:p>
    <w:p w:rsidR="00F2600A" w:rsidRPr="00352286" w:rsidRDefault="00010368" w:rsidP="00F2600A">
      <w:pPr>
        <w:spacing w:after="0" w:line="240" w:lineRule="auto"/>
        <w:ind w:firstLine="709"/>
        <w:jc w:val="both"/>
      </w:pPr>
      <w:r w:rsidRPr="00352286">
        <w:t>4</w:t>
      </w:r>
      <w:r w:rsidR="00F2600A" w:rsidRPr="00352286">
        <w:t>.7. Заседания рабочей группы и принятые на них решения оформляются протоколом, который подписывается председательствующим. Протокол заседания ведется секретарем рабочей группы и доводится до сведения членов рабочей группы и других заинтересованных лиц в течение десяти дней со дня проведения заседания рабочей группы.</w:t>
      </w:r>
    </w:p>
    <w:p w:rsidR="00F2600A" w:rsidRPr="00352286" w:rsidRDefault="00010368" w:rsidP="00F2600A">
      <w:pPr>
        <w:spacing w:after="0" w:line="240" w:lineRule="auto"/>
        <w:ind w:firstLine="709"/>
        <w:jc w:val="both"/>
      </w:pPr>
      <w:r w:rsidRPr="00352286">
        <w:t>4</w:t>
      </w:r>
      <w:r w:rsidR="00F2600A" w:rsidRPr="00352286">
        <w:t>.8. Организационное и информационное обеспечение деятельности рабочей группы осуществляется секретарем рабочей группы.</w:t>
      </w:r>
    </w:p>
    <w:p w:rsidR="00F2600A" w:rsidRPr="00352286" w:rsidRDefault="00F2600A" w:rsidP="00F2600A">
      <w:pPr>
        <w:tabs>
          <w:tab w:val="left" w:pos="567"/>
        </w:tabs>
        <w:spacing w:after="0" w:line="240" w:lineRule="auto"/>
        <w:jc w:val="both"/>
      </w:pPr>
    </w:p>
    <w:p w:rsidR="00352286" w:rsidRPr="00352286" w:rsidRDefault="00352286" w:rsidP="00F2600A">
      <w:pPr>
        <w:tabs>
          <w:tab w:val="left" w:pos="567"/>
        </w:tabs>
        <w:spacing w:after="0" w:line="240" w:lineRule="auto"/>
        <w:jc w:val="both"/>
      </w:pPr>
    </w:p>
    <w:p w:rsidR="00352286" w:rsidRDefault="00352286" w:rsidP="00F2600A">
      <w:pPr>
        <w:tabs>
          <w:tab w:val="left" w:pos="567"/>
        </w:tabs>
        <w:spacing w:after="0" w:line="240" w:lineRule="auto"/>
        <w:jc w:val="both"/>
      </w:pPr>
      <w:r>
        <w:t xml:space="preserve">Заместитель председателя КУМИ                                                        А.В. </w:t>
      </w:r>
      <w:proofErr w:type="spellStart"/>
      <w:r>
        <w:t>Парыгин</w:t>
      </w:r>
      <w:proofErr w:type="spellEnd"/>
      <w:r>
        <w:t xml:space="preserve"> </w:t>
      </w:r>
    </w:p>
    <w:p w:rsidR="00F2600A" w:rsidRDefault="00F2600A" w:rsidP="00F2600A">
      <w:pPr>
        <w:spacing w:after="0" w:line="240" w:lineRule="auto"/>
        <w:jc w:val="both"/>
      </w:pPr>
    </w:p>
    <w:p w:rsidR="00BC2C4D" w:rsidRDefault="00BC2C4D" w:rsidP="00F2600A">
      <w:pPr>
        <w:tabs>
          <w:tab w:val="left" w:pos="7371"/>
        </w:tabs>
        <w:spacing w:after="0" w:line="240" w:lineRule="auto"/>
      </w:pPr>
    </w:p>
    <w:p w:rsidR="00BC2C4D" w:rsidRDefault="00BC2C4D" w:rsidP="00F2600A">
      <w:pPr>
        <w:tabs>
          <w:tab w:val="left" w:pos="7371"/>
        </w:tabs>
        <w:spacing w:after="0" w:line="240" w:lineRule="auto"/>
      </w:pPr>
    </w:p>
    <w:p w:rsidR="00BC2C4D" w:rsidRDefault="00BC2C4D" w:rsidP="00F2600A">
      <w:pPr>
        <w:tabs>
          <w:tab w:val="left" w:pos="7371"/>
        </w:tabs>
        <w:spacing w:after="0" w:line="240" w:lineRule="auto"/>
      </w:pPr>
    </w:p>
    <w:p w:rsidR="00BC2C4D" w:rsidRDefault="00BC2C4D" w:rsidP="00BC2C4D">
      <w:pPr>
        <w:tabs>
          <w:tab w:val="left" w:pos="7371"/>
        </w:tabs>
        <w:spacing w:after="0" w:line="240" w:lineRule="auto"/>
      </w:pPr>
    </w:p>
    <w:p w:rsidR="00F06E35" w:rsidRDefault="00BC2C4D" w:rsidP="009C4FD0">
      <w:pPr>
        <w:spacing w:after="0" w:line="240" w:lineRule="auto"/>
      </w:pPr>
      <w:r w:rsidRPr="00997A62">
        <w:t xml:space="preserve">                                                                                                          </w:t>
      </w:r>
    </w:p>
    <w:sectPr w:rsidR="00F06E35" w:rsidSect="000947D5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F1"/>
    <w:multiLevelType w:val="hybridMultilevel"/>
    <w:tmpl w:val="5FC6B3BC"/>
    <w:lvl w:ilvl="0" w:tplc="1A1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A07B6"/>
    <w:multiLevelType w:val="multilevel"/>
    <w:tmpl w:val="3E9A1A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88A7C69"/>
    <w:multiLevelType w:val="multilevel"/>
    <w:tmpl w:val="F522B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0857"/>
    <w:rsid w:val="00010368"/>
    <w:rsid w:val="00017FAE"/>
    <w:rsid w:val="000947D5"/>
    <w:rsid w:val="00154019"/>
    <w:rsid w:val="001B25F9"/>
    <w:rsid w:val="002251E7"/>
    <w:rsid w:val="00257BD5"/>
    <w:rsid w:val="002778A4"/>
    <w:rsid w:val="00282468"/>
    <w:rsid w:val="0028551A"/>
    <w:rsid w:val="00352286"/>
    <w:rsid w:val="00355F44"/>
    <w:rsid w:val="003B0857"/>
    <w:rsid w:val="003F16E1"/>
    <w:rsid w:val="0046773A"/>
    <w:rsid w:val="005039CC"/>
    <w:rsid w:val="00553EE9"/>
    <w:rsid w:val="005C10FC"/>
    <w:rsid w:val="00635814"/>
    <w:rsid w:val="0072268F"/>
    <w:rsid w:val="00787E6C"/>
    <w:rsid w:val="007A6A0F"/>
    <w:rsid w:val="007E2404"/>
    <w:rsid w:val="007E3BAC"/>
    <w:rsid w:val="007E6373"/>
    <w:rsid w:val="007E7EAD"/>
    <w:rsid w:val="007F49CC"/>
    <w:rsid w:val="00843F4E"/>
    <w:rsid w:val="008A1208"/>
    <w:rsid w:val="009A4F82"/>
    <w:rsid w:val="009C4FD0"/>
    <w:rsid w:val="009F6D61"/>
    <w:rsid w:val="00A12191"/>
    <w:rsid w:val="00AF4153"/>
    <w:rsid w:val="00B1515D"/>
    <w:rsid w:val="00BA1676"/>
    <w:rsid w:val="00BC2C4D"/>
    <w:rsid w:val="00C27566"/>
    <w:rsid w:val="00C55545"/>
    <w:rsid w:val="00CD6F69"/>
    <w:rsid w:val="00DB3F0D"/>
    <w:rsid w:val="00E52460"/>
    <w:rsid w:val="00E54A62"/>
    <w:rsid w:val="00E60B1B"/>
    <w:rsid w:val="00E73D03"/>
    <w:rsid w:val="00E743AC"/>
    <w:rsid w:val="00EB4C8C"/>
    <w:rsid w:val="00F06E35"/>
    <w:rsid w:val="00F2600A"/>
    <w:rsid w:val="00F534BE"/>
    <w:rsid w:val="00F8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57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2C4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5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167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C2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BC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D8F4-814A-419C-BDFC-25AFE93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23</cp:revision>
  <cp:lastPrinted>2018-04-28T02:28:00Z</cp:lastPrinted>
  <dcterms:created xsi:type="dcterms:W3CDTF">2018-04-24T05:32:00Z</dcterms:created>
  <dcterms:modified xsi:type="dcterms:W3CDTF">2018-05-07T01:08:00Z</dcterms:modified>
</cp:coreProperties>
</file>