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>
        <w:rPr>
          <w:b/>
          <w:spacing w:val="-7"/>
          <w:w w:val="129"/>
          <w:sz w:val="25"/>
          <w:szCs w:val="25"/>
        </w:rPr>
        <w:t>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«30» октября 2017 г.                    </w:t>
        <w:tab/>
        <w:tab/>
        <w:tab/>
        <w:tab/>
        <w:tab/>
        <w:t xml:space="preserve">                                № 466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30.01.2017  № 32 «Об утверждении муниципального задания муниципальному общеобразовательному учреждению Иркутского районного муниципального образования «Смоленская средняя общеобразовательная школа» на 2017 год и плановый период 2018 и 2019 годов»</w:t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</w:t>
      </w:r>
      <w:r>
        <w:rPr>
          <w:szCs w:val="28"/>
          <w:lang w:eastAsia="ar-SA"/>
        </w:rPr>
        <w:t xml:space="preserve">В связи с увеличением контингента обучающихся с 01.09.2017, в соответствии с постановлением  администрации Иркутского районного муниципального образования от 24.01.2017 № 25 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образования», Порядком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 утвержденным постановлением администрации Иркутского районного муниципального образования от 28.12.2015  № 2698,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Приложение к постановлению администрации Иркутского районного муниципального образования от 30.01.2017  № 32 «Об утверждении муниципального задания муниципальному общеобразовательному учреждению Иркутского районного муниципального образования «Смоленская средняя общеобразовательная школа» на 2017 год и плановый период 2018 и 2019 годов» изложить в редакции Приложения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30.01.2017  № 32 «Об утверждении муниципального задания муниципальному общеобразовательному учреждению Иркутского районного муниципального образования «Смоленская средняя общеобразовательная школа» на 2017 год и плановый период 2018 и 2019 годов» информацию о внесении изменений.</w:t>
      </w:r>
    </w:p>
    <w:p>
      <w:pPr>
        <w:pStyle w:val="ConsPlusNormal"/>
        <w:widowControl/>
        <w:numPr>
          <w:ilvl w:val="0"/>
          <w:numId w:val="1"/>
        </w:numPr>
        <w:ind w:left="0" w:firstLine="525"/>
        <w:jc w:val="both"/>
        <w:rPr/>
      </w:pPr>
      <w:r>
        <w:rPr/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>
        <w:rPr>
          <w:lang w:val="en-US"/>
        </w:rPr>
        <w:t>n</w:t>
      </w:r>
      <w:r>
        <w:rPr/>
        <w:t>.ru.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Настоящее постановление распространяется на правоотношения, возникшие с 1 сентября 2017 года.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Мэра Иркутского района.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Исполняющий обязанности Мэра района                                                         И.В. Жук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501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8"/>
        <w:gridCol w:w="109"/>
        <w:gridCol w:w="2835"/>
        <w:gridCol w:w="351"/>
        <w:gridCol w:w="108"/>
        <w:gridCol w:w="2942"/>
        <w:gridCol w:w="351"/>
        <w:gridCol w:w="108"/>
        <w:gridCol w:w="2779"/>
        <w:gridCol w:w="350"/>
        <w:gridCol w:w="110"/>
      </w:tblGrid>
      <w:tr>
        <w:trPr/>
        <w:tc>
          <w:tcPr>
            <w:tcW w:w="340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tabs>
                <w:tab w:val="left" w:pos="7358" w:leader="none"/>
              </w:tabs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3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Приложение к Постановлению</w:t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администрации Иркутского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районного муниципального 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образования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«30» октября  2017 г. № 4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3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ПОДГОТОВЛЕНО: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Начальника УО администрации ИРМО)</w:t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экономического управления АИРМО )</w:t>
            </w:r>
          </w:p>
          <w:p>
            <w:pPr>
              <w:pStyle w:val="Normal"/>
              <w:widowControl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                    </w:t>
            </w:r>
          </w:p>
          <w:p>
            <w:pPr>
              <w:pStyle w:val="Normal"/>
              <w:widowControl/>
              <w:tabs>
                <w:tab w:val="left" w:pos="7358" w:leader="none"/>
              </w:tabs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37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(ФИО руководителя 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Комитета по финансам)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4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УО </w:t>
            </w:r>
          </w:p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администрации ИРМО</w:t>
            </w:r>
            <w:r>
              <w:rPr>
                <w:lang w:eastAsia="ru-RU"/>
              </w:rPr>
              <w:t xml:space="preserve">   ___________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(подпись)       </w:t>
            </w:r>
            <w:r>
              <w:rPr>
                <w:lang w:eastAsia="ru-RU"/>
              </w:rPr>
              <w:t xml:space="preserve"> «__» _________________ 20__ г.</w:t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экономического управления АИРМО __________                   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  (подпись)       </w:t>
            </w:r>
            <w:r>
              <w:rPr>
                <w:lang w:eastAsia="ru-RU"/>
              </w:rPr>
              <w:t xml:space="preserve">  «__» _________________ 20__ г.</w:t>
            </w:r>
          </w:p>
        </w:tc>
        <w:tc>
          <w:tcPr>
            <w:tcW w:w="3239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</w:p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Комитета по финансам</w:t>
            </w:r>
            <w:r>
              <w:rPr>
                <w:lang w:eastAsia="ru-RU"/>
              </w:rPr>
              <w:t xml:space="preserve"> __________                      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(подпись)       </w:t>
            </w:r>
            <w:r>
              <w:rPr>
                <w:lang w:eastAsia="ru-RU"/>
              </w:rPr>
              <w:t xml:space="preserve"> «__» _________________ 20__ г.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</w:r>
    </w:p>
    <w:p>
      <w:pPr>
        <w:pStyle w:val="Normal"/>
        <w:widowControl/>
        <w:suppressAutoHyphens w:val="false"/>
        <w:jc w:val="center"/>
        <w:rPr>
          <w:b/>
          <w:b/>
          <w:i/>
          <w:i/>
          <w:sz w:val="24"/>
          <w:szCs w:val="24"/>
          <w:u w:val="single"/>
          <w:lang w:eastAsia="ru-RU"/>
        </w:rPr>
      </w:pP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МУНИЦИПАЛЬНОЕ ЗАДАНИЕ № 3</w:t>
      </w:r>
    </w:p>
    <w:p>
      <w:pPr>
        <w:pStyle w:val="Normal"/>
        <w:widowControl/>
        <w:suppressAutoHyphens w:val="false"/>
        <w:jc w:val="center"/>
        <w:rPr>
          <w:b/>
          <w:b/>
          <w:i/>
          <w:i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 год и плановый период 2018 и 2019 годов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532255" cy="2545715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457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6" w:topFromText="0" w:vertAnchor="text"/>
                              <w:tblW w:w="2413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79"/>
                              <w:gridCol w:w="1133"/>
                            </w:tblGrid>
                            <w:tr>
                              <w:trPr>
                                <w:trHeight w:val="126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Форма по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ОКУД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2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сводному реестру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80.21.1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80.21.2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65pt;height:200.45pt;mso-wrap-distance-left:9pt;mso-wrap-distance-right:9pt;mso-wrap-distance-top:0pt;mso-wrap-distance-bottom:0pt;margin-top:5.8pt;mso-position-vertical-relative:text;margin-left:359.4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6" w:topFromText="0" w:vertAnchor="text"/>
                        <w:tblW w:w="2413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79"/>
                        <w:gridCol w:w="1133"/>
                      </w:tblGrid>
                      <w:tr>
                        <w:trPr>
                          <w:trHeight w:val="126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463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Форма по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ОКУД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12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сводному реестру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98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80.10.2</w:t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80.21.1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80.21.2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 xml:space="preserve">Наименование учреждения  Иркутского районного муниципального образования: </w:t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>МОУ ИРМО «Смоленская средняя общеобразовательная школа»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Виды деятельности муниципального учреждения:</w:t>
      </w:r>
    </w:p>
    <w:p>
      <w:pPr>
        <w:pStyle w:val="Normal"/>
        <w:widowControl/>
        <w:suppressAutoHyphens w:val="false"/>
        <w:ind w:firstLine="360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  <w:t xml:space="preserve"> </w:t>
      </w:r>
    </w:p>
    <w:p>
      <w:pPr>
        <w:pStyle w:val="Normal"/>
        <w:widowControl/>
        <w:suppressAutoHyphens w:val="false"/>
        <w:ind w:firstLine="360"/>
        <w:jc w:val="both"/>
        <w:rPr>
          <w:lang w:eastAsia="ru-RU"/>
        </w:rPr>
      </w:pPr>
      <w:r>
        <w:rPr>
          <w:rFonts w:cs="Courier New" w:ascii="Courier New" w:hAnsi="Courier New"/>
          <w:lang w:eastAsia="ru-RU"/>
        </w:rPr>
        <w:t xml:space="preserve">- </w:t>
      </w:r>
      <w:r>
        <w:rPr>
          <w:lang w:eastAsia="ru-RU"/>
        </w:rPr>
        <w:t>образовательная деятельность по образовательным программам начального общего образования, в том числе по адаптированным образовательным программам;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- образовательная деятельность по образовательным программам основного общего образования, в том числе по адаптированным образовательным программам;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- образовательная деятельность по образовательным программам среднего общего образования.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-  присмотр и уход за детьми.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color w:val="FF0000"/>
          <w:lang w:eastAsia="ru-RU"/>
        </w:rPr>
      </w:pPr>
      <w:r>
        <w:rPr>
          <w:lang w:eastAsia="ru-RU"/>
        </w:rPr>
        <w:t>Вид муниципального учреждения: Общеобразовательная организация.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bookmarkStart w:id="1" w:name="RANGE!A1:FE96"/>
      <w:bookmarkStart w:id="2" w:name="RANGE!A1:FE96"/>
      <w:bookmarkEnd w:id="2"/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1. Сведения об оказываемых муниципальных услугах 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начального общего образования» (число обучающихся – 227 чел.)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lang w:eastAsia="ru-RU"/>
        </w:rPr>
        <w:t>Раздел 1.1.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91540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915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19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256120000132006930011787000300300101005101115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70.2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19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256120000132006930011787000300300101005101115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708"/>
        <w:gridCol w:w="1"/>
        <w:gridCol w:w="2125"/>
        <w:gridCol w:w="1"/>
        <w:gridCol w:w="567"/>
        <w:gridCol w:w="566"/>
        <w:gridCol w:w="567"/>
        <w:gridCol w:w="709"/>
        <w:gridCol w:w="708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1505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/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256120000132006930011787000300300101005101115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708"/>
        <w:gridCol w:w="1"/>
        <w:gridCol w:w="566"/>
        <w:gridCol w:w="1"/>
        <w:gridCol w:w="566"/>
        <w:gridCol w:w="1"/>
        <w:gridCol w:w="566"/>
        <w:gridCol w:w="1"/>
        <w:gridCol w:w="566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256120000132006930011787000300300101005101115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025"/>
        <w:gridCol w:w="1642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8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1.2.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65505"/>
                <wp:effectExtent l="0" t="0" r="0" b="0"/>
                <wp:wrapSquare wrapText="bothSides"/>
                <wp:docPr id="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55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256120000132006930011787000300500101000101110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4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8.1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256120000132006930011787000300500101000101110</w:t>
                            </w:r>
                          </w:p>
                        </w:tc>
                      </w:tr>
                      <w:tr>
                        <w:trPr>
                          <w:trHeight w:val="144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065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134"/>
        <w:gridCol w:w="1135"/>
        <w:gridCol w:w="707"/>
        <w:gridCol w:w="1"/>
        <w:gridCol w:w="710"/>
        <w:gridCol w:w="849"/>
        <w:gridCol w:w="1"/>
        <w:gridCol w:w="1983"/>
        <w:gridCol w:w="1"/>
        <w:gridCol w:w="567"/>
        <w:gridCol w:w="567"/>
        <w:gridCol w:w="709"/>
        <w:gridCol w:w="567"/>
        <w:gridCol w:w="566"/>
      </w:tblGrid>
      <w:tr>
        <w:trPr>
          <w:trHeight w:val="53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0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954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1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2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436"/>
        <w:gridCol w:w="1231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3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14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1.3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88365"/>
                <wp:effectExtent l="0" t="0" r="0" b="0"/>
                <wp:wrapSquare wrapText="bothSides"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883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256120000132006930011787000300500201009101110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9.9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256120000132006930011787000300500201009101110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567"/>
        <w:gridCol w:w="565"/>
        <w:gridCol w:w="1"/>
        <w:gridCol w:w="709"/>
        <w:gridCol w:w="1"/>
        <w:gridCol w:w="565"/>
        <w:gridCol w:w="1"/>
        <w:gridCol w:w="708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5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256120000132006930011787000300500201009101110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28"/>
        <w:gridCol w:w="107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566"/>
        <w:gridCol w:w="1"/>
        <w:gridCol w:w="566"/>
        <w:gridCol w:w="1"/>
        <w:gridCol w:w="708"/>
        <w:gridCol w:w="1"/>
        <w:gridCol w:w="566"/>
        <w:gridCol w:w="1"/>
        <w:gridCol w:w="566"/>
        <w:gridCol w:w="1"/>
        <w:gridCol w:w="567"/>
      </w:tblGrid>
      <w:tr>
        <w:trPr>
          <w:trHeight w:val="928" w:hRule="atLeast"/>
        </w:trPr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55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6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2815" w:hRule="exact"/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>
              <w:rPr/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256120000132006930011787000300500201009101110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001 Число обучающихся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7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8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025"/>
        <w:gridCol w:w="1642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9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20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1.4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87730"/>
                <wp:effectExtent l="0" t="0" r="0" b="0"/>
                <wp:wrapSquare wrapText="bothSides"/>
                <wp:docPr id="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877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256120000132006930011787000100500201001101114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9.9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256120000132006930011787000100500201001101114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850"/>
        <w:gridCol w:w="851"/>
        <w:gridCol w:w="1"/>
        <w:gridCol w:w="708"/>
        <w:gridCol w:w="992"/>
        <w:gridCol w:w="1"/>
        <w:gridCol w:w="1983"/>
        <w:gridCol w:w="1"/>
        <w:gridCol w:w="567"/>
        <w:gridCol w:w="708"/>
        <w:gridCol w:w="1"/>
        <w:gridCol w:w="566"/>
        <w:gridCol w:w="1"/>
        <w:gridCol w:w="565"/>
        <w:gridCol w:w="1"/>
        <w:gridCol w:w="708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1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256120000132006930011787000100500201001101114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2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256120000132006930011787000100500201001101114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инвалиды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  <w:r>
              <w:rPr/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001 Число обучающихся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3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4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274"/>
        <w:gridCol w:w="1393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25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26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1.5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90905"/>
                <wp:effectExtent l="0" t="0" r="0" b="0"/>
                <wp:wrapSquare wrapText="bothSides"/>
                <wp:docPr id="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909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19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256120000132006930011787000100400101005101111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70.1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19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256120000132006930011787000100400101005101111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710"/>
        <w:gridCol w:w="707"/>
        <w:gridCol w:w="2"/>
        <w:gridCol w:w="565"/>
        <w:gridCol w:w="2"/>
        <w:gridCol w:w="564"/>
        <w:gridCol w:w="2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7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256120000132006930011787000100400101005101111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-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566"/>
        <w:gridCol w:w="1"/>
        <w:gridCol w:w="566"/>
        <w:gridCol w:w="1"/>
        <w:gridCol w:w="566"/>
        <w:gridCol w:w="1"/>
        <w:gridCol w:w="566"/>
        <w:gridCol w:w="2"/>
        <w:gridCol w:w="566"/>
        <w:gridCol w:w="1"/>
        <w:gridCol w:w="708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256120000132006930011787000100400101005101111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9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0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43"/>
        <w:gridCol w:w="6364"/>
        <w:gridCol w:w="1274"/>
      </w:tblGrid>
      <w:tr>
        <w:trPr>
          <w:trHeight w:val="36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31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32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1.6</w:t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83920"/>
                <wp:effectExtent l="0" t="0" r="0" b="0"/>
                <wp:wrapSquare wrapText="bothSides"/>
                <wp:docPr id="8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83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256120000132006930011787000100400201004101114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9.6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0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256120000132006930011787000100400201004101114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992"/>
        <w:gridCol w:w="849"/>
        <w:gridCol w:w="1"/>
        <w:gridCol w:w="710"/>
        <w:gridCol w:w="849"/>
        <w:gridCol w:w="2"/>
        <w:gridCol w:w="1982"/>
        <w:gridCol w:w="2"/>
        <w:gridCol w:w="710"/>
        <w:gridCol w:w="564"/>
        <w:gridCol w:w="2"/>
        <w:gridCol w:w="708"/>
        <w:gridCol w:w="2"/>
        <w:gridCol w:w="564"/>
        <w:gridCol w:w="2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256120000132006930011787000100400201004101114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566"/>
        <w:gridCol w:w="851"/>
        <w:gridCol w:w="1"/>
        <w:gridCol w:w="1"/>
        <w:gridCol w:w="565"/>
        <w:gridCol w:w="1"/>
        <w:gridCol w:w="566"/>
        <w:gridCol w:w="1"/>
        <w:gridCol w:w="566"/>
        <w:gridCol w:w="1"/>
        <w:gridCol w:w="1"/>
        <w:gridCol w:w="565"/>
        <w:gridCol w:w="1"/>
        <w:gridCol w:w="566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256120000132006930011787000100400201004101114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43"/>
        <w:gridCol w:w="6364"/>
        <w:gridCol w:w="1274"/>
      </w:tblGrid>
      <w:tr>
        <w:trPr>
          <w:trHeight w:val="36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3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38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основного общего образования» (число обучающихся – 218 чел.)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2.1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862965"/>
                <wp:effectExtent l="0" t="0" r="0" b="0"/>
                <wp:wrapSquare wrapText="bothSides"/>
                <wp:docPr id="9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62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0"/>
                              <w:gridCol w:w="2268"/>
                            </w:tblGrid>
                            <w:tr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256120000132006930011791000300300101009101110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" w:hRule="atLeast"/>
                              </w:trPr>
                              <w:tc>
                                <w:tcPr>
                                  <w:tcW w:w="1100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67.9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0"/>
                        <w:gridCol w:w="2268"/>
                      </w:tblGrid>
                      <w:tr>
                        <w:trPr>
                          <w:trHeight w:val="1120" w:hRule="atLeast"/>
                        </w:trPr>
                        <w:tc>
                          <w:tcPr>
                            <w:tcW w:w="1100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256120000132006930011791000300300101009101110</w:t>
                            </w:r>
                          </w:p>
                        </w:tc>
                      </w:tr>
                      <w:tr>
                        <w:trPr>
                          <w:trHeight w:val="124" w:hRule="atLeast"/>
                        </w:trPr>
                        <w:tc>
                          <w:tcPr>
                            <w:tcW w:w="1100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567"/>
        <w:gridCol w:w="707"/>
        <w:gridCol w:w="2"/>
        <w:gridCol w:w="708"/>
        <w:gridCol w:w="2"/>
        <w:gridCol w:w="564"/>
        <w:gridCol w:w="2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256120000132006930011791000300300101009101110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0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3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256120000132006930011791000300300101009101110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183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1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2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274"/>
        <w:gridCol w:w="1393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43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44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2.2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00735"/>
                <wp:effectExtent l="0" t="0" r="0" b="0"/>
                <wp:wrapSquare wrapText="bothSides"/>
                <wp:docPr id="10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007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977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256120000132006930011791000100400101009101110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3.0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977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256120000132006930011791000100400101009101110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567"/>
        <w:gridCol w:w="565"/>
        <w:gridCol w:w="1"/>
        <w:gridCol w:w="709"/>
        <w:gridCol w:w="1"/>
        <w:gridCol w:w="708"/>
        <w:gridCol w:w="1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5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256120000132006930011791000100400101009101110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-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6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256120000132006930011791000100400101009101110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7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8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43"/>
        <w:gridCol w:w="6364"/>
        <w:gridCol w:w="1274"/>
      </w:tblGrid>
      <w:tr>
        <w:trPr>
          <w:trHeight w:val="36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49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50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2.3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868045"/>
                <wp:effectExtent l="0" t="0" r="0" b="0"/>
                <wp:wrapSquare wrapText="bothSides"/>
                <wp:docPr id="11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8680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128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256120000132006930011791000300400201006101109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68.3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128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256120000132006930011791000300400201006101109</w:t>
                            </w:r>
                          </w:p>
                        </w:tc>
                      </w:tr>
                      <w:tr>
                        <w:trPr>
                          <w:trHeight w:val="123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09"/>
        <w:gridCol w:w="851"/>
        <w:gridCol w:w="1983"/>
        <w:gridCol w:w="709"/>
        <w:gridCol w:w="629"/>
        <w:gridCol w:w="1"/>
        <w:gridCol w:w="566"/>
        <w:gridCol w:w="567"/>
        <w:gridCol w:w="567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1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256120000132006930011791000300400201006101109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2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256120000132006930011791000100400201008101107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3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4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274"/>
        <w:gridCol w:w="1393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55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56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2.4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68045"/>
                <wp:effectExtent l="0" t="0" r="0" b="0"/>
                <wp:wrapSquare wrapText="bothSides"/>
                <wp:docPr id="12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80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8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256120000132006930011794000100500201002101114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8.3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8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256120000132006930011794000100500201002101114</w:t>
                            </w:r>
                          </w:p>
                        </w:tc>
                      </w:tr>
                      <w:tr>
                        <w:trPr>
                          <w:trHeight w:val="123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628"/>
        <w:gridCol w:w="709"/>
        <w:gridCol w:w="931"/>
        <w:gridCol w:w="1"/>
        <w:gridCol w:w="1982"/>
        <w:gridCol w:w="1"/>
        <w:gridCol w:w="708"/>
        <w:gridCol w:w="629"/>
        <w:gridCol w:w="1"/>
        <w:gridCol w:w="1"/>
        <w:gridCol w:w="565"/>
        <w:gridCol w:w="1"/>
        <w:gridCol w:w="566"/>
        <w:gridCol w:w="1"/>
        <w:gridCol w:w="566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89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4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7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256120000132006930011794000100500201002101114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2192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256120000132006930011794000100500201002101114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с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9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0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274"/>
        <w:gridCol w:w="1393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1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62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2.5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868045"/>
                <wp:effectExtent l="0" t="0" r="0" b="0"/>
                <wp:wrapSquare wrapText="bothSides"/>
                <wp:docPr id="13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80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128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256120000132006930011791000300500101004101111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68.3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128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256120000132006930011791000300500101004101111</w:t>
                            </w:r>
                          </w:p>
                        </w:tc>
                      </w:tr>
                      <w:tr>
                        <w:trPr>
                          <w:trHeight w:val="123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628"/>
        <w:gridCol w:w="709"/>
        <w:gridCol w:w="931"/>
        <w:gridCol w:w="1"/>
        <w:gridCol w:w="1982"/>
        <w:gridCol w:w="1"/>
        <w:gridCol w:w="708"/>
        <w:gridCol w:w="629"/>
        <w:gridCol w:w="1"/>
        <w:gridCol w:w="1"/>
        <w:gridCol w:w="565"/>
        <w:gridCol w:w="1"/>
        <w:gridCol w:w="566"/>
        <w:gridCol w:w="1"/>
        <w:gridCol w:w="566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89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4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6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256120000132006930011791000300500101004101111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6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2192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256120000132006930011791000300500101004101111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с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4"/>
        <w:gridCol w:w="6274"/>
        <w:gridCol w:w="1393"/>
      </w:tblGrid>
      <w:tr>
        <w:trPr>
          <w:trHeight w:val="36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68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среднего общего образования» (число обучающихся – 26 чел.)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970915"/>
                <wp:effectExtent l="0" t="0" r="0" b="0"/>
                <wp:wrapSquare wrapText="bothSides"/>
                <wp:docPr id="14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9709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256120000132006930011794000300300101006101106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76.4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256120000132006930011794000300300101006101106</w:t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среднего (полного) общего образования</w: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708"/>
        <w:gridCol w:w="1"/>
        <w:gridCol w:w="2409"/>
        <w:gridCol w:w="1"/>
        <w:gridCol w:w="567"/>
        <w:gridCol w:w="566"/>
        <w:gridCol w:w="567"/>
        <w:gridCol w:w="566"/>
        <w:gridCol w:w="567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6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24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256120000132006930011794000300300101006101106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70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256120000132006930011794000300300101006101106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71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72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«Смоленская средняя общеобразовательная школа», утвержденный постановлением администрации Иркутского районного муниципального образования от 31.12.2015 № 2781.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2"/>
        <w:gridCol w:w="6575"/>
        <w:gridCol w:w="1094"/>
      </w:tblGrid>
      <w:tr>
        <w:trPr>
          <w:trHeight w:val="36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3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6"/>
                <w:szCs w:val="16"/>
                <w:lang w:val="en-US" w:eastAsia="ru-RU"/>
              </w:rPr>
              <w:t>www</w:t>
            </w:r>
            <w:r>
              <w:rPr>
                <w:sz w:val="16"/>
                <w:szCs w:val="16"/>
                <w:lang w:eastAsia="ru-RU"/>
              </w:rPr>
              <w:t>.</w:t>
            </w:r>
            <w:hyperlink r:id="rId74">
              <w:r>
                <w:rPr>
                  <w:rStyle w:val="Style16"/>
                  <w:bCs/>
                  <w:sz w:val="16"/>
                  <w:szCs w:val="16"/>
                  <w:lang w:eastAsia="ru-RU"/>
                </w:rPr>
                <w:t>smolenskaya.edu38.ru</w:t>
              </w:r>
            </w:hyperlink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80" w:hRule="atLeast"/>
        </w:trPr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Первый заместитель Мэра района                                                               И.В. Жук</w:t>
      </w: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701" w:right="424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2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574198"/>
    <w:pPr>
      <w:keepNext/>
      <w:widowControl/>
      <w:tabs>
        <w:tab w:val="left" w:pos="720" w:leader="none"/>
      </w:tabs>
      <w:ind w:left="720" w:hanging="720"/>
      <w:outlineLvl w:val="0"/>
    </w:pPr>
    <w:rPr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4198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Style13" w:customStyle="1">
    <w:name w:val="Верхний колонтитул Знак"/>
    <w:basedOn w:val="DefaultParagraphFont"/>
    <w:link w:val="a4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Нижний колонтитул Знак"/>
    <w:basedOn w:val="DefaultParagraphFont"/>
    <w:link w:val="a6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8"/>
    <w:qFormat/>
    <w:rsid w:val="00574198"/>
    <w:rPr>
      <w:rFonts w:ascii="Tahoma" w:hAnsi="Tahoma" w:eastAsia="Times New Roman" w:cs="Tahoma"/>
      <w:sz w:val="16"/>
      <w:szCs w:val="16"/>
      <w:lang w:eastAsia="ar-SA"/>
    </w:rPr>
  </w:style>
  <w:style w:type="character" w:styleId="Style16">
    <w:name w:val="Интернет-ссылка"/>
    <w:uiPriority w:val="99"/>
    <w:unhideWhenUsed/>
    <w:rsid w:val="00574198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574198"/>
    <w:rPr>
      <w:color w:val="800080"/>
      <w:u w:val="single"/>
    </w:rPr>
  </w:style>
  <w:style w:type="character" w:styleId="Style17" w:customStyle="1">
    <w:name w:val="Текст сноски Знак"/>
    <w:basedOn w:val="DefaultParagraphFont"/>
    <w:link w:val="ad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qFormat/>
    <w:rsid w:val="00574198"/>
    <w:rPr>
      <w:vertAlign w:val="superscript"/>
    </w:rPr>
  </w:style>
  <w:style w:type="character" w:styleId="Style18" w:customStyle="1">
    <w:name w:val="Текст концевой сноски Знак"/>
    <w:basedOn w:val="DefaultParagraphFont"/>
    <w:link w:val="af0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Endnotereference">
    <w:name w:val="endnote reference"/>
    <w:qFormat/>
    <w:rsid w:val="0057419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574198"/>
    <w:rPr/>
  </w:style>
  <w:style w:type="character" w:styleId="Style19" w:customStyle="1">
    <w:name w:val="Название Знак"/>
    <w:basedOn w:val="DefaultParagraphFont"/>
    <w:link w:val="af5"/>
    <w:qFormat/>
    <w:rsid w:val="00574198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20" w:customStyle="1">
    <w:name w:val="Гипертекстовая ссылка"/>
    <w:uiPriority w:val="99"/>
    <w:qFormat/>
    <w:rsid w:val="00574198"/>
    <w:rPr>
      <w:rFonts w:cs="Times New Roman"/>
      <w:color w:val="008000"/>
    </w:rPr>
  </w:style>
  <w:style w:type="character" w:styleId="ListLabel1">
    <w:name w:val="ListLabel 1"/>
    <w:qFormat/>
    <w:rPr>
      <w:b w:val="false"/>
      <w:i w:val="false"/>
      <w:u w:val="none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 w:customStyle="1">
    <w:name w:val="Тема письма"/>
    <w:basedOn w:val="Normal"/>
    <w:qFormat/>
    <w:rsid w:val="00503972"/>
    <w:pPr>
      <w:widowControl/>
      <w:suppressAutoHyphens w:val="false"/>
    </w:pPr>
    <w:rPr>
      <w:sz w:val="28"/>
      <w:lang w:eastAsia="ru-RU"/>
    </w:rPr>
  </w:style>
  <w:style w:type="paragraph" w:styleId="ConsPlusNonformat" w:customStyle="1">
    <w:name w:val="ConsPlusNonformat"/>
    <w:uiPriority w:val="99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7419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574198"/>
    <w:pPr>
      <w:widowControl/>
      <w:suppressAutoHyphens w:val="false"/>
      <w:ind w:left="720" w:firstLine="709"/>
      <w:jc w:val="both"/>
    </w:pPr>
    <w:rPr>
      <w:sz w:val="28"/>
      <w:lang w:eastAsia="ru-RU"/>
    </w:rPr>
  </w:style>
  <w:style w:type="paragraph" w:styleId="ConsPlusNormal" w:customStyle="1">
    <w:name w:val="ConsPlusNormal"/>
    <w:qFormat/>
    <w:rsid w:val="00574198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ConsPlusCell" w:customStyle="1">
    <w:name w:val="ConsPlusCell"/>
    <w:qFormat/>
    <w:rsid w:val="0057419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7">
    <w:name w:val="Header"/>
    <w:basedOn w:val="Normal"/>
    <w:link w:val="a5"/>
    <w:rsid w:val="00574198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rsid w:val="0057419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574198"/>
    <w:pPr/>
    <w:rPr>
      <w:rFonts w:ascii="Tahoma" w:hAnsi="Tahoma" w:cs="Tahoma"/>
      <w:sz w:val="16"/>
      <w:szCs w:val="16"/>
    </w:rPr>
  </w:style>
  <w:style w:type="paragraph" w:styleId="Font5" w:customStyle="1">
    <w:name w:val="font5"/>
    <w:basedOn w:val="Normal"/>
    <w:qFormat/>
    <w:rsid w:val="00574198"/>
    <w:pPr>
      <w:widowControl/>
      <w:suppressAutoHyphens w:val="false"/>
      <w:spacing w:beforeAutospacing="1" w:afterAutospacing="1"/>
    </w:pPr>
    <w:rPr>
      <w:b/>
      <w:bCs/>
      <w:sz w:val="26"/>
      <w:szCs w:val="26"/>
      <w:lang w:eastAsia="ru-RU"/>
    </w:rPr>
  </w:style>
  <w:style w:type="paragraph" w:styleId="Font6" w:customStyle="1">
    <w:name w:val="font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5" w:customStyle="1">
    <w:name w:val="xl65"/>
    <w:basedOn w:val="Normal"/>
    <w:qFormat/>
    <w:rsid w:val="00574198"/>
    <w:pPr>
      <w:widowControl/>
      <w:suppressAutoHyphens w:val="false"/>
      <w:spacing w:beforeAutospacing="1" w:afterAutospacing="1"/>
    </w:pPr>
    <w:rPr>
      <w:sz w:val="22"/>
      <w:szCs w:val="22"/>
      <w:lang w:eastAsia="ru-RU"/>
    </w:rPr>
  </w:style>
  <w:style w:type="paragraph" w:styleId="Xl66" w:customStyle="1">
    <w:name w:val="xl6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7" w:customStyle="1">
    <w:name w:val="xl6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6"/>
      <w:szCs w:val="26"/>
      <w:lang w:eastAsia="ru-RU"/>
    </w:rPr>
  </w:style>
  <w:style w:type="paragraph" w:styleId="Xl68" w:customStyle="1">
    <w:name w:val="xl6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6"/>
      <w:szCs w:val="26"/>
      <w:lang w:eastAsia="ru-RU"/>
    </w:rPr>
  </w:style>
  <w:style w:type="paragraph" w:styleId="Xl69" w:customStyle="1">
    <w:name w:val="xl69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0" w:customStyle="1">
    <w:name w:val="xl7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71" w:customStyle="1">
    <w:name w:val="xl71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72" w:customStyle="1">
    <w:name w:val="xl72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3" w:customStyle="1">
    <w:name w:val="xl73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4"/>
      <w:szCs w:val="24"/>
      <w:lang w:eastAsia="ru-RU"/>
    </w:rPr>
  </w:style>
  <w:style w:type="paragraph" w:styleId="Xl74" w:customStyle="1">
    <w:name w:val="xl74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5" w:customStyle="1">
    <w:name w:val="xl75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76" w:customStyle="1">
    <w:name w:val="xl76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77" w:customStyle="1">
    <w:name w:val="xl77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8" w:customStyle="1">
    <w:name w:val="xl7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79" w:customStyle="1">
    <w:name w:val="xl79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2"/>
      <w:szCs w:val="22"/>
      <w:lang w:eastAsia="ru-RU"/>
    </w:rPr>
  </w:style>
  <w:style w:type="paragraph" w:styleId="Xl80" w:customStyle="1">
    <w:name w:val="xl8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81" w:customStyle="1">
    <w:name w:val="xl8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2" w:customStyle="1">
    <w:name w:val="xl82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3" w:customStyle="1">
    <w:name w:val="xl83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4" w:customStyle="1">
    <w:name w:val="xl8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5" w:customStyle="1">
    <w:name w:val="xl8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6" w:customStyle="1">
    <w:name w:val="xl8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7" w:customStyle="1">
    <w:name w:val="xl87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8" w:customStyle="1">
    <w:name w:val="xl8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9" w:customStyle="1">
    <w:name w:val="xl89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0" w:customStyle="1">
    <w:name w:val="xl9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1" w:customStyle="1">
    <w:name w:val="xl91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2" w:customStyle="1">
    <w:name w:val="xl92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3" w:customStyle="1">
    <w:name w:val="xl9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4" w:customStyle="1">
    <w:name w:val="xl94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5" w:customStyle="1">
    <w:name w:val="xl95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6" w:customStyle="1">
    <w:name w:val="xl96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7" w:customStyle="1">
    <w:name w:val="xl97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8" w:customStyle="1">
    <w:name w:val="xl98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9" w:customStyle="1">
    <w:name w:val="xl99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b/>
      <w:bCs/>
      <w:sz w:val="26"/>
      <w:szCs w:val="26"/>
      <w:lang w:eastAsia="ru-RU"/>
    </w:rPr>
  </w:style>
  <w:style w:type="paragraph" w:styleId="Xl123" w:customStyle="1">
    <w:name w:val="xl12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574198"/>
    <w:pPr>
      <w:widowControl/>
      <w:pBdr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134" w:customStyle="1">
    <w:name w:val="xl134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6"/>
      <w:szCs w:val="26"/>
      <w:lang w:eastAsia="ru-RU"/>
    </w:rPr>
  </w:style>
  <w:style w:type="paragraph" w:styleId="Xl135" w:customStyle="1">
    <w:name w:val="xl13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6" w:customStyle="1">
    <w:name w:val="xl13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7" w:customStyle="1">
    <w:name w:val="xl13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8" w:customStyle="1">
    <w:name w:val="xl138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9" w:customStyle="1">
    <w:name w:val="xl13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6"/>
      <w:szCs w:val="26"/>
      <w:lang w:eastAsia="ru-RU"/>
    </w:rPr>
  </w:style>
  <w:style w:type="paragraph" w:styleId="Xl140" w:customStyle="1">
    <w:name w:val="xl140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574198"/>
    <w:pPr>
      <w:widowControl/>
      <w:pBdr>
        <w:top w:val="single" w:sz="8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574198"/>
    <w:pPr>
      <w:widowControl/>
      <w:pBdr>
        <w:top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574198"/>
    <w:pPr>
      <w:widowControl/>
      <w:pBdr>
        <w:top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574198"/>
    <w:pPr>
      <w:widowControl/>
      <w:pBdr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574198"/>
    <w:pPr>
      <w:widowControl/>
      <w:pBdr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574198"/>
    <w:pPr>
      <w:widowControl/>
      <w:pBdr>
        <w:left w:val="single" w:sz="8" w:space="0" w:color="00000A"/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574198"/>
    <w:pPr>
      <w:widowControl/>
      <w:pBdr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574198"/>
    <w:pPr>
      <w:widowControl/>
      <w:pBdr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574198"/>
    <w:pPr>
      <w:widowControl/>
      <w:pBdr>
        <w:top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574198"/>
    <w:pPr>
      <w:widowControl/>
      <w:pBdr>
        <w:left w:val="single" w:sz="8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574198"/>
    <w:pPr>
      <w:widowControl/>
      <w:pBdr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574198"/>
    <w:pPr>
      <w:widowControl/>
      <w:suppressAutoHyphens w:val="false"/>
      <w:spacing w:beforeAutospacing="1" w:afterAutospacing="1"/>
      <w:jc w:val="right"/>
      <w:textAlignment w:val="center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ae"/>
    <w:qFormat/>
    <w:rsid w:val="00574198"/>
    <w:pPr/>
    <w:rPr/>
  </w:style>
  <w:style w:type="paragraph" w:styleId="Endnotetext">
    <w:name w:val="endnote text"/>
    <w:basedOn w:val="Normal"/>
    <w:link w:val="af1"/>
    <w:qFormat/>
    <w:rsid w:val="00574198"/>
    <w:pPr/>
    <w:rPr/>
  </w:style>
  <w:style w:type="paragraph" w:styleId="NormalWeb">
    <w:name w:val="Normal (Web)"/>
    <w:basedOn w:val="Normal"/>
    <w:uiPriority w:val="99"/>
    <w:unhideWhenUsed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419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741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1"/>
      <w:szCs w:val="24"/>
      <w:lang w:eastAsia="ru-RU" w:bidi="ru-RU" w:val="ru-RU"/>
    </w:rPr>
  </w:style>
  <w:style w:type="paragraph" w:styleId="Style29">
    <w:name w:val="Title"/>
    <w:basedOn w:val="Normal"/>
    <w:link w:val="af6"/>
    <w:qFormat/>
    <w:rsid w:val="00574198"/>
    <w:pPr>
      <w:widowControl/>
      <w:suppressAutoHyphens w:val="false"/>
      <w:spacing w:lineRule="auto" w:line="276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Spacing">
    <w:name w:val="No Spacing"/>
    <w:uiPriority w:val="1"/>
    <w:qFormat/>
    <w:rsid w:val="0057419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574198"/>
  </w:style>
  <w:style w:type="numbering" w:styleId="2" w:customStyle="1">
    <w:name w:val="Нет списка2"/>
    <w:uiPriority w:val="99"/>
    <w:semiHidden/>
    <w:unhideWhenUsed/>
    <w:qFormat/>
    <w:rsid w:val="004c022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7419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57419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4c022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59"/>
    <w:rsid w:val="004c022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F13FF395786AACC5978E452F52321F75306AAA93F3CA4F4C22D009365W4s5I" TargetMode="External"/><Relationship Id="rId4" Type="http://schemas.openxmlformats.org/officeDocument/2006/relationships/hyperlink" Target="consultantplus://offline/ref=1F13FF395786AACC5978E452F52321F75306AAA93F3CA4F4C22D009365W4s5I" TargetMode="External"/><Relationship Id="rId5" Type="http://schemas.openxmlformats.org/officeDocument/2006/relationships/hyperlink" Target="garantf1://70064076.0" TargetMode="External"/><Relationship Id="rId6" Type="http://schemas.openxmlformats.org/officeDocument/2006/relationships/hyperlink" Target="garantf1://70088902.0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9" Type="http://schemas.openxmlformats.org/officeDocument/2006/relationships/hyperlink" Target="consultantplus://offline/ref=1F13FF395786AACC5978E452F52321F75306AAA93F3CA4F4C22D009365W4s5I" TargetMode="External"/><Relationship Id="rId10" Type="http://schemas.openxmlformats.org/officeDocument/2006/relationships/hyperlink" Target="consultantplus://offline/ref=1F13FF395786AACC5978E452F52321F75306AAA93F3CA4F4C22D009365W4s5I" TargetMode="External"/><Relationship Id="rId11" Type="http://schemas.openxmlformats.org/officeDocument/2006/relationships/hyperlink" Target="garantf1://70064076.0" TargetMode="External"/><Relationship Id="rId12" Type="http://schemas.openxmlformats.org/officeDocument/2006/relationships/hyperlink" Target="garantf1://70088902.0" TargetMode="External"/><Relationship Id="rId13" Type="http://schemas.openxmlformats.org/officeDocument/2006/relationships/hyperlink" Target="http://www.bus.gov.ru/" TargetMode="External"/><Relationship Id="rId14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15" Type="http://schemas.openxmlformats.org/officeDocument/2006/relationships/hyperlink" Target="consultantplus://offline/ref=1F13FF395786AACC5978E452F52321F75306AAA93F3CA4F4C22D009365W4s5I" TargetMode="External"/><Relationship Id="rId16" Type="http://schemas.openxmlformats.org/officeDocument/2006/relationships/hyperlink" Target="consultantplus://offline/ref=1F13FF395786AACC5978E452F52321F75306AAA93F3CA4F4C22D009365W4s5I" TargetMode="External"/><Relationship Id="rId17" Type="http://schemas.openxmlformats.org/officeDocument/2006/relationships/hyperlink" Target="garantf1://70064076.0" TargetMode="External"/><Relationship Id="rId18" Type="http://schemas.openxmlformats.org/officeDocument/2006/relationships/hyperlink" Target="garantf1://70088902.0" TargetMode="External"/><Relationship Id="rId19" Type="http://schemas.openxmlformats.org/officeDocument/2006/relationships/hyperlink" Target="http://www.bus.gov.ru/" TargetMode="External"/><Relationship Id="rId20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21" Type="http://schemas.openxmlformats.org/officeDocument/2006/relationships/hyperlink" Target="consultantplus://offline/ref=1F13FF395786AACC5978E452F52321F75306AAA93F3CA4F4C22D009365W4s5I" TargetMode="External"/><Relationship Id="rId22" Type="http://schemas.openxmlformats.org/officeDocument/2006/relationships/hyperlink" Target="consultantplus://offline/ref=1F13FF395786AACC5978E452F52321F75306AAA93F3CA4F4C22D009365W4s5I" TargetMode="External"/><Relationship Id="rId23" Type="http://schemas.openxmlformats.org/officeDocument/2006/relationships/hyperlink" Target="garantf1://70064076.0" TargetMode="External"/><Relationship Id="rId24" Type="http://schemas.openxmlformats.org/officeDocument/2006/relationships/hyperlink" Target="garantf1://70088902.0" TargetMode="External"/><Relationship Id="rId25" Type="http://schemas.openxmlformats.org/officeDocument/2006/relationships/hyperlink" Target="http://www.bus.gov.ru/" TargetMode="External"/><Relationship Id="rId26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27" Type="http://schemas.openxmlformats.org/officeDocument/2006/relationships/hyperlink" Target="consultantplus://offline/ref=1F13FF395786AACC5978E452F52321F75306AAA93F3CA4F4C22D009365W4s5I" TargetMode="External"/><Relationship Id="rId28" Type="http://schemas.openxmlformats.org/officeDocument/2006/relationships/hyperlink" Target="consultantplus://offline/ref=1F13FF395786AACC5978E452F52321F75306AAA93F3CA4F4C22D009365W4s5I" TargetMode="External"/><Relationship Id="rId29" Type="http://schemas.openxmlformats.org/officeDocument/2006/relationships/hyperlink" Target="garantf1://70064076.0" TargetMode="External"/><Relationship Id="rId30" Type="http://schemas.openxmlformats.org/officeDocument/2006/relationships/hyperlink" Target="garantf1://70088902.0" TargetMode="External"/><Relationship Id="rId31" Type="http://schemas.openxmlformats.org/officeDocument/2006/relationships/hyperlink" Target="http://www.bus.gov.ru/" TargetMode="External"/><Relationship Id="rId32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33" Type="http://schemas.openxmlformats.org/officeDocument/2006/relationships/hyperlink" Target="consultantplus://offline/ref=1F13FF395786AACC5978E452F52321F75306AAA93F3CA4F4C22D009365W4s5I" TargetMode="External"/><Relationship Id="rId34" Type="http://schemas.openxmlformats.org/officeDocument/2006/relationships/hyperlink" Target="consultantplus://offline/ref=1F13FF395786AACC5978E452F52321F75306AAA93F3CA4F4C22D009365W4s5I" TargetMode="External"/><Relationship Id="rId35" Type="http://schemas.openxmlformats.org/officeDocument/2006/relationships/hyperlink" Target="garantf1://70064076.0" TargetMode="External"/><Relationship Id="rId36" Type="http://schemas.openxmlformats.org/officeDocument/2006/relationships/hyperlink" Target="garantf1://70088902.0" TargetMode="External"/><Relationship Id="rId37" Type="http://schemas.openxmlformats.org/officeDocument/2006/relationships/hyperlink" Target="http://www.bus.gov.ru/" TargetMode="External"/><Relationship Id="rId38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39" Type="http://schemas.openxmlformats.org/officeDocument/2006/relationships/hyperlink" Target="consultantplus://offline/ref=1F13FF395786AACC5978E452F52321F75306AAA93F3CA4F4C22D009365W4s5I" TargetMode="External"/><Relationship Id="rId40" Type="http://schemas.openxmlformats.org/officeDocument/2006/relationships/hyperlink" Target="consultantplus://offline/ref=1F13FF395786AACC5978E452F52321F75306AAA93F3CA4F4C22D009365W4s5I" TargetMode="External"/><Relationship Id="rId41" Type="http://schemas.openxmlformats.org/officeDocument/2006/relationships/hyperlink" Target="garantf1://70064076.0" TargetMode="External"/><Relationship Id="rId42" Type="http://schemas.openxmlformats.org/officeDocument/2006/relationships/hyperlink" Target="garantf1://70088902.0" TargetMode="External"/><Relationship Id="rId43" Type="http://schemas.openxmlformats.org/officeDocument/2006/relationships/hyperlink" Target="http://www.bus.gov.ru/" TargetMode="External"/><Relationship Id="rId44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45" Type="http://schemas.openxmlformats.org/officeDocument/2006/relationships/hyperlink" Target="consultantplus://offline/ref=1F13FF395786AACC5978E452F52321F75306AAA93F3CA4F4C22D009365W4s5I" TargetMode="External"/><Relationship Id="rId46" Type="http://schemas.openxmlformats.org/officeDocument/2006/relationships/hyperlink" Target="consultantplus://offline/ref=1F13FF395786AACC5978E452F52321F75306AAA93F3CA4F4C22D009365W4s5I" TargetMode="External"/><Relationship Id="rId47" Type="http://schemas.openxmlformats.org/officeDocument/2006/relationships/hyperlink" Target="garantf1://70064076.0" TargetMode="External"/><Relationship Id="rId48" Type="http://schemas.openxmlformats.org/officeDocument/2006/relationships/hyperlink" Target="garantf1://70088902.0" TargetMode="External"/><Relationship Id="rId49" Type="http://schemas.openxmlformats.org/officeDocument/2006/relationships/hyperlink" Target="http://www.bus.gov.ru/" TargetMode="External"/><Relationship Id="rId50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51" Type="http://schemas.openxmlformats.org/officeDocument/2006/relationships/hyperlink" Target="consultantplus://offline/ref=1F13FF395786AACC5978E452F52321F75306AAA93F3CA4F4C22D009365W4s5I" TargetMode="External"/><Relationship Id="rId52" Type="http://schemas.openxmlformats.org/officeDocument/2006/relationships/hyperlink" Target="consultantplus://offline/ref=1F13FF395786AACC5978E452F52321F75306AAA93F3CA4F4C22D009365W4s5I" TargetMode="External"/><Relationship Id="rId53" Type="http://schemas.openxmlformats.org/officeDocument/2006/relationships/hyperlink" Target="garantf1://70064076.0" TargetMode="External"/><Relationship Id="rId54" Type="http://schemas.openxmlformats.org/officeDocument/2006/relationships/hyperlink" Target="garantf1://70088902.0" TargetMode="External"/><Relationship Id="rId55" Type="http://schemas.openxmlformats.org/officeDocument/2006/relationships/hyperlink" Target="http://www.bus.gov.ru/" TargetMode="External"/><Relationship Id="rId56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57" Type="http://schemas.openxmlformats.org/officeDocument/2006/relationships/hyperlink" Target="consultantplus://offline/ref=1F13FF395786AACC5978E452F52321F75306AAA93F3CA4F4C22D009365W4s5I" TargetMode="External"/><Relationship Id="rId58" Type="http://schemas.openxmlformats.org/officeDocument/2006/relationships/hyperlink" Target="consultantplus://offline/ref=1F13FF395786AACC5978E452F52321F75306AAA93F3CA4F4C22D009365W4s5I" TargetMode="External"/><Relationship Id="rId59" Type="http://schemas.openxmlformats.org/officeDocument/2006/relationships/hyperlink" Target="garantf1://70064076.0" TargetMode="External"/><Relationship Id="rId60" Type="http://schemas.openxmlformats.org/officeDocument/2006/relationships/hyperlink" Target="garantf1://70088902.0" TargetMode="External"/><Relationship Id="rId61" Type="http://schemas.openxmlformats.org/officeDocument/2006/relationships/hyperlink" Target="http://www.bus.gov.ru/" TargetMode="External"/><Relationship Id="rId62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63" Type="http://schemas.openxmlformats.org/officeDocument/2006/relationships/hyperlink" Target="consultantplus://offline/ref=1F13FF395786AACC5978E452F52321F75306AAA93F3CA4F4C22D009365W4s5I" TargetMode="External"/><Relationship Id="rId64" Type="http://schemas.openxmlformats.org/officeDocument/2006/relationships/hyperlink" Target="consultantplus://offline/ref=1F13FF395786AACC5978E452F52321F75306AAA93F3CA4F4C22D009365W4s5I" TargetMode="External"/><Relationship Id="rId65" Type="http://schemas.openxmlformats.org/officeDocument/2006/relationships/hyperlink" Target="garantf1://70064076.0" TargetMode="External"/><Relationship Id="rId66" Type="http://schemas.openxmlformats.org/officeDocument/2006/relationships/hyperlink" Target="garantf1://70088902.0" TargetMode="External"/><Relationship Id="rId67" Type="http://schemas.openxmlformats.org/officeDocument/2006/relationships/hyperlink" Target="http://www.bus.gov.ru/" TargetMode="External"/><Relationship Id="rId68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69" Type="http://schemas.openxmlformats.org/officeDocument/2006/relationships/hyperlink" Target="consultantplus://offline/ref=1F13FF395786AACC5978E452F52321F75306AAA93F3CA4F4C22D009365W4s5I" TargetMode="External"/><Relationship Id="rId70" Type="http://schemas.openxmlformats.org/officeDocument/2006/relationships/hyperlink" Target="consultantplus://offline/ref=1F13FF395786AACC5978E452F52321F75306AAA93F3CA4F4C22D009365W4s5I" TargetMode="External"/><Relationship Id="rId71" Type="http://schemas.openxmlformats.org/officeDocument/2006/relationships/hyperlink" Target="garantf1://70064076.0" TargetMode="External"/><Relationship Id="rId72" Type="http://schemas.openxmlformats.org/officeDocument/2006/relationships/hyperlink" Target="garantf1://70088902.0" TargetMode="External"/><Relationship Id="rId73" Type="http://schemas.openxmlformats.org/officeDocument/2006/relationships/hyperlink" Target="http://www.bus.gov.ru/" TargetMode="External"/><Relationship Id="rId74" Type="http://schemas.openxmlformats.org/officeDocument/2006/relationships/hyperlink" Target="http://irkutsk.cataloxy.ru/url/?url=aHR0cCUzQS8vc21vbGVuc2theWEuZWR1MzgucnU=&amp;referer=aHR0cDovL2lya3V0c2suY2F0YWxveHkucnUvZmlybXMvc21vbGVuc2theWEuZWR1MzgucnUuaHRt&amp;title=&#1057;&#1088;&#1077;&#1076;&#1085;&#1103;&#1103; &#1086;&#1073;&#1097;&#1077;&#1086;&#1073;&#1088;&#1072;&#1079;&#1086;&#1074;&#1072;&#1090;&#1077;&#1083;&#1100;&#1085;&#1072;&#1103; &#1096;&#1082;&#1086;&#1083;&#1072;, &#1048;&#1088;&#1082;&#1091;&#1090;&#1089;&#1082; &#8212; &#1050;&#1072;&#1090;&#1072;&#1083;&#1086;&#1075; &#1082;&#1086;&#1084;&#1087;&#1072;&#1085;&#1080;&#1081; Cataloxy.ru" TargetMode="External"/><Relationship Id="rId75" Type="http://schemas.openxmlformats.org/officeDocument/2006/relationships/numbering" Target="numbering.xml"/><Relationship Id="rId76" Type="http://schemas.openxmlformats.org/officeDocument/2006/relationships/fontTable" Target="fontTable.xml"/><Relationship Id="rId77" Type="http://schemas.openxmlformats.org/officeDocument/2006/relationships/settings" Target="settings.xml"/><Relationship Id="rId78" Type="http://schemas.openxmlformats.org/officeDocument/2006/relationships/theme" Target="theme/theme1.xml"/><Relationship Id="rId7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3941-6203-4BFE-B320-8848356D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LibreOffice/5.3.5.2$Linux_X86_64 LibreOffice_project/30m0$Build-2</Application>
  <Pages>42</Pages>
  <Words>13837</Words>
  <Characters>105556</Characters>
  <CharactersWithSpaces>118741</CharactersWithSpaces>
  <Paragraphs>2639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2017-10-10T02:33:00Z</dcterms:created>
  <dc:creator>tarbeevatd</dc:creator>
  <dc:description/>
  <dc:language>ru-RU</dc:language>
  <cp:lastModifiedBy>Константин Анатольевич К.</cp:lastModifiedBy>
  <cp:lastPrinted>2017-10-27T00:20:00Z</cp:lastPrinted>
  <dcterms:modified xsi:type="dcterms:W3CDTF">2017-10-31T14:45:23Z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