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2" w:rsidRDefault="00612D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2DD2" w:rsidRDefault="00DC29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комиссии по аграрной политике, развитию потребительских рынков и природопользованию Думы Иркутского районного муниципального образования о работе </w:t>
      </w:r>
    </w:p>
    <w:p w:rsidR="00612DD2" w:rsidRDefault="00DC29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9 месяцев  2017 года.</w:t>
      </w:r>
    </w:p>
    <w:p w:rsidR="00612DD2" w:rsidRDefault="00612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Постоянная комиссия по аграрной политике, развитию потребительских рынков и природопользованию в соответствии со ст.24 Устава ИРМО избрана из состава депутатов Думы Иркутского района в количестве 4 человек под председательством Ширяева Юрия Матвеевича. </w:t>
      </w: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 месяцев 2017 года постоянная комиссия по аграрной политике, развитию потребительских рынков и природопользованию рассмотрела многие вопросы, касающиеся сельского хозяйства.</w:t>
      </w: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января 2017 по октябрь 2017 г. состоялось 6 заседаний комиссии, где было рассмотрено 9 вопросов.</w:t>
      </w:r>
    </w:p>
    <w:p w:rsidR="00307549" w:rsidRPr="00307549" w:rsidRDefault="00DC29DD" w:rsidP="003075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549">
        <w:rPr>
          <w:rFonts w:ascii="Times New Roman" w:hAnsi="Times New Roman" w:cs="Times New Roman"/>
          <w:b/>
          <w:sz w:val="28"/>
          <w:szCs w:val="28"/>
        </w:rPr>
        <w:t xml:space="preserve">         Основные вопросы, рассмотренные на комиссии:</w:t>
      </w:r>
    </w:p>
    <w:p w:rsidR="000036C9" w:rsidRPr="002706EB" w:rsidRDefault="00307549" w:rsidP="00003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b/>
          <w:sz w:val="28"/>
          <w:szCs w:val="28"/>
        </w:rPr>
        <w:t>1.</w:t>
      </w:r>
      <w:r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A72F1B" w:rsidRPr="002706EB">
        <w:rPr>
          <w:rFonts w:ascii="Times New Roman" w:hAnsi="Times New Roman" w:cs="Times New Roman"/>
          <w:sz w:val="28"/>
          <w:szCs w:val="28"/>
        </w:rPr>
        <w:t>О состоянии государственного земельного надзора на землях сельскохозяйственного назначения и на земельных участках в составе зон сельскохозяйственного использования в населенных пунктах. Взаимодействие надзорных органов с органами местного самоуправления  по вопросам использования указанных земель на территории Иркутского района.</w:t>
      </w:r>
      <w:r w:rsidR="005B65AE"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BB33D0" w:rsidRPr="0027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49" w:rsidRPr="002706EB" w:rsidRDefault="000036C9" w:rsidP="00003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Постоянная комиссия рекомендовала Администрации Иркутского районного муниципального образования организовать обучающий семинар для сотрудников администраций Поселений,  ответственных за осуществление муниципального земельного контроля с участием федеральных органов земельного надзора. </w:t>
      </w:r>
    </w:p>
    <w:p w:rsidR="005B65AE" w:rsidRPr="002706EB" w:rsidRDefault="00307549" w:rsidP="00307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       </w:t>
      </w:r>
      <w:r w:rsidR="005B65AE" w:rsidRPr="002706EB">
        <w:rPr>
          <w:rFonts w:ascii="Times New Roman" w:hAnsi="Times New Roman" w:cs="Times New Roman"/>
          <w:sz w:val="28"/>
          <w:szCs w:val="28"/>
        </w:rPr>
        <w:t>В рамках взаимодействия с органами, осуществляющими муниципальный земельный контроль, проведено 5 совещаний по вопросам осуществления муниципального земельного контроля, государственного земельного надзора и взаимодействия при осуществлении надзора, 10 консультационных и  обучающих семинаров по осуществлению мун</w:t>
      </w:r>
      <w:r w:rsidR="00BB33D0" w:rsidRPr="002706EB">
        <w:rPr>
          <w:rFonts w:ascii="Times New Roman" w:hAnsi="Times New Roman" w:cs="Times New Roman"/>
          <w:sz w:val="28"/>
          <w:szCs w:val="28"/>
        </w:rPr>
        <w:t>иципального земельного контроля, где принимали участие депутаты постоянной комиссии по аграрной политике, развитию потребительских рынков и природопользованию.</w:t>
      </w:r>
      <w:r w:rsidR="005B65AE" w:rsidRPr="0027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D4" w:rsidRPr="002706EB" w:rsidRDefault="00307549" w:rsidP="009110D4">
      <w:pPr>
        <w:pStyle w:val="a3"/>
        <w:jc w:val="both"/>
      </w:pPr>
      <w:r w:rsidRPr="002706EB">
        <w:rPr>
          <w:rFonts w:ascii="Times New Roman" w:hAnsi="Times New Roman" w:cs="Times New Roman"/>
          <w:b/>
          <w:sz w:val="28"/>
          <w:szCs w:val="28"/>
        </w:rPr>
        <w:t>2</w:t>
      </w:r>
      <w:r w:rsidRPr="002706EB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2706EB">
        <w:rPr>
          <w:rFonts w:ascii="Times New Roman" w:hAnsi="Times New Roman" w:cs="Times New Roman"/>
          <w:sz w:val="28"/>
          <w:szCs w:val="28"/>
        </w:rPr>
        <w:t>О состоянии и перспективах развития крестьянско-фермерских хозяйств на территории Иркутского района.</w:t>
      </w:r>
      <w:r w:rsidR="009110D4" w:rsidRPr="002706EB">
        <w:t xml:space="preserve"> </w:t>
      </w:r>
    </w:p>
    <w:p w:rsidR="009110D4" w:rsidRPr="002706EB" w:rsidRDefault="00CB1A15" w:rsidP="00911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0D4" w:rsidRPr="002706EB">
        <w:rPr>
          <w:rFonts w:ascii="Times New Roman" w:hAnsi="Times New Roman" w:cs="Times New Roman"/>
          <w:sz w:val="28"/>
          <w:szCs w:val="28"/>
        </w:rPr>
        <w:t>Депутаты совместно с администрацией Иркутского районного муниципального образования  решали вопрос об оказании помощи фермерам по  развитию и организации новых КФХ. Также было рекомендовано приглашать фермеров</w:t>
      </w:r>
      <w:r w:rsidR="00F940E5" w:rsidRPr="002706EB">
        <w:rPr>
          <w:rFonts w:ascii="Times New Roman" w:hAnsi="Times New Roman" w:cs="Times New Roman"/>
          <w:sz w:val="28"/>
          <w:szCs w:val="28"/>
        </w:rPr>
        <w:t xml:space="preserve"> Иркутского района</w:t>
      </w:r>
      <w:r w:rsidR="009110D4" w:rsidRPr="002706EB">
        <w:rPr>
          <w:rFonts w:ascii="Times New Roman" w:hAnsi="Times New Roman" w:cs="Times New Roman"/>
          <w:sz w:val="28"/>
          <w:szCs w:val="28"/>
        </w:rPr>
        <w:t xml:space="preserve"> на заседания комиссии по аграрной политике, где рассматриваются сельскохозяйственные вопросы.</w:t>
      </w:r>
    </w:p>
    <w:p w:rsidR="00D008EA" w:rsidRPr="002706EB" w:rsidRDefault="00911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b/>
          <w:sz w:val="28"/>
          <w:szCs w:val="28"/>
        </w:rPr>
        <w:t>3</w:t>
      </w:r>
      <w:r w:rsidRPr="002706EB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2706EB">
        <w:rPr>
          <w:rFonts w:ascii="Times New Roman" w:hAnsi="Times New Roman" w:cs="Times New Roman"/>
          <w:sz w:val="28"/>
          <w:szCs w:val="28"/>
        </w:rPr>
        <w:t>Об окончании зимовки скота и задачах по сохранению поголовья КРС в хозяйствах района.</w:t>
      </w:r>
      <w:r w:rsidR="00D008EA" w:rsidRPr="0027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D2" w:rsidRPr="002706EB" w:rsidRDefault="00D0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b/>
          <w:sz w:val="28"/>
          <w:szCs w:val="28"/>
        </w:rPr>
        <w:t>4.</w:t>
      </w:r>
      <w:r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DC29DD" w:rsidRPr="002706EB">
        <w:rPr>
          <w:rFonts w:ascii="Times New Roman" w:hAnsi="Times New Roman" w:cs="Times New Roman"/>
          <w:sz w:val="28"/>
          <w:szCs w:val="28"/>
        </w:rPr>
        <w:t xml:space="preserve">О формировании закупочных цен для государственных (муниципальных) нужд на сельскохозяйственную продукцию </w:t>
      </w:r>
      <w:proofErr w:type="spellStart"/>
      <w:r w:rsidR="00DC29DD" w:rsidRPr="002706EB">
        <w:rPr>
          <w:rFonts w:ascii="Times New Roman" w:hAnsi="Times New Roman" w:cs="Times New Roman"/>
          <w:sz w:val="28"/>
          <w:szCs w:val="28"/>
        </w:rPr>
        <w:t>сельхозтоварапроизводителей</w:t>
      </w:r>
      <w:proofErr w:type="spellEnd"/>
      <w:r w:rsidR="00DC29DD" w:rsidRPr="002706EB">
        <w:rPr>
          <w:rFonts w:ascii="Times New Roman" w:hAnsi="Times New Roman" w:cs="Times New Roman"/>
          <w:sz w:val="28"/>
          <w:szCs w:val="28"/>
        </w:rPr>
        <w:t xml:space="preserve"> Иркутского района.</w:t>
      </w:r>
    </w:p>
    <w:p w:rsidR="00D008EA" w:rsidRPr="002706EB" w:rsidRDefault="00EC7B1F" w:rsidP="00D0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В Иркутском районе 5 сельхозпроизводителей, которые обеспечивают своей сельскохозяйственной продукцией  дошкольные и школьные </w:t>
      </w:r>
      <w:r w:rsidRPr="002706EB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  <w:r w:rsidR="00D008EA" w:rsidRPr="002706EB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по поставке продуктов питания в учреждения социальной сферы Иркутского районного муниципального образования, в 1 квартале 2017 года сельскохозяйственная продукция сельхозпроизводителей Иркутского района была поставлена на 9,6 % от общих поставок продуктов питания.    </w:t>
      </w:r>
    </w:p>
    <w:p w:rsidR="00EC7B1F" w:rsidRPr="002706EB" w:rsidRDefault="00D008EA" w:rsidP="00C1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Также хотелось  бы отметить, что низкий объём производства овощей в  крестьянско-фермерских хозяйствах и сельскохозяйственных </w:t>
      </w:r>
      <w:r w:rsidR="00CB1A15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2706EB">
        <w:rPr>
          <w:rFonts w:ascii="Times New Roman" w:hAnsi="Times New Roman" w:cs="Times New Roman"/>
          <w:sz w:val="28"/>
          <w:szCs w:val="28"/>
        </w:rPr>
        <w:t xml:space="preserve"> не позволяет  в полных объёмах обеспечивать в настоящее время данные учреждения своей продукцией, поэтому организации осуществляющие поставки продуктов питания производят закуп овощей в других сельхозпредприятиях Иркутской области.</w:t>
      </w:r>
    </w:p>
    <w:p w:rsidR="00C16EAB" w:rsidRPr="002706EB" w:rsidRDefault="00C16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b/>
          <w:sz w:val="28"/>
          <w:szCs w:val="28"/>
        </w:rPr>
        <w:t>5.</w:t>
      </w:r>
      <w:r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DC29DD" w:rsidRPr="002706EB">
        <w:rPr>
          <w:rFonts w:ascii="Times New Roman" w:hAnsi="Times New Roman" w:cs="Times New Roman"/>
          <w:sz w:val="28"/>
          <w:szCs w:val="28"/>
        </w:rPr>
        <w:t>Информация о деятельности на территории района ОГБУ "Иркутская районная станция по борьбе с болезнями животных", в том числе о взаимодействии с органами местного самоуправления. Санитарные нормы и правила содержания скота.</w:t>
      </w:r>
    </w:p>
    <w:p w:rsidR="00BF53D2" w:rsidRPr="002706EB" w:rsidRDefault="00B21545" w:rsidP="00BF53D2">
      <w:pPr>
        <w:pStyle w:val="a3"/>
        <w:jc w:val="both"/>
        <w:rPr>
          <w:rFonts w:ascii="Times New Roman" w:hAnsi="Times New Roman" w:cs="Times New Roman"/>
        </w:rPr>
      </w:pPr>
      <w:r w:rsidRPr="00CB1A15">
        <w:rPr>
          <w:rFonts w:ascii="Times New Roman" w:hAnsi="Times New Roman" w:cs="Times New Roman"/>
          <w:b/>
          <w:sz w:val="28"/>
          <w:szCs w:val="28"/>
        </w:rPr>
        <w:t>6</w:t>
      </w:r>
      <w:r w:rsidRPr="002706EB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2706EB">
        <w:rPr>
          <w:rFonts w:ascii="Times New Roman" w:hAnsi="Times New Roman" w:cs="Times New Roman"/>
          <w:sz w:val="28"/>
          <w:szCs w:val="28"/>
        </w:rPr>
        <w:t>О ходе реализации под программы " Развитие потребительского рынка в Иркутском районе" муниципальной программы " Развитие экономического потенциала в Иркутском районе на 2014-2017 гг."</w:t>
      </w:r>
      <w:r w:rsidR="00BF53D2" w:rsidRPr="002706EB">
        <w:rPr>
          <w:rFonts w:ascii="Times New Roman" w:hAnsi="Times New Roman" w:cs="Times New Roman"/>
        </w:rPr>
        <w:t xml:space="preserve"> </w:t>
      </w:r>
    </w:p>
    <w:p w:rsidR="004F31A6" w:rsidRPr="002706EB" w:rsidRDefault="00CB1A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4F31A6" w:rsidRPr="00270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Значительное внимание в своей работе комиссия  уделяла  обсуждению вопроса </w:t>
      </w:r>
      <w:r w:rsidR="004F31A6" w:rsidRPr="002706EB">
        <w:rPr>
          <w:rFonts w:ascii="Times New Roman" w:hAnsi="Times New Roman" w:cs="Times New Roman"/>
          <w:sz w:val="28"/>
          <w:szCs w:val="28"/>
        </w:rPr>
        <w:t>о ходе реализации под программы</w:t>
      </w:r>
      <w:r>
        <w:rPr>
          <w:rFonts w:ascii="Times New Roman" w:hAnsi="Times New Roman" w:cs="Times New Roman"/>
          <w:sz w:val="28"/>
          <w:szCs w:val="28"/>
        </w:rPr>
        <w:t>. Считаем</w:t>
      </w:r>
      <w:r w:rsidR="004F31A6" w:rsidRPr="002706EB">
        <w:rPr>
          <w:rFonts w:ascii="Times New Roman" w:hAnsi="Times New Roman" w:cs="Times New Roman"/>
          <w:sz w:val="28"/>
          <w:szCs w:val="28"/>
        </w:rPr>
        <w:t>, что п</w:t>
      </w:r>
      <w:r w:rsidR="00BF53D2" w:rsidRPr="002706EB">
        <w:rPr>
          <w:rFonts w:ascii="Times New Roman" w:hAnsi="Times New Roman" w:cs="Times New Roman"/>
          <w:sz w:val="28"/>
          <w:szCs w:val="28"/>
        </w:rPr>
        <w:t>оставленные задачи перед управлением сельского хозяйства и потребительского рынка исполняются. Ежегодно увеличивается товарооборот в сфере торговли, общественного питания  и бытового обслуживания.</w:t>
      </w:r>
      <w:r w:rsidR="004F31A6" w:rsidRPr="0027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1A6" w:rsidRPr="002706EB" w:rsidRDefault="004F31A6" w:rsidP="004F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>В Иркутском районе планируется  трудовой конкурс, посвященный Дню работника сельского хозяйства и перерабатывающей промышленности. По его результатам будут определены лучшая сельскохозяйственная организация, лучший предприниматель в сфере сельского хозяйства и лучший сельскохозяйственный кооператив.</w:t>
      </w:r>
    </w:p>
    <w:p w:rsidR="00612DD2" w:rsidRPr="002706EB" w:rsidRDefault="00A73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1A15">
        <w:rPr>
          <w:rFonts w:ascii="Times New Roman" w:hAnsi="Times New Roman" w:cs="Times New Roman"/>
          <w:b/>
          <w:sz w:val="28"/>
          <w:szCs w:val="28"/>
        </w:rPr>
        <w:t>7.</w:t>
      </w:r>
      <w:r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DC29DD" w:rsidRPr="002706EB">
        <w:rPr>
          <w:rFonts w:ascii="Times New Roman" w:hAnsi="Times New Roman" w:cs="Times New Roman"/>
          <w:sz w:val="28"/>
          <w:szCs w:val="28"/>
        </w:rPr>
        <w:t xml:space="preserve"> О проведении весенне-полевых работ и подготовке к уборочной кампании 2017 года.</w:t>
      </w:r>
    </w:p>
    <w:p w:rsidR="00A734FB" w:rsidRPr="002706EB" w:rsidRDefault="00DD2D7D" w:rsidP="00B21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4FB" w:rsidRPr="002706EB">
        <w:rPr>
          <w:rFonts w:ascii="Times New Roman" w:hAnsi="Times New Roman" w:cs="Times New Roman"/>
          <w:sz w:val="28"/>
          <w:szCs w:val="28"/>
        </w:rPr>
        <w:t>Депутаты комиссии  обратились  в Управление сельского хозяйства и потребительского рынка администрации Иркутского района с предложением  организовать  рабочую  комиссию  по оказанию помощи сельскохозяйственным предприятиям в борьбе с вредителями и сорняками с выездом на места.</w:t>
      </w:r>
      <w:bookmarkStart w:id="0" w:name="_GoBack"/>
      <w:bookmarkEnd w:id="0"/>
    </w:p>
    <w:p w:rsidR="00D8631C" w:rsidRPr="002706EB" w:rsidRDefault="00B21545" w:rsidP="00D8631C">
      <w:pPr>
        <w:pStyle w:val="a3"/>
        <w:jc w:val="both"/>
      </w:pPr>
      <w:r w:rsidRPr="00DD2D7D">
        <w:rPr>
          <w:rFonts w:ascii="Times New Roman" w:hAnsi="Times New Roman" w:cs="Times New Roman"/>
          <w:b/>
          <w:sz w:val="28"/>
          <w:szCs w:val="28"/>
        </w:rPr>
        <w:t>8</w:t>
      </w:r>
      <w:r w:rsidRPr="002706EB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2706EB">
        <w:rPr>
          <w:rFonts w:ascii="Times New Roman" w:hAnsi="Times New Roman" w:cs="Times New Roman"/>
          <w:sz w:val="28"/>
          <w:szCs w:val="28"/>
        </w:rPr>
        <w:t>Информация о ходе заготовки кормов и подготовки к уборке урожая 2017 года.</w:t>
      </w:r>
      <w:r w:rsidR="00D8631C" w:rsidRPr="002706EB">
        <w:t xml:space="preserve"> </w:t>
      </w:r>
      <w:r w:rsidR="00D8631C" w:rsidRPr="002706EB">
        <w:rPr>
          <w:rFonts w:ascii="Calibri" w:eastAsia="Calibri" w:hAnsi="Calibri" w:cs="Times New Roman"/>
        </w:rPr>
        <w:t xml:space="preserve"> </w:t>
      </w:r>
    </w:p>
    <w:p w:rsidR="00612DD2" w:rsidRPr="002706EB" w:rsidRDefault="00B21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D7D">
        <w:rPr>
          <w:rFonts w:ascii="Times New Roman" w:hAnsi="Times New Roman" w:cs="Times New Roman"/>
          <w:b/>
          <w:sz w:val="28"/>
          <w:szCs w:val="28"/>
        </w:rPr>
        <w:t>9</w:t>
      </w:r>
      <w:r w:rsidRPr="002706EB">
        <w:rPr>
          <w:rFonts w:ascii="Times New Roman" w:hAnsi="Times New Roman" w:cs="Times New Roman"/>
          <w:sz w:val="28"/>
          <w:szCs w:val="28"/>
        </w:rPr>
        <w:t xml:space="preserve">. </w:t>
      </w:r>
      <w:r w:rsidR="00DC29DD" w:rsidRPr="002706EB">
        <w:rPr>
          <w:rFonts w:ascii="Times New Roman" w:hAnsi="Times New Roman" w:cs="Times New Roman"/>
          <w:sz w:val="28"/>
          <w:szCs w:val="28"/>
        </w:rPr>
        <w:t>Информация о реализации природоохранных мероприятий на территории Иркутского района.</w:t>
      </w:r>
    </w:p>
    <w:p w:rsidR="00623F9C" w:rsidRPr="002706EB" w:rsidRDefault="00B21545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D2D7D">
        <w:rPr>
          <w:rFonts w:ascii="Times New Roman" w:hAnsi="Times New Roman" w:cs="Times New Roman"/>
          <w:b/>
          <w:sz w:val="28"/>
          <w:szCs w:val="28"/>
        </w:rPr>
        <w:t>10.</w:t>
      </w:r>
      <w:r w:rsidR="00DC29DD" w:rsidRPr="002706EB">
        <w:rPr>
          <w:rFonts w:ascii="Times New Roman" w:hAnsi="Times New Roman" w:cs="Times New Roman"/>
          <w:sz w:val="28"/>
          <w:szCs w:val="28"/>
        </w:rPr>
        <w:t>Информация об итогах уборки урожая и подготовке к зимовке скота.</w:t>
      </w:r>
      <w:r w:rsidR="00850BBE" w:rsidRPr="00270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12DD2" w:rsidRPr="002706EB" w:rsidRDefault="0062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Pr="002706EB">
        <w:rPr>
          <w:rFonts w:ascii="Times New Roman" w:hAnsi="Times New Roman" w:cs="Times New Roman"/>
          <w:sz w:val="28"/>
          <w:szCs w:val="28"/>
        </w:rPr>
        <w:t xml:space="preserve">Работа аграрной комиссии по аграрной политике, развитию потребительских рынков и природопользованию велась в течении отчётного периода в рабочем режиме. Депутаты постоянной комиссии посетили все районные, областные сельскохозяйственные мероприятия. Активно работали на заседании Думы, выезжали на приёмку образовательных учреждений. Вели прием граждан согласно графику работы. </w:t>
      </w:r>
      <w:r w:rsidR="00850BBE" w:rsidRPr="002706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Являясь  </w:t>
      </w:r>
      <w:r w:rsidR="00850BBE" w:rsidRPr="002706EB">
        <w:rPr>
          <w:rFonts w:ascii="Times New Roman" w:hAnsi="Times New Roman" w:cs="Times New Roman"/>
          <w:sz w:val="28"/>
          <w:szCs w:val="28"/>
        </w:rPr>
        <w:t xml:space="preserve">Генеральным директором  ЗАО «Иркутские семена», вижу проблемы из нутрии. Как председатель постоянной комиссии по аграрной политике я вхожу в коллегию по сельскому хозяйству администрации Иркутского района. На заседании коллегии всегда приглашаются руководители сельхозпредприятий </w:t>
      </w:r>
      <w:r w:rsidR="00850BBE" w:rsidRPr="002706EB">
        <w:rPr>
          <w:rFonts w:ascii="Times New Roman" w:hAnsi="Times New Roman" w:cs="Times New Roman"/>
          <w:sz w:val="28"/>
          <w:szCs w:val="28"/>
        </w:rPr>
        <w:lastRenderedPageBreak/>
        <w:t xml:space="preserve">района, главы поселений, а также представители министерства сельского хозяйства Иркутской области. Главными вопросами на коллегии и на заседании комиссии были: ход уборочной компании, состояние животноводства и подготовка скота к зимовке. </w:t>
      </w:r>
      <w:r w:rsidR="00A20B87" w:rsidRPr="00270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F9C" w:rsidRPr="002706EB" w:rsidRDefault="00DC29DD" w:rsidP="0062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F9C" w:rsidRPr="002706EB">
        <w:rPr>
          <w:rFonts w:ascii="Times New Roman" w:hAnsi="Times New Roman" w:cs="Times New Roman"/>
          <w:sz w:val="28"/>
          <w:szCs w:val="28"/>
        </w:rPr>
        <w:t xml:space="preserve">17 апреля состоялось выездное совещание, посвященное проблемам комплексного развития сельских территорий Иркутской области, в деревне </w:t>
      </w:r>
      <w:proofErr w:type="spellStart"/>
      <w:r w:rsidR="00623F9C" w:rsidRPr="002706EB">
        <w:rPr>
          <w:rFonts w:ascii="Times New Roman" w:hAnsi="Times New Roman" w:cs="Times New Roman"/>
          <w:sz w:val="28"/>
          <w:szCs w:val="28"/>
        </w:rPr>
        <w:t>Горяшина</w:t>
      </w:r>
      <w:proofErr w:type="spellEnd"/>
      <w:r w:rsidR="00623F9C" w:rsidRPr="0027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F9C" w:rsidRPr="002706EB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="00623F9C" w:rsidRPr="002706EB">
        <w:rPr>
          <w:rFonts w:ascii="Times New Roman" w:hAnsi="Times New Roman" w:cs="Times New Roman"/>
          <w:sz w:val="28"/>
          <w:szCs w:val="28"/>
        </w:rPr>
        <w:t xml:space="preserve"> МО.  Участники совещания посетили производство ЗАО “Иркутские семена” — сельскохозяйственного предприятия, которое производит картофель, зерновые, многолетние травы, мясо КРС, свиней, реализует населению поросят, обеспечивает элитными семенами не только Иркутский район и область, но и другие регионы России. Предприятие фактически является градообразующим для деревни </w:t>
      </w:r>
      <w:proofErr w:type="spellStart"/>
      <w:r w:rsidR="00623F9C" w:rsidRPr="002706EB">
        <w:rPr>
          <w:rFonts w:ascii="Times New Roman" w:hAnsi="Times New Roman" w:cs="Times New Roman"/>
          <w:sz w:val="28"/>
          <w:szCs w:val="28"/>
        </w:rPr>
        <w:t>Горяшина</w:t>
      </w:r>
      <w:proofErr w:type="spellEnd"/>
      <w:r w:rsidR="00623F9C" w:rsidRPr="00270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F9C" w:rsidRPr="002706EB" w:rsidRDefault="00623F9C" w:rsidP="0062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  </w:t>
      </w:r>
      <w:r w:rsidR="00AE4494" w:rsidRPr="002706EB">
        <w:rPr>
          <w:rFonts w:ascii="Times New Roman" w:hAnsi="Times New Roman" w:cs="Times New Roman"/>
          <w:sz w:val="28"/>
          <w:szCs w:val="28"/>
        </w:rPr>
        <w:t xml:space="preserve">  </w:t>
      </w:r>
      <w:r w:rsidRPr="002706EB">
        <w:rPr>
          <w:rFonts w:ascii="Times New Roman" w:hAnsi="Times New Roman" w:cs="Times New Roman"/>
          <w:sz w:val="28"/>
          <w:szCs w:val="28"/>
        </w:rPr>
        <w:t xml:space="preserve">Как председатель комиссии и руководитель ЗАО "Иркутские семена" посещаю  сходы жителей </w:t>
      </w:r>
      <w:proofErr w:type="spellStart"/>
      <w:r w:rsidRPr="002706EB">
        <w:rPr>
          <w:rFonts w:ascii="Times New Roman" w:hAnsi="Times New Roman" w:cs="Times New Roman"/>
          <w:sz w:val="28"/>
          <w:szCs w:val="28"/>
        </w:rPr>
        <w:t>Ширяевского</w:t>
      </w:r>
      <w:proofErr w:type="spellEnd"/>
      <w:r w:rsidRPr="002706EB">
        <w:rPr>
          <w:rFonts w:ascii="Times New Roman" w:hAnsi="Times New Roman" w:cs="Times New Roman"/>
          <w:sz w:val="28"/>
          <w:szCs w:val="28"/>
        </w:rPr>
        <w:t xml:space="preserve"> МО. Они высказывают пожелания по развитию сельской территории, в частности, социальной сферы, медицины и здравоохранения. Пожелания, предложения  избирателей мы рассматриваем на заседании нашей комиссии. </w:t>
      </w:r>
      <w:r w:rsidR="00941544" w:rsidRPr="002706EB">
        <w:rPr>
          <w:rFonts w:ascii="Times New Roman" w:hAnsi="Times New Roman" w:cs="Times New Roman"/>
          <w:sz w:val="28"/>
          <w:szCs w:val="28"/>
        </w:rPr>
        <w:t>Как руководитель ЗАО “Иркутские семена”  оказываю большую поддержку местной администрации в развитии муниципального образования.</w:t>
      </w:r>
      <w:r w:rsidR="00AE4494" w:rsidRPr="002706EB">
        <w:t xml:space="preserve">  </w:t>
      </w:r>
      <w:r w:rsidR="00AE4494" w:rsidRPr="002706EB">
        <w:rPr>
          <w:rFonts w:ascii="Times New Roman" w:hAnsi="Times New Roman" w:cs="Times New Roman"/>
          <w:sz w:val="28"/>
          <w:szCs w:val="28"/>
        </w:rPr>
        <w:t>Проблемы развития сельских территорий необходимо рассматривать в комплексе, при участии и помощи всех ведомств. Совместные выездные встречи позволяют увидеть проблематику на месте, основываясь на специфике того или иного производства. И часть некоторых вопросов удается решить здесь же, либо коллегиально найти дальнейший способ действий для помощи в развитии села, экономического и социального благополучия территории.</w:t>
      </w:r>
    </w:p>
    <w:p w:rsidR="00612DD2" w:rsidRPr="002706EB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 xml:space="preserve"> </w:t>
      </w:r>
      <w:r w:rsidR="00623F9C" w:rsidRPr="002706EB">
        <w:rPr>
          <w:rFonts w:ascii="Times New Roman" w:hAnsi="Times New Roman" w:cs="Times New Roman"/>
          <w:sz w:val="28"/>
          <w:szCs w:val="28"/>
        </w:rPr>
        <w:t xml:space="preserve">   </w:t>
      </w:r>
      <w:r w:rsidRPr="002706EB">
        <w:rPr>
          <w:rFonts w:ascii="Times New Roman" w:hAnsi="Times New Roman" w:cs="Times New Roman"/>
          <w:sz w:val="28"/>
          <w:szCs w:val="28"/>
        </w:rPr>
        <w:t xml:space="preserve">В плане комиссии до конца 2017 года прописаны вопросы , которые необходимо решить: </w:t>
      </w:r>
    </w:p>
    <w:p w:rsidR="00DC29DD" w:rsidRPr="002706EB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>- Информация о благоустройстве и увеличении торговых площадок под торговые объекты нестационарной торговой сети.</w:t>
      </w:r>
    </w:p>
    <w:p w:rsidR="00612DD2" w:rsidRPr="002706EB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06EB">
        <w:rPr>
          <w:rFonts w:ascii="Times New Roman" w:hAnsi="Times New Roman" w:cs="Times New Roman"/>
          <w:sz w:val="28"/>
          <w:szCs w:val="28"/>
        </w:rPr>
        <w:t>- О состоянии земель сельскохозяйственного назначения: муниципальный земельный контроль, приобретение невостребованных земельных долей в муниципальную собственность и введение их в оборот.</w:t>
      </w:r>
    </w:p>
    <w:p w:rsidR="00612DD2" w:rsidRDefault="00850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29DD">
        <w:rPr>
          <w:rFonts w:ascii="Times New Roman" w:hAnsi="Times New Roman" w:cs="Times New Roman"/>
          <w:sz w:val="28"/>
          <w:szCs w:val="28"/>
        </w:rPr>
        <w:t>Депутаты комиссии по аграрной политике, развитию потребительских рынков и природопользованию  принимают активное участие в работе комиссии, хотелось бы поблагодарить всех за успешную работу и пожелать дальнейшей плодотворной работы комиссии, а так же выразить слова благодарности Новобрицкой Надежде Ильиничне - начальнику управления сельского хозяйства и потребительского рынка администрации Иркутского района за сотрудничество.</w:t>
      </w:r>
    </w:p>
    <w:p w:rsidR="00612DD2" w:rsidRDefault="00612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аграрной политике, развитию</w:t>
      </w: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потребительских рынков и </w:t>
      </w:r>
    </w:p>
    <w:p w:rsidR="00612DD2" w:rsidRDefault="00DC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природопользованию Ю.М.Ширяев</w:t>
      </w:r>
    </w:p>
    <w:sectPr w:rsidR="00612DD2" w:rsidSect="00DC29D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84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EB8"/>
    <w:multiLevelType w:val="hybridMultilevel"/>
    <w:tmpl w:val="20AA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2091D"/>
    <w:multiLevelType w:val="hybridMultilevel"/>
    <w:tmpl w:val="BD04FBD4"/>
    <w:lvl w:ilvl="0" w:tplc="96B075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DD2"/>
    <w:rsid w:val="000036C9"/>
    <w:rsid w:val="000D3B3C"/>
    <w:rsid w:val="000E2315"/>
    <w:rsid w:val="002706EB"/>
    <w:rsid w:val="00307549"/>
    <w:rsid w:val="0044393D"/>
    <w:rsid w:val="004F31A6"/>
    <w:rsid w:val="005B65AE"/>
    <w:rsid w:val="005E0646"/>
    <w:rsid w:val="00612DD2"/>
    <w:rsid w:val="00623F9C"/>
    <w:rsid w:val="00850BBE"/>
    <w:rsid w:val="009110D4"/>
    <w:rsid w:val="00941544"/>
    <w:rsid w:val="00A20B87"/>
    <w:rsid w:val="00A72F1B"/>
    <w:rsid w:val="00A734FB"/>
    <w:rsid w:val="00AE4494"/>
    <w:rsid w:val="00B21545"/>
    <w:rsid w:val="00B50F9A"/>
    <w:rsid w:val="00BB33D0"/>
    <w:rsid w:val="00BF53D2"/>
    <w:rsid w:val="00C16EAB"/>
    <w:rsid w:val="00C93102"/>
    <w:rsid w:val="00CB1A15"/>
    <w:rsid w:val="00D008EA"/>
    <w:rsid w:val="00D77262"/>
    <w:rsid w:val="00D8631C"/>
    <w:rsid w:val="00DC29DD"/>
    <w:rsid w:val="00DD2D7D"/>
    <w:rsid w:val="00EC7B1F"/>
    <w:rsid w:val="00F9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12DD2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61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12D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12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612DD2"/>
  </w:style>
  <w:style w:type="paragraph" w:customStyle="1" w:styleId="ConsPlusNormal">
    <w:name w:val="ConsPlusNormal"/>
    <w:rsid w:val="00A72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036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0036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shtaingilbergov</dc:creator>
  <cp:lastModifiedBy>Штайнгильберг ОВ</cp:lastModifiedBy>
  <cp:revision>23</cp:revision>
  <cp:lastPrinted>2017-11-14T00:08:00Z</cp:lastPrinted>
  <dcterms:created xsi:type="dcterms:W3CDTF">2017-11-14T00:10:00Z</dcterms:created>
  <dcterms:modified xsi:type="dcterms:W3CDTF">2017-11-14T06:15:00Z</dcterms:modified>
</cp:coreProperties>
</file>