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1234B6" w:rsidRDefault="001234B6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4"/>
          <w:szCs w:val="24"/>
        </w:rPr>
      </w:pPr>
      <w:r w:rsidRPr="001234B6">
        <w:rPr>
          <w:spacing w:val="25"/>
          <w:sz w:val="24"/>
          <w:szCs w:val="24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7149F4">
        <w:rPr>
          <w:sz w:val="24"/>
          <w:szCs w:val="24"/>
        </w:rPr>
        <w:t xml:space="preserve">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3573DA" w:rsidRPr="003573DA" w:rsidRDefault="003573DA" w:rsidP="003573DA">
      <w:pPr>
        <w:autoSpaceDN w:val="0"/>
        <w:adjustRightInd w:val="0"/>
        <w:jc w:val="both"/>
        <w:rPr>
          <w:sz w:val="28"/>
          <w:szCs w:val="28"/>
        </w:rPr>
      </w:pPr>
      <w:r w:rsidRPr="003573DA">
        <w:rPr>
          <w:sz w:val="28"/>
          <w:szCs w:val="28"/>
        </w:rPr>
        <w:t xml:space="preserve">О </w:t>
      </w:r>
      <w:r w:rsidR="00E163E0">
        <w:rPr>
          <w:sz w:val="28"/>
          <w:szCs w:val="28"/>
        </w:rPr>
        <w:t>внесении изменений в решение Думы</w:t>
      </w:r>
      <w:r w:rsidR="00EB7E10">
        <w:rPr>
          <w:sz w:val="28"/>
          <w:szCs w:val="28"/>
        </w:rPr>
        <w:t xml:space="preserve"> </w:t>
      </w:r>
      <w:r w:rsidR="00EB7E10" w:rsidRPr="00EB7E10">
        <w:rPr>
          <w:sz w:val="28"/>
          <w:szCs w:val="28"/>
        </w:rPr>
        <w:t>Иркутского районного муниципального образования</w:t>
      </w:r>
      <w:r w:rsidR="00154BB0">
        <w:rPr>
          <w:sz w:val="28"/>
          <w:szCs w:val="28"/>
        </w:rPr>
        <w:t xml:space="preserve"> от </w:t>
      </w:r>
      <w:r w:rsidR="00B56812">
        <w:rPr>
          <w:sz w:val="28"/>
          <w:szCs w:val="28"/>
        </w:rPr>
        <w:t>29.10.2020</w:t>
      </w:r>
      <w:r w:rsidR="00154BB0">
        <w:rPr>
          <w:sz w:val="28"/>
          <w:szCs w:val="28"/>
        </w:rPr>
        <w:t xml:space="preserve"> №</w:t>
      </w:r>
      <w:r w:rsidR="00B56812">
        <w:rPr>
          <w:sz w:val="28"/>
          <w:szCs w:val="28"/>
        </w:rPr>
        <w:t>14</w:t>
      </w:r>
      <w:r w:rsidR="00E163E0">
        <w:rPr>
          <w:sz w:val="28"/>
          <w:szCs w:val="28"/>
        </w:rPr>
        <w:t>-</w:t>
      </w:r>
      <w:r w:rsidR="00B56812">
        <w:rPr>
          <w:sz w:val="28"/>
          <w:szCs w:val="28"/>
        </w:rPr>
        <w:t>109</w:t>
      </w:r>
      <w:r w:rsidR="00E163E0">
        <w:rPr>
          <w:sz w:val="28"/>
          <w:szCs w:val="28"/>
        </w:rPr>
        <w:t>/</w:t>
      </w:r>
      <w:proofErr w:type="spellStart"/>
      <w:r w:rsidR="00E163E0">
        <w:rPr>
          <w:sz w:val="28"/>
          <w:szCs w:val="28"/>
        </w:rPr>
        <w:t>рд</w:t>
      </w:r>
      <w:proofErr w:type="spellEnd"/>
      <w:r w:rsidR="00E163E0">
        <w:rPr>
          <w:sz w:val="28"/>
          <w:szCs w:val="28"/>
        </w:rPr>
        <w:t xml:space="preserve"> «О принятии</w:t>
      </w:r>
      <w:r w:rsidRPr="003573DA">
        <w:rPr>
          <w:sz w:val="28"/>
          <w:szCs w:val="28"/>
        </w:rPr>
        <w:t xml:space="preserve"> на 20</w:t>
      </w:r>
      <w:r w:rsidR="00B56812">
        <w:rPr>
          <w:sz w:val="28"/>
          <w:szCs w:val="28"/>
        </w:rPr>
        <w:t>21</w:t>
      </w:r>
      <w:r w:rsidR="00E163E0">
        <w:rPr>
          <w:sz w:val="28"/>
          <w:szCs w:val="28"/>
        </w:rPr>
        <w:t xml:space="preserve"> год </w:t>
      </w:r>
      <w:r w:rsidR="00B56812">
        <w:rPr>
          <w:sz w:val="28"/>
          <w:szCs w:val="28"/>
        </w:rPr>
        <w:t xml:space="preserve">осуществления </w:t>
      </w:r>
      <w:r w:rsidR="00E163E0">
        <w:rPr>
          <w:sz w:val="28"/>
          <w:szCs w:val="28"/>
        </w:rPr>
        <w:t xml:space="preserve">части полномочий </w:t>
      </w:r>
      <w:r w:rsidRPr="003573DA">
        <w:rPr>
          <w:sz w:val="28"/>
          <w:szCs w:val="28"/>
        </w:rPr>
        <w:t>поселений</w:t>
      </w:r>
      <w:r w:rsidR="00B56812">
        <w:rPr>
          <w:sz w:val="28"/>
          <w:szCs w:val="28"/>
        </w:rPr>
        <w:t>,</w:t>
      </w:r>
      <w:r w:rsidRPr="003573DA">
        <w:rPr>
          <w:sz w:val="28"/>
          <w:szCs w:val="28"/>
        </w:rPr>
        <w:t xml:space="preserve"> </w:t>
      </w:r>
      <w:r w:rsidR="00B56812">
        <w:rPr>
          <w:sz w:val="28"/>
          <w:szCs w:val="28"/>
        </w:rPr>
        <w:t>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C957B9" w:rsidRPr="00154BB0" w:rsidRDefault="00F47792" w:rsidP="00154BB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4"/>
        </w:rPr>
      </w:pPr>
      <w:proofErr w:type="gramStart"/>
      <w:r w:rsidRPr="00F47792">
        <w:rPr>
          <w:sz w:val="28"/>
          <w:szCs w:val="24"/>
        </w:rPr>
        <w:t xml:space="preserve">В соответствии с </w:t>
      </w:r>
      <w:r w:rsidR="006060E7">
        <w:rPr>
          <w:sz w:val="28"/>
          <w:szCs w:val="24"/>
        </w:rPr>
        <w:t xml:space="preserve">решением Думы </w:t>
      </w:r>
      <w:proofErr w:type="spellStart"/>
      <w:r w:rsidR="006060E7">
        <w:rPr>
          <w:sz w:val="28"/>
          <w:szCs w:val="24"/>
        </w:rPr>
        <w:t>Усть-Балейского</w:t>
      </w:r>
      <w:proofErr w:type="spellEnd"/>
      <w:r w:rsidR="006060E7">
        <w:rPr>
          <w:sz w:val="28"/>
          <w:szCs w:val="24"/>
        </w:rPr>
        <w:t xml:space="preserve"> муниципального образования от 25.06.2020 № 35-137-1 «О передаче осуществления части полномочий в области градостроительной деятельности и жилищных отношений органов местного самоуправления </w:t>
      </w:r>
      <w:proofErr w:type="spellStart"/>
      <w:r w:rsidR="006060E7">
        <w:rPr>
          <w:sz w:val="28"/>
          <w:szCs w:val="24"/>
        </w:rPr>
        <w:t>Усть-Балейского</w:t>
      </w:r>
      <w:proofErr w:type="spellEnd"/>
      <w:r w:rsidR="006060E7">
        <w:rPr>
          <w:sz w:val="28"/>
          <w:szCs w:val="24"/>
        </w:rPr>
        <w:t xml:space="preserve">  муниципального образования органам местного самоуправления Иркутского районного муниципального образования на 2021 год», </w:t>
      </w:r>
      <w:r w:rsidRPr="00F47792">
        <w:rPr>
          <w:sz w:val="28"/>
          <w:szCs w:val="24"/>
        </w:rPr>
        <w:t xml:space="preserve">решением </w:t>
      </w:r>
      <w:r w:rsidR="003573DA" w:rsidRPr="003573DA">
        <w:rPr>
          <w:sz w:val="28"/>
          <w:szCs w:val="24"/>
        </w:rPr>
        <w:t>Дум</w:t>
      </w:r>
      <w:r w:rsidR="00966094">
        <w:rPr>
          <w:sz w:val="28"/>
          <w:szCs w:val="24"/>
        </w:rPr>
        <w:t>ы</w:t>
      </w:r>
      <w:r w:rsidR="00E163E0">
        <w:rPr>
          <w:sz w:val="28"/>
          <w:szCs w:val="24"/>
        </w:rPr>
        <w:t xml:space="preserve"> </w:t>
      </w:r>
      <w:r w:rsidR="00B56812">
        <w:rPr>
          <w:sz w:val="28"/>
          <w:szCs w:val="24"/>
        </w:rPr>
        <w:t xml:space="preserve">Гороховского </w:t>
      </w:r>
      <w:r w:rsidR="00966094">
        <w:rPr>
          <w:sz w:val="28"/>
          <w:szCs w:val="24"/>
        </w:rPr>
        <w:t>муниципального образования</w:t>
      </w:r>
      <w:r w:rsidR="00E163E0">
        <w:rPr>
          <w:sz w:val="28"/>
          <w:szCs w:val="24"/>
        </w:rPr>
        <w:t xml:space="preserve"> от </w:t>
      </w:r>
      <w:r w:rsidR="00B56812">
        <w:rPr>
          <w:sz w:val="28"/>
          <w:szCs w:val="24"/>
        </w:rPr>
        <w:t>24.02.2021</w:t>
      </w:r>
      <w:r w:rsidR="00154BB0">
        <w:rPr>
          <w:sz w:val="28"/>
          <w:szCs w:val="24"/>
        </w:rPr>
        <w:t xml:space="preserve"> №</w:t>
      </w:r>
      <w:r w:rsidR="00B56812">
        <w:rPr>
          <w:sz w:val="28"/>
          <w:szCs w:val="24"/>
        </w:rPr>
        <w:t>4-47-4</w:t>
      </w:r>
      <w:r w:rsidR="009A6D94">
        <w:rPr>
          <w:sz w:val="28"/>
          <w:szCs w:val="24"/>
        </w:rPr>
        <w:t xml:space="preserve"> «</w:t>
      </w:r>
      <w:r w:rsidR="00B56812">
        <w:rPr>
          <w:sz w:val="28"/>
          <w:szCs w:val="24"/>
        </w:rPr>
        <w:t>О передаче осуществления части полномочий в области градостроительной деятельности и жилищных отношений органов</w:t>
      </w:r>
      <w:proofErr w:type="gramEnd"/>
      <w:r w:rsidR="00B56812">
        <w:rPr>
          <w:sz w:val="28"/>
          <w:szCs w:val="24"/>
        </w:rPr>
        <w:t xml:space="preserve"> местного  самоуправления Гороховского муниципального образования органам местного самоуправления Иркутского районного муниципального образования на 2021 год</w:t>
      </w:r>
      <w:r w:rsidR="009A6D94">
        <w:rPr>
          <w:sz w:val="28"/>
          <w:szCs w:val="24"/>
        </w:rPr>
        <w:t>»</w:t>
      </w:r>
      <w:r w:rsidR="00D267E3">
        <w:rPr>
          <w:sz w:val="28"/>
          <w:szCs w:val="24"/>
        </w:rPr>
        <w:t xml:space="preserve">, </w:t>
      </w:r>
      <w:r w:rsidR="00154BB0">
        <w:rPr>
          <w:sz w:val="28"/>
          <w:szCs w:val="24"/>
        </w:rPr>
        <w:t xml:space="preserve">руководствуясь </w:t>
      </w:r>
      <w:r w:rsidR="0076152D">
        <w:rPr>
          <w:sz w:val="28"/>
          <w:szCs w:val="24"/>
        </w:rPr>
        <w:t>статьями 14, 15, 17 Феде</w:t>
      </w:r>
      <w:r w:rsidR="00154BB0">
        <w:rPr>
          <w:sz w:val="28"/>
          <w:szCs w:val="24"/>
        </w:rPr>
        <w:t>рального закона от 06.10.2003 №</w:t>
      </w:r>
      <w:r w:rsidR="0076152D">
        <w:rPr>
          <w:sz w:val="28"/>
          <w:szCs w:val="24"/>
        </w:rPr>
        <w:t>131-ФЗ «Об общих принципах организации местного самоуправления</w:t>
      </w:r>
      <w:r w:rsidR="0076152D" w:rsidRPr="0076152D">
        <w:t xml:space="preserve"> </w:t>
      </w:r>
      <w:r w:rsidR="0076152D">
        <w:rPr>
          <w:sz w:val="28"/>
          <w:szCs w:val="24"/>
        </w:rPr>
        <w:t xml:space="preserve">Российской Федерации», </w:t>
      </w:r>
      <w:r w:rsidR="00757AD6" w:rsidRPr="003573DA">
        <w:rPr>
          <w:sz w:val="28"/>
          <w:szCs w:val="24"/>
        </w:rPr>
        <w:t>статьями 9, 25, 53 Устава Иркутского районного муниципального образования</w:t>
      </w:r>
      <w:r w:rsidR="00757AD6">
        <w:rPr>
          <w:sz w:val="28"/>
          <w:szCs w:val="24"/>
        </w:rPr>
        <w:t>,</w:t>
      </w:r>
      <w:r w:rsidR="00F73E05" w:rsidRPr="003573DA">
        <w:rPr>
          <w:sz w:val="28"/>
          <w:szCs w:val="28"/>
        </w:rPr>
        <w:t xml:space="preserve"> Дума Иркутского районного муниципального</w:t>
      </w:r>
      <w:r w:rsidR="00C957B9">
        <w:rPr>
          <w:sz w:val="28"/>
          <w:szCs w:val="28"/>
        </w:rPr>
        <w:t xml:space="preserve"> </w:t>
      </w:r>
      <w:r w:rsidR="00F73E05" w:rsidRPr="003573DA">
        <w:rPr>
          <w:sz w:val="28"/>
          <w:szCs w:val="28"/>
        </w:rPr>
        <w:t>образования</w:t>
      </w:r>
    </w:p>
    <w:p w:rsidR="00F73E05" w:rsidRDefault="00F73E05" w:rsidP="00C957B9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F47792" w:rsidRPr="00154BB0" w:rsidRDefault="00F47792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Внести в решение Думы Иркутского районного муниципальн</w:t>
      </w:r>
      <w:r w:rsidR="00154BB0" w:rsidRPr="00154BB0">
        <w:rPr>
          <w:sz w:val="28"/>
          <w:szCs w:val="28"/>
        </w:rPr>
        <w:t xml:space="preserve">ого образования от </w:t>
      </w:r>
      <w:r w:rsidR="00B56812">
        <w:rPr>
          <w:sz w:val="28"/>
          <w:szCs w:val="28"/>
        </w:rPr>
        <w:t>29.10.2020 №14-109/</w:t>
      </w:r>
      <w:proofErr w:type="spellStart"/>
      <w:r w:rsidR="00B56812">
        <w:rPr>
          <w:sz w:val="28"/>
          <w:szCs w:val="28"/>
        </w:rPr>
        <w:t>рд</w:t>
      </w:r>
      <w:proofErr w:type="spellEnd"/>
      <w:r w:rsidR="00B56812">
        <w:rPr>
          <w:sz w:val="28"/>
          <w:szCs w:val="28"/>
        </w:rPr>
        <w:t xml:space="preserve"> «О принятии</w:t>
      </w:r>
      <w:r w:rsidR="00B56812" w:rsidRPr="003573DA">
        <w:rPr>
          <w:sz w:val="28"/>
          <w:szCs w:val="28"/>
        </w:rPr>
        <w:t xml:space="preserve"> на 20</w:t>
      </w:r>
      <w:r w:rsidR="00B56812">
        <w:rPr>
          <w:sz w:val="28"/>
          <w:szCs w:val="28"/>
        </w:rPr>
        <w:t xml:space="preserve">21 год осуществления части полномочий </w:t>
      </w:r>
      <w:r w:rsidR="00B56812" w:rsidRPr="003573DA">
        <w:rPr>
          <w:sz w:val="28"/>
          <w:szCs w:val="28"/>
        </w:rPr>
        <w:t>поселений</w:t>
      </w:r>
      <w:r w:rsidR="00B56812">
        <w:rPr>
          <w:sz w:val="28"/>
          <w:szCs w:val="28"/>
        </w:rPr>
        <w:t>,</w:t>
      </w:r>
      <w:r w:rsidR="00B56812" w:rsidRPr="003573DA">
        <w:rPr>
          <w:sz w:val="28"/>
          <w:szCs w:val="28"/>
        </w:rPr>
        <w:t xml:space="preserve"> </w:t>
      </w:r>
      <w:r w:rsidR="00B56812">
        <w:rPr>
          <w:sz w:val="28"/>
          <w:szCs w:val="28"/>
        </w:rPr>
        <w:t>входящих в состав Иркутского районного муниципального образования, в области градостроительной деятельности и жилищных отношений»</w:t>
      </w:r>
      <w:r w:rsidR="00B56812" w:rsidRPr="00154BB0">
        <w:rPr>
          <w:sz w:val="28"/>
          <w:szCs w:val="28"/>
        </w:rPr>
        <w:t xml:space="preserve"> </w:t>
      </w:r>
      <w:r w:rsidRPr="00154BB0">
        <w:rPr>
          <w:sz w:val="28"/>
          <w:szCs w:val="28"/>
        </w:rPr>
        <w:t>(далее-решение Думы), следующие изменения:</w:t>
      </w:r>
    </w:p>
    <w:p w:rsidR="006711E1" w:rsidRDefault="009C2B5B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1.1)</w:t>
      </w:r>
      <w:r w:rsidR="00972A10">
        <w:rPr>
          <w:sz w:val="28"/>
          <w:szCs w:val="28"/>
        </w:rPr>
        <w:t xml:space="preserve"> </w:t>
      </w:r>
      <w:r w:rsidR="006711E1">
        <w:rPr>
          <w:sz w:val="28"/>
          <w:szCs w:val="28"/>
        </w:rPr>
        <w:t xml:space="preserve">дополнить </w:t>
      </w:r>
      <w:r w:rsidR="00BA5DC0">
        <w:rPr>
          <w:sz w:val="28"/>
          <w:szCs w:val="28"/>
        </w:rPr>
        <w:t xml:space="preserve">преамбулу решения Думы </w:t>
      </w:r>
      <w:r w:rsidR="006711E1">
        <w:rPr>
          <w:sz w:val="28"/>
          <w:szCs w:val="28"/>
        </w:rPr>
        <w:t xml:space="preserve">после слов «учитывая решение Думы </w:t>
      </w:r>
      <w:proofErr w:type="spellStart"/>
      <w:r w:rsidR="006711E1">
        <w:rPr>
          <w:sz w:val="28"/>
          <w:szCs w:val="28"/>
        </w:rPr>
        <w:t>Усть-Балейского</w:t>
      </w:r>
      <w:proofErr w:type="spellEnd"/>
      <w:r w:rsidR="006711E1">
        <w:rPr>
          <w:sz w:val="28"/>
          <w:szCs w:val="28"/>
        </w:rPr>
        <w:t xml:space="preserve"> муниципального образования от 25.06.2020 № 35-137-1» следующими словами</w:t>
      </w:r>
      <w:r w:rsidR="006060E7">
        <w:rPr>
          <w:sz w:val="28"/>
          <w:szCs w:val="28"/>
        </w:rPr>
        <w:t>:</w:t>
      </w:r>
      <w:r w:rsidR="006711E1">
        <w:rPr>
          <w:sz w:val="28"/>
          <w:szCs w:val="28"/>
        </w:rPr>
        <w:t xml:space="preserve"> «решение Думы Гороховского муниципального образования от 24.02.2020 № 4-47-4</w:t>
      </w:r>
      <w:r w:rsidR="006060E7">
        <w:rPr>
          <w:sz w:val="28"/>
          <w:szCs w:val="28"/>
        </w:rPr>
        <w:t xml:space="preserve"> </w:t>
      </w:r>
      <w:r w:rsidR="006060E7">
        <w:rPr>
          <w:sz w:val="28"/>
          <w:szCs w:val="24"/>
        </w:rPr>
        <w:t xml:space="preserve">«О передаче осуществления части </w:t>
      </w:r>
      <w:r w:rsidR="006060E7">
        <w:rPr>
          <w:sz w:val="28"/>
          <w:szCs w:val="24"/>
        </w:rPr>
        <w:lastRenderedPageBreak/>
        <w:t>полномочий в области градостроительной деятельности и жилищных отношений органов местного  самоуправления Гороховского муниципального образования органам местного самоуправления Иркутского районного муниципального образования на 2021 год»</w:t>
      </w:r>
      <w:r w:rsidR="006711E1">
        <w:rPr>
          <w:sz w:val="28"/>
          <w:szCs w:val="28"/>
        </w:rPr>
        <w:t>».</w:t>
      </w:r>
      <w:proofErr w:type="gramEnd"/>
    </w:p>
    <w:p w:rsidR="00154BB0" w:rsidRPr="00972A10" w:rsidRDefault="006711E1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1.2) пункт 1</w:t>
      </w:r>
      <w:r w:rsidR="00F47792" w:rsidRPr="00972A10">
        <w:rPr>
          <w:sz w:val="28"/>
          <w:szCs w:val="28"/>
        </w:rPr>
        <w:t xml:space="preserve"> п</w:t>
      </w:r>
      <w:r w:rsidR="00CE3971" w:rsidRPr="00972A10">
        <w:rPr>
          <w:sz w:val="28"/>
          <w:szCs w:val="28"/>
        </w:rPr>
        <w:t>риложения 1 к решению Думы</w:t>
      </w:r>
      <w:r w:rsidR="00972A1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3162BC" w:rsidRPr="00972A10">
        <w:rPr>
          <w:sz w:val="28"/>
          <w:szCs w:val="28"/>
        </w:rPr>
        <w:t xml:space="preserve">: </w:t>
      </w:r>
    </w:p>
    <w:p w:rsidR="003162BC" w:rsidRDefault="003162BC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154BB0">
        <w:rPr>
          <w:sz w:val="28"/>
          <w:szCs w:val="28"/>
        </w:rPr>
        <w:t>«</w:t>
      </w:r>
      <w:r w:rsidR="006711E1">
        <w:rPr>
          <w:sz w:val="28"/>
          <w:szCs w:val="28"/>
        </w:rPr>
        <w:t xml:space="preserve">Принять от муниципальных образований часть полномочий по решению вопросов местного значения согласно </w:t>
      </w:r>
      <w:r w:rsidR="00157087">
        <w:rPr>
          <w:sz w:val="28"/>
          <w:szCs w:val="28"/>
        </w:rPr>
        <w:t>решениям Дум поселений».</w:t>
      </w:r>
    </w:p>
    <w:p w:rsidR="00332FB0" w:rsidRPr="00972A10" w:rsidRDefault="00157087" w:rsidP="00972A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2B5B">
        <w:rPr>
          <w:sz w:val="28"/>
          <w:szCs w:val="28"/>
        </w:rPr>
        <w:t>)</w:t>
      </w:r>
      <w:r w:rsidR="00972A10">
        <w:rPr>
          <w:sz w:val="28"/>
          <w:szCs w:val="28"/>
        </w:rPr>
        <w:t xml:space="preserve"> </w:t>
      </w:r>
      <w:r w:rsidR="00F47792" w:rsidRPr="00972A10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332FB0" w:rsidRPr="00972A10">
        <w:rPr>
          <w:sz w:val="28"/>
          <w:szCs w:val="28"/>
        </w:rPr>
        <w:t xml:space="preserve"> 2 к решению Думы изложить в </w:t>
      </w:r>
      <w:r>
        <w:rPr>
          <w:sz w:val="28"/>
          <w:szCs w:val="28"/>
        </w:rPr>
        <w:t>новой</w:t>
      </w:r>
      <w:r w:rsidR="00332FB0" w:rsidRPr="00972A10">
        <w:rPr>
          <w:sz w:val="28"/>
          <w:szCs w:val="28"/>
        </w:rPr>
        <w:t xml:space="preserve"> редакции:</w:t>
      </w:r>
    </w:p>
    <w:p w:rsidR="009A6D94" w:rsidRDefault="009A6D94" w:rsidP="00CE3971">
      <w:pPr>
        <w:ind w:firstLine="709"/>
        <w:jc w:val="both"/>
        <w:rPr>
          <w:sz w:val="28"/>
          <w:szCs w:val="28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1"/>
        <w:gridCol w:w="3404"/>
        <w:gridCol w:w="2553"/>
      </w:tblGrid>
      <w:tr w:rsidR="00332FB0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E025EB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Усть-Балейское</w:t>
            </w:r>
            <w:proofErr w:type="spellEnd"/>
            <w:r w:rsidR="00332FB0">
              <w:rPr>
                <w:sz w:val="24"/>
                <w:szCs w:val="24"/>
              </w:rPr>
              <w:t xml:space="preserve"> МО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FB0" w:rsidRDefault="00332FB0" w:rsidP="00E025EB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025EB">
              <w:rPr>
                <w:sz w:val="24"/>
                <w:szCs w:val="24"/>
              </w:rPr>
              <w:t>35-137-1 от 25.07.2020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FB0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157 464,0</w:t>
            </w:r>
          </w:p>
        </w:tc>
      </w:tr>
      <w:tr w:rsidR="00E025EB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Гороховское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E025EB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4-47-4 от 24.02.2021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EB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42 359,8</w:t>
            </w:r>
          </w:p>
        </w:tc>
      </w:tr>
      <w:tr w:rsidR="00E025EB" w:rsidTr="00332FB0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332FB0">
            <w:pPr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25EB" w:rsidRDefault="00E025EB" w:rsidP="00E025EB">
            <w:pPr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25EB" w:rsidRDefault="00E025EB" w:rsidP="00332FB0">
            <w:pPr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199 823,8</w:t>
            </w:r>
          </w:p>
        </w:tc>
      </w:tr>
    </w:tbl>
    <w:p w:rsidR="000B7C4F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Администрации</w:t>
      </w:r>
      <w:r w:rsidR="008D7AFC">
        <w:rPr>
          <w:sz w:val="28"/>
          <w:szCs w:val="28"/>
        </w:rPr>
        <w:t xml:space="preserve"> Иркутского районного муниципального образования </w:t>
      </w:r>
      <w:r>
        <w:rPr>
          <w:sz w:val="28"/>
          <w:szCs w:val="28"/>
        </w:rPr>
        <w:t>обеспечить</w:t>
      </w:r>
      <w:r w:rsidR="002C3056">
        <w:rPr>
          <w:sz w:val="28"/>
          <w:szCs w:val="28"/>
        </w:rPr>
        <w:t xml:space="preserve"> в течение</w:t>
      </w:r>
      <w:r w:rsidR="00B23242">
        <w:rPr>
          <w:sz w:val="28"/>
          <w:szCs w:val="28"/>
        </w:rPr>
        <w:t xml:space="preserve"> 10 календарных дней с момента вступления в силу настоящ</w:t>
      </w:r>
      <w:r w:rsidR="00066859">
        <w:rPr>
          <w:sz w:val="28"/>
          <w:szCs w:val="28"/>
        </w:rPr>
        <w:t>его решения з</w:t>
      </w:r>
      <w:r>
        <w:rPr>
          <w:sz w:val="28"/>
          <w:szCs w:val="28"/>
        </w:rPr>
        <w:t>аключение</w:t>
      </w:r>
      <w:r w:rsidR="00E1392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</w:t>
      </w:r>
      <w:r w:rsidR="00B23242">
        <w:rPr>
          <w:sz w:val="28"/>
          <w:szCs w:val="28"/>
        </w:rPr>
        <w:t xml:space="preserve"> с </w:t>
      </w:r>
      <w:r w:rsidR="00E025EB">
        <w:rPr>
          <w:rFonts w:eastAsiaTheme="minorHAnsi"/>
          <w:sz w:val="28"/>
          <w:szCs w:val="28"/>
          <w:lang w:eastAsia="en-US"/>
        </w:rPr>
        <w:t>Гороховским</w:t>
      </w:r>
      <w:r w:rsidR="009A6D94">
        <w:rPr>
          <w:rFonts w:eastAsiaTheme="minorHAnsi"/>
          <w:sz w:val="28"/>
          <w:szCs w:val="28"/>
          <w:lang w:eastAsia="en-US"/>
        </w:rPr>
        <w:t xml:space="preserve"> </w:t>
      </w:r>
      <w:r w:rsidR="000B7C4F">
        <w:rPr>
          <w:rFonts w:eastAsiaTheme="minorHAnsi"/>
          <w:sz w:val="28"/>
          <w:szCs w:val="28"/>
          <w:lang w:eastAsia="en-US"/>
        </w:rPr>
        <w:t>муниципальны</w:t>
      </w:r>
      <w:r w:rsidR="009A6D94">
        <w:rPr>
          <w:rFonts w:eastAsiaTheme="minorHAnsi"/>
          <w:sz w:val="28"/>
          <w:szCs w:val="28"/>
          <w:lang w:eastAsia="en-US"/>
        </w:rPr>
        <w:t>м образованием</w:t>
      </w:r>
      <w:r w:rsidR="0006685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B7C4F">
        <w:rPr>
          <w:rFonts w:eastAsiaTheme="minorHAnsi"/>
          <w:sz w:val="28"/>
          <w:szCs w:val="28"/>
          <w:lang w:eastAsia="en-US"/>
        </w:rPr>
        <w:t xml:space="preserve">о передаче </w:t>
      </w:r>
      <w:proofErr w:type="gramStart"/>
      <w:r w:rsidR="000B7C4F">
        <w:rPr>
          <w:rFonts w:eastAsiaTheme="minorHAnsi"/>
          <w:sz w:val="28"/>
          <w:szCs w:val="28"/>
          <w:lang w:eastAsia="en-US"/>
        </w:rPr>
        <w:t>администрации Иркутского районного муниципального образования осуществления части своих полномочий</w:t>
      </w:r>
      <w:proofErr w:type="gramEnd"/>
      <w:r w:rsidR="000B7C4F">
        <w:rPr>
          <w:rFonts w:eastAsiaTheme="minorHAnsi"/>
          <w:sz w:val="28"/>
          <w:szCs w:val="28"/>
          <w:lang w:eastAsia="en-US"/>
        </w:rPr>
        <w:t xml:space="preserve"> по решению вопросов местного значения.</w:t>
      </w:r>
    </w:p>
    <w:p w:rsidR="009C2B5B" w:rsidRDefault="009C2B5B" w:rsidP="00972A1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Аппарату Думы Иркутского района внести информацию в оригинал решения, указанного в п. 1 настоящего решения.</w:t>
      </w:r>
    </w:p>
    <w:p w:rsidR="00F73E05" w:rsidRPr="00F73E05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вступает в силу с момента </w:t>
      </w:r>
      <w:r w:rsidR="009C2B5B">
        <w:rPr>
          <w:sz w:val="28"/>
          <w:szCs w:val="28"/>
        </w:rPr>
        <w:t>опубликования</w:t>
      </w:r>
      <w:r w:rsidRPr="00F73E05">
        <w:rPr>
          <w:sz w:val="28"/>
          <w:szCs w:val="28"/>
        </w:rPr>
        <w:t>.</w:t>
      </w:r>
    </w:p>
    <w:p w:rsidR="00F73E05" w:rsidRPr="00A9705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73E05">
        <w:rPr>
          <w:sz w:val="28"/>
          <w:szCs w:val="28"/>
        </w:rPr>
        <w:t xml:space="preserve">Настоящее решение опубликовать в газете «Ангарские огни», разместить на официальном сайте: </w:t>
      </w:r>
      <w:r w:rsidRPr="00154BB0">
        <w:rPr>
          <w:sz w:val="28"/>
          <w:szCs w:val="28"/>
        </w:rPr>
        <w:t>www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irkraion</w:t>
      </w:r>
      <w:r w:rsidRPr="00F73E05">
        <w:rPr>
          <w:sz w:val="28"/>
          <w:szCs w:val="28"/>
        </w:rPr>
        <w:t>.</w:t>
      </w:r>
      <w:r w:rsidRPr="00154BB0">
        <w:rPr>
          <w:sz w:val="28"/>
          <w:szCs w:val="28"/>
        </w:rPr>
        <w:t>ru</w:t>
      </w:r>
      <w:r w:rsidR="00A97050">
        <w:rPr>
          <w:sz w:val="28"/>
          <w:szCs w:val="28"/>
        </w:rPr>
        <w:t>.</w:t>
      </w:r>
    </w:p>
    <w:p w:rsidR="00F73E05" w:rsidRPr="00154BB0" w:rsidRDefault="00F73E05" w:rsidP="00154BB0">
      <w:pPr>
        <w:pStyle w:val="a4"/>
        <w:numPr>
          <w:ilvl w:val="0"/>
          <w:numId w:val="6"/>
        </w:numPr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F73E05">
        <w:rPr>
          <w:sz w:val="28"/>
          <w:szCs w:val="28"/>
        </w:rPr>
        <w:t>Контроль за</w:t>
      </w:r>
      <w:proofErr w:type="gramEnd"/>
      <w:r w:rsidRPr="00F73E05">
        <w:rPr>
          <w:sz w:val="28"/>
          <w:szCs w:val="28"/>
        </w:rPr>
        <w:t xml:space="preserve"> исполнением настоящего решения возложить на </w:t>
      </w:r>
      <w:r w:rsidRPr="00154BB0">
        <w:rPr>
          <w:sz w:val="28"/>
          <w:szCs w:val="28"/>
        </w:rPr>
        <w:t xml:space="preserve">постоянную </w:t>
      </w:r>
      <w:r w:rsidR="000F68CA" w:rsidRPr="00154BB0">
        <w:rPr>
          <w:sz w:val="28"/>
          <w:szCs w:val="28"/>
        </w:rPr>
        <w:t xml:space="preserve">комиссию по </w:t>
      </w:r>
      <w:r w:rsidR="009C2B5B">
        <w:rPr>
          <w:sz w:val="28"/>
          <w:szCs w:val="28"/>
        </w:rPr>
        <w:t>бюджетной, финансово-экономической политике и муниципальной собственности</w:t>
      </w:r>
      <w:r w:rsidR="000B7C4F" w:rsidRPr="00972A10">
        <w:rPr>
          <w:bCs/>
          <w:sz w:val="28"/>
          <w:szCs w:val="28"/>
        </w:rPr>
        <w:t xml:space="preserve"> </w:t>
      </w:r>
      <w:r w:rsidRPr="00972A10">
        <w:rPr>
          <w:sz w:val="28"/>
          <w:szCs w:val="28"/>
        </w:rPr>
        <w:t>(</w:t>
      </w:r>
      <w:r w:rsidR="009C2B5B">
        <w:rPr>
          <w:sz w:val="28"/>
          <w:szCs w:val="28"/>
        </w:rPr>
        <w:t>А.А. Малышев)</w:t>
      </w:r>
      <w:r w:rsidRPr="00F73E05">
        <w:rPr>
          <w:sz w:val="28"/>
          <w:szCs w:val="28"/>
        </w:rPr>
        <w:t xml:space="preserve">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829"/>
        <w:gridCol w:w="3708"/>
      </w:tblGrid>
      <w:tr w:rsidR="00F73E05" w:rsidRPr="00595574" w:rsidTr="0023205F">
        <w:tc>
          <w:tcPr>
            <w:tcW w:w="4927" w:type="dxa"/>
          </w:tcPr>
          <w:p w:rsidR="00F73E05" w:rsidRPr="00595574" w:rsidRDefault="00F73E05" w:rsidP="0023205F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Мэр  </w:t>
            </w:r>
            <w:r w:rsidR="009C2B5B">
              <w:rPr>
                <w:sz w:val="28"/>
                <w:szCs w:val="28"/>
              </w:rPr>
              <w:t xml:space="preserve">Иркутского </w:t>
            </w:r>
            <w:r w:rsidRPr="00595574">
              <w:rPr>
                <w:sz w:val="28"/>
                <w:szCs w:val="28"/>
              </w:rPr>
              <w:t>района</w:t>
            </w:r>
          </w:p>
        </w:tc>
        <w:tc>
          <w:tcPr>
            <w:tcW w:w="829" w:type="dxa"/>
          </w:tcPr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F73E05" w:rsidRDefault="00F73E05" w:rsidP="0023205F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</w:p>
          <w:p w:rsidR="009C2B5B" w:rsidRPr="00595574" w:rsidRDefault="009C2B5B" w:rsidP="00232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F73E05" w:rsidRPr="00595574" w:rsidRDefault="00F73E05" w:rsidP="0023205F">
            <w:pPr>
              <w:rPr>
                <w:sz w:val="28"/>
                <w:szCs w:val="28"/>
              </w:rPr>
            </w:pPr>
          </w:p>
        </w:tc>
      </w:tr>
    </w:tbl>
    <w:p w:rsidR="00B82BAF" w:rsidRDefault="000F68CA" w:rsidP="000F68CA">
      <w:pPr>
        <w:pStyle w:val="3"/>
        <w:rPr>
          <w:szCs w:val="28"/>
        </w:rPr>
      </w:pPr>
      <w:r>
        <w:rPr>
          <w:szCs w:val="28"/>
        </w:rPr>
        <w:t xml:space="preserve">                    </w:t>
      </w:r>
      <w:r w:rsidR="00E85210">
        <w:rPr>
          <w:szCs w:val="28"/>
        </w:rPr>
        <w:t>Л.П. Фролов</w:t>
      </w:r>
      <w:r w:rsidR="00B82BAF">
        <w:rPr>
          <w:szCs w:val="28"/>
        </w:rPr>
        <w:t xml:space="preserve">                                                 </w:t>
      </w:r>
      <w:r w:rsidR="00E025EB">
        <w:rPr>
          <w:szCs w:val="28"/>
        </w:rPr>
        <w:t xml:space="preserve">              П.Н. Новосельцев</w:t>
      </w:r>
    </w:p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025EB" w:rsidRDefault="00E025EB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1392E" w:rsidRDefault="00E1392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6060E7" w:rsidRDefault="006060E7" w:rsidP="00990814">
      <w:pPr>
        <w:tabs>
          <w:tab w:val="left" w:pos="7230"/>
        </w:tabs>
        <w:jc w:val="both"/>
        <w:rPr>
          <w:sz w:val="28"/>
          <w:szCs w:val="24"/>
        </w:rPr>
      </w:pPr>
      <w:bookmarkStart w:id="0" w:name="_GoBack"/>
      <w:bookmarkEnd w:id="0"/>
    </w:p>
    <w:p w:rsidR="00E1392E" w:rsidRDefault="00E1392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4567D4" w:rsidRDefault="004567D4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</w:p>
    <w:p w:rsidR="00E025EB" w:rsidRPr="00BB5858" w:rsidRDefault="00E025EB" w:rsidP="00E025EB">
      <w:pPr>
        <w:autoSpaceDN w:val="0"/>
        <w:adjustRightInd w:val="0"/>
        <w:jc w:val="center"/>
        <w:rPr>
          <w:sz w:val="22"/>
          <w:szCs w:val="23"/>
        </w:rPr>
      </w:pPr>
      <w:r w:rsidRPr="00BB5858">
        <w:rPr>
          <w:sz w:val="22"/>
          <w:szCs w:val="23"/>
        </w:rPr>
        <w:t>ПРОЕКТ  РЕШЕНИЯ ДУМЫ ИРКУТСКОГО РАЙОНА  «О ПРИНЯТИИ НА 202</w:t>
      </w:r>
      <w:r>
        <w:rPr>
          <w:sz w:val="22"/>
          <w:szCs w:val="23"/>
        </w:rPr>
        <w:t>1</w:t>
      </w:r>
      <w:r w:rsidRPr="00BB5858">
        <w:rPr>
          <w:sz w:val="22"/>
          <w:szCs w:val="23"/>
        </w:rPr>
        <w:t xml:space="preserve"> ГОД ЧАСТИ ПОЛНОМОЧИЙ ПОСЕЛЕНИЙ, ВХОДЯЩИХ В СОСТАВ ИРКУТСКОГО РАЙОННОГО МУНИЦИПАЛЬНОГО ОБРАЗОВАНИЯ, В ОБЛАСТИ ГРАДОСТРОИТЕЛЬНОЙ ДЕЯТЕЛЬНОСТИ И ЖИЛИЩНЫХ ОТНОШЕНИЙ»</w:t>
      </w:r>
    </w:p>
    <w:p w:rsidR="00E025EB" w:rsidRPr="00BB5858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</w:p>
    <w:p w:rsidR="00E025EB" w:rsidRPr="00BB5858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  <w:r w:rsidRPr="00BB5858">
        <w:rPr>
          <w:sz w:val="22"/>
          <w:szCs w:val="23"/>
        </w:rPr>
        <w:t>ПОДГОТОВИЛ:</w:t>
      </w:r>
    </w:p>
    <w:p w:rsidR="00E025EB" w:rsidRPr="00BB5858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</w:p>
    <w:p w:rsidR="00E025EB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Главный специалист управления</w:t>
      </w:r>
    </w:p>
    <w:p w:rsidR="00E025EB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архитектуры и градостроительства</w:t>
      </w:r>
    </w:p>
    <w:p w:rsidR="00E025EB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 xml:space="preserve">администрации </w:t>
      </w:r>
      <w:proofErr w:type="gramStart"/>
      <w:r>
        <w:rPr>
          <w:sz w:val="22"/>
          <w:szCs w:val="23"/>
        </w:rPr>
        <w:t>Иркутского</w:t>
      </w:r>
      <w:proofErr w:type="gramEnd"/>
      <w:r>
        <w:rPr>
          <w:sz w:val="22"/>
          <w:szCs w:val="23"/>
        </w:rPr>
        <w:t xml:space="preserve"> районного</w:t>
      </w:r>
    </w:p>
    <w:p w:rsidR="00E025EB" w:rsidRPr="00BB5858" w:rsidRDefault="00E025EB" w:rsidP="00E025EB">
      <w:pPr>
        <w:tabs>
          <w:tab w:val="left" w:pos="7230"/>
        </w:tabs>
        <w:jc w:val="both"/>
        <w:rPr>
          <w:sz w:val="22"/>
          <w:szCs w:val="23"/>
        </w:rPr>
      </w:pPr>
      <w:r>
        <w:rPr>
          <w:sz w:val="22"/>
          <w:szCs w:val="23"/>
        </w:rPr>
        <w:t>муниципального образования</w:t>
      </w:r>
    </w:p>
    <w:p w:rsidR="00E025EB" w:rsidRPr="00BB5858" w:rsidRDefault="00E025EB" w:rsidP="00E025EB">
      <w:pPr>
        <w:tabs>
          <w:tab w:val="left" w:pos="1769"/>
        </w:tabs>
        <w:autoSpaceDN w:val="0"/>
        <w:adjustRightInd w:val="0"/>
        <w:ind w:right="-1"/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«___»_____________20</w:t>
      </w:r>
      <w:r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                                                                                    </w:t>
      </w:r>
      <w:r>
        <w:rPr>
          <w:sz w:val="22"/>
          <w:szCs w:val="23"/>
        </w:rPr>
        <w:t xml:space="preserve">       </w:t>
      </w:r>
      <w:r w:rsidRPr="00BB5858">
        <w:rPr>
          <w:sz w:val="22"/>
          <w:szCs w:val="23"/>
        </w:rPr>
        <w:t xml:space="preserve">  </w:t>
      </w:r>
      <w:r>
        <w:rPr>
          <w:sz w:val="22"/>
          <w:szCs w:val="23"/>
        </w:rPr>
        <w:t xml:space="preserve">     М.Н. Сердюк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ВИЗА СОГЛАСОВАНИЯ: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9238F4" w:rsidRDefault="00E025EB" w:rsidP="00E025EB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Заместитель начальника управления</w:t>
      </w:r>
    </w:p>
    <w:p w:rsidR="00E025EB" w:rsidRPr="009238F4" w:rsidRDefault="00E025EB" w:rsidP="00E025EB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архитектуры и градостроительства</w:t>
      </w:r>
    </w:p>
    <w:p w:rsidR="00E025EB" w:rsidRPr="009238F4" w:rsidRDefault="00E025EB" w:rsidP="00E025EB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 xml:space="preserve">администрации </w:t>
      </w:r>
      <w:proofErr w:type="gramStart"/>
      <w:r w:rsidRPr="009238F4">
        <w:rPr>
          <w:sz w:val="22"/>
          <w:szCs w:val="22"/>
        </w:rPr>
        <w:t>Иркутского</w:t>
      </w:r>
      <w:proofErr w:type="gramEnd"/>
      <w:r w:rsidRPr="009238F4">
        <w:rPr>
          <w:sz w:val="22"/>
          <w:szCs w:val="22"/>
        </w:rPr>
        <w:t xml:space="preserve"> районного</w:t>
      </w:r>
    </w:p>
    <w:p w:rsidR="00E025EB" w:rsidRPr="009238F4" w:rsidRDefault="00E025EB" w:rsidP="00E025EB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муниципального образования</w:t>
      </w:r>
    </w:p>
    <w:p w:rsidR="00E025EB" w:rsidRPr="009238F4" w:rsidRDefault="00E025EB" w:rsidP="00E025EB">
      <w:pPr>
        <w:jc w:val="both"/>
        <w:rPr>
          <w:sz w:val="22"/>
          <w:szCs w:val="22"/>
        </w:rPr>
      </w:pPr>
    </w:p>
    <w:p w:rsidR="00E025EB" w:rsidRPr="009238F4" w:rsidRDefault="00E025EB" w:rsidP="00E025E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«____»____________2021</w:t>
      </w:r>
      <w:r w:rsidRPr="009238F4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9238F4">
        <w:rPr>
          <w:sz w:val="22"/>
          <w:szCs w:val="22"/>
        </w:rPr>
        <w:t>В.А. Ванчикова</w:t>
      </w:r>
    </w:p>
    <w:p w:rsidR="00E025EB" w:rsidRPr="00BB5858" w:rsidRDefault="00E025EB" w:rsidP="00E025EB">
      <w:pPr>
        <w:adjustRightInd w:val="0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Начальник управления – </w:t>
      </w: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главный архитектор управления </w:t>
      </w: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архитектуры и градостроительства </w:t>
      </w: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администрации </w:t>
      </w:r>
      <w:proofErr w:type="gramStart"/>
      <w:r w:rsidRPr="009238F4">
        <w:rPr>
          <w:sz w:val="22"/>
          <w:szCs w:val="22"/>
        </w:rPr>
        <w:t>Иркутского</w:t>
      </w:r>
      <w:proofErr w:type="gramEnd"/>
      <w:r w:rsidRPr="009238F4">
        <w:rPr>
          <w:sz w:val="22"/>
          <w:szCs w:val="22"/>
        </w:rPr>
        <w:t xml:space="preserve"> </w:t>
      </w: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>районного муниципального</w:t>
      </w:r>
    </w:p>
    <w:p w:rsidR="00E025EB" w:rsidRPr="009238F4" w:rsidRDefault="00E025EB" w:rsidP="00E025EB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образования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 xml:space="preserve"> </w:t>
      </w:r>
      <w:r w:rsidRPr="009238F4">
        <w:rPr>
          <w:sz w:val="22"/>
          <w:szCs w:val="22"/>
        </w:rPr>
        <w:t>«___</w:t>
      </w:r>
      <w:r>
        <w:rPr>
          <w:sz w:val="22"/>
          <w:szCs w:val="22"/>
        </w:rPr>
        <w:t>_»____________2021</w:t>
      </w:r>
      <w:r w:rsidRPr="009238F4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                                                   </w:t>
      </w:r>
      <w:r w:rsidRPr="009238F4">
        <w:rPr>
          <w:sz w:val="22"/>
          <w:szCs w:val="22"/>
        </w:rPr>
        <w:t xml:space="preserve">А.А. Борисова                                                </w:t>
      </w:r>
      <w:r>
        <w:rPr>
          <w:sz w:val="22"/>
          <w:szCs w:val="22"/>
        </w:rPr>
        <w:t xml:space="preserve">                                     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rPr>
          <w:sz w:val="22"/>
          <w:szCs w:val="23"/>
        </w:rPr>
      </w:pPr>
      <w:r w:rsidRPr="00BB5858">
        <w:rPr>
          <w:sz w:val="22"/>
          <w:szCs w:val="23"/>
        </w:rPr>
        <w:t>Председатель комитета по финансам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                                                                                      </w:t>
      </w:r>
      <w:r>
        <w:rPr>
          <w:sz w:val="22"/>
          <w:szCs w:val="23"/>
        </w:rPr>
        <w:t xml:space="preserve">        </w:t>
      </w:r>
      <w:r w:rsidRPr="00BB5858">
        <w:rPr>
          <w:sz w:val="22"/>
          <w:szCs w:val="23"/>
        </w:rPr>
        <w:t xml:space="preserve">  А.В. Зайкова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rPr>
          <w:sz w:val="22"/>
          <w:szCs w:val="23"/>
        </w:rPr>
      </w:pPr>
      <w:r>
        <w:rPr>
          <w:sz w:val="22"/>
          <w:szCs w:val="23"/>
        </w:rPr>
        <w:t>Н</w:t>
      </w:r>
      <w:r w:rsidRPr="00BB5858">
        <w:rPr>
          <w:sz w:val="22"/>
          <w:szCs w:val="23"/>
        </w:rPr>
        <w:t>ачальник правового управления</w:t>
      </w:r>
    </w:p>
    <w:p w:rsidR="00E025EB" w:rsidRPr="00BB5858" w:rsidRDefault="00E025EB" w:rsidP="00E025EB">
      <w:pPr>
        <w:rPr>
          <w:sz w:val="22"/>
          <w:szCs w:val="23"/>
        </w:rPr>
      </w:pPr>
      <w:r w:rsidRPr="00BB5858">
        <w:rPr>
          <w:sz w:val="22"/>
          <w:szCs w:val="23"/>
        </w:rPr>
        <w:t>администрации Иркутского района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>
        <w:rPr>
          <w:sz w:val="22"/>
          <w:szCs w:val="23"/>
        </w:rPr>
        <w:t>21</w:t>
      </w:r>
      <w:r w:rsidRPr="00BB5858">
        <w:rPr>
          <w:sz w:val="22"/>
          <w:szCs w:val="23"/>
        </w:rPr>
        <w:t xml:space="preserve">                                                                                              </w:t>
      </w:r>
      <w:r>
        <w:rPr>
          <w:sz w:val="22"/>
          <w:szCs w:val="23"/>
        </w:rPr>
        <w:t xml:space="preserve">       </w:t>
      </w:r>
      <w:r w:rsidRPr="00BB5858">
        <w:rPr>
          <w:sz w:val="22"/>
          <w:szCs w:val="23"/>
        </w:rPr>
        <w:t xml:space="preserve"> Д.М. Остапенко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autoSpaceDN w:val="0"/>
        <w:adjustRightInd w:val="0"/>
        <w:jc w:val="both"/>
        <w:outlineLvl w:val="0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  <w:proofErr w:type="gramStart"/>
      <w:r w:rsidRPr="00BB5858">
        <w:rPr>
          <w:sz w:val="22"/>
          <w:szCs w:val="23"/>
        </w:rPr>
        <w:t xml:space="preserve">Администрация Иркутского районного муниципального образования, в лице </w:t>
      </w:r>
      <w:proofErr w:type="spellStart"/>
      <w:r w:rsidRPr="00BB5858">
        <w:rPr>
          <w:sz w:val="22"/>
          <w:szCs w:val="23"/>
        </w:rPr>
        <w:t>и.о</w:t>
      </w:r>
      <w:proofErr w:type="spellEnd"/>
      <w:r w:rsidRPr="00BB5858">
        <w:rPr>
          <w:sz w:val="22"/>
          <w:szCs w:val="23"/>
        </w:rPr>
        <w:t>. начальника правового управления Остапенко Дарьи Михайловны,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</w:t>
      </w:r>
      <w:proofErr w:type="gramEnd"/>
      <w:r w:rsidRPr="00BB5858">
        <w:rPr>
          <w:sz w:val="22"/>
          <w:szCs w:val="23"/>
        </w:rPr>
        <w:t xml:space="preserve"> согласуемого проекта  нормативно-правового акта в целях выявления в нем положений, способствующих созданию условий для проявления коррупции.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ЗАКЛЮЧЕНИЕ:</w:t>
      </w:r>
    </w:p>
    <w:p w:rsidR="00E025EB" w:rsidRPr="00BB5858" w:rsidRDefault="00E025EB" w:rsidP="00E025EB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025EB" w:rsidRPr="00BB5858" w:rsidRDefault="00E025EB" w:rsidP="00E025EB">
      <w:pPr>
        <w:autoSpaceDN w:val="0"/>
        <w:adjustRightInd w:val="0"/>
        <w:jc w:val="both"/>
        <w:outlineLvl w:val="0"/>
        <w:rPr>
          <w:sz w:val="22"/>
          <w:szCs w:val="23"/>
        </w:rPr>
      </w:pPr>
      <w:r w:rsidRPr="00BB5858">
        <w:rPr>
          <w:sz w:val="22"/>
          <w:szCs w:val="23"/>
        </w:rPr>
        <w:t>Начальник правового управления __________________Д.М. Остапенко</w:t>
      </w:r>
    </w:p>
    <w:p w:rsidR="00EB5758" w:rsidRPr="00E85210" w:rsidRDefault="00EB5758" w:rsidP="004567D4">
      <w:pPr>
        <w:tabs>
          <w:tab w:val="left" w:pos="7230"/>
        </w:tabs>
        <w:jc w:val="both"/>
        <w:rPr>
          <w:sz w:val="24"/>
        </w:rPr>
      </w:pPr>
    </w:p>
    <w:sectPr w:rsidR="00EB5758" w:rsidRPr="00E85210" w:rsidSect="004567D4">
      <w:pgSz w:w="11906" w:h="16838"/>
      <w:pgMar w:top="964" w:right="567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5"/>
    <w:rsid w:val="00001849"/>
    <w:rsid w:val="00066859"/>
    <w:rsid w:val="000732A6"/>
    <w:rsid w:val="00094C31"/>
    <w:rsid w:val="000B0571"/>
    <w:rsid w:val="000B7304"/>
    <w:rsid w:val="000B7C4F"/>
    <w:rsid w:val="000D6179"/>
    <w:rsid w:val="000F68CA"/>
    <w:rsid w:val="001234B6"/>
    <w:rsid w:val="001479B0"/>
    <w:rsid w:val="00154BB0"/>
    <w:rsid w:val="00157087"/>
    <w:rsid w:val="001A64CE"/>
    <w:rsid w:val="001E0ABF"/>
    <w:rsid w:val="002061B2"/>
    <w:rsid w:val="00230F85"/>
    <w:rsid w:val="0023205F"/>
    <w:rsid w:val="002C3056"/>
    <w:rsid w:val="002C633F"/>
    <w:rsid w:val="002D5E75"/>
    <w:rsid w:val="003162BC"/>
    <w:rsid w:val="003322D2"/>
    <w:rsid w:val="00332FB0"/>
    <w:rsid w:val="003573DA"/>
    <w:rsid w:val="003A32BC"/>
    <w:rsid w:val="003C71C0"/>
    <w:rsid w:val="003D76AC"/>
    <w:rsid w:val="004567D4"/>
    <w:rsid w:val="00482170"/>
    <w:rsid w:val="004904B7"/>
    <w:rsid w:val="004A3FEE"/>
    <w:rsid w:val="004F5592"/>
    <w:rsid w:val="00552B87"/>
    <w:rsid w:val="005758DB"/>
    <w:rsid w:val="005B09B4"/>
    <w:rsid w:val="005F40D4"/>
    <w:rsid w:val="006060E7"/>
    <w:rsid w:val="00607D3A"/>
    <w:rsid w:val="006255E0"/>
    <w:rsid w:val="00645AB4"/>
    <w:rsid w:val="006711E1"/>
    <w:rsid w:val="00680E54"/>
    <w:rsid w:val="00697FD9"/>
    <w:rsid w:val="006B5E50"/>
    <w:rsid w:val="007149F4"/>
    <w:rsid w:val="00721B0A"/>
    <w:rsid w:val="00757AD6"/>
    <w:rsid w:val="0076152D"/>
    <w:rsid w:val="007E1E80"/>
    <w:rsid w:val="00800534"/>
    <w:rsid w:val="008114C8"/>
    <w:rsid w:val="00811BA9"/>
    <w:rsid w:val="00863CD6"/>
    <w:rsid w:val="00884617"/>
    <w:rsid w:val="00885F50"/>
    <w:rsid w:val="00886D26"/>
    <w:rsid w:val="008A2572"/>
    <w:rsid w:val="008B0D8A"/>
    <w:rsid w:val="008D7AFC"/>
    <w:rsid w:val="00923ECF"/>
    <w:rsid w:val="0094470B"/>
    <w:rsid w:val="00966094"/>
    <w:rsid w:val="00972A10"/>
    <w:rsid w:val="00990814"/>
    <w:rsid w:val="009A6D94"/>
    <w:rsid w:val="009C2B5B"/>
    <w:rsid w:val="009E3B02"/>
    <w:rsid w:val="00A827C9"/>
    <w:rsid w:val="00A84744"/>
    <w:rsid w:val="00A91BBF"/>
    <w:rsid w:val="00A97050"/>
    <w:rsid w:val="00B23242"/>
    <w:rsid w:val="00B56812"/>
    <w:rsid w:val="00B71987"/>
    <w:rsid w:val="00B73C54"/>
    <w:rsid w:val="00B82BAF"/>
    <w:rsid w:val="00BA5DC0"/>
    <w:rsid w:val="00C87E37"/>
    <w:rsid w:val="00C957B9"/>
    <w:rsid w:val="00CE3971"/>
    <w:rsid w:val="00D118A5"/>
    <w:rsid w:val="00D267E3"/>
    <w:rsid w:val="00D26CA9"/>
    <w:rsid w:val="00D96076"/>
    <w:rsid w:val="00DD10D0"/>
    <w:rsid w:val="00E025EB"/>
    <w:rsid w:val="00E04A01"/>
    <w:rsid w:val="00E1392E"/>
    <w:rsid w:val="00E163E0"/>
    <w:rsid w:val="00E85210"/>
    <w:rsid w:val="00E85DA5"/>
    <w:rsid w:val="00EB5758"/>
    <w:rsid w:val="00EB7E10"/>
    <w:rsid w:val="00ED13F6"/>
    <w:rsid w:val="00F224F3"/>
    <w:rsid w:val="00F257A2"/>
    <w:rsid w:val="00F47792"/>
    <w:rsid w:val="00F7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Ванчикова Виктория Андреевна</dc:creator>
  <cp:lastModifiedBy>Сердюк Мария Николаевна</cp:lastModifiedBy>
  <cp:revision>4</cp:revision>
  <cp:lastPrinted>2021-03-10T02:37:00Z</cp:lastPrinted>
  <dcterms:created xsi:type="dcterms:W3CDTF">2021-03-09T01:58:00Z</dcterms:created>
  <dcterms:modified xsi:type="dcterms:W3CDTF">2021-03-10T02:42:00Z</dcterms:modified>
</cp:coreProperties>
</file>