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BF2D6B" w:rsidP="003C59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</w:t>
      </w:r>
      <w:r w:rsidR="00F414A6">
        <w:rPr>
          <w:sz w:val="28"/>
          <w:szCs w:val="28"/>
        </w:rPr>
        <w:t>20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F96DFE" w:rsidRPr="00F96DFE">
        <w:rPr>
          <w:sz w:val="28"/>
          <w:szCs w:val="28"/>
        </w:rPr>
        <w:t>"организ</w:t>
      </w:r>
      <w:r w:rsidR="00F96DFE" w:rsidRPr="00F96DFE">
        <w:rPr>
          <w:sz w:val="28"/>
          <w:szCs w:val="28"/>
        </w:rPr>
        <w:t>а</w:t>
      </w:r>
      <w:r w:rsidR="00F96DFE" w:rsidRPr="00F96DFE">
        <w:rPr>
          <w:sz w:val="28"/>
          <w:szCs w:val="28"/>
        </w:rPr>
        <w:t>ция в границах поселения электро-, тепл</w:t>
      </w:r>
      <w:proofErr w:type="gramStart"/>
      <w:r w:rsidR="00F96DFE" w:rsidRPr="00F96DFE">
        <w:rPr>
          <w:sz w:val="28"/>
          <w:szCs w:val="28"/>
        </w:rPr>
        <w:t>о-</w:t>
      </w:r>
      <w:proofErr w:type="gramEnd"/>
      <w:r w:rsidR="00F96DFE" w:rsidRPr="00F96DFE">
        <w:rPr>
          <w:sz w:val="28"/>
          <w:szCs w:val="28"/>
        </w:rPr>
        <w:t>, газо- и водоснабжения населения, водоотведения, снабж</w:t>
      </w:r>
      <w:r w:rsidR="00F96DFE" w:rsidRPr="00F96DFE">
        <w:rPr>
          <w:sz w:val="28"/>
          <w:szCs w:val="28"/>
        </w:rPr>
        <w:t>е</w:t>
      </w:r>
      <w:r w:rsidR="00F96DFE" w:rsidRPr="00F96DFE">
        <w:rPr>
          <w:sz w:val="28"/>
          <w:szCs w:val="28"/>
        </w:rPr>
        <w:t>ния населения топливом в пределах полномочий, установленных законодательством Российской Ф</w:t>
      </w:r>
      <w:r w:rsidR="00F96DFE" w:rsidRPr="00F96DFE">
        <w:rPr>
          <w:sz w:val="28"/>
          <w:szCs w:val="28"/>
        </w:rPr>
        <w:t>е</w:t>
      </w:r>
      <w:r w:rsidR="00F96DFE" w:rsidRPr="00F96DFE">
        <w:rPr>
          <w:sz w:val="28"/>
          <w:szCs w:val="28"/>
        </w:rPr>
        <w:t>дерации»</w:t>
      </w:r>
      <w:r w:rsidR="00F96DFE">
        <w:rPr>
          <w:sz w:val="28"/>
          <w:szCs w:val="28"/>
        </w:rPr>
        <w:t xml:space="preserve"> в части </w:t>
      </w:r>
      <w:r w:rsidR="00825504">
        <w:rPr>
          <w:sz w:val="28"/>
          <w:szCs w:val="28"/>
        </w:rPr>
        <w:t>организац</w:t>
      </w:r>
      <w:r w:rsidR="00F96DFE">
        <w:rPr>
          <w:sz w:val="28"/>
          <w:szCs w:val="28"/>
        </w:rPr>
        <w:t>ии</w:t>
      </w:r>
      <w:r w:rsidR="007F591A">
        <w:rPr>
          <w:sz w:val="28"/>
          <w:szCs w:val="28"/>
        </w:rPr>
        <w:t xml:space="preserve"> </w:t>
      </w:r>
      <w:r w:rsidR="00F96DFE">
        <w:rPr>
          <w:sz w:val="28"/>
          <w:szCs w:val="28"/>
        </w:rPr>
        <w:t xml:space="preserve"> в границах поселения водоотведения</w:t>
      </w:r>
      <w:r w:rsidR="007F591A">
        <w:rPr>
          <w:sz w:val="28"/>
          <w:szCs w:val="28"/>
        </w:rPr>
        <w:t xml:space="preserve"> </w:t>
      </w:r>
    </w:p>
    <w:p w:rsidR="00166C78" w:rsidRPr="003209EB" w:rsidRDefault="00166C78" w:rsidP="00825504">
      <w:pPr>
        <w:autoSpaceDN w:val="0"/>
        <w:adjustRightInd w:val="0"/>
        <w:ind w:right="-2"/>
        <w:jc w:val="both"/>
        <w:rPr>
          <w:sz w:val="28"/>
          <w:szCs w:val="28"/>
        </w:rPr>
      </w:pP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</w:t>
      </w:r>
      <w:r w:rsidR="007F591A">
        <w:rPr>
          <w:sz w:val="28"/>
          <w:szCs w:val="28"/>
        </w:rPr>
        <w:t xml:space="preserve">водоотведения на территории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E7327C">
        <w:rPr>
          <w:sz w:val="28"/>
          <w:szCs w:val="28"/>
        </w:rPr>
        <w:t xml:space="preserve">, учитывая </w:t>
      </w:r>
      <w:r w:rsidR="00B26C0D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F591A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</w:t>
      </w:r>
      <w:r w:rsidR="007F591A">
        <w:rPr>
          <w:sz w:val="28"/>
          <w:szCs w:val="28"/>
        </w:rPr>
        <w:t>и</w:t>
      </w:r>
      <w:r w:rsidR="00382B41">
        <w:rPr>
          <w:sz w:val="28"/>
          <w:szCs w:val="28"/>
        </w:rPr>
        <w:t xml:space="preserve">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822C52">
        <w:rPr>
          <w:sz w:val="28"/>
          <w:szCs w:val="28"/>
        </w:rPr>
        <w:t xml:space="preserve"> от 27 декабря           </w:t>
      </w:r>
      <w:r w:rsidR="00A60E0D">
        <w:rPr>
          <w:sz w:val="28"/>
          <w:szCs w:val="28"/>
        </w:rPr>
        <w:t>2019</w:t>
      </w:r>
      <w:r w:rsidR="00822C52">
        <w:rPr>
          <w:sz w:val="28"/>
          <w:szCs w:val="28"/>
        </w:rPr>
        <w:t xml:space="preserve"> года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 xml:space="preserve">ерального закона от 06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6A1450">
        <w:rPr>
          <w:sz w:val="28"/>
          <w:szCs w:val="28"/>
        </w:rPr>
        <w:t xml:space="preserve"> года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 Иркутского района от 30 октября 2014 года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</w:t>
      </w:r>
      <w:proofErr w:type="gramEnd"/>
      <w:r w:rsidR="00984A9C" w:rsidRPr="00F717A3">
        <w:rPr>
          <w:sz w:val="28"/>
          <w:lang w:eastAsia="ar-SA"/>
        </w:rPr>
        <w:t xml:space="preserve"> </w:t>
      </w:r>
      <w:proofErr w:type="gramStart"/>
      <w:r w:rsidR="00984A9C" w:rsidRPr="00F717A3">
        <w:rPr>
          <w:sz w:val="28"/>
          <w:lang w:eastAsia="ar-SA"/>
        </w:rPr>
        <w:t>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  <w:proofErr w:type="gramEnd"/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F96DFE" w:rsidRPr="00F96DFE" w:rsidRDefault="006B1A08" w:rsidP="00F96D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DFE">
        <w:rPr>
          <w:sz w:val="28"/>
          <w:szCs w:val="28"/>
        </w:rPr>
        <w:t>Передать на 20</w:t>
      </w:r>
      <w:r w:rsidR="00F414A6" w:rsidRPr="00F96DFE">
        <w:rPr>
          <w:sz w:val="28"/>
          <w:szCs w:val="28"/>
        </w:rPr>
        <w:t>20</w:t>
      </w:r>
      <w:r w:rsidRPr="00F96DFE">
        <w:rPr>
          <w:sz w:val="28"/>
          <w:szCs w:val="28"/>
        </w:rPr>
        <w:t xml:space="preserve"> год</w:t>
      </w:r>
      <w:r w:rsidR="00F56485" w:rsidRPr="00F96DFE">
        <w:rPr>
          <w:sz w:val="28"/>
          <w:szCs w:val="28"/>
        </w:rPr>
        <w:t xml:space="preserve"> </w:t>
      </w:r>
      <w:r w:rsidR="0088578B" w:rsidRPr="00F96DFE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proofErr w:type="spellStart"/>
      <w:r w:rsidR="00570186" w:rsidRPr="00F96DFE">
        <w:rPr>
          <w:sz w:val="28"/>
          <w:szCs w:val="28"/>
        </w:rPr>
        <w:t>Уриковского</w:t>
      </w:r>
      <w:proofErr w:type="spellEnd"/>
      <w:r w:rsidR="00570186" w:rsidRPr="00F96DFE">
        <w:rPr>
          <w:sz w:val="28"/>
          <w:szCs w:val="28"/>
        </w:rPr>
        <w:t xml:space="preserve"> </w:t>
      </w:r>
      <w:r w:rsidR="0088578B" w:rsidRPr="00F96DFE">
        <w:rPr>
          <w:sz w:val="28"/>
          <w:szCs w:val="28"/>
        </w:rPr>
        <w:t>муниципальн</w:t>
      </w:r>
      <w:r w:rsidR="007F591A" w:rsidRPr="00F96DFE">
        <w:rPr>
          <w:sz w:val="28"/>
          <w:szCs w:val="28"/>
        </w:rPr>
        <w:t>ого</w:t>
      </w:r>
      <w:r w:rsidR="0088578B" w:rsidRPr="00F96DFE">
        <w:rPr>
          <w:sz w:val="28"/>
          <w:szCs w:val="28"/>
        </w:rPr>
        <w:t xml:space="preserve"> образовани</w:t>
      </w:r>
      <w:r w:rsidR="007F591A" w:rsidRPr="00F96DFE">
        <w:rPr>
          <w:sz w:val="28"/>
          <w:szCs w:val="28"/>
        </w:rPr>
        <w:t>я</w:t>
      </w:r>
      <w:r w:rsidR="0088578B" w:rsidRPr="00F96DFE">
        <w:rPr>
          <w:sz w:val="28"/>
          <w:szCs w:val="28"/>
        </w:rPr>
        <w:t xml:space="preserve"> </w:t>
      </w:r>
      <w:r w:rsidRPr="00F96DFE">
        <w:rPr>
          <w:sz w:val="28"/>
          <w:szCs w:val="28"/>
        </w:rPr>
        <w:t>по решению вопроса местного значения</w:t>
      </w:r>
      <w:r w:rsidR="00C227FA" w:rsidRPr="00F96DFE">
        <w:rPr>
          <w:sz w:val="28"/>
          <w:szCs w:val="28"/>
        </w:rPr>
        <w:t xml:space="preserve"> </w:t>
      </w:r>
      <w:r w:rsidR="00F96DFE" w:rsidRPr="00F96DFE">
        <w:rPr>
          <w:sz w:val="28"/>
          <w:szCs w:val="28"/>
        </w:rPr>
        <w:t>"организ</w:t>
      </w:r>
      <w:r w:rsidR="00F96DFE" w:rsidRPr="00F96DFE">
        <w:rPr>
          <w:sz w:val="28"/>
          <w:szCs w:val="28"/>
        </w:rPr>
        <w:t>а</w:t>
      </w:r>
      <w:r w:rsidR="00F96DFE" w:rsidRPr="00F96DFE">
        <w:rPr>
          <w:sz w:val="28"/>
          <w:szCs w:val="28"/>
        </w:rPr>
        <w:t>ция в границах поселения электро-, тепл</w:t>
      </w:r>
      <w:proofErr w:type="gramStart"/>
      <w:r w:rsidR="00F96DFE" w:rsidRPr="00F96DFE">
        <w:rPr>
          <w:sz w:val="28"/>
          <w:szCs w:val="28"/>
        </w:rPr>
        <w:t>о-</w:t>
      </w:r>
      <w:proofErr w:type="gramEnd"/>
      <w:r w:rsidR="00F96DFE" w:rsidRPr="00F96DFE">
        <w:rPr>
          <w:sz w:val="28"/>
          <w:szCs w:val="28"/>
        </w:rPr>
        <w:t>, газо- и водоснабжения населения, водоотведения, снабж</w:t>
      </w:r>
      <w:r w:rsidR="00F96DFE" w:rsidRPr="00F96DFE">
        <w:rPr>
          <w:sz w:val="28"/>
          <w:szCs w:val="28"/>
        </w:rPr>
        <w:t>е</w:t>
      </w:r>
      <w:r w:rsidR="00F96DFE" w:rsidRPr="00F96DFE">
        <w:rPr>
          <w:sz w:val="28"/>
          <w:szCs w:val="28"/>
        </w:rPr>
        <w:t>ния населения топливом в пределах полномочий, установленных законодательством Российской Ф</w:t>
      </w:r>
      <w:r w:rsidR="00F96DFE" w:rsidRPr="00F96DFE">
        <w:rPr>
          <w:sz w:val="28"/>
          <w:szCs w:val="28"/>
        </w:rPr>
        <w:t>е</w:t>
      </w:r>
      <w:r w:rsidR="00F96DFE" w:rsidRPr="00F96DFE">
        <w:rPr>
          <w:sz w:val="28"/>
          <w:szCs w:val="28"/>
        </w:rPr>
        <w:t>дерации» в части организации  в границах поселения водоотведения</w:t>
      </w:r>
      <w:r w:rsidR="00F96DFE">
        <w:rPr>
          <w:sz w:val="28"/>
          <w:szCs w:val="28"/>
        </w:rPr>
        <w:t>.</w:t>
      </w:r>
      <w:r w:rsidR="00F96DFE" w:rsidRPr="00F96DFE">
        <w:rPr>
          <w:sz w:val="28"/>
          <w:szCs w:val="28"/>
        </w:rPr>
        <w:t xml:space="preserve"> </w:t>
      </w:r>
    </w:p>
    <w:p w:rsidR="001B0827" w:rsidRPr="007F591A" w:rsidRDefault="005953BA" w:rsidP="007F591A">
      <w:pPr>
        <w:pStyle w:val="a3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bookmarkStart w:id="0" w:name="_GoBack"/>
      <w:bookmarkEnd w:id="0"/>
      <w:r w:rsidRPr="007F591A">
        <w:rPr>
          <w:sz w:val="28"/>
          <w:szCs w:val="28"/>
        </w:rPr>
        <w:lastRenderedPageBreak/>
        <w:t>Объем</w:t>
      </w:r>
      <w:r w:rsidR="007F591A">
        <w:rPr>
          <w:sz w:val="28"/>
          <w:szCs w:val="28"/>
        </w:rPr>
        <w:t xml:space="preserve"> </w:t>
      </w:r>
      <w:r w:rsidRPr="007F591A">
        <w:rPr>
          <w:sz w:val="28"/>
          <w:szCs w:val="28"/>
        </w:rPr>
        <w:t xml:space="preserve"> 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>межбюджетных</w:t>
      </w:r>
      <w:r w:rsidR="007F591A">
        <w:rPr>
          <w:sz w:val="28"/>
          <w:szCs w:val="28"/>
        </w:rPr>
        <w:t xml:space="preserve">    </w:t>
      </w:r>
      <w:r w:rsidRPr="007F591A">
        <w:rPr>
          <w:sz w:val="28"/>
          <w:szCs w:val="28"/>
        </w:rPr>
        <w:t xml:space="preserve">трансфертов, 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>передаваемых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 xml:space="preserve"> из</w:t>
      </w:r>
      <w:r w:rsidR="007F591A">
        <w:rPr>
          <w:sz w:val="28"/>
          <w:szCs w:val="28"/>
        </w:rPr>
        <w:t xml:space="preserve">  </w:t>
      </w:r>
      <w:r w:rsidRPr="007F591A">
        <w:rPr>
          <w:sz w:val="28"/>
          <w:szCs w:val="28"/>
        </w:rPr>
        <w:t xml:space="preserve"> бюджета</w:t>
      </w:r>
    </w:p>
    <w:p w:rsidR="00CD3448" w:rsidRPr="001B0827" w:rsidRDefault="00426D97" w:rsidP="007F59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="001B0827" w:rsidRPr="001B0827">
        <w:rPr>
          <w:sz w:val="28"/>
          <w:szCs w:val="28"/>
        </w:rPr>
        <w:t>в бюджет</w:t>
      </w:r>
      <w:r w:rsidR="007F591A">
        <w:rPr>
          <w:sz w:val="28"/>
          <w:szCs w:val="28"/>
        </w:rPr>
        <w:t xml:space="preserve">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 </w:t>
      </w:r>
      <w:r w:rsidR="001073B5">
        <w:rPr>
          <w:sz w:val="28"/>
          <w:szCs w:val="28"/>
        </w:rPr>
        <w:t>соглашени</w:t>
      </w:r>
      <w:r w:rsidR="007F591A">
        <w:rPr>
          <w:sz w:val="28"/>
          <w:szCs w:val="28"/>
        </w:rPr>
        <w:t>ем</w:t>
      </w:r>
      <w:r>
        <w:rPr>
          <w:sz w:val="28"/>
          <w:szCs w:val="28"/>
        </w:rPr>
        <w:t xml:space="preserve"> между администрацией района и администрацией поселени</w:t>
      </w:r>
      <w:r w:rsidR="007F591A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>с постановлением администрации Иркутского района от 22 марта 2017 года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r w:rsidR="00E47BF4" w:rsidRPr="00526841">
        <w:rPr>
          <w:sz w:val="28"/>
          <w:szCs w:val="28"/>
        </w:rPr>
        <w:t xml:space="preserve"> поселения электро-, тепло</w:t>
      </w:r>
      <w:proofErr w:type="gramEnd"/>
      <w:r w:rsidR="00E47BF4" w:rsidRPr="00526841">
        <w:rPr>
          <w:sz w:val="28"/>
          <w:szCs w:val="28"/>
        </w:rPr>
        <w:t>-</w:t>
      </w:r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="001B0827"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>Администрации</w:t>
      </w:r>
      <w:r w:rsidR="00D72034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 Иркутского</w:t>
      </w:r>
      <w:r w:rsidR="00D72034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>районного</w:t>
      </w:r>
      <w:r w:rsidR="00D72034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 xml:space="preserve"> муниципального </w:t>
      </w:r>
      <w:r w:rsidR="00D72034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>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7F591A">
        <w:rPr>
          <w:sz w:val="28"/>
          <w:szCs w:val="28"/>
        </w:rPr>
        <w:t>я</w:t>
      </w:r>
      <w:r w:rsidR="00C23CE6" w:rsidRPr="001B0827">
        <w:rPr>
          <w:sz w:val="28"/>
          <w:szCs w:val="28"/>
        </w:rPr>
        <w:t xml:space="preserve"> с администраци</w:t>
      </w:r>
      <w:r w:rsidR="007F591A">
        <w:rPr>
          <w:sz w:val="28"/>
          <w:szCs w:val="28"/>
        </w:rPr>
        <w:t>ей</w:t>
      </w:r>
      <w:r w:rsidR="009F51BC">
        <w:rPr>
          <w:sz w:val="28"/>
          <w:szCs w:val="28"/>
        </w:rPr>
        <w:t xml:space="preserve">  </w:t>
      </w:r>
      <w:proofErr w:type="spellStart"/>
      <w:r w:rsidR="007F591A">
        <w:rPr>
          <w:sz w:val="28"/>
          <w:szCs w:val="28"/>
        </w:rPr>
        <w:t>Уриковского</w:t>
      </w:r>
      <w:proofErr w:type="spellEnd"/>
      <w:r w:rsidR="007F591A">
        <w:rPr>
          <w:sz w:val="28"/>
          <w:szCs w:val="28"/>
        </w:rPr>
        <w:t xml:space="preserve"> муниципального образования</w:t>
      </w:r>
      <w:r w:rsidR="00C23CE6" w:rsidRPr="001B0827">
        <w:rPr>
          <w:sz w:val="28"/>
          <w:szCs w:val="28"/>
        </w:rPr>
        <w:t xml:space="preserve"> о передаче</w:t>
      </w:r>
      <w:r w:rsidR="009F51BC">
        <w:rPr>
          <w:sz w:val="28"/>
          <w:szCs w:val="28"/>
        </w:rPr>
        <w:t xml:space="preserve"> </w:t>
      </w:r>
      <w:r w:rsidR="0010621A">
        <w:rPr>
          <w:sz w:val="28"/>
          <w:szCs w:val="28"/>
        </w:rPr>
        <w:t xml:space="preserve">с 01 февраля </w:t>
      </w:r>
      <w:r w:rsidR="0010621A" w:rsidRPr="001B0827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20</w:t>
      </w:r>
      <w:r w:rsidR="00F414A6">
        <w:rPr>
          <w:sz w:val="28"/>
          <w:szCs w:val="28"/>
        </w:rPr>
        <w:t>20</w:t>
      </w:r>
      <w:r w:rsidR="00C61F28" w:rsidRPr="001B0827">
        <w:rPr>
          <w:sz w:val="28"/>
          <w:szCs w:val="28"/>
        </w:rPr>
        <w:t xml:space="preserve"> года части полномочий  на уровень поселени</w:t>
      </w:r>
      <w:r w:rsidR="007F591A">
        <w:rPr>
          <w:sz w:val="28"/>
          <w:szCs w:val="28"/>
        </w:rPr>
        <w:t>я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EA7189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7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 w:rsidR="0010621A">
        <w:rPr>
          <w:sz w:val="28"/>
          <w:szCs w:val="28"/>
        </w:rPr>
        <w:t>жилищно-коммунальному хозяйству, инженерной инфраструктуре и дорожной деятельности (Вечканов Е.В.</w:t>
      </w:r>
      <w:r w:rsidRPr="00CD3448">
        <w:rPr>
          <w:sz w:val="28"/>
          <w:szCs w:val="28"/>
        </w:rPr>
        <w:t>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9A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0C0">
              <w:rPr>
                <w:sz w:val="28"/>
                <w:szCs w:val="28"/>
              </w:rPr>
              <w:t xml:space="preserve">           </w:t>
            </w:r>
            <w:r w:rsidR="001716F8">
              <w:rPr>
                <w:sz w:val="28"/>
                <w:szCs w:val="28"/>
              </w:rPr>
              <w:t>Л.</w:t>
            </w:r>
            <w:r w:rsidR="00CD097B">
              <w:rPr>
                <w:sz w:val="28"/>
                <w:szCs w:val="28"/>
              </w:rPr>
              <w:t>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D720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2034">
              <w:rPr>
                <w:sz w:val="28"/>
                <w:szCs w:val="28"/>
              </w:rPr>
              <w:t>П.Н. Новосельцев</w:t>
            </w:r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297C35">
      <w:pPr>
        <w:shd w:val="clear" w:color="auto" w:fill="FFFFFF"/>
        <w:jc w:val="both"/>
        <w:rPr>
          <w:sz w:val="28"/>
          <w:szCs w:val="28"/>
        </w:rPr>
      </w:pPr>
    </w:p>
    <w:p w:rsidR="00F414A6" w:rsidRDefault="00F414A6" w:rsidP="00F414A6">
      <w:r>
        <w:t xml:space="preserve">Подготовил: </w:t>
      </w:r>
    </w:p>
    <w:p w:rsidR="00F414A6" w:rsidRDefault="00F414A6" w:rsidP="00F414A6">
      <w:r>
        <w:t xml:space="preserve">Начальник отдела ЖРЖС и КИ </w:t>
      </w:r>
    </w:p>
    <w:p w:rsidR="00F414A6" w:rsidRDefault="00F414A6" w:rsidP="00F414A6">
      <w:r>
        <w:t>КУМИ Иркутского района                                                                                     Е.А. Михалева</w:t>
      </w:r>
    </w:p>
    <w:p w:rsidR="00F414A6" w:rsidRDefault="00F414A6" w:rsidP="00F414A6">
      <w:r>
        <w:t xml:space="preserve">«____»____________   </w:t>
      </w:r>
    </w:p>
    <w:p w:rsidR="00F414A6" w:rsidRDefault="00F414A6" w:rsidP="00F414A6"/>
    <w:p w:rsidR="00F414A6" w:rsidRPr="003D4638" w:rsidRDefault="00F414A6" w:rsidP="00F414A6">
      <w:r w:rsidRPr="003D4638">
        <w:t>ВИЗА СОГЛАСОВАНИЯ:</w:t>
      </w:r>
    </w:p>
    <w:p w:rsidR="00F414A6" w:rsidRDefault="00F414A6" w:rsidP="00F414A6">
      <w:pPr>
        <w:contextualSpacing/>
        <w:jc w:val="both"/>
      </w:pPr>
    </w:p>
    <w:p w:rsidR="00F414A6" w:rsidRPr="005C0839" w:rsidRDefault="00F414A6" w:rsidP="00F414A6">
      <w:pPr>
        <w:contextualSpacing/>
        <w:jc w:val="both"/>
      </w:pPr>
      <w:r>
        <w:t>Первый з</w:t>
      </w:r>
      <w:r w:rsidRPr="005C0839">
        <w:t xml:space="preserve">аместитель Мэра района                                                            </w:t>
      </w:r>
      <w:r>
        <w:t xml:space="preserve">            И.В. Жук</w:t>
      </w:r>
    </w:p>
    <w:p w:rsidR="00F414A6" w:rsidRDefault="00F414A6" w:rsidP="00F414A6">
      <w:pPr>
        <w:jc w:val="both"/>
        <w:rPr>
          <w:sz w:val="28"/>
          <w:szCs w:val="28"/>
        </w:rPr>
      </w:pPr>
      <w:r w:rsidRPr="005C0839">
        <w:t>«____»____________</w:t>
      </w:r>
    </w:p>
    <w:p w:rsidR="00F414A6" w:rsidRDefault="00F414A6" w:rsidP="00F414A6">
      <w:pPr>
        <w:contextualSpacing/>
        <w:jc w:val="both"/>
      </w:pPr>
    </w:p>
    <w:p w:rsidR="00F414A6" w:rsidRDefault="00F414A6" w:rsidP="00F414A6">
      <w:pPr>
        <w:contextualSpacing/>
        <w:jc w:val="both"/>
      </w:pPr>
      <w:r w:rsidRPr="005C0839">
        <w:t xml:space="preserve">Заместитель Мэра </w:t>
      </w:r>
      <w:r>
        <w:t xml:space="preserve">– </w:t>
      </w:r>
    </w:p>
    <w:p w:rsidR="00F414A6" w:rsidRPr="005C0839" w:rsidRDefault="00F414A6" w:rsidP="00F414A6">
      <w:pPr>
        <w:contextualSpacing/>
        <w:jc w:val="both"/>
      </w:pPr>
      <w:r>
        <w:t>руководитель аппарата администрации</w:t>
      </w:r>
      <w:r w:rsidRPr="005C0839">
        <w:t xml:space="preserve">                            </w:t>
      </w:r>
      <w:r>
        <w:t xml:space="preserve">                           </w:t>
      </w:r>
      <w:r w:rsidRPr="005C0839">
        <w:t xml:space="preserve">  </w:t>
      </w:r>
      <w:r>
        <w:t xml:space="preserve">  К.Н. Барановский</w:t>
      </w:r>
    </w:p>
    <w:p w:rsidR="00F414A6" w:rsidRDefault="00F414A6" w:rsidP="00F414A6">
      <w:pPr>
        <w:jc w:val="both"/>
        <w:rPr>
          <w:sz w:val="28"/>
          <w:szCs w:val="28"/>
        </w:rPr>
      </w:pPr>
      <w:r w:rsidRPr="005C0839">
        <w:t>«____»____________</w:t>
      </w:r>
    </w:p>
    <w:p w:rsidR="00F414A6" w:rsidRDefault="00F414A6" w:rsidP="00F414A6"/>
    <w:p w:rsidR="00F414A6" w:rsidRPr="005C0839" w:rsidRDefault="00F414A6" w:rsidP="00F414A6">
      <w:pPr>
        <w:contextualSpacing/>
        <w:jc w:val="both"/>
      </w:pPr>
      <w:r>
        <w:t>Заместитель Мэра                                                                                                 В.А. Сорокин</w:t>
      </w:r>
    </w:p>
    <w:p w:rsidR="00F414A6" w:rsidRDefault="00F414A6" w:rsidP="00F414A6">
      <w:pPr>
        <w:jc w:val="both"/>
        <w:rPr>
          <w:sz w:val="28"/>
          <w:szCs w:val="28"/>
        </w:rPr>
      </w:pPr>
      <w:r w:rsidRPr="005C0839">
        <w:t>«____»____________</w:t>
      </w:r>
    </w:p>
    <w:p w:rsidR="00F414A6" w:rsidRDefault="00F414A6" w:rsidP="00F414A6"/>
    <w:p w:rsidR="00F414A6" w:rsidRPr="00FD305F" w:rsidRDefault="00F414A6" w:rsidP="00F414A6">
      <w:r w:rsidRPr="00FD305F">
        <w:t xml:space="preserve">Председатель КУМИ </w:t>
      </w:r>
    </w:p>
    <w:p w:rsidR="00F414A6" w:rsidRPr="00FD305F" w:rsidRDefault="00F414A6" w:rsidP="00F414A6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</w:t>
      </w:r>
      <w:r>
        <w:t xml:space="preserve">  И.Б. кузнецов</w:t>
      </w:r>
    </w:p>
    <w:p w:rsidR="00F414A6" w:rsidRPr="00FD305F" w:rsidRDefault="00F414A6" w:rsidP="00F414A6">
      <w:r w:rsidRPr="00FD305F">
        <w:t xml:space="preserve">«____»____________  </w:t>
      </w:r>
    </w:p>
    <w:p w:rsidR="00F414A6" w:rsidRDefault="00F414A6" w:rsidP="00F414A6"/>
    <w:p w:rsidR="00F414A6" w:rsidRPr="00016A78" w:rsidRDefault="00F414A6" w:rsidP="00F414A6">
      <w:r>
        <w:t xml:space="preserve">Заместитель председателя </w:t>
      </w:r>
    </w:p>
    <w:p w:rsidR="00F414A6" w:rsidRPr="00016A78" w:rsidRDefault="00F414A6" w:rsidP="00F414A6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  М.П. </w:t>
      </w:r>
      <w:proofErr w:type="spellStart"/>
      <w:r>
        <w:t>Халтаева</w:t>
      </w:r>
      <w:proofErr w:type="spellEnd"/>
    </w:p>
    <w:p w:rsidR="00F414A6" w:rsidRPr="00016A78" w:rsidRDefault="00F414A6" w:rsidP="00F414A6">
      <w:pPr>
        <w:tabs>
          <w:tab w:val="left" w:pos="2790"/>
        </w:tabs>
      </w:pPr>
      <w:r w:rsidRPr="00450696">
        <w:t>«____»______</w:t>
      </w:r>
      <w:r>
        <w:t xml:space="preserve">______  </w:t>
      </w:r>
      <w:r>
        <w:tab/>
      </w:r>
    </w:p>
    <w:p w:rsidR="00F414A6" w:rsidRDefault="00F414A6" w:rsidP="00F414A6"/>
    <w:p w:rsidR="00F414A6" w:rsidRPr="00016A78" w:rsidRDefault="00F414A6" w:rsidP="00F414A6">
      <w:r>
        <w:t xml:space="preserve">Заместитель председателя </w:t>
      </w:r>
    </w:p>
    <w:p w:rsidR="00F414A6" w:rsidRPr="00016A78" w:rsidRDefault="00F414A6" w:rsidP="00F414A6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  А.Г. </w:t>
      </w:r>
      <w:proofErr w:type="spellStart"/>
      <w:r>
        <w:t>Речицкий</w:t>
      </w:r>
      <w:proofErr w:type="spellEnd"/>
    </w:p>
    <w:p w:rsidR="00F414A6" w:rsidRPr="00016A78" w:rsidRDefault="00F414A6" w:rsidP="00F414A6">
      <w:pPr>
        <w:tabs>
          <w:tab w:val="left" w:pos="2790"/>
        </w:tabs>
      </w:pPr>
      <w:r w:rsidRPr="00450696">
        <w:t>«____»______</w:t>
      </w:r>
      <w:r>
        <w:t xml:space="preserve">______  </w:t>
      </w:r>
      <w:r>
        <w:tab/>
      </w:r>
    </w:p>
    <w:p w:rsidR="00F414A6" w:rsidRDefault="00F414A6" w:rsidP="00F414A6">
      <w:pPr>
        <w:rPr>
          <w:sz w:val="22"/>
          <w:szCs w:val="22"/>
        </w:rPr>
      </w:pPr>
    </w:p>
    <w:p w:rsidR="00F414A6" w:rsidRDefault="00F414A6" w:rsidP="00F414A6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F414A6" w:rsidRDefault="00F414A6" w:rsidP="00F414A6">
      <w:r>
        <w:t>финансовому контролю                                                                                           М.И. Булатова</w:t>
      </w:r>
    </w:p>
    <w:p w:rsidR="00F414A6" w:rsidRPr="003C7DBC" w:rsidRDefault="00F414A6" w:rsidP="00F414A6">
      <w:r w:rsidRPr="003C7DBC">
        <w:t>«____»________</w:t>
      </w:r>
      <w:r>
        <w:t>____</w:t>
      </w:r>
    </w:p>
    <w:p w:rsidR="00F414A6" w:rsidRDefault="00F414A6" w:rsidP="00F414A6"/>
    <w:p w:rsidR="00F414A6" w:rsidRDefault="00F414A6" w:rsidP="00F414A6">
      <w:r>
        <w:t>Председатель комитета по финансам                                                                    А.В. Зайкова</w:t>
      </w:r>
    </w:p>
    <w:p w:rsidR="00F414A6" w:rsidRPr="003C7DBC" w:rsidRDefault="00F414A6" w:rsidP="00F414A6">
      <w:r w:rsidRPr="003C7DBC">
        <w:t>«____»________</w:t>
      </w:r>
      <w:r>
        <w:t>____</w:t>
      </w:r>
    </w:p>
    <w:p w:rsidR="00F414A6" w:rsidRDefault="00F414A6" w:rsidP="00F414A6"/>
    <w:p w:rsidR="00F414A6" w:rsidRPr="00FD305F" w:rsidRDefault="00F414A6" w:rsidP="00F414A6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   А.В. Янковская</w:t>
      </w:r>
    </w:p>
    <w:p w:rsidR="00F414A6" w:rsidRDefault="00F414A6" w:rsidP="00F414A6">
      <w:pPr>
        <w:contextualSpacing/>
        <w:jc w:val="both"/>
      </w:pPr>
      <w:r w:rsidRPr="00FD305F">
        <w:t xml:space="preserve">«____»____________  </w:t>
      </w:r>
    </w:p>
    <w:p w:rsidR="00F414A6" w:rsidRDefault="00F414A6" w:rsidP="00F414A6"/>
    <w:p w:rsidR="00F414A6" w:rsidRPr="001107DD" w:rsidRDefault="00F414A6" w:rsidP="00F414A6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F414A6" w:rsidRPr="001107DD" w:rsidRDefault="00F414A6" w:rsidP="00F414A6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F414A6" w:rsidRPr="001107DD" w:rsidRDefault="00F414A6" w:rsidP="00F414A6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F414A6" w:rsidRPr="001107DD" w:rsidRDefault="00F414A6" w:rsidP="00F414A6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414A6" w:rsidRPr="001107DD" w:rsidRDefault="00F414A6" w:rsidP="00F414A6">
      <w:pPr>
        <w:shd w:val="clear" w:color="auto" w:fill="FFFFFF"/>
        <w:ind w:right="-19" w:firstLine="567"/>
        <w:rPr>
          <w:sz w:val="22"/>
          <w:szCs w:val="22"/>
        </w:rPr>
      </w:pPr>
    </w:p>
    <w:p w:rsidR="00F414A6" w:rsidRPr="001107DD" w:rsidRDefault="00F414A6" w:rsidP="00F414A6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>«____»________</w:t>
      </w:r>
      <w:r>
        <w:rPr>
          <w:sz w:val="22"/>
          <w:szCs w:val="22"/>
        </w:rPr>
        <w:t>____</w:t>
      </w:r>
      <w:r w:rsidRPr="001107DD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F414A6" w:rsidRDefault="00F414A6" w:rsidP="00F414A6"/>
    <w:p w:rsidR="00F414A6" w:rsidRDefault="00F414A6" w:rsidP="00F414A6">
      <w:r w:rsidRPr="007979B5">
        <w:t>Список  рассылки:</w:t>
      </w:r>
      <w:r>
        <w:t xml:space="preserve">    </w:t>
      </w:r>
    </w:p>
    <w:p w:rsidR="00F414A6" w:rsidRDefault="00F414A6" w:rsidP="00F414A6">
      <w:r w:rsidRPr="007979B5">
        <w:t>Дума — 1</w:t>
      </w:r>
      <w:r>
        <w:t xml:space="preserve">                                                        КУМИ - 1      </w:t>
      </w:r>
    </w:p>
    <w:p w:rsidR="00F414A6" w:rsidRDefault="00F414A6" w:rsidP="00F414A6">
      <w:r>
        <w:t>Комитет по финансам – 1                             Гарант - 1</w:t>
      </w:r>
    </w:p>
    <w:p w:rsidR="008E0333" w:rsidRPr="00F414A6" w:rsidRDefault="00F414A6" w:rsidP="00F414A6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sectPr w:rsidR="008E0333" w:rsidRPr="00F414A6" w:rsidSect="00F414A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5"/>
    <w:rsid w:val="000025BA"/>
    <w:rsid w:val="00005CA7"/>
    <w:rsid w:val="00011BF5"/>
    <w:rsid w:val="00012231"/>
    <w:rsid w:val="000216CA"/>
    <w:rsid w:val="00021C89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621A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CF5"/>
    <w:rsid w:val="0069129C"/>
    <w:rsid w:val="00694BEA"/>
    <w:rsid w:val="00694DEA"/>
    <w:rsid w:val="00695CD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591A"/>
    <w:rsid w:val="007F7D54"/>
    <w:rsid w:val="008008B3"/>
    <w:rsid w:val="008015B5"/>
    <w:rsid w:val="00802AFF"/>
    <w:rsid w:val="00803C08"/>
    <w:rsid w:val="0080702E"/>
    <w:rsid w:val="0081556C"/>
    <w:rsid w:val="00821A6C"/>
    <w:rsid w:val="00822C52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826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C5027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0E0D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26C0D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5BEF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3DC0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530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034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C6077"/>
    <w:rsid w:val="00DD0FB7"/>
    <w:rsid w:val="00DD2A46"/>
    <w:rsid w:val="00DE1DA0"/>
    <w:rsid w:val="00DF0100"/>
    <w:rsid w:val="00DF4320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414A6"/>
    <w:rsid w:val="00F52FE7"/>
    <w:rsid w:val="00F53229"/>
    <w:rsid w:val="00F5460A"/>
    <w:rsid w:val="00F56485"/>
    <w:rsid w:val="00F56CE8"/>
    <w:rsid w:val="00F65AEC"/>
    <w:rsid w:val="00F76284"/>
    <w:rsid w:val="00F77290"/>
    <w:rsid w:val="00F77BC9"/>
    <w:rsid w:val="00F876FA"/>
    <w:rsid w:val="00F9466D"/>
    <w:rsid w:val="00F95634"/>
    <w:rsid w:val="00F96DFE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588</Words>
  <Characters>5746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Клейн НТ</cp:lastModifiedBy>
  <cp:revision>5</cp:revision>
  <cp:lastPrinted>2020-01-16T03:10:00Z</cp:lastPrinted>
  <dcterms:created xsi:type="dcterms:W3CDTF">2020-01-16T02:20:00Z</dcterms:created>
  <dcterms:modified xsi:type="dcterms:W3CDTF">2020-01-17T03:24:00Z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-1918137299</vt:i4>
  </property>
</Properties>
</file>