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C8" w:rsidRDefault="00A102C8" w:rsidP="00A102C8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План</w:t>
      </w:r>
    </w:p>
    <w:p w:rsidR="00A102C8" w:rsidRDefault="00A102C8" w:rsidP="00A102C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районной Межведомственной комиссии по охране труда</w:t>
      </w:r>
    </w:p>
    <w:p w:rsidR="00A102C8" w:rsidRDefault="00A102C8" w:rsidP="00A102C8">
      <w:pPr>
        <w:spacing w:after="0" w:line="240" w:lineRule="auto"/>
        <w:ind w:left="1649" w:right="19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на 2015 год.</w:t>
      </w:r>
    </w:p>
    <w:p w:rsidR="00A102C8" w:rsidRDefault="00A102C8" w:rsidP="00A102C8">
      <w:pPr>
        <w:spacing w:after="0" w:line="240" w:lineRule="auto"/>
        <w:ind w:left="1649" w:right="1966"/>
        <w:jc w:val="center"/>
        <w:rPr>
          <w:rFonts w:ascii="Times New Roman" w:hAnsi="Times New Roman"/>
          <w:sz w:val="32"/>
          <w:szCs w:val="32"/>
        </w:rPr>
      </w:pPr>
    </w:p>
    <w:p w:rsidR="00A102C8" w:rsidRDefault="00A102C8" w:rsidP="00A102C8">
      <w:pPr>
        <w:tabs>
          <w:tab w:val="left" w:pos="708"/>
        </w:tabs>
        <w:spacing w:before="74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квартал.</w:t>
      </w:r>
    </w:p>
    <w:p w:rsidR="00A102C8" w:rsidRDefault="00A102C8" w:rsidP="00A102C8">
      <w:pPr>
        <w:tabs>
          <w:tab w:val="left" w:pos="708"/>
        </w:tabs>
        <w:spacing w:before="74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состоянии условий и охраны труда, состояние оборудования (станков и механизмов)  в ОАО  «</w:t>
      </w:r>
      <w:proofErr w:type="spellStart"/>
      <w:r>
        <w:rPr>
          <w:rFonts w:ascii="Times New Roman" w:hAnsi="Times New Roman"/>
          <w:sz w:val="32"/>
          <w:szCs w:val="32"/>
        </w:rPr>
        <w:t>Сосновгео</w:t>
      </w:r>
      <w:proofErr w:type="spellEnd"/>
      <w:r>
        <w:rPr>
          <w:rFonts w:ascii="Times New Roman" w:hAnsi="Times New Roman"/>
          <w:sz w:val="32"/>
          <w:szCs w:val="32"/>
        </w:rPr>
        <w:t xml:space="preserve">». </w:t>
      </w: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О подведении итогов конкурса на лучшую организацию работы по охране труда в Иркутском районе.  </w:t>
      </w: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102C8" w:rsidRDefault="00A102C8" w:rsidP="00A102C8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квартал.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102C8" w:rsidRDefault="00A102C8" w:rsidP="00A102C8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-О состоянии условий и охраны труда в Иркутском районе.</w:t>
      </w: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 О реализации в 2014 году подпрограммы </w:t>
      </w:r>
      <w:r>
        <w:rPr>
          <w:rFonts w:ascii="Times New Roman" w:hAnsi="Times New Roman" w:cs="Times New Roman"/>
          <w:sz w:val="32"/>
          <w:szCs w:val="32"/>
        </w:rPr>
        <w:t>«Реализация муниципальной политики в сфере трудовых отношений в Иркутском районе» на 2014 – 2017 годы».</w:t>
      </w: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Финансирование предупредительных мер по сокращению производственного травматизма за счет средств обязательного социального страхования  в организациях Иркутского района.</w:t>
      </w: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A102C8" w:rsidRDefault="00A102C8" w:rsidP="00A102C8">
      <w:pPr>
        <w:spacing w:before="77"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квартал</w:t>
      </w:r>
      <w:r>
        <w:rPr>
          <w:rFonts w:ascii="Times New Roman" w:hAnsi="Times New Roman"/>
          <w:sz w:val="32"/>
          <w:szCs w:val="32"/>
        </w:rPr>
        <w:t>.</w:t>
      </w:r>
    </w:p>
    <w:p w:rsidR="00A102C8" w:rsidRDefault="00A102C8" w:rsidP="00A102C8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  О состоянии охраны труда в учреждениях образования и о выполнении требований организации перевозочного процесса и соблюдении условий безопасности при перевозке детей в школах района.</w:t>
      </w:r>
    </w:p>
    <w:p w:rsidR="00A102C8" w:rsidRDefault="00A102C8" w:rsidP="00A102C8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 проведении совместных проверок соблюдения трудового законодательства в организациях Иркутского района.</w:t>
      </w:r>
    </w:p>
    <w:p w:rsidR="00A102C8" w:rsidRDefault="00A102C8" w:rsidP="00A102C8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 состоянии условий и охраны труд</w:t>
      </w:r>
      <w:proofErr w:type="gramStart"/>
      <w:r>
        <w:rPr>
          <w:rFonts w:ascii="Times New Roman" w:hAnsi="Times New Roman"/>
          <w:sz w:val="32"/>
          <w:szCs w:val="32"/>
        </w:rPr>
        <w:t>а  ООО</w:t>
      </w:r>
      <w:proofErr w:type="gramEnd"/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sz w:val="32"/>
          <w:szCs w:val="32"/>
        </w:rPr>
        <w:t>СИБСтальСтрой</w:t>
      </w:r>
      <w:proofErr w:type="spellEnd"/>
      <w:r>
        <w:rPr>
          <w:rFonts w:ascii="Times New Roman" w:hAnsi="Times New Roman"/>
          <w:sz w:val="32"/>
          <w:szCs w:val="32"/>
        </w:rPr>
        <w:t>».</w:t>
      </w:r>
    </w:p>
    <w:p w:rsidR="00A102C8" w:rsidRDefault="00A102C8" w:rsidP="00A102C8">
      <w:pPr>
        <w:tabs>
          <w:tab w:val="left" w:pos="521"/>
        </w:tabs>
        <w:spacing w:before="84" w:after="0" w:line="240" w:lineRule="auto"/>
        <w:ind w:left="-567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4 квартал</w:t>
      </w:r>
      <w:r>
        <w:rPr>
          <w:rFonts w:ascii="Times New Roman" w:hAnsi="Times New Roman"/>
          <w:sz w:val="32"/>
          <w:szCs w:val="32"/>
        </w:rPr>
        <w:t>.</w:t>
      </w:r>
    </w:p>
    <w:p w:rsidR="00A102C8" w:rsidRDefault="00A102C8" w:rsidP="00A102C8">
      <w:pPr>
        <w:tabs>
          <w:tab w:val="left" w:pos="526"/>
        </w:tabs>
        <w:spacing w:before="2" w:after="0" w:line="240" w:lineRule="auto"/>
        <w:ind w:firstLine="567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02C8" w:rsidRDefault="00A102C8" w:rsidP="00A102C8">
      <w:pPr>
        <w:spacing w:before="77"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 соблюдении требований безопасности труда в организациях района, допустивших случаи производственного травматизма в 2015 году.      </w:t>
      </w:r>
    </w:p>
    <w:p w:rsidR="00A102C8" w:rsidRDefault="00A102C8" w:rsidP="00A102C8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Обсуждение плана работы МВК по охране труда на 2016 год.   </w:t>
      </w:r>
    </w:p>
    <w:p w:rsidR="00321E92" w:rsidRDefault="00321E92"/>
    <w:sectPr w:rsidR="00321E92" w:rsidSect="0032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C8"/>
    <w:rsid w:val="00067085"/>
    <w:rsid w:val="00321E92"/>
    <w:rsid w:val="0061527C"/>
    <w:rsid w:val="00A1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2015-02-17T02:24:00Z</dcterms:created>
  <dcterms:modified xsi:type="dcterms:W3CDTF">2015-02-17T02:24:00Z</dcterms:modified>
</cp:coreProperties>
</file>