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78" w:rsidRDefault="007A2F78" w:rsidP="007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7C" w:rsidRDefault="00914C7C" w:rsidP="00914C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Иркутское районное муниципальное образование</w:t>
      </w:r>
    </w:p>
    <w:p w:rsidR="00914C7C" w:rsidRDefault="00914C7C" w:rsidP="00F90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8142B" w:rsidRDefault="0058142B" w:rsidP="00914C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 управления охраной труда. В помощь руководителю.</w:t>
      </w:r>
    </w:p>
    <w:p w:rsidR="0058142B" w:rsidRDefault="0058142B" w:rsidP="00F90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90D87" w:rsidRPr="00F90D87" w:rsidRDefault="00F90D87" w:rsidP="00F90D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90D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 управления охраной труда (СУОТ)</w:t>
      </w:r>
      <w:r w:rsidRPr="00F9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7B2" w:rsidRPr="00F90D87">
        <w:rPr>
          <w:rFonts w:ascii="Times New Roman" w:hAnsi="Times New Roman" w:cs="Times New Roman"/>
          <w:i/>
          <w:iCs/>
          <w:sz w:val="28"/>
          <w:szCs w:val="28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</w:t>
      </w:r>
    </w:p>
    <w:p w:rsidR="00F90D87" w:rsidRPr="00F90D87" w:rsidRDefault="00F90D87" w:rsidP="00F90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СОУТ - э</w:t>
      </w:r>
      <w:r w:rsidRPr="00F9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целая система процедур и документов,  </w:t>
      </w:r>
      <w:r w:rsidRPr="00F90D87">
        <w:rPr>
          <w:rFonts w:ascii="Times New Roman" w:hAnsi="Times New Roman" w:cs="Times New Roman"/>
          <w:sz w:val="28"/>
          <w:szCs w:val="28"/>
        </w:rPr>
        <w:t>направленных на организацию деятельности по обеспечению безопасности, сохранения здоровья и работоспособности человека в процессе труда,</w:t>
      </w:r>
      <w:r w:rsidRPr="00F9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должностные обязанности по охране труда всех руководителей и специалистов.</w:t>
      </w:r>
    </w:p>
    <w:p w:rsidR="00F90D87" w:rsidRPr="00F90D87" w:rsidRDefault="00F90D87" w:rsidP="00F90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</w:p>
    <w:p w:rsidR="0021437E" w:rsidRPr="00756646" w:rsidRDefault="00F90D87" w:rsidP="00F90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СУОТ – это прямая обязанность работодателя, независимо от штата </w:t>
      </w:r>
      <w:r w:rsidR="00A63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или </w:t>
      </w:r>
      <w:r w:rsidR="007566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(</w:t>
      </w:r>
      <w:r w:rsidR="007566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ст.212 ТК РФ «Работодатель обязан обеспечить создание и функционирование системы управления охраной труда»)</w:t>
      </w:r>
      <w:r w:rsidR="00B304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1437E" w:rsidRDefault="0021437E" w:rsidP="00F90D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E2" w:rsidRDefault="0021437E" w:rsidP="0021437E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системы управления охраной труда.</w:t>
      </w:r>
    </w:p>
    <w:p w:rsidR="007E20E2" w:rsidRPr="0021437E" w:rsidRDefault="007E20E2" w:rsidP="002143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1437E">
        <w:rPr>
          <w:sz w:val="28"/>
          <w:szCs w:val="28"/>
        </w:rPr>
        <w:t xml:space="preserve">Вся методическая работа, нормативные документы, которые </w:t>
      </w:r>
      <w:r w:rsidR="0021437E">
        <w:rPr>
          <w:sz w:val="28"/>
          <w:szCs w:val="28"/>
        </w:rPr>
        <w:t>р</w:t>
      </w:r>
      <w:r w:rsidRPr="0021437E">
        <w:rPr>
          <w:sz w:val="28"/>
          <w:szCs w:val="28"/>
        </w:rPr>
        <w:t xml:space="preserve">азрабатываются работодателем в области охраны труда, должны быть направлены </w:t>
      </w:r>
      <w:proofErr w:type="gramStart"/>
      <w:r w:rsidRPr="0021437E">
        <w:rPr>
          <w:sz w:val="28"/>
          <w:szCs w:val="28"/>
        </w:rPr>
        <w:t>на</w:t>
      </w:r>
      <w:proofErr w:type="gramEnd"/>
      <w:r w:rsidRPr="0021437E">
        <w:rPr>
          <w:sz w:val="28"/>
          <w:szCs w:val="28"/>
        </w:rPr>
        <w:t>:</w:t>
      </w:r>
    </w:p>
    <w:p w:rsidR="007E20E2" w:rsidRPr="0021437E" w:rsidRDefault="007E20E2" w:rsidP="0021437E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E">
        <w:rPr>
          <w:rFonts w:ascii="Times New Roman" w:hAnsi="Times New Roman" w:cs="Times New Roman"/>
          <w:sz w:val="28"/>
          <w:szCs w:val="28"/>
        </w:rPr>
        <w:t xml:space="preserve">постоянный мониторинг состояния </w:t>
      </w:r>
      <w:proofErr w:type="gramStart"/>
      <w:r w:rsidRPr="0021437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437E">
        <w:rPr>
          <w:rFonts w:ascii="Times New Roman" w:hAnsi="Times New Roman" w:cs="Times New Roman"/>
          <w:sz w:val="28"/>
          <w:szCs w:val="28"/>
        </w:rPr>
        <w:t xml:space="preserve"> во всех структурных подразделениях;</w:t>
      </w:r>
    </w:p>
    <w:p w:rsidR="007E20E2" w:rsidRPr="0021437E" w:rsidRDefault="007E20E2" w:rsidP="007E20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437E">
        <w:rPr>
          <w:rFonts w:ascii="Times New Roman" w:hAnsi="Times New Roman" w:cs="Times New Roman"/>
          <w:sz w:val="28"/>
          <w:szCs w:val="28"/>
        </w:rPr>
        <w:t xml:space="preserve">формулировку целей и единый подход к политике в области </w:t>
      </w:r>
      <w:proofErr w:type="gramStart"/>
      <w:r w:rsidRPr="0021437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437E">
        <w:rPr>
          <w:rFonts w:ascii="Times New Roman" w:hAnsi="Times New Roman" w:cs="Times New Roman"/>
          <w:sz w:val="28"/>
          <w:szCs w:val="28"/>
        </w:rPr>
        <w:t>;</w:t>
      </w:r>
    </w:p>
    <w:p w:rsidR="007E20E2" w:rsidRPr="0021437E" w:rsidRDefault="007E20E2" w:rsidP="007E20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437E">
        <w:rPr>
          <w:rFonts w:ascii="Times New Roman" w:hAnsi="Times New Roman" w:cs="Times New Roman"/>
          <w:sz w:val="28"/>
          <w:szCs w:val="28"/>
        </w:rPr>
        <w:t>соблюдение действующего законодательства по охране труда;</w:t>
      </w:r>
    </w:p>
    <w:p w:rsidR="007E20E2" w:rsidRPr="0021437E" w:rsidRDefault="007E20E2" w:rsidP="007E20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437E">
        <w:rPr>
          <w:rFonts w:ascii="Times New Roman" w:hAnsi="Times New Roman" w:cs="Times New Roman"/>
          <w:sz w:val="28"/>
          <w:szCs w:val="28"/>
        </w:rPr>
        <w:t>разработку и реализацию способов достижения поставленных целей;</w:t>
      </w:r>
    </w:p>
    <w:p w:rsidR="007E20E2" w:rsidRPr="0021437E" w:rsidRDefault="007E20E2" w:rsidP="002143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1437E">
        <w:rPr>
          <w:rFonts w:ascii="Times New Roman" w:hAnsi="Times New Roman" w:cs="Times New Roman"/>
          <w:sz w:val="28"/>
          <w:szCs w:val="28"/>
        </w:rPr>
        <w:t xml:space="preserve">постоянную работу по улучшению трудовых условий. </w:t>
      </w:r>
    </w:p>
    <w:p w:rsidR="007E20E2" w:rsidRPr="0021437E" w:rsidRDefault="007E20E2" w:rsidP="0021437E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21437E">
        <w:rPr>
          <w:sz w:val="28"/>
          <w:szCs w:val="28"/>
        </w:rPr>
        <w:t>В связи с этим на СУОТ возлагаются следующие задачи:</w:t>
      </w:r>
    </w:p>
    <w:p w:rsidR="007E20E2" w:rsidRPr="0021437E" w:rsidRDefault="007E20E2" w:rsidP="00A63CA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E">
        <w:rPr>
          <w:rFonts w:ascii="Times New Roman" w:hAnsi="Times New Roman" w:cs="Times New Roman"/>
          <w:sz w:val="28"/>
          <w:szCs w:val="28"/>
        </w:rPr>
        <w:t>обеспечение безопасности технологических процессов, используемых у конкретного работодателя, зданий, сооружений, производственного оборудования;</w:t>
      </w:r>
    </w:p>
    <w:p w:rsidR="007E20E2" w:rsidRPr="0021437E" w:rsidRDefault="007E20E2" w:rsidP="00A63CA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E">
        <w:rPr>
          <w:rFonts w:ascii="Times New Roman" w:hAnsi="Times New Roman" w:cs="Times New Roman"/>
          <w:sz w:val="28"/>
          <w:szCs w:val="28"/>
        </w:rPr>
        <w:t>улучшение условий труда работников с соблюдением оптимального режима труда и отдыха, обеспечением лечебно-профилактического обслуживания;</w:t>
      </w:r>
    </w:p>
    <w:p w:rsidR="007E20E2" w:rsidRPr="0021437E" w:rsidRDefault="007E20E2" w:rsidP="00A63CAD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E">
        <w:rPr>
          <w:rFonts w:ascii="Times New Roman" w:hAnsi="Times New Roman" w:cs="Times New Roman"/>
          <w:sz w:val="28"/>
          <w:szCs w:val="28"/>
        </w:rPr>
        <w:t>проведение консультаций, инструктажей, учебных занятий по охране труда, постоянная работа, направленная на грамотность работников в этой области и соблюдение основных норм применительно к специфике деятельности организации;</w:t>
      </w:r>
    </w:p>
    <w:p w:rsidR="007E20E2" w:rsidRPr="0021437E" w:rsidRDefault="007E20E2" w:rsidP="00A63CAD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437E">
        <w:rPr>
          <w:rFonts w:ascii="Times New Roman" w:hAnsi="Times New Roman" w:cs="Times New Roman"/>
          <w:sz w:val="28"/>
          <w:szCs w:val="28"/>
        </w:rPr>
        <w:t>анализ причин аварий, производственных травм, профессиональных заболеваний и проведение мероприятий по снижению этих рисков.</w:t>
      </w:r>
    </w:p>
    <w:p w:rsidR="00F90D87" w:rsidRDefault="00F90D87" w:rsidP="002E0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:rsidR="00F90D87" w:rsidRPr="00F90D87" w:rsidRDefault="0021437E" w:rsidP="002E0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Этапы разработки и внедрения </w:t>
      </w:r>
      <w:r w:rsidR="00A63CA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системы управления охраной труда</w:t>
      </w:r>
      <w:r w:rsidR="00F90D8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F90D87" w:rsidRDefault="00F90D87" w:rsidP="00F90D8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0D87">
        <w:rPr>
          <w:rFonts w:ascii="Times New Roman" w:hAnsi="Times New Roman" w:cs="Times New Roman"/>
          <w:iCs/>
          <w:sz w:val="28"/>
          <w:szCs w:val="28"/>
        </w:rPr>
        <w:t>Пр</w:t>
      </w:r>
      <w:r>
        <w:rPr>
          <w:rFonts w:ascii="Times New Roman" w:hAnsi="Times New Roman" w:cs="Times New Roman"/>
          <w:iCs/>
          <w:sz w:val="28"/>
          <w:szCs w:val="28"/>
        </w:rPr>
        <w:t>едварительный этап:</w:t>
      </w:r>
    </w:p>
    <w:p w:rsidR="00F90D87" w:rsidRPr="00F90D87" w:rsidRDefault="00F90D87" w:rsidP="004A39E0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0D87">
        <w:rPr>
          <w:rFonts w:ascii="Times New Roman" w:hAnsi="Times New Roman" w:cs="Times New Roman"/>
          <w:iCs/>
          <w:sz w:val="28"/>
          <w:szCs w:val="28"/>
        </w:rPr>
        <w:t>п</w:t>
      </w:r>
      <w:r w:rsidRPr="00FF7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ринятие решения о внедрении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СОУТ (</w:t>
      </w:r>
      <w:r w:rsidRPr="00C940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издание приказа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90D87" w:rsidRPr="00C940E0" w:rsidRDefault="00C940E0" w:rsidP="004A39E0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планирование внедрения и создание организационной структуры СОУТ (</w:t>
      </w:r>
      <w:r w:rsidRPr="00C940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FF7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организации назначаются должностные лица, ответственные за внедрение и функционирование системы управления охраной труда, определяются их функциональные обязанности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C940E0" w:rsidRPr="00C940E0" w:rsidRDefault="00C940E0" w:rsidP="004A39E0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сотрудников организации (</w:t>
      </w:r>
      <w:r w:rsidRPr="00FF7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эффективное функционирование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СОУТ предполагает вовлечение</w:t>
      </w:r>
      <w:r w:rsidRPr="00FF7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сотрудников всех подразделений и уровней управления</w:t>
      </w:r>
      <w:r w:rsidR="00A63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C9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0E0" w:rsidRPr="00C940E0" w:rsidRDefault="00C940E0" w:rsidP="00C940E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940E0" w:rsidRPr="00C940E0" w:rsidRDefault="00C940E0" w:rsidP="00C940E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94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этап:</w:t>
      </w:r>
    </w:p>
    <w:p w:rsidR="004A39E0" w:rsidRPr="004A39E0" w:rsidRDefault="004A39E0" w:rsidP="003004C5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F7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текущего состояний и охраны</w:t>
      </w:r>
      <w:r w:rsidRPr="00FF7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ходе оценки: </w:t>
      </w:r>
    </w:p>
    <w:p w:rsidR="004A39E0" w:rsidRPr="00FF7B7A" w:rsidRDefault="004A39E0" w:rsidP="003004C5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00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</w:t>
      </w:r>
      <w:r w:rsidRPr="00FF7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 анализ организационной структуры организации;</w:t>
      </w:r>
    </w:p>
    <w:p w:rsidR="004A39E0" w:rsidRPr="00FF7B7A" w:rsidRDefault="004A39E0" w:rsidP="003004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0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FF7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изучаются действующие в орга</w:t>
      </w:r>
      <w:r w:rsidR="00300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низации локально нормативные акты</w:t>
      </w:r>
      <w:r w:rsidRPr="00FF7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регламентирующие охрану труда;</w:t>
      </w:r>
    </w:p>
    <w:p w:rsidR="004A39E0" w:rsidRPr="00FF7B7A" w:rsidRDefault="004A39E0" w:rsidP="003004C5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0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300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</w:t>
      </w:r>
      <w:r w:rsidRPr="00FF7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 анализ состояния охраны труда в организации;</w:t>
      </w:r>
    </w:p>
    <w:p w:rsidR="004A39E0" w:rsidRDefault="004A39E0" w:rsidP="003004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0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3004C5" w:rsidRPr="00300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3004C5" w:rsidRPr="00FF7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езультаты проведенной оценки служат основой для плана по созданию </w:t>
      </w:r>
      <w:r w:rsidR="00300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СОУТ</w:t>
      </w:r>
      <w:r w:rsidR="003004C5" w:rsidRPr="00FF7B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определения объемов работ по внедрению системы управления в организации</w:t>
      </w:r>
      <w:r w:rsidR="003004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E20E2" w:rsidRPr="007E20E2" w:rsidRDefault="003004C5" w:rsidP="001A79A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E2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F7B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азработка и внедрение документации системы управления охраной труда</w:t>
      </w:r>
      <w:r w:rsidRPr="007E2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FF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A35" w:rsidRPr="007E20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E20E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="00A95578" w:rsidRPr="007E20E2">
        <w:rPr>
          <w:rFonts w:ascii="Times New Roman" w:hAnsi="Times New Roman" w:cs="Times New Roman"/>
          <w:i/>
          <w:sz w:val="28"/>
          <w:szCs w:val="28"/>
        </w:rPr>
        <w:t xml:space="preserve"> октябре 2016</w:t>
      </w:r>
      <w:r w:rsidR="00A95578" w:rsidRPr="007E20E2">
        <w:rPr>
          <w:rFonts w:ascii="Times New Roman" w:hAnsi="Times New Roman" w:cs="Times New Roman"/>
          <w:i/>
          <w:sz w:val="28"/>
          <w:szCs w:val="28"/>
        </w:rPr>
        <w:t xml:space="preserve"> года Министерством Юстиции был зарегистрирован </w:t>
      </w:r>
      <w:hyperlink r:id="rId7" w:history="1">
        <w:r w:rsidR="00A95578" w:rsidRPr="007E20E2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приказ</w:t>
        </w:r>
      </w:hyperlink>
      <w:r w:rsidR="00A95578" w:rsidRPr="007E20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95578" w:rsidRPr="007E20E2">
        <w:rPr>
          <w:rFonts w:ascii="Times New Roman" w:hAnsi="Times New Roman" w:cs="Times New Roman"/>
          <w:i/>
          <w:sz w:val="28"/>
          <w:szCs w:val="28"/>
        </w:rPr>
        <w:t xml:space="preserve">утвержденный 19 .08.2016 </w:t>
      </w:r>
      <w:r w:rsidR="00547B41">
        <w:rPr>
          <w:rFonts w:ascii="Times New Roman" w:hAnsi="Times New Roman" w:cs="Times New Roman"/>
          <w:i/>
          <w:sz w:val="28"/>
          <w:szCs w:val="28"/>
        </w:rPr>
        <w:t xml:space="preserve"> Мин</w:t>
      </w:r>
      <w:r w:rsidR="00A95578" w:rsidRPr="007E20E2">
        <w:rPr>
          <w:rFonts w:ascii="Times New Roman" w:hAnsi="Times New Roman" w:cs="Times New Roman"/>
          <w:i/>
          <w:sz w:val="28"/>
          <w:szCs w:val="28"/>
        </w:rPr>
        <w:t>труда</w:t>
      </w:r>
      <w:r w:rsidR="00B30432">
        <w:rPr>
          <w:rFonts w:ascii="Times New Roman" w:hAnsi="Times New Roman" w:cs="Times New Roman"/>
          <w:i/>
          <w:sz w:val="28"/>
          <w:szCs w:val="28"/>
        </w:rPr>
        <w:t xml:space="preserve"> России</w:t>
      </w:r>
      <w:r w:rsidR="00A95578" w:rsidRPr="007E20E2">
        <w:rPr>
          <w:rFonts w:ascii="Times New Roman" w:hAnsi="Times New Roman" w:cs="Times New Roman"/>
          <w:i/>
          <w:sz w:val="28"/>
          <w:szCs w:val="28"/>
        </w:rPr>
        <w:t xml:space="preserve"> под номером 438н.</w:t>
      </w:r>
      <w:proofErr w:type="gramEnd"/>
      <w:r w:rsidR="00A95578" w:rsidRPr="007E20E2">
        <w:rPr>
          <w:rFonts w:ascii="Times New Roman" w:hAnsi="Times New Roman" w:cs="Times New Roman"/>
          <w:i/>
          <w:sz w:val="28"/>
          <w:szCs w:val="28"/>
        </w:rPr>
        <w:t xml:space="preserve"> Этим документом было</w:t>
      </w:r>
      <w:r w:rsidR="00A95578" w:rsidRPr="007E20E2">
        <w:rPr>
          <w:rFonts w:ascii="Times New Roman" w:hAnsi="Times New Roman" w:cs="Times New Roman"/>
          <w:i/>
          <w:sz w:val="28"/>
          <w:szCs w:val="28"/>
        </w:rPr>
        <w:t xml:space="preserve"> утверждено Типовое положение о системе управления охраной труда.</w:t>
      </w:r>
      <w:r w:rsidR="007E20E2" w:rsidRPr="007E20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20E2" w:rsidRPr="007E20E2">
        <w:rPr>
          <w:rFonts w:ascii="Times New Roman" w:hAnsi="Times New Roman" w:cs="Times New Roman"/>
          <w:i/>
          <w:iCs/>
          <w:sz w:val="28"/>
          <w:szCs w:val="28"/>
        </w:rPr>
        <w:t xml:space="preserve">Согласно </w:t>
      </w:r>
      <w:hyperlink r:id="rId8" w:history="1">
        <w:r w:rsidR="007E20E2" w:rsidRPr="007E20E2">
          <w:rPr>
            <w:rFonts w:ascii="Times New Roman" w:hAnsi="Times New Roman" w:cs="Times New Roman"/>
            <w:i/>
            <w:iCs/>
            <w:sz w:val="28"/>
            <w:szCs w:val="28"/>
          </w:rPr>
          <w:t>пункту 8</w:t>
        </w:r>
      </w:hyperlink>
      <w:r w:rsidR="007E20E2" w:rsidRPr="007E20E2">
        <w:rPr>
          <w:rFonts w:ascii="Times New Roman" w:hAnsi="Times New Roman" w:cs="Times New Roman"/>
          <w:i/>
          <w:iCs/>
          <w:sz w:val="28"/>
          <w:szCs w:val="28"/>
        </w:rPr>
        <w:t xml:space="preserve"> Типового положения, в положение о СУОТ работодателя с учетом специфики деятельности работодателя включаются следующие разделы (подразделы):</w:t>
      </w:r>
    </w:p>
    <w:p w:rsidR="007E20E2" w:rsidRDefault="007E20E2" w:rsidP="007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а) политика работодателя в области охраны труда;</w:t>
      </w:r>
    </w:p>
    <w:p w:rsidR="007E20E2" w:rsidRDefault="007E20E2" w:rsidP="007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б) цели работодателя в области охраны труда;</w:t>
      </w:r>
    </w:p>
    <w:p w:rsidR="007E20E2" w:rsidRDefault="007E20E2" w:rsidP="007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в) 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7E20E2" w:rsidRDefault="007E20E2" w:rsidP="007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г) процедуры, направленные на достижение целей работодателя в области охраны труда (далее - процедуры), включая:</w:t>
      </w:r>
    </w:p>
    <w:p w:rsidR="007E20E2" w:rsidRDefault="007E20E2" w:rsidP="007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процедуру подготовки работников по охране труда;</w:t>
      </w:r>
    </w:p>
    <w:p w:rsidR="007E20E2" w:rsidRDefault="007E20E2" w:rsidP="007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процедуру организации и проведения оценки условий труда;</w:t>
      </w:r>
    </w:p>
    <w:p w:rsidR="007E20E2" w:rsidRDefault="007E20E2" w:rsidP="007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процедуру управления профессиональными рисками;</w:t>
      </w:r>
    </w:p>
    <w:p w:rsidR="007E20E2" w:rsidRDefault="007E20E2" w:rsidP="007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процедуру организации и проведения наблюдения за состоянием здоровья работников;</w:t>
      </w:r>
    </w:p>
    <w:p w:rsidR="007E20E2" w:rsidRDefault="007E20E2" w:rsidP="007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7E20E2" w:rsidRDefault="007E20E2" w:rsidP="007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процедуру обеспечения оптимальных режимов труда и отдыха работников;</w:t>
      </w:r>
    </w:p>
    <w:p w:rsidR="007E20E2" w:rsidRDefault="007E20E2" w:rsidP="007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- 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7E20E2" w:rsidRDefault="007E20E2" w:rsidP="007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процедуру обеспечения работников молоком и другими равноценными пищевыми продуктами, лечебно-профилактическим питанием;</w:t>
      </w:r>
    </w:p>
    <w:p w:rsidR="007E20E2" w:rsidRDefault="007E20E2" w:rsidP="007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процедуры обеспечения безопасного выполнения подрядных работ и снабжения безопасной продукцией;</w:t>
      </w:r>
    </w:p>
    <w:p w:rsidR="007E20E2" w:rsidRDefault="007E20E2" w:rsidP="007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д) планирование мероприятий по реализации процедур;</w:t>
      </w:r>
    </w:p>
    <w:p w:rsidR="007E20E2" w:rsidRDefault="007E20E2" w:rsidP="007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е) контроль функционирования СУОТ и мониторинг реализации процедур;</w:t>
      </w:r>
    </w:p>
    <w:p w:rsidR="007E20E2" w:rsidRDefault="007E20E2" w:rsidP="007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ж) планирование улучшений функционирования СУОТ;</w:t>
      </w:r>
    </w:p>
    <w:p w:rsidR="007E20E2" w:rsidRDefault="007E20E2" w:rsidP="007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з) реагирование на аварии, несчастные случаи и профессиональные заболевания;</w:t>
      </w:r>
    </w:p>
    <w:p w:rsidR="007E20E2" w:rsidRDefault="007E20E2" w:rsidP="007E2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и) управление документами СУОТ</w:t>
      </w:r>
      <w:r>
        <w:rPr>
          <w:rFonts w:ascii="Times New Roman" w:hAnsi="Times New Roman" w:cs="Times New Roman"/>
          <w:i/>
          <w:iCs/>
          <w:sz w:val="28"/>
          <w:szCs w:val="28"/>
        </w:rPr>
        <w:t>).</w:t>
      </w:r>
      <w:proofErr w:type="gramEnd"/>
    </w:p>
    <w:p w:rsidR="007E20E2" w:rsidRPr="00A95578" w:rsidRDefault="007E20E2" w:rsidP="00250A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95578" w:rsidRPr="001A79A9" w:rsidRDefault="00A95578" w:rsidP="001A79A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этап:</w:t>
      </w:r>
    </w:p>
    <w:p w:rsidR="00C940E0" w:rsidRPr="00CD78B8" w:rsidRDefault="00CD78B8" w:rsidP="001A79A9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о</w:t>
      </w:r>
      <w:r w:rsidR="001A79A9" w:rsidRPr="001A79A9">
        <w:rPr>
          <w:rStyle w:val="a5"/>
          <w:rFonts w:ascii="Times New Roman" w:hAnsi="Times New Roman" w:cs="Times New Roman"/>
          <w:b w:val="0"/>
          <w:sz w:val="28"/>
          <w:szCs w:val="28"/>
        </w:rPr>
        <w:t>беспечение постоянного и регулярно</w:t>
      </w:r>
      <w:r w:rsidR="001A79A9">
        <w:rPr>
          <w:rStyle w:val="a5"/>
          <w:rFonts w:ascii="Times New Roman" w:hAnsi="Times New Roman" w:cs="Times New Roman"/>
          <w:b w:val="0"/>
          <w:sz w:val="28"/>
          <w:szCs w:val="28"/>
        </w:rPr>
        <w:t>го улучшения системы управления (</w:t>
      </w:r>
      <w:r w:rsidR="001A79A9" w:rsidRPr="001A79A9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>п</w:t>
      </w:r>
      <w:r w:rsidR="001A79A9" w:rsidRPr="001A79A9">
        <w:rPr>
          <w:rFonts w:ascii="Times New Roman" w:hAnsi="Times New Roman" w:cs="Times New Roman"/>
          <w:i/>
          <w:sz w:val="28"/>
          <w:szCs w:val="28"/>
        </w:rPr>
        <w:t>остоянное совершенствование нормативов в области охраны труда требует актуализации соответствующих документов.</w:t>
      </w:r>
      <w:proofErr w:type="gramEnd"/>
      <w:r w:rsidR="001A79A9" w:rsidRPr="001A79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A79A9" w:rsidRPr="001A79A9">
        <w:rPr>
          <w:rFonts w:ascii="Times New Roman" w:hAnsi="Times New Roman" w:cs="Times New Roman"/>
          <w:i/>
          <w:sz w:val="28"/>
          <w:szCs w:val="28"/>
        </w:rPr>
        <w:t>Поэтому ответственные за создание, внедрение и обновление системы должны отслеживать не только новое в законодательстве, но и изменения в условиях труда, внедрение новых технологий, чтобы поддерживать документы по ОТ в актуальном состоянии</w:t>
      </w:r>
      <w:r w:rsidR="001A79A9">
        <w:rPr>
          <w:rFonts w:ascii="Times New Roman" w:hAnsi="Times New Roman" w:cs="Times New Roman"/>
          <w:i/>
          <w:sz w:val="28"/>
          <w:szCs w:val="28"/>
        </w:rPr>
        <w:t>)</w:t>
      </w:r>
      <w:r w:rsidR="001A79A9" w:rsidRPr="001A79A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D78B8" w:rsidRPr="00A63CAD" w:rsidRDefault="00CD78B8" w:rsidP="001A79A9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СУОТ (</w:t>
      </w:r>
      <w:r w:rsidRPr="00CD78B8">
        <w:rPr>
          <w:rFonts w:ascii="Times New Roman" w:hAnsi="Times New Roman" w:cs="Times New Roman"/>
          <w:i/>
          <w:sz w:val="28"/>
          <w:szCs w:val="28"/>
        </w:rPr>
        <w:t>о</w:t>
      </w:r>
      <w:r w:rsidRPr="00CD78B8">
        <w:rPr>
          <w:rFonts w:ascii="Times New Roman" w:hAnsi="Times New Roman" w:cs="Times New Roman"/>
          <w:i/>
          <w:sz w:val="28"/>
          <w:szCs w:val="28"/>
        </w:rPr>
        <w:t xml:space="preserve">ценка </w:t>
      </w:r>
      <w:r w:rsidRPr="00CD78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78B8">
        <w:rPr>
          <w:rFonts w:ascii="Times New Roman" w:hAnsi="Times New Roman" w:cs="Times New Roman"/>
          <w:i/>
          <w:sz w:val="28"/>
          <w:szCs w:val="28"/>
        </w:rPr>
        <w:t>включает оценку социальных, социально-экономических, инженерных (технических) и экономических показателей, которые характеризуют состояние производственной среды до и после проведения мероприятий п</w:t>
      </w:r>
      <w:r>
        <w:rPr>
          <w:rFonts w:ascii="Times New Roman" w:hAnsi="Times New Roman" w:cs="Times New Roman"/>
          <w:i/>
          <w:sz w:val="28"/>
          <w:szCs w:val="28"/>
        </w:rPr>
        <w:t>о охране труда).</w:t>
      </w:r>
    </w:p>
    <w:p w:rsidR="00A63CAD" w:rsidRDefault="00A63CAD" w:rsidP="00A63CAD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3CAD" w:rsidRDefault="00A63CAD" w:rsidP="00A63CAD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Санкции за нарушение государственных нормативных требований охраны труда, содержащихся в федеральных законах (ст. 212 ТК РФ).</w:t>
      </w:r>
    </w:p>
    <w:p w:rsidR="0021437E" w:rsidRDefault="00A63CAD" w:rsidP="00A63CAD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7B41" w:rsidRPr="00547B41">
        <w:rPr>
          <w:rFonts w:ascii="Times New Roman" w:hAnsi="Times New Roman" w:cs="Times New Roman"/>
          <w:sz w:val="28"/>
          <w:szCs w:val="28"/>
        </w:rPr>
        <w:t>В с</w:t>
      </w:r>
      <w:r w:rsidR="00547B41">
        <w:rPr>
          <w:rFonts w:ascii="Times New Roman" w:hAnsi="Times New Roman" w:cs="Times New Roman"/>
          <w:sz w:val="28"/>
          <w:szCs w:val="28"/>
        </w:rPr>
        <w:t>татье</w:t>
      </w:r>
      <w:r w:rsidR="00547B41" w:rsidRPr="00547B41">
        <w:rPr>
          <w:rFonts w:ascii="Times New Roman" w:hAnsi="Times New Roman" w:cs="Times New Roman"/>
          <w:sz w:val="28"/>
          <w:szCs w:val="28"/>
        </w:rPr>
        <w:t xml:space="preserve"> 5.27.1 Кодекса</w:t>
      </w:r>
      <w:r w:rsidR="00547B4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предусмотрено: н</w:t>
      </w:r>
      <w:r w:rsidRPr="00A63CAD">
        <w:rPr>
          <w:rFonts w:ascii="Times New Roman" w:hAnsi="Times New Roman" w:cs="Times New Roman"/>
          <w:sz w:val="28"/>
          <w:szCs w:val="28"/>
        </w:rPr>
        <w:t xml:space="preserve">арушение </w:t>
      </w:r>
      <w:proofErr w:type="gramStart"/>
      <w:r w:rsidRPr="00A63CAD">
        <w:rPr>
          <w:rFonts w:ascii="Times New Roman" w:hAnsi="Times New Roman" w:cs="Times New Roman"/>
          <w:sz w:val="28"/>
          <w:szCs w:val="28"/>
        </w:rPr>
        <w:t xml:space="preserve">государственных нормативных </w:t>
      </w:r>
      <w:hyperlink r:id="rId9" w:history="1">
        <w:r w:rsidRPr="00A63CAD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A63CAD">
        <w:rPr>
          <w:rFonts w:ascii="Times New Roman" w:hAnsi="Times New Roman" w:cs="Times New Roman"/>
          <w:sz w:val="28"/>
          <w:szCs w:val="28"/>
        </w:rPr>
        <w:t xml:space="preserve"> охраны труда, содержащихся в федеральных законах и иных нормативных правовых актах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37E" w:rsidRPr="00A63CAD">
        <w:rPr>
          <w:rFonts w:ascii="Times New Roman" w:hAnsi="Times New Roman" w:cs="Times New Roman"/>
          <w:sz w:val="28"/>
          <w:szCs w:val="28"/>
        </w:rPr>
        <w:t>влечет</w:t>
      </w:r>
      <w:proofErr w:type="gramEnd"/>
      <w:r w:rsidR="0021437E" w:rsidRPr="00A63CAD">
        <w:rPr>
          <w:rFonts w:ascii="Times New Roman" w:hAnsi="Times New Roman" w:cs="Times New Roman"/>
          <w:sz w:val="28"/>
          <w:szCs w:val="28"/>
        </w:rPr>
        <w:t xml:space="preserve">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тысяч до восьмидесяти тысяч рублей.</w:t>
      </w:r>
    </w:p>
    <w:p w:rsidR="00A63CAD" w:rsidRDefault="00A63CAD" w:rsidP="00A63CAD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CAD" w:rsidRDefault="00A63CAD" w:rsidP="00A63CAD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Нормативные документы.</w:t>
      </w:r>
    </w:p>
    <w:p w:rsidR="00756646" w:rsidRDefault="00756646" w:rsidP="00A63CAD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383D" w:rsidRPr="00756646" w:rsidRDefault="00CD78B8" w:rsidP="006A383D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646">
        <w:rPr>
          <w:rFonts w:ascii="Times New Roman" w:hAnsi="Times New Roman" w:cs="Times New Roman"/>
          <w:sz w:val="28"/>
          <w:szCs w:val="28"/>
        </w:rPr>
        <w:t>"Трудовой кодекс Российской Федерации" от 30.12.2001 N 197-ФЗ</w:t>
      </w:r>
      <w:r w:rsidR="00756646">
        <w:rPr>
          <w:rFonts w:ascii="Times New Roman" w:hAnsi="Times New Roman" w:cs="Times New Roman"/>
          <w:sz w:val="28"/>
          <w:szCs w:val="28"/>
        </w:rPr>
        <w:t xml:space="preserve"> (ст.212).</w:t>
      </w:r>
    </w:p>
    <w:p w:rsidR="00CD78B8" w:rsidRPr="00756646" w:rsidRDefault="00756646" w:rsidP="00756646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 Министерство труда и социальной защиты Российской Федерации от 19 августа 2016 года № 438 н «</w:t>
      </w:r>
      <w:r w:rsidR="00CD78B8" w:rsidRPr="00756646">
        <w:rPr>
          <w:rFonts w:ascii="Times New Roman" w:hAnsi="Times New Roman" w:cs="Times New Roman"/>
          <w:sz w:val="24"/>
          <w:szCs w:val="24"/>
        </w:rPr>
        <w:t>ОБ УТВЕРЖДЕНИИ ТИПОВОГО ПОЛОЖЕНИЯ О СИСТЕМЕ УПРАВЛЕНИЯ ОХРАНОЙ ТРУДА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F7B7A" w:rsidRPr="0053597F" w:rsidRDefault="00756646" w:rsidP="00756646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Министерство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Федеральная служба по труду и занятости от 21 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77 «</w:t>
      </w:r>
      <w:r w:rsidR="00CD78B8" w:rsidRPr="00756646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ПРОВЕРКЕ СОЗДАНИЯ И ОБЕСПЕЧЕНИЯ ФУНКЦИОНИРОВАНИЯ СИСТЕМЫ УПРАВЛЕНИЯ ОХРАНОЙ ТРУДА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3597F" w:rsidRPr="00547B41" w:rsidRDefault="00547B41" w:rsidP="00756646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41">
        <w:rPr>
          <w:rFonts w:ascii="Times New Roman" w:hAnsi="Times New Roman" w:cs="Times New Roman"/>
          <w:sz w:val="28"/>
          <w:szCs w:val="28"/>
        </w:rPr>
        <w:t xml:space="preserve">Система стандартов безопасности труда: </w:t>
      </w:r>
      <w:r w:rsidR="0053597F" w:rsidRPr="00547B41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53597F" w:rsidRPr="00547B4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3597F" w:rsidRPr="00547B41">
        <w:rPr>
          <w:rFonts w:ascii="Times New Roman" w:hAnsi="Times New Roman" w:cs="Times New Roman"/>
          <w:sz w:val="28"/>
          <w:szCs w:val="28"/>
        </w:rPr>
        <w:t xml:space="preserve"> 12.0.230-2007, ГОСТ Р 12.0.007-2009, ГОСТ Р 12.0.008</w:t>
      </w:r>
      <w:r w:rsidR="0053597F" w:rsidRPr="00547B41">
        <w:rPr>
          <w:rFonts w:ascii="Times New Roman" w:hAnsi="Times New Roman" w:cs="Times New Roman"/>
          <w:sz w:val="28"/>
          <w:szCs w:val="28"/>
        </w:rPr>
        <w:t>-2009,</w:t>
      </w:r>
      <w:r w:rsidR="0053597F" w:rsidRPr="00547B41">
        <w:rPr>
          <w:rFonts w:ascii="Times New Roman" w:hAnsi="Times New Roman" w:cs="Times New Roman"/>
          <w:sz w:val="28"/>
          <w:szCs w:val="28"/>
        </w:rPr>
        <w:t xml:space="preserve"> ГОСТ Р 12.0.009</w:t>
      </w:r>
      <w:r w:rsidR="0053597F" w:rsidRPr="00547B41">
        <w:rPr>
          <w:rFonts w:ascii="Times New Roman" w:hAnsi="Times New Roman" w:cs="Times New Roman"/>
          <w:sz w:val="28"/>
          <w:szCs w:val="28"/>
        </w:rPr>
        <w:t>-2009,</w:t>
      </w:r>
      <w:r w:rsidR="0053597F" w:rsidRPr="00547B41">
        <w:rPr>
          <w:rFonts w:ascii="Times New Roman" w:hAnsi="Times New Roman" w:cs="Times New Roman"/>
          <w:sz w:val="28"/>
          <w:szCs w:val="28"/>
        </w:rPr>
        <w:t xml:space="preserve"> ГОСТ Р 12.0.010-2009.</w:t>
      </w:r>
    </w:p>
    <w:p w:rsidR="00CD78B8" w:rsidRPr="00FF7B7A" w:rsidRDefault="00CD78B8" w:rsidP="00FF7B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bookmarkStart w:id="0" w:name="_GoBack"/>
      <w:bookmarkEnd w:id="0"/>
    </w:p>
    <w:p w:rsidR="00836F85" w:rsidRDefault="00756646" w:rsidP="00836F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4462DC" w:rsidRDefault="004462DC"/>
    <w:sectPr w:rsidR="0044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90C"/>
    <w:multiLevelType w:val="hybridMultilevel"/>
    <w:tmpl w:val="B516887C"/>
    <w:lvl w:ilvl="0" w:tplc="79B8F0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EE1B15"/>
    <w:multiLevelType w:val="multilevel"/>
    <w:tmpl w:val="53BC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C73CC"/>
    <w:multiLevelType w:val="multilevel"/>
    <w:tmpl w:val="6266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4313B"/>
    <w:multiLevelType w:val="hybridMultilevel"/>
    <w:tmpl w:val="0BCE4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CB4450"/>
    <w:multiLevelType w:val="multilevel"/>
    <w:tmpl w:val="D22E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D75824"/>
    <w:multiLevelType w:val="hybridMultilevel"/>
    <w:tmpl w:val="6336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26BE7"/>
    <w:multiLevelType w:val="multilevel"/>
    <w:tmpl w:val="9B0A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FA"/>
    <w:rsid w:val="001A79A9"/>
    <w:rsid w:val="0021437E"/>
    <w:rsid w:val="00250A35"/>
    <w:rsid w:val="002C4030"/>
    <w:rsid w:val="002E07B2"/>
    <w:rsid w:val="003004C5"/>
    <w:rsid w:val="0035247D"/>
    <w:rsid w:val="003B1C40"/>
    <w:rsid w:val="00406DB7"/>
    <w:rsid w:val="004462DC"/>
    <w:rsid w:val="004A39E0"/>
    <w:rsid w:val="004B42FA"/>
    <w:rsid w:val="0053597F"/>
    <w:rsid w:val="00547B41"/>
    <w:rsid w:val="0058142B"/>
    <w:rsid w:val="005C1762"/>
    <w:rsid w:val="006118C0"/>
    <w:rsid w:val="006A383D"/>
    <w:rsid w:val="00756646"/>
    <w:rsid w:val="007A2F78"/>
    <w:rsid w:val="007E20E2"/>
    <w:rsid w:val="00836F85"/>
    <w:rsid w:val="00914C7C"/>
    <w:rsid w:val="00A63CAD"/>
    <w:rsid w:val="00A95578"/>
    <w:rsid w:val="00B30432"/>
    <w:rsid w:val="00C04A18"/>
    <w:rsid w:val="00C940E0"/>
    <w:rsid w:val="00CD78B8"/>
    <w:rsid w:val="00D4362A"/>
    <w:rsid w:val="00D73FCB"/>
    <w:rsid w:val="00F90D87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DC"/>
  </w:style>
  <w:style w:type="paragraph" w:styleId="2">
    <w:name w:val="heading 2"/>
    <w:basedOn w:val="a"/>
    <w:link w:val="20"/>
    <w:uiPriority w:val="9"/>
    <w:qFormat/>
    <w:rsid w:val="00FF7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7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F90D87"/>
    <w:pPr>
      <w:ind w:left="720"/>
      <w:contextualSpacing/>
    </w:pPr>
  </w:style>
  <w:style w:type="character" w:styleId="a5">
    <w:name w:val="Strong"/>
    <w:basedOn w:val="a0"/>
    <w:uiPriority w:val="22"/>
    <w:qFormat/>
    <w:rsid w:val="00250A35"/>
    <w:rPr>
      <w:b/>
      <w:bCs/>
    </w:rPr>
  </w:style>
  <w:style w:type="character" w:styleId="a6">
    <w:name w:val="Hyperlink"/>
    <w:basedOn w:val="a0"/>
    <w:uiPriority w:val="99"/>
    <w:semiHidden/>
    <w:unhideWhenUsed/>
    <w:rsid w:val="00250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DC"/>
  </w:style>
  <w:style w:type="paragraph" w:styleId="2">
    <w:name w:val="heading 2"/>
    <w:basedOn w:val="a"/>
    <w:link w:val="20"/>
    <w:uiPriority w:val="9"/>
    <w:qFormat/>
    <w:rsid w:val="00FF7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7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F90D87"/>
    <w:pPr>
      <w:ind w:left="720"/>
      <w:contextualSpacing/>
    </w:pPr>
  </w:style>
  <w:style w:type="character" w:styleId="a5">
    <w:name w:val="Strong"/>
    <w:basedOn w:val="a0"/>
    <w:uiPriority w:val="22"/>
    <w:qFormat/>
    <w:rsid w:val="00250A35"/>
    <w:rPr>
      <w:b/>
      <w:bCs/>
    </w:rPr>
  </w:style>
  <w:style w:type="character" w:styleId="a6">
    <w:name w:val="Hyperlink"/>
    <w:basedOn w:val="a0"/>
    <w:uiPriority w:val="99"/>
    <w:semiHidden/>
    <w:unhideWhenUsed/>
    <w:rsid w:val="00250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9FEA0640753069AD8956A19F6DECD8D2F628699F8DC14D06283F0993AA7A1E11DDFF69724A24F092BE32DB879CEE8BAF3314E21E1149B3DCAD" TargetMode="External"/><Relationship Id="rId3" Type="http://schemas.openxmlformats.org/officeDocument/2006/relationships/styles" Target="styles.xml"/><Relationship Id="rId7" Type="http://schemas.openxmlformats.org/officeDocument/2006/relationships/hyperlink" Target="http://buhuchetpro.ru/obrazec-prikaza-o-suo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D7CA5BCCEE4473BC9C83CFA2D69EFFBD3840DFDD5D3734340E41A78D3528F3A52C8F433F183E8EBD27E039E0U0a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BB24-23E3-4705-9E86-3F43B568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14</cp:revision>
  <dcterms:created xsi:type="dcterms:W3CDTF">2020-07-20T07:43:00Z</dcterms:created>
  <dcterms:modified xsi:type="dcterms:W3CDTF">2020-07-21T04:37:00Z</dcterms:modified>
</cp:coreProperties>
</file>