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4F" w:rsidRPr="002A33BB" w:rsidRDefault="0069414F" w:rsidP="0069414F">
      <w:pPr>
        <w:jc w:val="right"/>
        <w:rPr>
          <w:sz w:val="28"/>
          <w:szCs w:val="28"/>
        </w:rPr>
      </w:pPr>
      <w:r w:rsidRPr="002A33BB">
        <w:rPr>
          <w:sz w:val="28"/>
          <w:szCs w:val="28"/>
        </w:rPr>
        <w:t>Приложение 1</w:t>
      </w:r>
    </w:p>
    <w:p w:rsidR="0069414F" w:rsidRPr="002A33BB" w:rsidRDefault="0069414F" w:rsidP="0069414F">
      <w:pPr>
        <w:jc w:val="right"/>
        <w:rPr>
          <w:sz w:val="28"/>
          <w:szCs w:val="28"/>
        </w:rPr>
      </w:pPr>
      <w:r w:rsidRPr="002A33BB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</w:t>
      </w:r>
      <w:r w:rsidRPr="002A33BB">
        <w:rPr>
          <w:sz w:val="28"/>
          <w:szCs w:val="28"/>
        </w:rPr>
        <w:t>О</w:t>
      </w:r>
      <w:r>
        <w:rPr>
          <w:sz w:val="28"/>
          <w:szCs w:val="28"/>
        </w:rPr>
        <w:t>У ИРМО «____________________</w:t>
      </w:r>
      <w:r w:rsidRPr="002A33BB">
        <w:rPr>
          <w:sz w:val="28"/>
          <w:szCs w:val="28"/>
        </w:rPr>
        <w:t>»</w:t>
      </w:r>
    </w:p>
    <w:p w:rsidR="0069414F" w:rsidRPr="002A33BB" w:rsidRDefault="0069414F" w:rsidP="006941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«_____» _________2019</w:t>
      </w:r>
      <w:r w:rsidRPr="002A33BB">
        <w:rPr>
          <w:sz w:val="28"/>
          <w:szCs w:val="28"/>
        </w:rPr>
        <w:t xml:space="preserve"> № ___</w:t>
      </w:r>
    </w:p>
    <w:p w:rsidR="0069414F" w:rsidRDefault="0069414F" w:rsidP="0069414F"/>
    <w:p w:rsidR="0069414F" w:rsidRDefault="0069414F" w:rsidP="00AA3FA7">
      <w:pPr>
        <w:tabs>
          <w:tab w:val="left" w:pos="5670"/>
        </w:tabs>
        <w:ind w:left="5529" w:firstLine="141"/>
        <w:rPr>
          <w:sz w:val="28"/>
          <w:szCs w:val="28"/>
        </w:rPr>
      </w:pPr>
    </w:p>
    <w:p w:rsidR="00AA3FA7" w:rsidRPr="00C5121A" w:rsidRDefault="0069414F" w:rsidP="0069414F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УТВЕРЖДАЮ</w:t>
      </w:r>
      <w:r w:rsidR="00AA3FA7" w:rsidRPr="00C512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A3FA7" w:rsidRDefault="0069414F" w:rsidP="0069414F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                                            директор МОУ ИРМО</w:t>
      </w:r>
    </w:p>
    <w:p w:rsidR="0069414F" w:rsidRPr="00C5121A" w:rsidRDefault="0069414F" w:rsidP="0069414F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комитета                                                                         ______________________                                                                   </w:t>
      </w:r>
    </w:p>
    <w:p w:rsidR="0069414F" w:rsidRDefault="0069414F" w:rsidP="0069414F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______________ ФИО                                                   _________________</w:t>
      </w:r>
      <w:proofErr w:type="gramStart"/>
      <w:r>
        <w:rPr>
          <w:sz w:val="28"/>
          <w:szCs w:val="28"/>
        </w:rPr>
        <w:t>ФИО</w:t>
      </w:r>
      <w:proofErr w:type="gramEnd"/>
      <w:r>
        <w:rPr>
          <w:sz w:val="28"/>
          <w:szCs w:val="28"/>
        </w:rPr>
        <w:t xml:space="preserve">   </w:t>
      </w:r>
    </w:p>
    <w:p w:rsidR="00AA3FA7" w:rsidRPr="00C5121A" w:rsidRDefault="0069414F" w:rsidP="0069414F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FA7" w:rsidRPr="00C5121A" w:rsidRDefault="00AA3FA7" w:rsidP="00AA3FA7">
      <w:pPr>
        <w:jc w:val="center"/>
        <w:rPr>
          <w:sz w:val="28"/>
          <w:szCs w:val="28"/>
        </w:rPr>
      </w:pPr>
    </w:p>
    <w:p w:rsidR="00AA3FA7" w:rsidRPr="00C5121A" w:rsidRDefault="00AA3FA7" w:rsidP="00AA3FA7">
      <w:pPr>
        <w:jc w:val="center"/>
        <w:rPr>
          <w:sz w:val="28"/>
          <w:szCs w:val="28"/>
        </w:rPr>
      </w:pPr>
    </w:p>
    <w:p w:rsidR="00AA3FA7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 Е Т О Д И К А </w:t>
      </w:r>
    </w:p>
    <w:p w:rsidR="00AA3FA7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C5121A">
        <w:rPr>
          <w:b/>
          <w:bCs/>
          <w:sz w:val="28"/>
          <w:szCs w:val="28"/>
        </w:rPr>
        <w:t xml:space="preserve">проведения освидетельствования и продления сроков носки </w:t>
      </w:r>
    </w:p>
    <w:p w:rsidR="00AA3FA7" w:rsidRPr="00C5121A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C5121A">
        <w:rPr>
          <w:b/>
          <w:bCs/>
          <w:sz w:val="28"/>
          <w:szCs w:val="28"/>
        </w:rPr>
        <w:t>средств индивидуальной защиты</w:t>
      </w:r>
    </w:p>
    <w:p w:rsidR="00AA3FA7" w:rsidRPr="009750B4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</w:p>
    <w:p w:rsidR="00AA3FA7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Область применения</w:t>
      </w:r>
    </w:p>
    <w:p w:rsidR="00AA3FA7" w:rsidRPr="00597CFE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</w:p>
    <w:p w:rsidR="00301E1D" w:rsidRDefault="00AA3FA7" w:rsidP="00301E1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proofErr w:type="gramStart"/>
      <w:r w:rsidRPr="00C5121A">
        <w:rPr>
          <w:sz w:val="28"/>
          <w:szCs w:val="28"/>
        </w:rPr>
        <w:t xml:space="preserve">«Методика проведения освидетельствования и продления сроков носки средств индивидуальной защиты» (далее – Методика) </w:t>
      </w:r>
      <w:r>
        <w:rPr>
          <w:sz w:val="28"/>
          <w:szCs w:val="28"/>
        </w:rPr>
        <w:t xml:space="preserve"> разработана на основании</w:t>
      </w:r>
      <w:r w:rsidRPr="00C5121A">
        <w:rPr>
          <w:sz w:val="28"/>
          <w:szCs w:val="28"/>
        </w:rPr>
        <w:t xml:space="preserve"> </w:t>
      </w:r>
      <w:r w:rsidR="00301E1D">
        <w:rPr>
          <w:sz w:val="28"/>
          <w:szCs w:val="28"/>
        </w:rPr>
        <w:t xml:space="preserve">пункта 22 приказа </w:t>
      </w:r>
      <w:proofErr w:type="spellStart"/>
      <w:r w:rsidR="00301E1D">
        <w:rPr>
          <w:sz w:val="28"/>
          <w:szCs w:val="28"/>
        </w:rPr>
        <w:t>Минздравсоцразвития</w:t>
      </w:r>
      <w:proofErr w:type="spellEnd"/>
      <w:r w:rsidR="00301E1D">
        <w:rPr>
          <w:sz w:val="28"/>
          <w:szCs w:val="28"/>
        </w:rPr>
        <w:t xml:space="preserve"> России от 01.06.2009   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специальная одежда, специальная обувь и другие средства индивидуальной защиты, возвращенные работниками по истечении сроков носки, но пригодные для дальнейшей эксплуатации (далее - СИЗ</w:t>
      </w:r>
      <w:proofErr w:type="gramEnd"/>
      <w:r w:rsidR="00301E1D">
        <w:rPr>
          <w:sz w:val="28"/>
          <w:szCs w:val="28"/>
        </w:rPr>
        <w:t xml:space="preserve">),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="00301E1D">
        <w:rPr>
          <w:sz w:val="28"/>
          <w:szCs w:val="28"/>
        </w:rPr>
        <w:t>обеспыливание</w:t>
      </w:r>
      <w:proofErr w:type="spellEnd"/>
      <w:r w:rsidR="00301E1D">
        <w:rPr>
          <w:sz w:val="28"/>
          <w:szCs w:val="28"/>
        </w:rPr>
        <w:t xml:space="preserve">, обезвреживание и ремонт). </w:t>
      </w:r>
    </w:p>
    <w:p w:rsidR="00AA3FA7" w:rsidRDefault="00301E1D" w:rsidP="00301E1D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AA3FA7" w:rsidRPr="00597CFE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2. Термины и определения</w:t>
      </w:r>
    </w:p>
    <w:p w:rsidR="00AA3FA7" w:rsidRPr="00C5121A" w:rsidRDefault="00AA3FA7" w:rsidP="00AA3FA7">
      <w:pPr>
        <w:spacing w:line="360" w:lineRule="exact"/>
        <w:jc w:val="both"/>
        <w:rPr>
          <w:b/>
          <w:bCs/>
          <w:sz w:val="16"/>
          <w:szCs w:val="16"/>
        </w:rPr>
      </w:pP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>Гарантийный срок хранения –</w:t>
      </w:r>
      <w:r w:rsidRPr="00C5121A">
        <w:rPr>
          <w:sz w:val="28"/>
          <w:szCs w:val="28"/>
        </w:rPr>
        <w:t xml:space="preserve"> период, за который </w:t>
      </w:r>
      <w:proofErr w:type="gramStart"/>
      <w:r w:rsidRPr="00C5121A">
        <w:rPr>
          <w:sz w:val="28"/>
          <w:szCs w:val="28"/>
        </w:rPr>
        <w:t>СИЗ</w:t>
      </w:r>
      <w:proofErr w:type="gramEnd"/>
      <w:r w:rsidRPr="00C5121A">
        <w:rPr>
          <w:sz w:val="28"/>
          <w:szCs w:val="28"/>
        </w:rPr>
        <w:t xml:space="preserve"> не утрачивают качеств и свойств, остаются безопасными, а так же соответствуют заявленным нормам и стандартам. 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Гарантийный срок эксплуатации – период, когда при правильном использовании </w:t>
      </w:r>
      <w:proofErr w:type="gramStart"/>
      <w:r w:rsidRPr="00C5121A">
        <w:rPr>
          <w:sz w:val="28"/>
          <w:szCs w:val="28"/>
        </w:rPr>
        <w:t>СИЗ</w:t>
      </w:r>
      <w:proofErr w:type="gramEnd"/>
      <w:r w:rsidRPr="00C5121A">
        <w:rPr>
          <w:sz w:val="28"/>
          <w:szCs w:val="28"/>
        </w:rPr>
        <w:t xml:space="preserve"> сохраняют все </w:t>
      </w:r>
      <w:r>
        <w:rPr>
          <w:sz w:val="28"/>
          <w:szCs w:val="28"/>
        </w:rPr>
        <w:t xml:space="preserve">защитные </w:t>
      </w:r>
      <w:r w:rsidRPr="00C5121A">
        <w:rPr>
          <w:sz w:val="28"/>
          <w:szCs w:val="28"/>
        </w:rPr>
        <w:t>свойства и качества</w:t>
      </w:r>
      <w:r>
        <w:rPr>
          <w:sz w:val="28"/>
          <w:szCs w:val="28"/>
        </w:rPr>
        <w:t xml:space="preserve">, </w:t>
      </w:r>
      <w:r w:rsidRPr="00DA531F">
        <w:rPr>
          <w:sz w:val="28"/>
          <w:szCs w:val="28"/>
        </w:rPr>
        <w:t>определ</w:t>
      </w:r>
      <w:r>
        <w:rPr>
          <w:sz w:val="28"/>
          <w:szCs w:val="28"/>
        </w:rPr>
        <w:t>енные</w:t>
      </w:r>
      <w:r w:rsidRPr="00DA531F">
        <w:rPr>
          <w:sz w:val="28"/>
          <w:szCs w:val="28"/>
        </w:rPr>
        <w:t xml:space="preserve"> техническими условиями.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Мероприятия по уходу – стирка, чистка, дезинфекция, дегазация, дезактивация, </w:t>
      </w:r>
      <w:proofErr w:type="spellStart"/>
      <w:r w:rsidRPr="00C5121A">
        <w:rPr>
          <w:sz w:val="28"/>
          <w:szCs w:val="28"/>
        </w:rPr>
        <w:t>обеспыливание</w:t>
      </w:r>
      <w:proofErr w:type="spellEnd"/>
      <w:r w:rsidRPr="00C5121A">
        <w:rPr>
          <w:sz w:val="28"/>
          <w:szCs w:val="28"/>
        </w:rPr>
        <w:t>, обезвреживание</w:t>
      </w:r>
      <w:r>
        <w:rPr>
          <w:sz w:val="28"/>
          <w:szCs w:val="28"/>
        </w:rPr>
        <w:t xml:space="preserve"> и</w:t>
      </w:r>
      <w:r w:rsidRPr="00C5121A">
        <w:rPr>
          <w:sz w:val="28"/>
          <w:szCs w:val="28"/>
        </w:rPr>
        <w:t xml:space="preserve"> ремонт СИЗ.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b/>
          <w:bCs/>
          <w:sz w:val="28"/>
          <w:szCs w:val="28"/>
        </w:rPr>
        <w:lastRenderedPageBreak/>
        <w:tab/>
      </w:r>
      <w:r w:rsidRPr="00C5121A">
        <w:rPr>
          <w:sz w:val="28"/>
          <w:szCs w:val="28"/>
        </w:rPr>
        <w:t>Освидетельствование СИЗ – определение качеств</w:t>
      </w:r>
      <w:r>
        <w:rPr>
          <w:sz w:val="28"/>
          <w:szCs w:val="28"/>
        </w:rPr>
        <w:t>енного состояния</w:t>
      </w:r>
      <w:r w:rsidRPr="00C5121A">
        <w:rPr>
          <w:sz w:val="28"/>
          <w:szCs w:val="28"/>
        </w:rPr>
        <w:t xml:space="preserve"> СИЗ на возможность </w:t>
      </w:r>
      <w:r w:rsidRPr="003031DF">
        <w:rPr>
          <w:sz w:val="28"/>
          <w:szCs w:val="28"/>
        </w:rPr>
        <w:t>повторной выдачи или продления срок</w:t>
      </w:r>
      <w:r w:rsidR="00301E1D">
        <w:rPr>
          <w:sz w:val="28"/>
          <w:szCs w:val="28"/>
        </w:rPr>
        <w:t>ов носки.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b/>
          <w:bCs/>
          <w:sz w:val="28"/>
          <w:szCs w:val="28"/>
        </w:rPr>
        <w:tab/>
      </w:r>
      <w:r w:rsidR="00301E1D">
        <w:rPr>
          <w:sz w:val="28"/>
          <w:szCs w:val="28"/>
        </w:rPr>
        <w:t xml:space="preserve"> П</w:t>
      </w:r>
      <w:r w:rsidRPr="00C5121A">
        <w:rPr>
          <w:sz w:val="28"/>
          <w:szCs w:val="28"/>
        </w:rPr>
        <w:t xml:space="preserve">родление срока носки СИЗ – комиссионно установленный дополнительный срок </w:t>
      </w:r>
      <w:r>
        <w:rPr>
          <w:sz w:val="28"/>
          <w:szCs w:val="28"/>
        </w:rPr>
        <w:t>использования</w:t>
      </w:r>
      <w:r w:rsidRPr="00C5121A">
        <w:rPr>
          <w:sz w:val="28"/>
          <w:szCs w:val="28"/>
        </w:rPr>
        <w:t xml:space="preserve"> СИЗ с истекшим сроком носки, но годных для дальнейшей эксплуатации теми  же работниками, которые </w:t>
      </w:r>
      <w:r>
        <w:rPr>
          <w:sz w:val="28"/>
          <w:szCs w:val="28"/>
        </w:rPr>
        <w:t xml:space="preserve">использовали </w:t>
      </w:r>
      <w:r w:rsidRPr="00C5121A">
        <w:rPr>
          <w:sz w:val="28"/>
          <w:szCs w:val="28"/>
        </w:rPr>
        <w:t xml:space="preserve"> их ранее.</w:t>
      </w:r>
    </w:p>
    <w:p w:rsidR="00AA3FA7" w:rsidRPr="00744DC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Срок носки </w:t>
      </w:r>
      <w:r w:rsidRPr="005B2F0B">
        <w:rPr>
          <w:sz w:val="28"/>
          <w:szCs w:val="28"/>
        </w:rPr>
        <w:t xml:space="preserve">– норма выдачи СИЗ, указанная </w:t>
      </w:r>
      <w:r>
        <w:rPr>
          <w:sz w:val="28"/>
          <w:szCs w:val="28"/>
        </w:rPr>
        <w:t>в</w:t>
      </w:r>
      <w:r w:rsidRPr="00744DCA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ах.</w:t>
      </w:r>
      <w:proofErr w:type="gramEnd"/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788">
        <w:rPr>
          <w:sz w:val="28"/>
          <w:szCs w:val="28"/>
        </w:rPr>
        <w:t>Срок годности</w:t>
      </w:r>
      <w:r>
        <w:rPr>
          <w:sz w:val="28"/>
          <w:szCs w:val="28"/>
        </w:rPr>
        <w:t xml:space="preserve"> –</w:t>
      </w:r>
      <w:r w:rsidRPr="00744DCA">
        <w:rPr>
          <w:sz w:val="28"/>
          <w:szCs w:val="28"/>
        </w:rPr>
        <w:t xml:space="preserve"> период, в течение которого </w:t>
      </w:r>
      <w:proofErr w:type="gramStart"/>
      <w:r w:rsidRPr="00744DCA">
        <w:rPr>
          <w:sz w:val="28"/>
          <w:szCs w:val="28"/>
        </w:rPr>
        <w:t>СИ</w:t>
      </w:r>
      <w:r w:rsidRPr="00C5121A">
        <w:rPr>
          <w:sz w:val="28"/>
          <w:szCs w:val="28"/>
        </w:rPr>
        <w:t>З</w:t>
      </w:r>
      <w:proofErr w:type="gramEnd"/>
      <w:r w:rsidRPr="00C5121A">
        <w:rPr>
          <w:sz w:val="28"/>
          <w:szCs w:val="28"/>
        </w:rPr>
        <w:t xml:space="preserve"> пригодны для использования по назначению.</w:t>
      </w:r>
      <w:r>
        <w:rPr>
          <w:sz w:val="28"/>
          <w:szCs w:val="28"/>
        </w:rPr>
        <w:t xml:space="preserve"> 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</w:p>
    <w:p w:rsidR="00AA3FA7" w:rsidRPr="00597CFE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Основные положения</w:t>
      </w:r>
    </w:p>
    <w:p w:rsidR="00AA3FA7" w:rsidRPr="00540D8F" w:rsidRDefault="00AA3FA7" w:rsidP="00AA3FA7">
      <w:pPr>
        <w:spacing w:line="360" w:lineRule="exact"/>
        <w:jc w:val="both"/>
        <w:rPr>
          <w:b/>
          <w:bCs/>
          <w:sz w:val="16"/>
          <w:szCs w:val="16"/>
        </w:rPr>
      </w:pPr>
    </w:p>
    <w:p w:rsidR="00AA3FA7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947F2E">
        <w:rPr>
          <w:sz w:val="28"/>
          <w:szCs w:val="28"/>
        </w:rPr>
        <w:t xml:space="preserve">Освидетельствованию подлежат </w:t>
      </w:r>
      <w:proofErr w:type="gramStart"/>
      <w:r w:rsidRPr="00947F2E"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,</w:t>
      </w:r>
      <w:r w:rsidRPr="00947F2E">
        <w:rPr>
          <w:sz w:val="28"/>
          <w:szCs w:val="28"/>
        </w:rPr>
        <w:t xml:space="preserve"> бывшие в эксплуатации </w:t>
      </w:r>
      <w:r>
        <w:rPr>
          <w:sz w:val="28"/>
          <w:szCs w:val="28"/>
        </w:rPr>
        <w:t xml:space="preserve">у </w:t>
      </w:r>
      <w:r w:rsidRPr="00947F2E">
        <w:rPr>
          <w:sz w:val="28"/>
          <w:szCs w:val="28"/>
        </w:rPr>
        <w:t>работник</w:t>
      </w:r>
      <w:r>
        <w:rPr>
          <w:sz w:val="28"/>
          <w:szCs w:val="28"/>
        </w:rPr>
        <w:t>ов,</w:t>
      </w:r>
      <w:r w:rsidRPr="00947F2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продления сроков носки или повторной выдачи данных СИЗ</w:t>
      </w:r>
      <w:r w:rsidRPr="00947F2E">
        <w:rPr>
          <w:sz w:val="28"/>
          <w:szCs w:val="28"/>
        </w:rPr>
        <w:t>.</w:t>
      </w:r>
    </w:p>
    <w:p w:rsidR="00AA3FA7" w:rsidRPr="00C5121A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Продлени</w:t>
      </w:r>
      <w:r>
        <w:rPr>
          <w:sz w:val="28"/>
          <w:szCs w:val="28"/>
        </w:rPr>
        <w:t>е</w:t>
      </w:r>
      <w:r w:rsidRPr="00C5121A">
        <w:rPr>
          <w:sz w:val="28"/>
          <w:szCs w:val="28"/>
        </w:rPr>
        <w:t xml:space="preserve"> сроков носки </w:t>
      </w:r>
      <w:r>
        <w:rPr>
          <w:sz w:val="28"/>
          <w:szCs w:val="28"/>
        </w:rPr>
        <w:t xml:space="preserve">может применяться для  </w:t>
      </w:r>
      <w:proofErr w:type="gramStart"/>
      <w:r w:rsidRPr="00C5121A">
        <w:rPr>
          <w:sz w:val="28"/>
          <w:szCs w:val="28"/>
        </w:rPr>
        <w:t>СИЗ</w:t>
      </w:r>
      <w:proofErr w:type="gramEnd"/>
      <w:r w:rsidRPr="00C5121A">
        <w:rPr>
          <w:sz w:val="28"/>
          <w:szCs w:val="28"/>
        </w:rPr>
        <w:t>, которые были сданы работниками после завершения их срока носки</w:t>
      </w:r>
      <w:r>
        <w:rPr>
          <w:sz w:val="28"/>
          <w:szCs w:val="28"/>
        </w:rPr>
        <w:t>.</w:t>
      </w:r>
      <w:r w:rsidRPr="00C51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могут выдаваться </w:t>
      </w:r>
      <w:r w:rsidRPr="00C5121A">
        <w:rPr>
          <w:sz w:val="28"/>
          <w:szCs w:val="28"/>
        </w:rPr>
        <w:t xml:space="preserve">только тем работникам, которые носили их раньше. </w:t>
      </w:r>
    </w:p>
    <w:p w:rsidR="00AA3FA7" w:rsidRPr="00744DCA" w:rsidRDefault="00AA3FA7" w:rsidP="00AA3FA7">
      <w:pPr>
        <w:spacing w:line="360" w:lineRule="exact"/>
        <w:jc w:val="both"/>
        <w:rPr>
          <w:strike/>
          <w:sz w:val="28"/>
          <w:szCs w:val="28"/>
        </w:rPr>
      </w:pPr>
      <w:r w:rsidRPr="00C5121A">
        <w:rPr>
          <w:sz w:val="28"/>
          <w:szCs w:val="28"/>
        </w:rPr>
        <w:tab/>
        <w:t>3.3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5121A">
        <w:rPr>
          <w:sz w:val="28"/>
          <w:szCs w:val="28"/>
        </w:rPr>
        <w:t>Повторной выдач</w:t>
      </w:r>
      <w:r>
        <w:rPr>
          <w:sz w:val="28"/>
          <w:szCs w:val="28"/>
        </w:rPr>
        <w:t>е</w:t>
      </w:r>
      <w:r w:rsidRPr="00C5121A">
        <w:rPr>
          <w:sz w:val="28"/>
          <w:szCs w:val="28"/>
        </w:rPr>
        <w:t xml:space="preserve"> подлежат СИЗ с не истекшими сроками носки, сданные работниками в связи с увольнением </w:t>
      </w:r>
      <w:r w:rsidRPr="00744DCA">
        <w:rPr>
          <w:sz w:val="28"/>
          <w:szCs w:val="28"/>
        </w:rPr>
        <w:t xml:space="preserve">или переходом на другую работу, не требующую их применения, а также СИЗ сданные после завершения срока носки, но пригодные для дальнейшего использования. 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C5121A"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прошедшие освидетельствование и пригодные для дальнейшего использования</w:t>
      </w:r>
      <w:r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могут выдаваться работникам только после проведения Мероприятий по уходу</w:t>
      </w:r>
      <w:r>
        <w:rPr>
          <w:sz w:val="28"/>
          <w:szCs w:val="28"/>
        </w:rPr>
        <w:t>.</w:t>
      </w:r>
    </w:p>
    <w:p w:rsidR="00AA3FA7" w:rsidRPr="00807E83" w:rsidRDefault="00301E1D" w:rsidP="00AA3FA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A3FA7">
        <w:rPr>
          <w:sz w:val="28"/>
          <w:szCs w:val="28"/>
        </w:rPr>
        <w:t>.</w:t>
      </w:r>
      <w:r w:rsidR="00AA3FA7">
        <w:rPr>
          <w:sz w:val="28"/>
          <w:szCs w:val="28"/>
        </w:rPr>
        <w:tab/>
      </w:r>
      <w:r w:rsidR="00AA3FA7" w:rsidRPr="00807E83">
        <w:rPr>
          <w:sz w:val="28"/>
          <w:szCs w:val="28"/>
        </w:rPr>
        <w:t xml:space="preserve">Испорченные и неремонтопригодные </w:t>
      </w:r>
      <w:proofErr w:type="gramStart"/>
      <w:r w:rsidR="00AA3FA7" w:rsidRPr="00807E83">
        <w:rPr>
          <w:sz w:val="28"/>
          <w:szCs w:val="28"/>
        </w:rPr>
        <w:t>СИЗ</w:t>
      </w:r>
      <w:proofErr w:type="gramEnd"/>
      <w:r w:rsidR="00AA3FA7" w:rsidRPr="00807E83">
        <w:rPr>
          <w:sz w:val="28"/>
          <w:szCs w:val="28"/>
        </w:rPr>
        <w:t xml:space="preserve"> подлежат списанию без </w:t>
      </w:r>
      <w:r w:rsidR="00AA3FA7">
        <w:rPr>
          <w:sz w:val="28"/>
          <w:szCs w:val="28"/>
        </w:rPr>
        <w:t>проведения процедуры освидетельствования</w:t>
      </w:r>
      <w:r w:rsidR="00AA3FA7" w:rsidRPr="00807E83">
        <w:rPr>
          <w:sz w:val="28"/>
          <w:szCs w:val="28"/>
        </w:rPr>
        <w:t>.</w:t>
      </w:r>
    </w:p>
    <w:p w:rsidR="00301E1D" w:rsidRDefault="00301E1D" w:rsidP="00AA3FA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A3FA7">
        <w:rPr>
          <w:sz w:val="28"/>
          <w:szCs w:val="28"/>
        </w:rPr>
        <w:t>.</w:t>
      </w:r>
      <w:r w:rsidR="00AA3FA7">
        <w:rPr>
          <w:sz w:val="28"/>
          <w:szCs w:val="28"/>
        </w:rPr>
        <w:tab/>
      </w:r>
      <w:proofErr w:type="gramStart"/>
      <w:r w:rsidR="00AA3FA7" w:rsidRPr="006D45FF">
        <w:rPr>
          <w:sz w:val="28"/>
          <w:szCs w:val="28"/>
        </w:rPr>
        <w:t>Продлению сроков носки и повторной выдачи не подлежат значительно поврежденные и загрязненные СИЗ, которые заведомо не представляет</w:t>
      </w:r>
      <w:r>
        <w:rPr>
          <w:sz w:val="28"/>
          <w:szCs w:val="28"/>
        </w:rPr>
        <w:t>ся возможным привести в порядок.</w:t>
      </w:r>
      <w:r w:rsidR="00AA3FA7" w:rsidRPr="006D45FF">
        <w:rPr>
          <w:sz w:val="28"/>
          <w:szCs w:val="28"/>
        </w:rPr>
        <w:t xml:space="preserve"> </w:t>
      </w:r>
      <w:proofErr w:type="gramEnd"/>
    </w:p>
    <w:p w:rsidR="00AA3FA7" w:rsidRPr="00BA1D74" w:rsidRDefault="00301E1D" w:rsidP="00AA3FA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A3FA7">
        <w:rPr>
          <w:sz w:val="28"/>
          <w:szCs w:val="28"/>
        </w:rPr>
        <w:t>.</w:t>
      </w:r>
      <w:r w:rsidR="00AA3FA7">
        <w:rPr>
          <w:sz w:val="28"/>
          <w:szCs w:val="28"/>
        </w:rPr>
        <w:tab/>
      </w:r>
      <w:r w:rsidR="00AA3FA7" w:rsidRPr="00A85F91">
        <w:rPr>
          <w:sz w:val="28"/>
          <w:szCs w:val="28"/>
        </w:rPr>
        <w:t>Период, на который может быт</w:t>
      </w:r>
      <w:r>
        <w:rPr>
          <w:sz w:val="28"/>
          <w:szCs w:val="28"/>
        </w:rPr>
        <w:t>ь продлен срок носки СИЗ,</w:t>
      </w:r>
      <w:r w:rsidR="00AA3FA7" w:rsidRPr="00675788">
        <w:rPr>
          <w:sz w:val="28"/>
          <w:szCs w:val="28"/>
        </w:rPr>
        <w:t xml:space="preserve"> не должен превышать гарантийного срока хранения (для СИЗ, </w:t>
      </w:r>
      <w:proofErr w:type="gramStart"/>
      <w:r w:rsidR="00AA3FA7" w:rsidRPr="00675788">
        <w:rPr>
          <w:sz w:val="28"/>
          <w:szCs w:val="28"/>
        </w:rPr>
        <w:t>теряющих</w:t>
      </w:r>
      <w:proofErr w:type="gramEnd"/>
      <w:r w:rsidR="00AA3FA7" w:rsidRPr="00675788">
        <w:rPr>
          <w:sz w:val="28"/>
          <w:szCs w:val="28"/>
        </w:rPr>
        <w:t xml:space="preserve"> защитные свойства в процессе хранения) или срока годности, предусмотренных маркировкой</w:t>
      </w:r>
      <w:r w:rsidR="00AA3FA7" w:rsidRPr="00FC45F0">
        <w:rPr>
          <w:sz w:val="28"/>
          <w:szCs w:val="28"/>
        </w:rPr>
        <w:t>, наносимой на упаковку изделия, а также эксплуатационной документацией к СИЗ.</w:t>
      </w:r>
      <w:r w:rsidR="00AA3FA7" w:rsidRPr="00087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3FA7" w:rsidRDefault="00301E1D" w:rsidP="00AA3FA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A3FA7" w:rsidRPr="00BA1D74">
        <w:rPr>
          <w:sz w:val="28"/>
          <w:szCs w:val="28"/>
        </w:rPr>
        <w:t xml:space="preserve">. </w:t>
      </w:r>
      <w:proofErr w:type="gramStart"/>
      <w:r w:rsidR="00AA3FA7" w:rsidRPr="00BA1D74">
        <w:rPr>
          <w:sz w:val="28"/>
          <w:szCs w:val="28"/>
        </w:rPr>
        <w:t>СИЗ</w:t>
      </w:r>
      <w:proofErr w:type="gramEnd"/>
      <w:r w:rsidR="00AA3FA7" w:rsidRPr="00BA1D74">
        <w:rPr>
          <w:sz w:val="28"/>
          <w:szCs w:val="28"/>
        </w:rPr>
        <w:t>, подлежащие</w:t>
      </w:r>
      <w:r w:rsidR="00AA3FA7" w:rsidRPr="00807E83">
        <w:rPr>
          <w:sz w:val="28"/>
          <w:szCs w:val="28"/>
        </w:rPr>
        <w:t xml:space="preserve"> повторной выдаче</w:t>
      </w:r>
      <w:r w:rsidR="00AA3FA7">
        <w:rPr>
          <w:sz w:val="28"/>
          <w:szCs w:val="28"/>
        </w:rPr>
        <w:t>,</w:t>
      </w:r>
      <w:r w:rsidR="00AA3FA7" w:rsidRPr="00807E83">
        <w:rPr>
          <w:sz w:val="28"/>
          <w:szCs w:val="28"/>
        </w:rPr>
        <w:t xml:space="preserve"> могут выдаваться</w:t>
      </w:r>
      <w:r w:rsidR="00AA3FA7">
        <w:rPr>
          <w:sz w:val="28"/>
          <w:szCs w:val="28"/>
        </w:rPr>
        <w:t>:</w:t>
      </w:r>
    </w:p>
    <w:p w:rsidR="00AA3FA7" w:rsidRDefault="00AA3FA7" w:rsidP="00AA3FA7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807E83">
        <w:rPr>
          <w:sz w:val="28"/>
          <w:szCs w:val="28"/>
        </w:rPr>
        <w:t>работникам</w:t>
      </w:r>
      <w:proofErr w:type="gramEnd"/>
      <w:r w:rsidRPr="00807E83">
        <w:rPr>
          <w:sz w:val="28"/>
          <w:szCs w:val="28"/>
        </w:rPr>
        <w:t xml:space="preserve"> временно переведенным на другую </w:t>
      </w:r>
      <w:r w:rsidRPr="001E2C32">
        <w:rPr>
          <w:sz w:val="28"/>
          <w:szCs w:val="28"/>
        </w:rPr>
        <w:t>работу или принятым на испытательный срок;</w:t>
      </w:r>
    </w:p>
    <w:p w:rsidR="00AA3FA7" w:rsidRDefault="00AA3FA7" w:rsidP="00AA3FA7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B3325">
        <w:rPr>
          <w:sz w:val="28"/>
          <w:szCs w:val="28"/>
        </w:rPr>
        <w:t xml:space="preserve">лицам, проходящим профессиональное </w:t>
      </w:r>
      <w:r>
        <w:rPr>
          <w:sz w:val="28"/>
          <w:szCs w:val="28"/>
        </w:rPr>
        <w:t>обучение;</w:t>
      </w:r>
    </w:p>
    <w:p w:rsidR="00AA3FA7" w:rsidRDefault="00AA3FA7" w:rsidP="00AA3FA7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0145B">
        <w:rPr>
          <w:sz w:val="28"/>
          <w:szCs w:val="28"/>
        </w:rPr>
        <w:t>учащимся и студентам образовательных учреждений на время прохож</w:t>
      </w:r>
      <w:r>
        <w:rPr>
          <w:sz w:val="28"/>
          <w:szCs w:val="28"/>
        </w:rPr>
        <w:t>дения производственной практики;</w:t>
      </w:r>
    </w:p>
    <w:p w:rsidR="00AA3FA7" w:rsidRDefault="00AA3FA7" w:rsidP="00AA3FA7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работникам при</w:t>
      </w:r>
      <w:r w:rsidRPr="0010145B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 разовых работ</w:t>
      </w:r>
      <w:r w:rsidRPr="001014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вязанных с сильным загрязнением;</w:t>
      </w:r>
    </w:p>
    <w:p w:rsidR="00AA3FA7" w:rsidRDefault="00AA3FA7" w:rsidP="00AA3FA7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как «дежурные».</w:t>
      </w:r>
    </w:p>
    <w:p w:rsidR="00AA3FA7" w:rsidRDefault="00AA3FA7" w:rsidP="00AA3FA7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</w:p>
    <w:p w:rsidR="00AA3FA7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Организация проведения </w:t>
      </w:r>
      <w:r w:rsidRPr="00597CFE">
        <w:rPr>
          <w:b/>
          <w:bCs/>
          <w:sz w:val="28"/>
          <w:szCs w:val="28"/>
        </w:rPr>
        <w:t xml:space="preserve"> освидетельствования </w:t>
      </w:r>
    </w:p>
    <w:p w:rsidR="00AA3FA7" w:rsidRPr="00597CFE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средств индивидуальной защиты</w:t>
      </w:r>
    </w:p>
    <w:p w:rsidR="00AA3FA7" w:rsidRPr="00C5121A" w:rsidRDefault="00AA3FA7" w:rsidP="00AA3FA7">
      <w:pPr>
        <w:spacing w:line="360" w:lineRule="exact"/>
        <w:jc w:val="both"/>
        <w:rPr>
          <w:b/>
          <w:bCs/>
          <w:sz w:val="16"/>
          <w:szCs w:val="16"/>
        </w:rPr>
      </w:pPr>
    </w:p>
    <w:p w:rsidR="00795ACA" w:rsidRDefault="00AA3FA7" w:rsidP="00795AC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Освидетельствование и проведение мероприятий по уходу за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должны осуществляться </w:t>
      </w:r>
      <w:r w:rsidRPr="009B4028">
        <w:rPr>
          <w:sz w:val="28"/>
          <w:szCs w:val="28"/>
        </w:rPr>
        <w:t>в период, когда работники отсутствуют на работе</w:t>
      </w:r>
      <w:r>
        <w:rPr>
          <w:sz w:val="28"/>
          <w:szCs w:val="28"/>
        </w:rPr>
        <w:t>.</w:t>
      </w:r>
    </w:p>
    <w:p w:rsidR="00301E1D" w:rsidRDefault="00AA3FA7" w:rsidP="00795AC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5121A">
        <w:rPr>
          <w:sz w:val="28"/>
          <w:szCs w:val="28"/>
        </w:rPr>
        <w:t>4.</w:t>
      </w:r>
      <w:r w:rsidR="00795A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01E1D">
        <w:rPr>
          <w:sz w:val="28"/>
          <w:szCs w:val="28"/>
        </w:rPr>
        <w:t xml:space="preserve">Пригодность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="00301E1D">
        <w:rPr>
          <w:sz w:val="28"/>
          <w:szCs w:val="28"/>
        </w:rPr>
        <w:t>СИЗ</w:t>
      </w:r>
      <w:proofErr w:type="gramEnd"/>
      <w:r w:rsidR="00301E1D">
        <w:rPr>
          <w:sz w:val="28"/>
          <w:szCs w:val="28"/>
        </w:rPr>
        <w:t xml:space="preserve"> устанавливаются комиссией по охране труда и фиксируются в личной карточке учета выдачи СИЗ.</w:t>
      </w:r>
    </w:p>
    <w:p w:rsidR="009F1493" w:rsidRPr="009F1493" w:rsidRDefault="00795ACA" w:rsidP="009F149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sz w:val="28"/>
          <w:szCs w:val="28"/>
        </w:rPr>
        <w:t>4.3</w:t>
      </w:r>
      <w:r w:rsidR="009F1493">
        <w:rPr>
          <w:sz w:val="28"/>
          <w:szCs w:val="28"/>
        </w:rPr>
        <w:t xml:space="preserve">.    </w:t>
      </w:r>
      <w:r w:rsidR="009F1493" w:rsidRPr="009F1493">
        <w:rPr>
          <w:sz w:val="28"/>
          <w:szCs w:val="28"/>
        </w:rPr>
        <w:t>Комиссия осуществляет следующие функции:</w:t>
      </w:r>
    </w:p>
    <w:p w:rsidR="009F1493" w:rsidRP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F1493">
        <w:rPr>
          <w:sz w:val="28"/>
          <w:szCs w:val="28"/>
        </w:rPr>
        <w:t>- принимает на рассмотрение специальную одежду, специальную обувь и другие средства индивидуальной защиты, возвращенные работниками по истечении сроков носки, но пригодные для дальнейшей эксплуатации;</w:t>
      </w:r>
    </w:p>
    <w:p w:rsidR="009F1493" w:rsidRP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F1493">
        <w:rPr>
          <w:sz w:val="28"/>
          <w:szCs w:val="28"/>
        </w:rPr>
        <w:t>С помощью органолептических методов (визуальный осмотр, ощупывание):</w:t>
      </w:r>
    </w:p>
    <w:p w:rsidR="009F1493" w:rsidRP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F1493">
        <w:rPr>
          <w:sz w:val="28"/>
          <w:szCs w:val="28"/>
        </w:rPr>
        <w:t>- производит осмотр средств индивидуальной защиты;</w:t>
      </w:r>
    </w:p>
    <w:p w:rsidR="009F1493" w:rsidRP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F1493">
        <w:rPr>
          <w:sz w:val="28"/>
          <w:szCs w:val="28"/>
        </w:rPr>
        <w:t>- определяет функциональную пригодность, соответствие размера;</w:t>
      </w:r>
    </w:p>
    <w:p w:rsidR="009F1493" w:rsidRP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F1493">
        <w:rPr>
          <w:sz w:val="28"/>
          <w:szCs w:val="28"/>
        </w:rPr>
        <w:t>- определяет состояние (процент износа) средств индивидуальной защиты исходя из их текущего состояния в сравнении с техническим описанием на модель;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F1493">
        <w:rPr>
          <w:sz w:val="28"/>
          <w:szCs w:val="28"/>
        </w:rPr>
        <w:t>- определяет необходимость проведения и состав мероприятий по уходу за средствами индивидуальной защиты;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сроки продления эксплуатации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.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Комиссия имеет право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принимать решения о продлении средств зашиты;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принимать решения о списании средств защиты;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принимать решения о проведении дополнительных мероприятий (ремонт, стирка, чистка, </w:t>
      </w:r>
      <w:proofErr w:type="spellStart"/>
      <w:r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>, обеззараживание и т.д.);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запрашивать у руководителя необходимую информацию о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;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устанавливать сроки предоставления запрашиваемой информации;</w:t>
      </w:r>
    </w:p>
    <w:p w:rsidR="009F1493" w:rsidRDefault="009F1493" w:rsidP="009F149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и рекомендации по эффективной, бережной эксплуатации и хранению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.</w:t>
      </w:r>
    </w:p>
    <w:p w:rsidR="00AA3FA7" w:rsidRDefault="00AA3FA7" w:rsidP="009F1493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795ACA">
        <w:rPr>
          <w:sz w:val="28"/>
          <w:szCs w:val="28"/>
        </w:rPr>
        <w:t xml:space="preserve">  </w:t>
      </w:r>
      <w:r w:rsidRPr="00D90A75">
        <w:rPr>
          <w:sz w:val="28"/>
          <w:szCs w:val="28"/>
        </w:rPr>
        <w:t xml:space="preserve">После проведения мероприятий по уходу, </w:t>
      </w:r>
      <w:proofErr w:type="gramStart"/>
      <w:r w:rsidRPr="00D90A75">
        <w:rPr>
          <w:sz w:val="28"/>
          <w:szCs w:val="28"/>
        </w:rPr>
        <w:t>СИЗ</w:t>
      </w:r>
      <w:proofErr w:type="gramEnd"/>
      <w:r w:rsidRPr="00D90A75">
        <w:rPr>
          <w:sz w:val="28"/>
          <w:szCs w:val="28"/>
        </w:rPr>
        <w:t xml:space="preserve"> должны хранится на складе отдельно от новых СИЗ.</w:t>
      </w:r>
    </w:p>
    <w:p w:rsidR="00AA3FA7" w:rsidRDefault="00795ACA" w:rsidP="00AA3FA7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4.6</w:t>
      </w:r>
      <w:r w:rsidR="00AA3FA7">
        <w:rPr>
          <w:sz w:val="28"/>
          <w:szCs w:val="28"/>
        </w:rPr>
        <w:t>.</w:t>
      </w:r>
      <w:r w:rsidR="00AA3FA7">
        <w:rPr>
          <w:sz w:val="28"/>
          <w:szCs w:val="28"/>
        </w:rPr>
        <w:tab/>
      </w:r>
      <w:r>
        <w:rPr>
          <w:sz w:val="28"/>
          <w:szCs w:val="28"/>
        </w:rPr>
        <w:t xml:space="preserve">В учреждении  должен быть </w:t>
      </w:r>
      <w:r w:rsidR="00AA3FA7" w:rsidRPr="001D4582">
        <w:rPr>
          <w:sz w:val="28"/>
          <w:szCs w:val="28"/>
        </w:rPr>
        <w:t>организован учет СИЗ</w:t>
      </w:r>
      <w:r w:rsidR="00AA3FA7">
        <w:rPr>
          <w:sz w:val="28"/>
          <w:szCs w:val="28"/>
        </w:rPr>
        <w:t>,</w:t>
      </w:r>
      <w:r w:rsidR="00AA3FA7" w:rsidRPr="001D4582">
        <w:rPr>
          <w:sz w:val="28"/>
          <w:szCs w:val="28"/>
        </w:rPr>
        <w:t xml:space="preserve"> </w:t>
      </w:r>
      <w:proofErr w:type="gramStart"/>
      <w:r w:rsidR="00AA3FA7" w:rsidRPr="001D4582">
        <w:rPr>
          <w:sz w:val="28"/>
          <w:szCs w:val="28"/>
        </w:rPr>
        <w:t>прошедших</w:t>
      </w:r>
      <w:proofErr w:type="gramEnd"/>
      <w:r w:rsidR="00AA3FA7" w:rsidRPr="001D4582">
        <w:rPr>
          <w:sz w:val="28"/>
          <w:szCs w:val="28"/>
        </w:rPr>
        <w:t xml:space="preserve"> освидетельствование и пригодных  к дальнейшей эксплуатации</w:t>
      </w:r>
      <w:r>
        <w:rPr>
          <w:sz w:val="28"/>
          <w:szCs w:val="28"/>
        </w:rPr>
        <w:t xml:space="preserve"> (журнал учета)</w:t>
      </w:r>
      <w:r w:rsidR="00AA3FA7" w:rsidRPr="001D4582">
        <w:rPr>
          <w:sz w:val="28"/>
          <w:szCs w:val="28"/>
        </w:rPr>
        <w:t>.</w:t>
      </w:r>
      <w:r w:rsidR="00AA3FA7">
        <w:rPr>
          <w:sz w:val="28"/>
          <w:szCs w:val="28"/>
        </w:rPr>
        <w:t xml:space="preserve"> </w:t>
      </w:r>
    </w:p>
    <w:p w:rsidR="00AA3FA7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</w:p>
    <w:p w:rsidR="00526E61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5. Параметры и методы контроля, используемые </w:t>
      </w:r>
    </w:p>
    <w:p w:rsidR="00526E61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 xml:space="preserve">для подтверждения функциональных и защитных свойств </w:t>
      </w:r>
    </w:p>
    <w:p w:rsidR="00AA3FA7" w:rsidRPr="00597CFE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597CFE">
        <w:rPr>
          <w:b/>
          <w:bCs/>
          <w:sz w:val="28"/>
          <w:szCs w:val="28"/>
        </w:rPr>
        <w:t>средств индивидуальной защиты</w:t>
      </w:r>
    </w:p>
    <w:p w:rsidR="00AA3FA7" w:rsidRPr="00B72061" w:rsidRDefault="00AA3FA7" w:rsidP="00AA3FA7">
      <w:pPr>
        <w:spacing w:line="360" w:lineRule="exact"/>
        <w:jc w:val="center"/>
        <w:rPr>
          <w:sz w:val="16"/>
          <w:szCs w:val="16"/>
        </w:rPr>
      </w:pP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B72061">
        <w:rPr>
          <w:sz w:val="28"/>
          <w:szCs w:val="28"/>
        </w:rPr>
        <w:tab/>
      </w:r>
      <w:r w:rsidRPr="000C0516">
        <w:rPr>
          <w:sz w:val="28"/>
          <w:szCs w:val="28"/>
        </w:rPr>
        <w:t>5.1.</w:t>
      </w:r>
      <w:r w:rsidRPr="000C0516">
        <w:rPr>
          <w:sz w:val="28"/>
          <w:szCs w:val="28"/>
        </w:rPr>
        <w:tab/>
        <w:t xml:space="preserve">Под оценкой качества </w:t>
      </w:r>
      <w:proofErr w:type="gramStart"/>
      <w:r w:rsidRPr="000C0516">
        <w:rPr>
          <w:sz w:val="28"/>
          <w:szCs w:val="28"/>
        </w:rPr>
        <w:t>СИЗ</w:t>
      </w:r>
      <w:proofErr w:type="gramEnd"/>
      <w:r w:rsidRPr="000C0516">
        <w:rPr>
          <w:sz w:val="28"/>
          <w:szCs w:val="28"/>
        </w:rPr>
        <w:t xml:space="preserve"> понимается совокупность операций</w:t>
      </w:r>
      <w:r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включающих выбор параметров (свойств), обуславливающих пригодность СИЗ выполнять защитные функции в соответствии с назначением и  определение  их значений.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Оценка уровня качества СИЗ производится с помощью экспертного метода, учитывая </w:t>
      </w:r>
      <w:proofErr w:type="gramStart"/>
      <w:r w:rsidRPr="000C0516">
        <w:rPr>
          <w:sz w:val="28"/>
          <w:szCs w:val="28"/>
        </w:rPr>
        <w:t>результаты</w:t>
      </w:r>
      <w:proofErr w:type="gramEnd"/>
      <w:r w:rsidRPr="000C0516">
        <w:rPr>
          <w:sz w:val="28"/>
          <w:szCs w:val="28"/>
        </w:rPr>
        <w:t xml:space="preserve"> полученные с помощью органолептического метода и метода сравнения. 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bCs/>
          <w:sz w:val="28"/>
          <w:szCs w:val="28"/>
        </w:rPr>
        <w:t>Экспертный метод</w:t>
      </w:r>
      <w:r w:rsidRPr="000C0516">
        <w:rPr>
          <w:b/>
          <w:bCs/>
          <w:sz w:val="28"/>
          <w:szCs w:val="28"/>
        </w:rPr>
        <w:t xml:space="preserve"> – </w:t>
      </w:r>
      <w:r w:rsidRPr="000C0516">
        <w:rPr>
          <w:sz w:val="28"/>
          <w:szCs w:val="28"/>
        </w:rPr>
        <w:t xml:space="preserve">метод, при использовании которого определение значений показателей качества </w:t>
      </w:r>
      <w:proofErr w:type="gramStart"/>
      <w:r w:rsidRPr="000C0516">
        <w:rPr>
          <w:sz w:val="28"/>
          <w:szCs w:val="28"/>
        </w:rPr>
        <w:t>СИЗ</w:t>
      </w:r>
      <w:proofErr w:type="gramEnd"/>
      <w:r w:rsidRPr="000C0516">
        <w:rPr>
          <w:sz w:val="28"/>
          <w:szCs w:val="28"/>
        </w:rPr>
        <w:t xml:space="preserve"> осуществляется на основании решения, принимаемого членами Комиссии. Результатом экспертного метода является  определение процента износа </w:t>
      </w:r>
      <w:proofErr w:type="gramStart"/>
      <w:r w:rsidRPr="000C0516">
        <w:rPr>
          <w:sz w:val="28"/>
          <w:szCs w:val="28"/>
        </w:rPr>
        <w:t>СИЗ</w:t>
      </w:r>
      <w:proofErr w:type="gramEnd"/>
      <w:r w:rsidRPr="000C0516">
        <w:rPr>
          <w:sz w:val="28"/>
          <w:szCs w:val="28"/>
        </w:rPr>
        <w:t xml:space="preserve">. 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Органолептический мет</w:t>
      </w:r>
      <w:r>
        <w:rPr>
          <w:sz w:val="28"/>
          <w:szCs w:val="28"/>
        </w:rPr>
        <w:t xml:space="preserve">од – способ оценки качества </w:t>
      </w:r>
      <w:proofErr w:type="gramStart"/>
      <w:r>
        <w:rPr>
          <w:sz w:val="28"/>
          <w:szCs w:val="28"/>
        </w:rPr>
        <w:t>СИЗ</w:t>
      </w:r>
      <w:proofErr w:type="gramEnd"/>
      <w:r w:rsidRPr="000C0516">
        <w:rPr>
          <w:sz w:val="28"/>
          <w:szCs w:val="28"/>
        </w:rPr>
        <w:t xml:space="preserve"> основывается на информации, воспринимающейся органами чувств, а именно</w:t>
      </w:r>
      <w:r>
        <w:rPr>
          <w:sz w:val="28"/>
          <w:szCs w:val="28"/>
        </w:rPr>
        <w:t>:</w:t>
      </w:r>
      <w:r w:rsidRPr="000C0516">
        <w:rPr>
          <w:sz w:val="28"/>
          <w:szCs w:val="28"/>
        </w:rPr>
        <w:t xml:space="preserve"> </w:t>
      </w:r>
      <w:r>
        <w:rPr>
          <w:sz w:val="28"/>
          <w:szCs w:val="28"/>
        </w:rPr>
        <w:t>зрения</w:t>
      </w:r>
      <w:r w:rsidRPr="000C0516">
        <w:rPr>
          <w:sz w:val="28"/>
          <w:szCs w:val="28"/>
        </w:rPr>
        <w:t xml:space="preserve"> и осязания. Полученные результаты являются оценочными и не могут быть представлены в численном выражении.</w:t>
      </w:r>
    </w:p>
    <w:p w:rsidR="00AA3FA7" w:rsidRPr="000A3D70" w:rsidRDefault="00AA3FA7" w:rsidP="00AA3FA7">
      <w:pPr>
        <w:pStyle w:val="a3"/>
        <w:spacing w:before="0" w:beforeAutospacing="0" w:after="0" w:afterAutospacing="0" w:line="360" w:lineRule="exact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0C0516">
        <w:rPr>
          <w:rFonts w:eastAsia="Times New Roman"/>
          <w:sz w:val="28"/>
          <w:szCs w:val="28"/>
        </w:rPr>
        <w:t xml:space="preserve">Метод сравнения заключается в установлении соответствия на основании сопоставления параметров СИЗ бывших в эксплуатации и новых аналогичных СИЗ продукции и базовых образцов. </w:t>
      </w:r>
      <w:r w:rsidR="00795ACA">
        <w:rPr>
          <w:rFonts w:eastAsia="Times New Roman"/>
          <w:sz w:val="28"/>
          <w:szCs w:val="28"/>
        </w:rPr>
        <w:t xml:space="preserve"> </w:t>
      </w:r>
      <w:proofErr w:type="gramEnd"/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В зависимости от вида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проверяются следующие параметры: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 w:rsidRPr="00B72061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72061">
        <w:rPr>
          <w:sz w:val="28"/>
          <w:szCs w:val="28"/>
        </w:rPr>
        <w:t>.1. При оценке специальной одежды проверяется: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комплектность;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тканей, материалов и фурнитуры;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неизменность линейных размеров изделия, симметричности форм;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целостность строчек и швов;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0516">
        <w:rPr>
          <w:sz w:val="28"/>
          <w:szCs w:val="28"/>
        </w:rPr>
        <w:t xml:space="preserve">- сохранность </w:t>
      </w:r>
      <w:proofErr w:type="spellStart"/>
      <w:r w:rsidRPr="000C0516">
        <w:rPr>
          <w:sz w:val="28"/>
          <w:szCs w:val="28"/>
        </w:rPr>
        <w:t>световозвращающих</w:t>
      </w:r>
      <w:proofErr w:type="spellEnd"/>
      <w:r w:rsidRPr="000C0516">
        <w:rPr>
          <w:sz w:val="28"/>
          <w:szCs w:val="28"/>
        </w:rPr>
        <w:t xml:space="preserve"> элементов;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и целостность слоев утеплителя в теплозащитном пакете;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внешний вид эмблемы (знаков защиты) для специальной одежды различного назначения (при необходимости).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5.2.2.  При оценке специальной обуви проверяется: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материалов и фурнитуры;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неизменность линейных размеров;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ab/>
        <w:t xml:space="preserve">- качество крепления деталей обуви, в том числе внутренних деталей (задников, </w:t>
      </w:r>
      <w:proofErr w:type="spellStart"/>
      <w:r w:rsidRPr="000C0516">
        <w:rPr>
          <w:sz w:val="28"/>
          <w:szCs w:val="28"/>
        </w:rPr>
        <w:t>подносков</w:t>
      </w:r>
      <w:proofErr w:type="spellEnd"/>
      <w:r w:rsidRPr="000C0516">
        <w:rPr>
          <w:sz w:val="28"/>
          <w:szCs w:val="28"/>
        </w:rPr>
        <w:t>);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сохранность и качество крепления подкладки и стелек.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5.2.3. При оценке средств защиты глаз, лица проверяется: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внешнее состояние </w:t>
      </w:r>
      <w:proofErr w:type="gramStart"/>
      <w:r w:rsidRPr="000C0516">
        <w:rPr>
          <w:sz w:val="28"/>
          <w:szCs w:val="28"/>
        </w:rPr>
        <w:t>СИЗ</w:t>
      </w:r>
      <w:proofErr w:type="gramEnd"/>
      <w:r w:rsidRPr="000C0516">
        <w:rPr>
          <w:sz w:val="28"/>
          <w:szCs w:val="28"/>
        </w:rPr>
        <w:t>, очковых и смотровых стекол, экранов и корпуса щитков (целостность оправ очков и корпусов щитков отсутствие острых кромок, раковин, трещин, наплывов, сколов и других дефектов);</w:t>
      </w:r>
    </w:p>
    <w:p w:rsidR="00AA3FA7" w:rsidRPr="000C0516" w:rsidRDefault="00795ACA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угол раскрытия заушников</w:t>
      </w:r>
      <w:r w:rsidR="00AA3FA7" w:rsidRPr="000C0516">
        <w:rPr>
          <w:sz w:val="28"/>
          <w:szCs w:val="28"/>
        </w:rPr>
        <w:t>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прочность за</w:t>
      </w:r>
      <w:r w:rsidR="00795ACA">
        <w:rPr>
          <w:sz w:val="28"/>
          <w:szCs w:val="28"/>
        </w:rPr>
        <w:t>крепления стекол очков</w:t>
      </w:r>
      <w:r w:rsidRPr="000C0516">
        <w:rPr>
          <w:sz w:val="28"/>
          <w:szCs w:val="28"/>
        </w:rPr>
        <w:t>;</w:t>
      </w:r>
    </w:p>
    <w:p w:rsidR="00AA3FA7" w:rsidRPr="000C0516" w:rsidRDefault="00AA3FA7" w:rsidP="00795ACA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отсутствие царапин, прозрачность</w:t>
      </w:r>
      <w:r w:rsidR="00795ACA">
        <w:rPr>
          <w:sz w:val="28"/>
          <w:szCs w:val="28"/>
        </w:rPr>
        <w:t xml:space="preserve"> очковых стекол</w:t>
      </w:r>
      <w:r w:rsidRPr="000C0516">
        <w:rPr>
          <w:sz w:val="28"/>
          <w:szCs w:val="28"/>
        </w:rPr>
        <w:t xml:space="preserve">. </w:t>
      </w:r>
    </w:p>
    <w:p w:rsidR="00795ACA" w:rsidRDefault="00AA3FA7" w:rsidP="00526E61">
      <w:pPr>
        <w:tabs>
          <w:tab w:val="left" w:pos="851"/>
        </w:tabs>
        <w:spacing w:line="360" w:lineRule="exact"/>
        <w:jc w:val="both"/>
        <w:rPr>
          <w:i/>
          <w:iCs/>
          <w:sz w:val="28"/>
          <w:szCs w:val="28"/>
        </w:rPr>
      </w:pPr>
      <w:r w:rsidRPr="000C0516">
        <w:rPr>
          <w:sz w:val="28"/>
          <w:szCs w:val="28"/>
        </w:rPr>
        <w:tab/>
        <w:t xml:space="preserve">5.3. При оценке всех видов СИЗ, на основании данных, указанных в личной карточке учета выдачи СИЗ, проверяется фактический срок эксплуатации. </w:t>
      </w:r>
    </w:p>
    <w:p w:rsidR="00AA3FA7" w:rsidRPr="000C0516" w:rsidRDefault="00AA3FA7" w:rsidP="00AA3FA7">
      <w:pPr>
        <w:spacing w:line="360" w:lineRule="exact"/>
        <w:jc w:val="both"/>
        <w:rPr>
          <w:i/>
          <w:iCs/>
          <w:sz w:val="28"/>
          <w:szCs w:val="28"/>
        </w:rPr>
      </w:pPr>
    </w:p>
    <w:p w:rsidR="00AA3FA7" w:rsidRPr="000C0516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0C0516">
        <w:rPr>
          <w:b/>
          <w:bCs/>
          <w:sz w:val="28"/>
          <w:szCs w:val="28"/>
        </w:rPr>
        <w:t xml:space="preserve">6. Оформление результатов освидетельствования средств </w:t>
      </w:r>
    </w:p>
    <w:p w:rsidR="00AA3FA7" w:rsidRPr="000C0516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  <w:r w:rsidRPr="000C0516">
        <w:rPr>
          <w:b/>
          <w:bCs/>
          <w:sz w:val="28"/>
          <w:szCs w:val="28"/>
        </w:rPr>
        <w:t>индивидуальной защиты</w:t>
      </w:r>
    </w:p>
    <w:p w:rsidR="00AA3FA7" w:rsidRPr="000C0516" w:rsidRDefault="00AA3FA7" w:rsidP="00AA3FA7">
      <w:pPr>
        <w:spacing w:line="360" w:lineRule="exact"/>
        <w:jc w:val="center"/>
        <w:rPr>
          <w:sz w:val="16"/>
          <w:szCs w:val="16"/>
        </w:rPr>
      </w:pPr>
    </w:p>
    <w:p w:rsidR="00AA3FA7" w:rsidRPr="00C5121A" w:rsidRDefault="00AA3FA7" w:rsidP="00AA3FA7">
      <w:pPr>
        <w:tabs>
          <w:tab w:val="left" w:pos="709"/>
        </w:tabs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6.1.</w:t>
      </w:r>
      <w:r w:rsidRPr="000C0516">
        <w:rPr>
          <w:sz w:val="28"/>
          <w:szCs w:val="28"/>
        </w:rPr>
        <w:tab/>
        <w:t>Комиссия решает вопрос о возможности продления срока носки</w:t>
      </w:r>
      <w:r w:rsidRPr="00C5121A">
        <w:rPr>
          <w:sz w:val="28"/>
          <w:szCs w:val="28"/>
        </w:rPr>
        <w:t xml:space="preserve"> СИЗ или повторной их выдачи другим работникам с учетом процента износа. 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 xml:space="preserve">Процент годности </w:t>
      </w:r>
      <w:proofErr w:type="gramStart"/>
      <w:r w:rsidRPr="00C5121A">
        <w:rPr>
          <w:sz w:val="28"/>
          <w:szCs w:val="28"/>
        </w:rPr>
        <w:t>СИЗ</w:t>
      </w:r>
      <w:proofErr w:type="gramEnd"/>
      <w:r w:rsidRPr="00C5121A">
        <w:rPr>
          <w:sz w:val="28"/>
          <w:szCs w:val="28"/>
        </w:rPr>
        <w:t xml:space="preserve"> определяется как 100% минус процент износа.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6.2. Процент износа </w:t>
      </w:r>
      <w:proofErr w:type="gramStart"/>
      <w:r w:rsidRPr="00C5121A">
        <w:rPr>
          <w:sz w:val="28"/>
          <w:szCs w:val="28"/>
        </w:rPr>
        <w:t>СИЗ</w:t>
      </w:r>
      <w:proofErr w:type="gramEnd"/>
      <w:r w:rsidRPr="00C5121A">
        <w:rPr>
          <w:sz w:val="28"/>
          <w:szCs w:val="28"/>
        </w:rPr>
        <w:t xml:space="preserve"> определяется по следующим параметрам: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 xml:space="preserve">6.2.1. Для специальной одежды: 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6.2.1.1. До 5% в случае если: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 xml:space="preserve">информация о размере, росте и рекомендациях по уходу, указанная на </w:t>
      </w:r>
      <w:r>
        <w:rPr>
          <w:sz w:val="28"/>
          <w:szCs w:val="28"/>
        </w:rPr>
        <w:t xml:space="preserve">вшивном </w:t>
      </w:r>
      <w:r w:rsidRPr="00C5121A">
        <w:rPr>
          <w:sz w:val="28"/>
          <w:szCs w:val="28"/>
        </w:rPr>
        <w:t>ярлыке</w:t>
      </w:r>
      <w:r>
        <w:rPr>
          <w:sz w:val="28"/>
          <w:szCs w:val="28"/>
        </w:rPr>
        <w:t>,</w:t>
      </w:r>
      <w:r w:rsidRPr="00C5121A">
        <w:rPr>
          <w:sz w:val="28"/>
          <w:szCs w:val="28"/>
        </w:rPr>
        <w:t xml:space="preserve"> хорошо читается; 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фурнитура (пуговицы, «молнии», крючки и т.п.) в исправном состоянии и полном комплекте;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загрязнения отсутствуют;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поверхность материалов не имеет разрывов и повреждений;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полная сохранность швов изделия, </w:t>
      </w:r>
      <w:r w:rsidRPr="00C5121A">
        <w:rPr>
          <w:sz w:val="28"/>
          <w:szCs w:val="28"/>
        </w:rPr>
        <w:t xml:space="preserve">швы, проверяемые на прочность </w:t>
      </w:r>
      <w:r w:rsidRPr="000C0516">
        <w:rPr>
          <w:sz w:val="28"/>
          <w:szCs w:val="28"/>
        </w:rPr>
        <w:t>путем растягивания их руками в продольном и поперечном направлениях, не издают специфического звука от разрыва ниток;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полная сохранность </w:t>
      </w:r>
      <w:proofErr w:type="spellStart"/>
      <w:r w:rsidRPr="000C0516">
        <w:rPr>
          <w:sz w:val="28"/>
          <w:szCs w:val="28"/>
        </w:rPr>
        <w:t>световозвращающих</w:t>
      </w:r>
      <w:proofErr w:type="spellEnd"/>
      <w:r w:rsidRPr="000C0516">
        <w:rPr>
          <w:sz w:val="28"/>
          <w:szCs w:val="28"/>
        </w:rPr>
        <w:t xml:space="preserve"> элементов: отсутствие потертостей, осыпание верхнего (</w:t>
      </w:r>
      <w:proofErr w:type="spellStart"/>
      <w:r w:rsidRPr="000C0516">
        <w:rPr>
          <w:sz w:val="28"/>
          <w:szCs w:val="28"/>
        </w:rPr>
        <w:t>световозвращающего</w:t>
      </w:r>
      <w:proofErr w:type="spellEnd"/>
      <w:r w:rsidRPr="000C0516">
        <w:rPr>
          <w:sz w:val="28"/>
          <w:szCs w:val="28"/>
        </w:rPr>
        <w:t xml:space="preserve">) слоя материала, разрывов материала. 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6.2.1.2. От 5% до 25%: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ab/>
        <w:t>- информация о размере, росте и рекомендациях по уходу</w:t>
      </w:r>
      <w:r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указанная на вшивном ярлыке</w:t>
      </w:r>
      <w:r>
        <w:rPr>
          <w:sz w:val="28"/>
          <w:szCs w:val="28"/>
        </w:rPr>
        <w:t>,</w:t>
      </w:r>
      <w:r w:rsidRPr="000C0516">
        <w:rPr>
          <w:sz w:val="28"/>
          <w:szCs w:val="28"/>
        </w:rPr>
        <w:t xml:space="preserve"> стерта и не поддается прочтению;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отсутствует или не работоспособно до 10 % фурнитуры, восстановление которой требует применения специальных приспособлений (кнопки, люверсы, </w:t>
      </w:r>
      <w:proofErr w:type="spellStart"/>
      <w:r w:rsidRPr="000C0516">
        <w:rPr>
          <w:sz w:val="28"/>
          <w:szCs w:val="28"/>
        </w:rPr>
        <w:t>блочки</w:t>
      </w:r>
      <w:proofErr w:type="spellEnd"/>
      <w:r w:rsidRPr="000C0516">
        <w:rPr>
          <w:sz w:val="28"/>
          <w:szCs w:val="28"/>
        </w:rPr>
        <w:t>, крючки, застежки типа «молния», текстильная лента «</w:t>
      </w:r>
      <w:proofErr w:type="spellStart"/>
      <w:r w:rsidRPr="000C0516">
        <w:rPr>
          <w:sz w:val="28"/>
          <w:szCs w:val="28"/>
        </w:rPr>
        <w:t>велькро</w:t>
      </w:r>
      <w:proofErr w:type="spellEnd"/>
      <w:r w:rsidRPr="000C0516">
        <w:rPr>
          <w:sz w:val="28"/>
          <w:szCs w:val="28"/>
        </w:rPr>
        <w:t>»  и т.д.);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не более 25% фурнитуры, которую можно восстановить без применения специальных устройств или приспособлений (пуговицы, петли, тесьма, и т.д.);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загрязнения не значительны и полностью могут быть устранены при стирке или химической чистке;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поверхность материалов имеет разрывы и повреждения, не превышающие 10% от суммарной площади изделия, которые могут быть отремонтированы;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имеется локальное нарушение целостности швов длиной не более </w:t>
      </w:r>
      <w:r w:rsidRPr="000C0516">
        <w:rPr>
          <w:sz w:val="28"/>
          <w:szCs w:val="28"/>
        </w:rPr>
        <w:br/>
        <w:t>5,0 с</w:t>
      </w:r>
      <w:r>
        <w:rPr>
          <w:sz w:val="28"/>
          <w:szCs w:val="28"/>
        </w:rPr>
        <w:t>м</w:t>
      </w:r>
      <w:r w:rsidRPr="000C0516">
        <w:rPr>
          <w:sz w:val="28"/>
          <w:szCs w:val="28"/>
        </w:rPr>
        <w:t xml:space="preserve"> для каждого, которые могут быть устранены при ремонте;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- полная сохранность </w:t>
      </w:r>
      <w:proofErr w:type="spellStart"/>
      <w:r w:rsidRPr="000C0516">
        <w:rPr>
          <w:sz w:val="28"/>
          <w:szCs w:val="28"/>
        </w:rPr>
        <w:t>световозвращающих</w:t>
      </w:r>
      <w:proofErr w:type="spellEnd"/>
      <w:r w:rsidRPr="000C0516">
        <w:rPr>
          <w:sz w:val="28"/>
          <w:szCs w:val="28"/>
        </w:rPr>
        <w:t xml:space="preserve"> элементов: отсутствие потертостей, осыпание верхнего (</w:t>
      </w:r>
      <w:proofErr w:type="spellStart"/>
      <w:r w:rsidRPr="000C0516">
        <w:rPr>
          <w:sz w:val="28"/>
          <w:szCs w:val="28"/>
        </w:rPr>
        <w:t>световозвращающего</w:t>
      </w:r>
      <w:proofErr w:type="spellEnd"/>
      <w:r w:rsidRPr="000C0516">
        <w:rPr>
          <w:sz w:val="28"/>
          <w:szCs w:val="28"/>
        </w:rPr>
        <w:t>) слоя материала, разрывов материала.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6.2.1.3. От 25% до 50%: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вшивные ярлыки отсутствуют;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от 10 до 25 % трудно восстанавливаемой фурнитуры;</w:t>
      </w:r>
      <w:r w:rsidRPr="000C0516">
        <w:rPr>
          <w:sz w:val="28"/>
          <w:szCs w:val="28"/>
        </w:rPr>
        <w:tab/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 xml:space="preserve">- отсутствует от 25 до 50% легко восстанавливаемой фурнитуры (пуговицы, петли, тесьма и т.д.); 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загрязнения сильные, площадью до 30% поверхности. Перед отправкой в химическую чистку требуют применения специальных растворителей;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поверхность материалов имеет разрывы и повреждения от 10 до 25% площади изделия. Их восстановление требует применения специального оборудования и обученного персонала;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швы имеют разрывы от 5,0 до 10,0 см каждый, и их восстановление требует применения специального оборудования;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полная сохранность утепляющей прокладки (утеплителя): отсутствие изменений толщины, равномерное распределение утеплителя по деталям одежды, отсутствие миграции волокон;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lastRenderedPageBreak/>
        <w:t xml:space="preserve">- полная сохранность </w:t>
      </w:r>
      <w:proofErr w:type="spellStart"/>
      <w:r w:rsidRPr="000C0516">
        <w:rPr>
          <w:sz w:val="28"/>
          <w:szCs w:val="28"/>
        </w:rPr>
        <w:t>световозвращающих</w:t>
      </w:r>
      <w:proofErr w:type="spellEnd"/>
      <w:r w:rsidRPr="000C0516">
        <w:rPr>
          <w:sz w:val="28"/>
          <w:szCs w:val="28"/>
        </w:rPr>
        <w:t xml:space="preserve"> элементов: отсутствие потертостей, осыпание верхнего (</w:t>
      </w:r>
      <w:proofErr w:type="spellStart"/>
      <w:r w:rsidRPr="000C0516">
        <w:rPr>
          <w:sz w:val="28"/>
          <w:szCs w:val="28"/>
        </w:rPr>
        <w:t>световозвращающего</w:t>
      </w:r>
      <w:proofErr w:type="spellEnd"/>
      <w:r w:rsidRPr="000C0516">
        <w:rPr>
          <w:sz w:val="28"/>
          <w:szCs w:val="28"/>
        </w:rPr>
        <w:t xml:space="preserve">) слоя материала, разрывов материала. 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6.2.1.4. Процент износа спецодежды более 50%: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или не работоспособно более 25 % трудно восстанавливаемой фурнитуры;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отсутствует более 50% легко восстанавливаемой фурнитуры;</w:t>
      </w:r>
      <w:r w:rsidRPr="00C5121A">
        <w:rPr>
          <w:sz w:val="28"/>
          <w:szCs w:val="28"/>
        </w:rPr>
        <w:t xml:space="preserve">  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загрязнения превышают 30% по</w:t>
      </w:r>
      <w:r>
        <w:rPr>
          <w:sz w:val="28"/>
          <w:szCs w:val="28"/>
        </w:rPr>
        <w:t xml:space="preserve">верхности изделия и их очистка </w:t>
      </w:r>
      <w:r w:rsidRPr="00C5121A">
        <w:rPr>
          <w:sz w:val="28"/>
          <w:szCs w:val="28"/>
        </w:rPr>
        <w:t>не возможна;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поверхность материалов имеет разрывы и повреждени</w:t>
      </w:r>
      <w:r>
        <w:rPr>
          <w:sz w:val="28"/>
          <w:szCs w:val="28"/>
        </w:rPr>
        <w:t>я</w:t>
      </w:r>
      <w:r w:rsidRPr="00C5121A">
        <w:rPr>
          <w:sz w:val="28"/>
          <w:szCs w:val="28"/>
        </w:rPr>
        <w:t xml:space="preserve"> более 25% </w:t>
      </w:r>
      <w:r w:rsidRPr="000C0516">
        <w:rPr>
          <w:sz w:val="28"/>
          <w:szCs w:val="28"/>
        </w:rPr>
        <w:t>площади изделия;</w:t>
      </w:r>
    </w:p>
    <w:p w:rsidR="00AA3FA7" w:rsidRPr="000C0516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- швы имеют разрывы более 10,0 см каждый, и их восстановление трудоемко и требует применения специального оборудования;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 xml:space="preserve">- нарушение сохранности </w:t>
      </w:r>
      <w:proofErr w:type="spellStart"/>
      <w:r w:rsidRPr="000C0516">
        <w:rPr>
          <w:sz w:val="28"/>
          <w:szCs w:val="28"/>
        </w:rPr>
        <w:t>световозвращающих</w:t>
      </w:r>
      <w:proofErr w:type="spellEnd"/>
      <w:r w:rsidRPr="000C0516">
        <w:rPr>
          <w:sz w:val="28"/>
          <w:szCs w:val="28"/>
        </w:rPr>
        <w:t xml:space="preserve"> элементов: наличие потертостей, осыпание верхнего (</w:t>
      </w:r>
      <w:proofErr w:type="spellStart"/>
      <w:r w:rsidRPr="000C0516">
        <w:rPr>
          <w:sz w:val="28"/>
          <w:szCs w:val="28"/>
        </w:rPr>
        <w:t>световозвращающего</w:t>
      </w:r>
      <w:proofErr w:type="spellEnd"/>
      <w:r w:rsidRPr="000C0516">
        <w:rPr>
          <w:sz w:val="28"/>
          <w:szCs w:val="28"/>
        </w:rPr>
        <w:t>) слоя материала, разрывов материала;</w:t>
      </w:r>
    </w:p>
    <w:p w:rsidR="00AA3FA7" w:rsidRPr="000C0516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 w:rsidRPr="000C0516">
        <w:rPr>
          <w:sz w:val="28"/>
          <w:szCs w:val="28"/>
        </w:rPr>
        <w:t>- наличие изменений толщины утепляющей прокладки (утеплителя): неоднородность по толщине,  нарушение целостности, наличие миграции волокон.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0C0516">
        <w:rPr>
          <w:sz w:val="28"/>
          <w:szCs w:val="28"/>
        </w:rPr>
        <w:tab/>
        <w:t>6.2.2. Для специальной обуви: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6.2.2.1. До 5% в случае если: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незначительное изменение внешнего вида  (потертости верха, складки, заломы без повреждений);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фурнитуры;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</w:t>
      </w:r>
      <w:proofErr w:type="spellStart"/>
      <w:r w:rsidRPr="00C5121A">
        <w:rPr>
          <w:sz w:val="28"/>
          <w:szCs w:val="28"/>
        </w:rPr>
        <w:t>подносков</w:t>
      </w:r>
      <w:proofErr w:type="spellEnd"/>
      <w:r w:rsidRPr="00C5121A">
        <w:rPr>
          <w:sz w:val="28"/>
          <w:szCs w:val="28"/>
        </w:rPr>
        <w:t xml:space="preserve">); 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сохранность крепления подкладки и стелек</w:t>
      </w:r>
      <w:r>
        <w:rPr>
          <w:sz w:val="28"/>
          <w:szCs w:val="28"/>
        </w:rPr>
        <w:t>;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color w:val="FF0000"/>
          <w:sz w:val="28"/>
          <w:szCs w:val="28"/>
        </w:rPr>
        <w:tab/>
      </w:r>
      <w:r w:rsidRPr="00C5121A">
        <w:rPr>
          <w:sz w:val="28"/>
          <w:szCs w:val="28"/>
        </w:rPr>
        <w:t>6.2.2.2. От 5% до 2</w:t>
      </w:r>
      <w:r>
        <w:rPr>
          <w:sz w:val="28"/>
          <w:szCs w:val="28"/>
        </w:rPr>
        <w:t>5%: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незначительное изменение внешнего вида  (потертости верха, складки, заломы без повреждений);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</w:t>
      </w:r>
      <w:r>
        <w:rPr>
          <w:sz w:val="28"/>
          <w:szCs w:val="28"/>
        </w:rPr>
        <w:t>ы (</w:t>
      </w:r>
      <w:proofErr w:type="spellStart"/>
      <w:r>
        <w:rPr>
          <w:sz w:val="28"/>
          <w:szCs w:val="28"/>
        </w:rPr>
        <w:t>блочки</w:t>
      </w:r>
      <w:proofErr w:type="spellEnd"/>
      <w:r>
        <w:rPr>
          <w:sz w:val="28"/>
          <w:szCs w:val="28"/>
        </w:rPr>
        <w:t>, люверсы, пряжки и т.д.</w:t>
      </w:r>
      <w:r w:rsidRPr="00C5121A">
        <w:rPr>
          <w:sz w:val="28"/>
          <w:szCs w:val="28"/>
        </w:rPr>
        <w:t>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</w:t>
      </w:r>
      <w:proofErr w:type="spellStart"/>
      <w:r w:rsidRPr="00C5121A">
        <w:rPr>
          <w:sz w:val="28"/>
          <w:szCs w:val="28"/>
        </w:rPr>
        <w:t>подносков</w:t>
      </w:r>
      <w:proofErr w:type="spellEnd"/>
      <w:r w:rsidRPr="00C5121A">
        <w:rPr>
          <w:sz w:val="28"/>
          <w:szCs w:val="28"/>
        </w:rPr>
        <w:t xml:space="preserve">); 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сохранность и качество крепления подкладки и стелек</w:t>
      </w:r>
      <w:r>
        <w:rPr>
          <w:sz w:val="28"/>
          <w:szCs w:val="28"/>
        </w:rPr>
        <w:t>;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lastRenderedPageBreak/>
        <w:tab/>
        <w:t>6.2.2.3. От 25% до 50%:</w:t>
      </w:r>
    </w:p>
    <w:p w:rsidR="00AA3FA7" w:rsidRPr="00C5121A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наличие</w:t>
      </w:r>
      <w:r w:rsidRPr="00C5121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C5121A">
        <w:rPr>
          <w:sz w:val="28"/>
          <w:szCs w:val="28"/>
        </w:rPr>
        <w:t xml:space="preserve"> внешнего вида </w:t>
      </w:r>
      <w:r>
        <w:rPr>
          <w:sz w:val="28"/>
          <w:szCs w:val="28"/>
        </w:rPr>
        <w:t xml:space="preserve">без повреждения целостности </w:t>
      </w:r>
      <w:r w:rsidRPr="00C5121A">
        <w:rPr>
          <w:sz w:val="28"/>
          <w:szCs w:val="28"/>
        </w:rPr>
        <w:t>(потертости верха, складки, заломы);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 линейных размеров;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</w:t>
      </w:r>
      <w:r>
        <w:rPr>
          <w:sz w:val="28"/>
          <w:szCs w:val="28"/>
        </w:rPr>
        <w:t>ы (</w:t>
      </w:r>
      <w:proofErr w:type="spellStart"/>
      <w:r>
        <w:rPr>
          <w:sz w:val="28"/>
          <w:szCs w:val="28"/>
        </w:rPr>
        <w:t>блочки</w:t>
      </w:r>
      <w:proofErr w:type="spellEnd"/>
      <w:r>
        <w:rPr>
          <w:sz w:val="28"/>
          <w:szCs w:val="28"/>
        </w:rPr>
        <w:t>, люверсы, пряжки и т.д.</w:t>
      </w:r>
      <w:r w:rsidRPr="00C5121A">
        <w:rPr>
          <w:sz w:val="28"/>
          <w:szCs w:val="28"/>
        </w:rPr>
        <w:t>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 xml:space="preserve">сохранность крепления деталей верха обуви и внутренних деталей (задников, </w:t>
      </w:r>
      <w:proofErr w:type="spellStart"/>
      <w:r w:rsidRPr="00C5121A">
        <w:rPr>
          <w:sz w:val="28"/>
          <w:szCs w:val="28"/>
        </w:rPr>
        <w:t>подносков</w:t>
      </w:r>
      <w:proofErr w:type="spellEnd"/>
      <w:r w:rsidRPr="00C5121A">
        <w:rPr>
          <w:sz w:val="28"/>
          <w:szCs w:val="28"/>
        </w:rPr>
        <w:t xml:space="preserve">); 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незначительное (не требующее ремонта) нарушение крепления подкладки и стелек;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</w:r>
      <w:r>
        <w:rPr>
          <w:sz w:val="28"/>
          <w:szCs w:val="28"/>
        </w:rPr>
        <w:t xml:space="preserve">- незначительное повреждение </w:t>
      </w:r>
      <w:r w:rsidRPr="00C5121A">
        <w:rPr>
          <w:sz w:val="28"/>
          <w:szCs w:val="28"/>
        </w:rPr>
        <w:t xml:space="preserve"> крепления подкладки и стелек</w:t>
      </w:r>
      <w:r>
        <w:rPr>
          <w:sz w:val="28"/>
          <w:szCs w:val="28"/>
        </w:rPr>
        <w:t>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целостность подошвы</w:t>
      </w:r>
      <w:r w:rsidRPr="00C5121A">
        <w:rPr>
          <w:sz w:val="28"/>
          <w:szCs w:val="28"/>
        </w:rPr>
        <w:t>.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6.2.2.4. Процент износа специальной обуви более 50%:</w:t>
      </w:r>
    </w:p>
    <w:p w:rsidR="00AA3FA7" w:rsidRPr="00C5121A" w:rsidRDefault="00AA3FA7" w:rsidP="00AA3FA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5121A">
        <w:rPr>
          <w:sz w:val="28"/>
          <w:szCs w:val="28"/>
        </w:rPr>
        <w:t>значительное изменение внешнего вида  (потертости верха, складки, заломы с повреждением);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нарушение </w:t>
      </w:r>
      <w:r w:rsidRPr="00C5121A">
        <w:rPr>
          <w:sz w:val="28"/>
          <w:szCs w:val="28"/>
        </w:rPr>
        <w:t>линейных размеров</w:t>
      </w:r>
      <w:r>
        <w:rPr>
          <w:sz w:val="28"/>
          <w:szCs w:val="28"/>
        </w:rPr>
        <w:t xml:space="preserve"> (деформация конструкции)</w:t>
      </w:r>
      <w:r w:rsidRPr="00C5121A">
        <w:rPr>
          <w:sz w:val="28"/>
          <w:szCs w:val="28"/>
        </w:rPr>
        <w:t>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сохранность материалов и притачной фурнитуры (</w:t>
      </w:r>
      <w:proofErr w:type="spellStart"/>
      <w:r w:rsidRPr="00C5121A">
        <w:rPr>
          <w:sz w:val="28"/>
          <w:szCs w:val="28"/>
        </w:rPr>
        <w:t>блочки</w:t>
      </w:r>
      <w:proofErr w:type="spellEnd"/>
      <w:r w:rsidRPr="00C5121A">
        <w:rPr>
          <w:sz w:val="28"/>
          <w:szCs w:val="28"/>
        </w:rPr>
        <w:t>, люверсы, пряжки и т.</w:t>
      </w:r>
      <w:r>
        <w:rPr>
          <w:sz w:val="28"/>
          <w:szCs w:val="28"/>
        </w:rPr>
        <w:t>д.</w:t>
      </w:r>
      <w:r w:rsidRPr="00C5121A">
        <w:rPr>
          <w:sz w:val="28"/>
          <w:szCs w:val="28"/>
        </w:rPr>
        <w:t>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5121A">
        <w:rPr>
          <w:sz w:val="28"/>
          <w:szCs w:val="28"/>
        </w:rPr>
        <w:t>отсутствие съемной фурнитуры (шнурки);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разрывы по шву, </w:t>
      </w:r>
      <w:r w:rsidRPr="00C5121A">
        <w:rPr>
          <w:sz w:val="28"/>
          <w:szCs w:val="28"/>
        </w:rPr>
        <w:t xml:space="preserve">нарушение крепления (требующее ремонта) деталей верха обуви и внутренних деталей (задников, </w:t>
      </w:r>
      <w:proofErr w:type="spellStart"/>
      <w:r w:rsidRPr="00C5121A">
        <w:rPr>
          <w:sz w:val="28"/>
          <w:szCs w:val="28"/>
        </w:rPr>
        <w:t>подносков</w:t>
      </w:r>
      <w:proofErr w:type="spellEnd"/>
      <w:r w:rsidRPr="00C5121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Pr="00C5121A">
        <w:rPr>
          <w:sz w:val="28"/>
          <w:szCs w:val="28"/>
        </w:rPr>
        <w:t xml:space="preserve"> </w:t>
      </w:r>
    </w:p>
    <w:p w:rsidR="00AA3FA7" w:rsidRDefault="00AA3FA7" w:rsidP="00AA3FA7">
      <w:pPr>
        <w:spacing w:line="360" w:lineRule="exact"/>
        <w:jc w:val="both"/>
        <w:rPr>
          <w:sz w:val="28"/>
          <w:szCs w:val="28"/>
        </w:rPr>
      </w:pPr>
      <w:r w:rsidRPr="00C5121A">
        <w:rPr>
          <w:sz w:val="28"/>
          <w:szCs w:val="28"/>
        </w:rPr>
        <w:tab/>
        <w:t>-</w:t>
      </w:r>
      <w:r>
        <w:rPr>
          <w:sz w:val="28"/>
          <w:szCs w:val="28"/>
        </w:rPr>
        <w:t> </w:t>
      </w:r>
      <w:r w:rsidRPr="00C5121A">
        <w:rPr>
          <w:sz w:val="28"/>
          <w:szCs w:val="28"/>
        </w:rPr>
        <w:t>значительное (требующее ремонта) нарушение крепления подкладки и стелек</w:t>
      </w:r>
      <w:r>
        <w:rPr>
          <w:sz w:val="28"/>
          <w:szCs w:val="28"/>
        </w:rPr>
        <w:t>;</w:t>
      </w:r>
    </w:p>
    <w:p w:rsidR="00AA3FA7" w:rsidRPr="00C5121A" w:rsidRDefault="00AA3FA7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нарушение целостности подошвы</w:t>
      </w:r>
      <w:r w:rsidRPr="00C5121A">
        <w:rPr>
          <w:sz w:val="28"/>
          <w:szCs w:val="28"/>
        </w:rPr>
        <w:t>.</w:t>
      </w:r>
    </w:p>
    <w:p w:rsidR="00AA3FA7" w:rsidRPr="004D7D94" w:rsidRDefault="00AA3FA7" w:rsidP="00AA3FA7">
      <w:pPr>
        <w:spacing w:line="360" w:lineRule="exact"/>
        <w:jc w:val="both"/>
        <w:rPr>
          <w:sz w:val="28"/>
          <w:szCs w:val="28"/>
        </w:rPr>
      </w:pPr>
      <w:r w:rsidRPr="004D7D94">
        <w:rPr>
          <w:sz w:val="28"/>
          <w:szCs w:val="28"/>
        </w:rPr>
        <w:tab/>
        <w:t>6</w:t>
      </w:r>
      <w:r>
        <w:rPr>
          <w:sz w:val="28"/>
          <w:szCs w:val="28"/>
        </w:rPr>
        <w:t>.2.3.</w:t>
      </w:r>
      <w:r>
        <w:rPr>
          <w:sz w:val="28"/>
          <w:szCs w:val="28"/>
        </w:rPr>
        <w:tab/>
      </w:r>
      <w:r w:rsidRPr="004D7D94">
        <w:rPr>
          <w:sz w:val="28"/>
          <w:szCs w:val="28"/>
        </w:rPr>
        <w:t>Для средств защиты глаз и лица (</w:t>
      </w:r>
      <w:r w:rsidR="00795ACA">
        <w:rPr>
          <w:sz w:val="28"/>
          <w:szCs w:val="28"/>
        </w:rPr>
        <w:t>очки защитные)</w:t>
      </w:r>
      <w:r>
        <w:rPr>
          <w:sz w:val="28"/>
          <w:szCs w:val="28"/>
        </w:rPr>
        <w:t xml:space="preserve"> </w:t>
      </w:r>
      <w:r w:rsidRPr="004D7D94">
        <w:rPr>
          <w:sz w:val="28"/>
          <w:szCs w:val="28"/>
        </w:rPr>
        <w:t xml:space="preserve"> процент износа не устанавливается.  </w:t>
      </w:r>
    </w:p>
    <w:p w:rsidR="00AA3FA7" w:rsidRDefault="00AA3FA7" w:rsidP="00795ACA">
      <w:pPr>
        <w:spacing w:line="360" w:lineRule="exact"/>
        <w:jc w:val="both"/>
        <w:rPr>
          <w:sz w:val="28"/>
          <w:szCs w:val="28"/>
        </w:rPr>
      </w:pPr>
      <w:r w:rsidRPr="004D7D94">
        <w:rPr>
          <w:sz w:val="28"/>
          <w:szCs w:val="28"/>
        </w:rPr>
        <w:tab/>
      </w:r>
      <w:r w:rsidRPr="00C95881">
        <w:rPr>
          <w:sz w:val="28"/>
          <w:szCs w:val="28"/>
        </w:rPr>
        <w:t>В случае</w:t>
      </w:r>
      <w:proofErr w:type="gramStart"/>
      <w:r w:rsidRPr="00C95881">
        <w:rPr>
          <w:sz w:val="28"/>
          <w:szCs w:val="28"/>
        </w:rPr>
        <w:t>,</w:t>
      </w:r>
      <w:proofErr w:type="gramEnd"/>
      <w:r w:rsidRPr="00C95881">
        <w:rPr>
          <w:sz w:val="28"/>
          <w:szCs w:val="28"/>
        </w:rPr>
        <w:t xml:space="preserve"> если при освидетельствовании СИЗ не выявлены дефекты, то срок носки данных СИЗ может быть продлен на </w:t>
      </w:r>
      <w:r w:rsidR="00795ACA">
        <w:rPr>
          <w:sz w:val="28"/>
          <w:szCs w:val="28"/>
        </w:rPr>
        <w:t xml:space="preserve">следующий срок, указанный в Нормах. </w:t>
      </w:r>
    </w:p>
    <w:p w:rsidR="00AA3FA7" w:rsidRDefault="00795ACA" w:rsidP="00AA3FA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FA7" w:rsidRPr="00002199">
        <w:rPr>
          <w:sz w:val="28"/>
          <w:szCs w:val="28"/>
        </w:rPr>
        <w:tab/>
        <w:t>6.</w:t>
      </w:r>
      <w:r w:rsidR="00782F16">
        <w:rPr>
          <w:sz w:val="28"/>
          <w:szCs w:val="28"/>
        </w:rPr>
        <w:t>3</w:t>
      </w:r>
      <w:r w:rsidR="00AA3FA7">
        <w:rPr>
          <w:sz w:val="28"/>
          <w:szCs w:val="28"/>
        </w:rPr>
        <w:t>.</w:t>
      </w:r>
      <w:r w:rsidR="00AA3FA7">
        <w:rPr>
          <w:sz w:val="28"/>
          <w:szCs w:val="28"/>
        </w:rPr>
        <w:tab/>
      </w:r>
      <w:proofErr w:type="gramStart"/>
      <w:r w:rsidR="00AA3FA7" w:rsidRPr="00002199">
        <w:rPr>
          <w:sz w:val="28"/>
          <w:szCs w:val="28"/>
        </w:rPr>
        <w:t>При установлении возможности дополнительного срока носки СИЗ, выдаваемой конкретному работнику</w:t>
      </w:r>
      <w:r w:rsidR="00AA3FA7">
        <w:rPr>
          <w:sz w:val="28"/>
          <w:szCs w:val="28"/>
        </w:rPr>
        <w:t>,</w:t>
      </w:r>
      <w:r w:rsidR="00AA3FA7" w:rsidRPr="00002199">
        <w:rPr>
          <w:sz w:val="28"/>
          <w:szCs w:val="28"/>
        </w:rPr>
        <w:t xml:space="preserve"> следует учитывать интенсивность его труда</w:t>
      </w:r>
      <w:r w:rsidR="00AA3FA7">
        <w:rPr>
          <w:sz w:val="28"/>
          <w:szCs w:val="28"/>
        </w:rPr>
        <w:t>, частоту использования</w:t>
      </w:r>
      <w:r w:rsidR="00AA3FA7" w:rsidRPr="00002199">
        <w:rPr>
          <w:sz w:val="28"/>
          <w:szCs w:val="28"/>
        </w:rPr>
        <w:t xml:space="preserve"> и особенности </w:t>
      </w:r>
      <w:r w:rsidR="00AA3FA7">
        <w:rPr>
          <w:sz w:val="28"/>
          <w:szCs w:val="28"/>
        </w:rPr>
        <w:t>трудового процесса</w:t>
      </w:r>
      <w:r w:rsidR="00AA3FA7" w:rsidRPr="00002199">
        <w:rPr>
          <w:sz w:val="28"/>
          <w:szCs w:val="28"/>
        </w:rPr>
        <w:t>, влияющие на износ и загрязнение.</w:t>
      </w:r>
      <w:proofErr w:type="gramEnd"/>
    </w:p>
    <w:p w:rsidR="00AA3FA7" w:rsidRPr="005274F3" w:rsidRDefault="00AA3FA7" w:rsidP="00AA3FA7">
      <w:pPr>
        <w:spacing w:line="360" w:lineRule="exact"/>
        <w:jc w:val="both"/>
        <w:rPr>
          <w:sz w:val="28"/>
          <w:szCs w:val="28"/>
        </w:rPr>
      </w:pPr>
      <w:r w:rsidRPr="005274F3">
        <w:rPr>
          <w:sz w:val="28"/>
          <w:szCs w:val="28"/>
        </w:rPr>
        <w:tab/>
        <w:t xml:space="preserve">6.5. Результаты комиссионного освидетельствования, а также состав мероприятий по уходу за </w:t>
      </w:r>
      <w:proofErr w:type="gramStart"/>
      <w:r w:rsidRPr="005274F3">
        <w:rPr>
          <w:sz w:val="28"/>
          <w:szCs w:val="28"/>
        </w:rPr>
        <w:t>СИЗ</w:t>
      </w:r>
      <w:proofErr w:type="gramEnd"/>
      <w:r w:rsidRPr="005274F3">
        <w:rPr>
          <w:sz w:val="28"/>
          <w:szCs w:val="28"/>
        </w:rPr>
        <w:t xml:space="preserve"> оформляются актом по форме, </w:t>
      </w:r>
      <w:r w:rsidR="00782F16">
        <w:rPr>
          <w:sz w:val="28"/>
          <w:szCs w:val="28"/>
        </w:rPr>
        <w:t>приведенной в Приложении № 1</w:t>
      </w:r>
      <w:r w:rsidRPr="005274F3">
        <w:rPr>
          <w:sz w:val="28"/>
          <w:szCs w:val="28"/>
        </w:rPr>
        <w:t xml:space="preserve"> к настоящей Методике.</w:t>
      </w:r>
    </w:p>
    <w:p w:rsidR="00AA3FA7" w:rsidRPr="004D5102" w:rsidRDefault="00AA3FA7" w:rsidP="00782F16">
      <w:pPr>
        <w:spacing w:line="360" w:lineRule="exact"/>
        <w:ind w:firstLine="708"/>
        <w:jc w:val="both"/>
        <w:rPr>
          <w:sz w:val="28"/>
          <w:szCs w:val="28"/>
        </w:rPr>
      </w:pPr>
      <w:r w:rsidRPr="005274F3">
        <w:rPr>
          <w:sz w:val="28"/>
          <w:szCs w:val="28"/>
        </w:rPr>
        <w:t>6.6.</w:t>
      </w:r>
      <w:r w:rsidRPr="005274F3">
        <w:rPr>
          <w:sz w:val="28"/>
          <w:szCs w:val="28"/>
        </w:rPr>
        <w:tab/>
      </w:r>
      <w:r w:rsidR="00782F16">
        <w:rPr>
          <w:sz w:val="28"/>
          <w:szCs w:val="28"/>
        </w:rPr>
        <w:t xml:space="preserve"> </w:t>
      </w:r>
      <w:r w:rsidRPr="005274F3">
        <w:rPr>
          <w:sz w:val="28"/>
          <w:szCs w:val="28"/>
        </w:rPr>
        <w:t xml:space="preserve">При продлении сроков носки СИЗ, в личной карточке учета выдачи </w:t>
      </w:r>
      <w:proofErr w:type="gramStart"/>
      <w:r w:rsidRPr="005274F3">
        <w:rPr>
          <w:sz w:val="28"/>
          <w:szCs w:val="28"/>
        </w:rPr>
        <w:t>СИЗ</w:t>
      </w:r>
      <w:proofErr w:type="gramEnd"/>
      <w:r w:rsidRPr="005274F3">
        <w:rPr>
          <w:sz w:val="28"/>
          <w:szCs w:val="28"/>
        </w:rPr>
        <w:t xml:space="preserve"> фиксируются процент износа и дополнительный срок носки. </w:t>
      </w:r>
    </w:p>
    <w:p w:rsidR="00526E61" w:rsidRPr="00526E61" w:rsidRDefault="00526E61" w:rsidP="00526E61">
      <w:pPr>
        <w:pStyle w:val="a5"/>
        <w:numPr>
          <w:ilvl w:val="1"/>
          <w:numId w:val="4"/>
        </w:numPr>
        <w:spacing w:before="100" w:beforeAutospacing="1" w:after="100" w:afterAutospacing="1"/>
        <w:ind w:left="0" w:firstLine="709"/>
        <w:rPr>
          <w:sz w:val="28"/>
          <w:szCs w:val="28"/>
        </w:rPr>
      </w:pPr>
      <w:r w:rsidRPr="00526E61">
        <w:rPr>
          <w:sz w:val="28"/>
          <w:szCs w:val="28"/>
        </w:rPr>
        <w:lastRenderedPageBreak/>
        <w:t>Проверка диэлектрических ковриков</w:t>
      </w:r>
    </w:p>
    <w:p w:rsidR="00526E61" w:rsidRPr="00526E61" w:rsidRDefault="00526E61" w:rsidP="00526E61">
      <w:pPr>
        <w:rPr>
          <w:sz w:val="28"/>
          <w:szCs w:val="28"/>
        </w:rPr>
      </w:pPr>
      <w:r w:rsidRPr="00526E61">
        <w:rPr>
          <w:i/>
          <w:iCs/>
          <w:sz w:val="28"/>
          <w:szCs w:val="28"/>
        </w:rPr>
        <w:t xml:space="preserve">Проверка диэлектрических ковриков проводится один раз в шесть месяцев визуальным осмотром. </w:t>
      </w:r>
      <w:r w:rsidRPr="00526E61">
        <w:rPr>
          <w:sz w:val="28"/>
          <w:szCs w:val="28"/>
        </w:rPr>
        <w:br/>
      </w:r>
      <w:r w:rsidRPr="00526E61">
        <w:rPr>
          <w:sz w:val="28"/>
          <w:szCs w:val="28"/>
        </w:rPr>
        <w:br/>
        <w:t xml:space="preserve">В ходе осмотра выявляются все дефекты, не допускающие дальнейшую эксплуатацию резиновых ковриков в качестве защитного средства в электроустановках. К ним относятся следующие </w:t>
      </w:r>
      <w:r w:rsidRPr="00526E61">
        <w:rPr>
          <w:sz w:val="28"/>
          <w:szCs w:val="28"/>
          <w:u w:val="single"/>
        </w:rPr>
        <w:t>изъяны лицевой стороны коврика:</w:t>
      </w:r>
    </w:p>
    <w:p w:rsidR="00526E61" w:rsidRPr="00526E61" w:rsidRDefault="00526E61" w:rsidP="00526E6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26E61">
        <w:rPr>
          <w:sz w:val="28"/>
          <w:szCs w:val="28"/>
        </w:rPr>
        <w:t>Трещины,</w:t>
      </w:r>
    </w:p>
    <w:p w:rsidR="00526E61" w:rsidRPr="00526E61" w:rsidRDefault="00526E61" w:rsidP="00526E6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26E61">
        <w:rPr>
          <w:sz w:val="28"/>
          <w:szCs w:val="28"/>
        </w:rPr>
        <w:t>Присутствие посторонних включений,</w:t>
      </w:r>
    </w:p>
    <w:p w:rsidR="00526E61" w:rsidRPr="00526E61" w:rsidRDefault="00526E61" w:rsidP="00526E6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26E61">
        <w:rPr>
          <w:sz w:val="28"/>
          <w:szCs w:val="28"/>
        </w:rPr>
        <w:t>Наличие отверстий,</w:t>
      </w:r>
    </w:p>
    <w:p w:rsidR="00526E61" w:rsidRPr="00526E61" w:rsidRDefault="00526E61" w:rsidP="00526E6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26E61">
        <w:rPr>
          <w:sz w:val="28"/>
          <w:szCs w:val="28"/>
        </w:rPr>
        <w:t xml:space="preserve">Наличие на одном метре длины диэлектрического коврика 6-ти и больше раковин более 1 мм глубиной или вздутий более 1 мм высотой, диаметр которых превышает 4 мм. </w:t>
      </w:r>
    </w:p>
    <w:p w:rsidR="00526E61" w:rsidRPr="00526E61" w:rsidRDefault="00526E61" w:rsidP="00526E61">
      <w:pPr>
        <w:spacing w:after="240"/>
        <w:rPr>
          <w:sz w:val="28"/>
          <w:szCs w:val="28"/>
        </w:rPr>
      </w:pPr>
      <w:r w:rsidRPr="00526E61">
        <w:rPr>
          <w:sz w:val="28"/>
          <w:szCs w:val="28"/>
          <w:u w:val="single"/>
        </w:rPr>
        <w:t>На оборотной стороне коврика не должно быть:</w:t>
      </w:r>
    </w:p>
    <w:p w:rsidR="00526E61" w:rsidRPr="00526E61" w:rsidRDefault="00526E61" w:rsidP="00526E61">
      <w:pPr>
        <w:rPr>
          <w:sz w:val="28"/>
          <w:szCs w:val="28"/>
        </w:rPr>
      </w:pPr>
      <w:r w:rsidRPr="00526E61">
        <w:rPr>
          <w:rFonts w:hAnsi="Symbol"/>
          <w:sz w:val="28"/>
          <w:szCs w:val="28"/>
        </w:rPr>
        <w:t></w:t>
      </w:r>
      <w:r w:rsidRPr="00526E61">
        <w:rPr>
          <w:sz w:val="28"/>
          <w:szCs w:val="28"/>
        </w:rPr>
        <w:t xml:space="preserve">  Раковин (более 6 штук на метр длины) глубиной более 1,5 мм, шириной более 20 мм и длиной более 35мм,</w:t>
      </w:r>
    </w:p>
    <w:p w:rsidR="00526E61" w:rsidRPr="00526E61" w:rsidRDefault="00526E61" w:rsidP="00526E61">
      <w:pPr>
        <w:rPr>
          <w:sz w:val="28"/>
          <w:szCs w:val="28"/>
        </w:rPr>
      </w:pPr>
      <w:r w:rsidRPr="00526E61">
        <w:rPr>
          <w:rFonts w:hAnsi="Symbol"/>
          <w:sz w:val="28"/>
          <w:szCs w:val="28"/>
        </w:rPr>
        <w:t></w:t>
      </w:r>
      <w:r w:rsidRPr="00526E61">
        <w:rPr>
          <w:sz w:val="28"/>
          <w:szCs w:val="28"/>
        </w:rPr>
        <w:t xml:space="preserve">  Вздутий (более 6 штук на метр длины) высотой более 1,5 мм и диаметром более 5 мм. </w:t>
      </w:r>
      <w:r w:rsidRPr="00526E61">
        <w:rPr>
          <w:sz w:val="28"/>
          <w:szCs w:val="28"/>
        </w:rPr>
        <w:br/>
      </w:r>
      <w:r w:rsidRPr="00526E61">
        <w:rPr>
          <w:b/>
          <w:bCs/>
          <w:i/>
          <w:iCs/>
          <w:sz w:val="28"/>
          <w:szCs w:val="28"/>
        </w:rPr>
        <w:t xml:space="preserve">Кроме этого, в проверку </w:t>
      </w:r>
      <w:hyperlink r:id="rId7" w:tooltip="диэлектрических ковриков" w:history="1">
        <w:r w:rsidRPr="00526E61">
          <w:rPr>
            <w:rStyle w:val="a4"/>
            <w:b/>
            <w:bCs/>
            <w:i/>
            <w:iCs/>
            <w:color w:val="auto"/>
            <w:sz w:val="28"/>
            <w:szCs w:val="28"/>
            <w:u w:val="none"/>
          </w:rPr>
          <w:t>диэлектрических ковриков</w:t>
        </w:r>
      </w:hyperlink>
      <w:r w:rsidRPr="00526E61">
        <w:rPr>
          <w:b/>
          <w:bCs/>
          <w:i/>
          <w:iCs/>
          <w:sz w:val="28"/>
          <w:szCs w:val="28"/>
        </w:rPr>
        <w:t xml:space="preserve"> входит испытание на изгиб</w:t>
      </w:r>
      <w:r w:rsidRPr="00526E61">
        <w:rPr>
          <w:sz w:val="28"/>
          <w:szCs w:val="28"/>
        </w:rPr>
        <w:t xml:space="preserve">: однократный изгиб резины в двух противоположенных направлениях на 180 градусов не должен давать растрескиваний коврика и любых других механических повреждений. </w:t>
      </w:r>
    </w:p>
    <w:p w:rsidR="00AA3FA7" w:rsidRDefault="00AA3FA7" w:rsidP="00AA3FA7">
      <w:pPr>
        <w:spacing w:line="360" w:lineRule="exact"/>
        <w:jc w:val="center"/>
        <w:rPr>
          <w:b/>
          <w:bCs/>
          <w:sz w:val="28"/>
          <w:szCs w:val="28"/>
        </w:rPr>
      </w:pPr>
    </w:p>
    <w:p w:rsidR="00AA3FA7" w:rsidRPr="00C5121A" w:rsidRDefault="00782F16" w:rsidP="00AA3FA7">
      <w:pPr>
        <w:spacing w:line="36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A3FA7" w:rsidRDefault="00782F16" w:rsidP="00AA3F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526E61" w:rsidRDefault="00526E61" w:rsidP="00AA3FA7">
      <w:pPr>
        <w:rPr>
          <w:color w:val="000000"/>
          <w:sz w:val="28"/>
          <w:szCs w:val="28"/>
        </w:rPr>
      </w:pPr>
    </w:p>
    <w:p w:rsidR="00526E61" w:rsidRDefault="00526E61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color w:val="000000"/>
          <w:sz w:val="28"/>
          <w:szCs w:val="28"/>
        </w:rPr>
      </w:pPr>
    </w:p>
    <w:p w:rsidR="00782F16" w:rsidRDefault="00782F16" w:rsidP="00AA3FA7">
      <w:pPr>
        <w:rPr>
          <w:sz w:val="28"/>
          <w:szCs w:val="28"/>
        </w:rPr>
      </w:pPr>
    </w:p>
    <w:p w:rsidR="00526E61" w:rsidRDefault="00526E61" w:rsidP="00AA3FA7">
      <w:pPr>
        <w:jc w:val="right"/>
        <w:rPr>
          <w:sz w:val="26"/>
          <w:szCs w:val="26"/>
        </w:rPr>
      </w:pPr>
    </w:p>
    <w:p w:rsidR="00AA3FA7" w:rsidRPr="00C5121A" w:rsidRDefault="00AA3FA7" w:rsidP="00AA3FA7">
      <w:pPr>
        <w:jc w:val="right"/>
        <w:rPr>
          <w:sz w:val="26"/>
          <w:szCs w:val="26"/>
        </w:rPr>
      </w:pPr>
      <w:r w:rsidRPr="00C5121A">
        <w:rPr>
          <w:sz w:val="26"/>
          <w:szCs w:val="26"/>
        </w:rPr>
        <w:lastRenderedPageBreak/>
        <w:t xml:space="preserve">Приложение № </w:t>
      </w:r>
      <w:r w:rsidR="00782F16">
        <w:rPr>
          <w:sz w:val="26"/>
          <w:szCs w:val="26"/>
        </w:rPr>
        <w:t>1</w:t>
      </w:r>
      <w:r w:rsidR="00616907">
        <w:rPr>
          <w:sz w:val="26"/>
          <w:szCs w:val="26"/>
        </w:rPr>
        <w:t>к Методике</w:t>
      </w:r>
    </w:p>
    <w:p w:rsidR="00AA3FA7" w:rsidRPr="00C5121A" w:rsidRDefault="00AA3FA7" w:rsidP="00AA3FA7">
      <w:pPr>
        <w:jc w:val="center"/>
        <w:rPr>
          <w:b/>
          <w:bCs/>
          <w:i/>
          <w:iCs/>
          <w:sz w:val="16"/>
          <w:szCs w:val="16"/>
        </w:rPr>
      </w:pPr>
    </w:p>
    <w:p w:rsidR="00AA3FA7" w:rsidRPr="00C5121A" w:rsidRDefault="00AA3FA7" w:rsidP="00AA3FA7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 xml:space="preserve">А К Т </w:t>
      </w:r>
    </w:p>
    <w:p w:rsidR="00AA3FA7" w:rsidRPr="00C5121A" w:rsidRDefault="00AA3FA7" w:rsidP="00AA3FA7">
      <w:pPr>
        <w:jc w:val="center"/>
        <w:rPr>
          <w:b/>
          <w:bCs/>
          <w:sz w:val="26"/>
          <w:szCs w:val="26"/>
        </w:rPr>
      </w:pPr>
      <w:r w:rsidRPr="00C5121A">
        <w:rPr>
          <w:b/>
          <w:bCs/>
          <w:sz w:val="26"/>
          <w:szCs w:val="26"/>
        </w:rPr>
        <w:t>освидетельствования средств индивидуальной защиты (</w:t>
      </w:r>
      <w:proofErr w:type="gramStart"/>
      <w:r w:rsidRPr="00C5121A">
        <w:rPr>
          <w:b/>
          <w:bCs/>
          <w:sz w:val="26"/>
          <w:szCs w:val="26"/>
        </w:rPr>
        <w:t>СИЗ</w:t>
      </w:r>
      <w:proofErr w:type="gramEnd"/>
      <w:r w:rsidRPr="00C5121A">
        <w:rPr>
          <w:b/>
          <w:bCs/>
          <w:sz w:val="26"/>
          <w:szCs w:val="26"/>
        </w:rPr>
        <w:t xml:space="preserve">), </w:t>
      </w:r>
    </w:p>
    <w:p w:rsidR="00AA3FA7" w:rsidRPr="00C5121A" w:rsidRDefault="00AA3FA7" w:rsidP="00AA3FA7">
      <w:pPr>
        <w:jc w:val="center"/>
        <w:rPr>
          <w:b/>
          <w:bCs/>
          <w:sz w:val="26"/>
          <w:szCs w:val="26"/>
        </w:rPr>
      </w:pPr>
      <w:proofErr w:type="gramStart"/>
      <w:r w:rsidRPr="00C5121A">
        <w:rPr>
          <w:b/>
          <w:bCs/>
          <w:sz w:val="26"/>
          <w:szCs w:val="26"/>
        </w:rPr>
        <w:t>сданных</w:t>
      </w:r>
      <w:proofErr w:type="gramEnd"/>
      <w:r w:rsidRPr="00C5121A">
        <w:rPr>
          <w:b/>
          <w:bCs/>
          <w:sz w:val="26"/>
          <w:szCs w:val="26"/>
        </w:rPr>
        <w:t xml:space="preserve"> работником _____________________________________ </w:t>
      </w:r>
    </w:p>
    <w:p w:rsidR="00AA3FA7" w:rsidRPr="00C5121A" w:rsidRDefault="00AA3FA7" w:rsidP="00AA3FA7">
      <w:pPr>
        <w:jc w:val="center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должность, табельный номер)</w:t>
      </w:r>
    </w:p>
    <w:p w:rsidR="00AA3FA7" w:rsidRPr="00EC448B" w:rsidRDefault="00AA3FA7" w:rsidP="00AA3FA7">
      <w:pPr>
        <w:ind w:firstLine="709"/>
        <w:jc w:val="right"/>
        <w:rPr>
          <w:bCs/>
          <w:iCs/>
          <w:sz w:val="26"/>
          <w:szCs w:val="26"/>
        </w:rPr>
      </w:pPr>
      <w:r w:rsidRPr="00EC448B">
        <w:rPr>
          <w:bCs/>
          <w:iCs/>
          <w:sz w:val="26"/>
          <w:szCs w:val="26"/>
        </w:rPr>
        <w:t>«___»__________20__г.</w:t>
      </w:r>
    </w:p>
    <w:p w:rsidR="00AA3FA7" w:rsidRPr="004D5102" w:rsidRDefault="00AA3FA7" w:rsidP="00AA3FA7">
      <w:pPr>
        <w:ind w:firstLine="709"/>
        <w:rPr>
          <w:sz w:val="10"/>
          <w:szCs w:val="10"/>
        </w:rPr>
      </w:pPr>
    </w:p>
    <w:p w:rsidR="00AA3FA7" w:rsidRPr="00C5121A" w:rsidRDefault="00AA3FA7" w:rsidP="00AA3FA7">
      <w:pPr>
        <w:jc w:val="both"/>
      </w:pPr>
      <w:r w:rsidRPr="00C5121A">
        <w:t xml:space="preserve">1. Структурное подразделение _________________________________________ </w:t>
      </w:r>
    </w:p>
    <w:p w:rsidR="00AA3FA7" w:rsidRPr="00C5121A" w:rsidRDefault="00AA3FA7" w:rsidP="00AA3FA7">
      <w:pPr>
        <w:jc w:val="both"/>
        <w:rPr>
          <w:sz w:val="16"/>
          <w:szCs w:val="16"/>
        </w:rPr>
      </w:pPr>
    </w:p>
    <w:p w:rsidR="00AA3FA7" w:rsidRPr="00C5121A" w:rsidRDefault="00AA3FA7" w:rsidP="00AA3FA7">
      <w:pPr>
        <w:jc w:val="both"/>
      </w:pPr>
      <w:r w:rsidRPr="00C5121A">
        <w:t>2. Место составления акта _____________________________________________</w:t>
      </w:r>
    </w:p>
    <w:p w:rsidR="00AA3FA7" w:rsidRPr="00C5121A" w:rsidRDefault="00AA3FA7" w:rsidP="00AA3FA7">
      <w:pPr>
        <w:jc w:val="both"/>
        <w:rPr>
          <w:sz w:val="16"/>
          <w:szCs w:val="16"/>
        </w:rPr>
      </w:pPr>
    </w:p>
    <w:p w:rsidR="00AA3FA7" w:rsidRPr="00C5121A" w:rsidRDefault="00AA3FA7" w:rsidP="00AA3FA7">
      <w:pPr>
        <w:spacing w:line="240" w:lineRule="exact"/>
        <w:jc w:val="both"/>
      </w:pPr>
      <w:r w:rsidRPr="00C5121A">
        <w:t>3. Комиссия в составе:</w:t>
      </w:r>
    </w:p>
    <w:p w:rsidR="00AA3FA7" w:rsidRPr="00C5121A" w:rsidRDefault="00AA3FA7" w:rsidP="00AA3FA7">
      <w:pPr>
        <w:spacing w:line="240" w:lineRule="exact"/>
        <w:jc w:val="both"/>
      </w:pPr>
      <w:r w:rsidRPr="00C5121A">
        <w:tab/>
        <w:t>- председатель ________________________________________________</w:t>
      </w:r>
    </w:p>
    <w:p w:rsidR="00AA3FA7" w:rsidRPr="00C5121A" w:rsidRDefault="00AA3FA7" w:rsidP="00AA3FA7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AA3FA7" w:rsidRPr="00C5121A" w:rsidRDefault="00AA3FA7" w:rsidP="00AA3FA7">
      <w:pPr>
        <w:spacing w:line="240" w:lineRule="exact"/>
        <w:jc w:val="both"/>
      </w:pPr>
      <w:r w:rsidRPr="00C5121A">
        <w:rPr>
          <w:sz w:val="26"/>
          <w:szCs w:val="26"/>
        </w:rPr>
        <w:tab/>
      </w:r>
      <w:r w:rsidRPr="00C5121A">
        <w:t xml:space="preserve">- члены </w:t>
      </w:r>
      <w:r>
        <w:t>К</w:t>
      </w:r>
      <w:r w:rsidRPr="00C5121A">
        <w:t>омиссии (ФИО, должность):</w:t>
      </w:r>
    </w:p>
    <w:p w:rsidR="00AA3FA7" w:rsidRPr="00C5121A" w:rsidRDefault="00AA3FA7" w:rsidP="00AA3FA7">
      <w:pPr>
        <w:spacing w:line="240" w:lineRule="exact"/>
        <w:jc w:val="both"/>
      </w:pPr>
      <w:r w:rsidRPr="00C5121A">
        <w:t>___________________________________________________________________</w:t>
      </w:r>
    </w:p>
    <w:p w:rsidR="00AA3FA7" w:rsidRPr="00C5121A" w:rsidRDefault="00AA3FA7" w:rsidP="00AA3FA7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AA3FA7" w:rsidRPr="00C5121A" w:rsidRDefault="00AA3FA7" w:rsidP="00AA3FA7">
      <w:pPr>
        <w:spacing w:line="240" w:lineRule="exact"/>
        <w:jc w:val="both"/>
      </w:pPr>
      <w:r w:rsidRPr="00C5121A">
        <w:t>___________________________________________________________________</w:t>
      </w:r>
    </w:p>
    <w:p w:rsidR="00AA3FA7" w:rsidRPr="00C5121A" w:rsidRDefault="00AA3FA7" w:rsidP="00AA3FA7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AA3FA7" w:rsidRPr="00C5121A" w:rsidRDefault="00AA3FA7" w:rsidP="00AA3FA7">
      <w:pPr>
        <w:spacing w:line="240" w:lineRule="exact"/>
        <w:jc w:val="both"/>
      </w:pPr>
      <w:r w:rsidRPr="00C5121A">
        <w:t>____________________________________________________________________</w:t>
      </w:r>
    </w:p>
    <w:p w:rsidR="00AA3FA7" w:rsidRPr="00C5121A" w:rsidRDefault="00AA3FA7" w:rsidP="00AA3FA7">
      <w:pPr>
        <w:spacing w:line="240" w:lineRule="exact"/>
        <w:jc w:val="both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</w:t>
      </w:r>
    </w:p>
    <w:p w:rsidR="00AA3FA7" w:rsidRPr="00C5121A" w:rsidRDefault="00AA3FA7" w:rsidP="00AA3FA7">
      <w:pPr>
        <w:jc w:val="both"/>
      </w:pPr>
      <w:r w:rsidRPr="00C5121A">
        <w:t xml:space="preserve">произвела освидетельствование </w:t>
      </w:r>
      <w:proofErr w:type="gramStart"/>
      <w:r w:rsidRPr="00C5121A">
        <w:t>СИЗ</w:t>
      </w:r>
      <w:proofErr w:type="gramEnd"/>
      <w:r w:rsidRPr="00C5121A">
        <w:t>, сданных в связи с: _____________________________</w:t>
      </w:r>
    </w:p>
    <w:p w:rsidR="00AA3FA7" w:rsidRPr="00C5121A" w:rsidRDefault="00AA3FA7" w:rsidP="00AA3FA7">
      <w:pPr>
        <w:jc w:val="center"/>
        <w:rPr>
          <w:sz w:val="20"/>
          <w:szCs w:val="20"/>
        </w:rPr>
      </w:pPr>
      <w:r w:rsidRPr="00C5121A">
        <w:rPr>
          <w:sz w:val="20"/>
          <w:szCs w:val="20"/>
        </w:rPr>
        <w:t>(окончанием срока носки, увольнением работника, переходом на другую работу)</w:t>
      </w:r>
    </w:p>
    <w:p w:rsidR="00AA3FA7" w:rsidRPr="00C5121A" w:rsidRDefault="00AA3FA7" w:rsidP="00AA3FA7">
      <w:pPr>
        <w:jc w:val="both"/>
      </w:pPr>
      <w:r w:rsidRPr="00C5121A">
        <w:t>4. Результат наружного осмотра: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7623"/>
        <w:gridCol w:w="1419"/>
      </w:tblGrid>
      <w:tr w:rsidR="00AA3FA7" w:rsidRPr="00C5121A" w:rsidTr="001A7248">
        <w:tc>
          <w:tcPr>
            <w:tcW w:w="529" w:type="dxa"/>
            <w:vAlign w:val="center"/>
          </w:tcPr>
          <w:p w:rsidR="00AA3FA7" w:rsidRPr="00C5121A" w:rsidRDefault="00AA3FA7" w:rsidP="001A7248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№</w:t>
            </w:r>
          </w:p>
        </w:tc>
        <w:tc>
          <w:tcPr>
            <w:tcW w:w="7623" w:type="dxa"/>
            <w:vAlign w:val="center"/>
          </w:tcPr>
          <w:p w:rsidR="00AA3FA7" w:rsidRPr="00C5121A" w:rsidRDefault="00AA3FA7" w:rsidP="001A7248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Оцениваемая характеристика</w:t>
            </w:r>
          </w:p>
        </w:tc>
        <w:tc>
          <w:tcPr>
            <w:tcW w:w="1419" w:type="dxa"/>
            <w:vAlign w:val="center"/>
          </w:tcPr>
          <w:p w:rsidR="00AA3FA7" w:rsidRPr="00C5121A" w:rsidRDefault="00AA3FA7" w:rsidP="001A7248">
            <w:pPr>
              <w:spacing w:line="180" w:lineRule="exact"/>
              <w:jc w:val="center"/>
            </w:pPr>
            <w:r w:rsidRPr="00C5121A">
              <w:rPr>
                <w:sz w:val="22"/>
                <w:szCs w:val="22"/>
              </w:rPr>
              <w:t>Результат оценки</w:t>
            </w:r>
          </w:p>
        </w:tc>
      </w:tr>
      <w:tr w:rsidR="00AA3FA7" w:rsidRPr="00C5121A" w:rsidTr="001A7248">
        <w:tc>
          <w:tcPr>
            <w:tcW w:w="529" w:type="dxa"/>
          </w:tcPr>
          <w:p w:rsidR="00AA3FA7" w:rsidRPr="00C5121A" w:rsidRDefault="00AA3FA7" w:rsidP="001A7248">
            <w:pPr>
              <w:spacing w:line="240" w:lineRule="exact"/>
              <w:jc w:val="center"/>
            </w:pPr>
            <w:r w:rsidRPr="00C5121A">
              <w:t>1</w:t>
            </w:r>
          </w:p>
        </w:tc>
        <w:tc>
          <w:tcPr>
            <w:tcW w:w="7623" w:type="dxa"/>
          </w:tcPr>
          <w:p w:rsidR="00AA3FA7" w:rsidRPr="00C5121A" w:rsidRDefault="00AA3FA7" w:rsidP="001A7248">
            <w:pPr>
              <w:spacing w:line="240" w:lineRule="exact"/>
              <w:jc w:val="both"/>
            </w:pPr>
            <w:r w:rsidRPr="00C5121A">
              <w:t xml:space="preserve">Комплектность </w:t>
            </w:r>
            <w:r w:rsidRPr="00C5121A">
              <w:rPr>
                <w:i/>
                <w:iCs/>
              </w:rPr>
              <w:t>(полная/частичная)</w:t>
            </w:r>
          </w:p>
        </w:tc>
        <w:tc>
          <w:tcPr>
            <w:tcW w:w="1419" w:type="dxa"/>
          </w:tcPr>
          <w:p w:rsidR="00AA3FA7" w:rsidRPr="00C5121A" w:rsidRDefault="00AA3FA7" w:rsidP="001A724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A3FA7" w:rsidRPr="00C5121A" w:rsidTr="001A7248">
        <w:tc>
          <w:tcPr>
            <w:tcW w:w="529" w:type="dxa"/>
            <w:vMerge w:val="restart"/>
          </w:tcPr>
          <w:p w:rsidR="00AA3FA7" w:rsidRPr="00C5121A" w:rsidRDefault="00AA3FA7" w:rsidP="001A7248">
            <w:pPr>
              <w:spacing w:line="240" w:lineRule="exact"/>
              <w:jc w:val="center"/>
            </w:pPr>
            <w:r w:rsidRPr="00C5121A">
              <w:t>2</w:t>
            </w:r>
          </w:p>
        </w:tc>
        <w:tc>
          <w:tcPr>
            <w:tcW w:w="7623" w:type="dxa"/>
          </w:tcPr>
          <w:p w:rsidR="00AA3FA7" w:rsidRPr="00C5121A" w:rsidRDefault="00AA3FA7" w:rsidP="001A7248">
            <w:pPr>
              <w:spacing w:line="240" w:lineRule="exact"/>
              <w:jc w:val="both"/>
            </w:pPr>
            <w:r w:rsidRPr="00C5121A">
              <w:t xml:space="preserve">Сохранность </w:t>
            </w:r>
            <w:r w:rsidRPr="00C5121A">
              <w:rPr>
                <w:i/>
                <w:iCs/>
              </w:rPr>
              <w:t>(хорошая, требует ремонта, неремонтопригодная)</w:t>
            </w:r>
            <w:r w:rsidRPr="00C5121A">
              <w:t xml:space="preserve">: </w:t>
            </w:r>
          </w:p>
          <w:p w:rsidR="00AA3FA7" w:rsidRPr="00C5121A" w:rsidRDefault="00AA3FA7" w:rsidP="001A7248">
            <w:pPr>
              <w:spacing w:line="240" w:lineRule="exact"/>
              <w:jc w:val="both"/>
            </w:pPr>
            <w:r w:rsidRPr="00C5121A">
              <w:t>- материалов изделия</w:t>
            </w:r>
          </w:p>
        </w:tc>
        <w:tc>
          <w:tcPr>
            <w:tcW w:w="1419" w:type="dxa"/>
          </w:tcPr>
          <w:p w:rsidR="00AA3FA7" w:rsidRPr="00C5121A" w:rsidRDefault="00AA3FA7" w:rsidP="001A724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A3FA7" w:rsidRPr="00C5121A" w:rsidTr="001A7248">
        <w:tc>
          <w:tcPr>
            <w:tcW w:w="529" w:type="dxa"/>
            <w:vMerge/>
          </w:tcPr>
          <w:p w:rsidR="00AA3FA7" w:rsidRPr="00C5121A" w:rsidRDefault="00AA3FA7" w:rsidP="001A7248">
            <w:pPr>
              <w:spacing w:line="240" w:lineRule="exact"/>
              <w:jc w:val="center"/>
            </w:pPr>
          </w:p>
        </w:tc>
        <w:tc>
          <w:tcPr>
            <w:tcW w:w="7623" w:type="dxa"/>
          </w:tcPr>
          <w:p w:rsidR="00AA3FA7" w:rsidRPr="00C5121A" w:rsidRDefault="00AA3FA7" w:rsidP="001A7248">
            <w:pPr>
              <w:spacing w:line="240" w:lineRule="exact"/>
              <w:jc w:val="both"/>
            </w:pPr>
            <w:r w:rsidRPr="00C5121A">
              <w:t>- швов</w:t>
            </w:r>
          </w:p>
        </w:tc>
        <w:tc>
          <w:tcPr>
            <w:tcW w:w="1419" w:type="dxa"/>
          </w:tcPr>
          <w:p w:rsidR="00AA3FA7" w:rsidRPr="00C5121A" w:rsidRDefault="00AA3FA7" w:rsidP="001A724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A3FA7" w:rsidRPr="00C5121A" w:rsidTr="001A7248">
        <w:tc>
          <w:tcPr>
            <w:tcW w:w="529" w:type="dxa"/>
            <w:vMerge/>
          </w:tcPr>
          <w:p w:rsidR="00AA3FA7" w:rsidRPr="00C5121A" w:rsidRDefault="00AA3FA7" w:rsidP="001A7248">
            <w:pPr>
              <w:spacing w:line="240" w:lineRule="exact"/>
              <w:jc w:val="center"/>
            </w:pPr>
          </w:p>
        </w:tc>
        <w:tc>
          <w:tcPr>
            <w:tcW w:w="7623" w:type="dxa"/>
          </w:tcPr>
          <w:p w:rsidR="00AA3FA7" w:rsidRPr="00C5121A" w:rsidRDefault="00AA3FA7" w:rsidP="001A7248">
            <w:pPr>
              <w:spacing w:line="240" w:lineRule="exact"/>
              <w:jc w:val="both"/>
            </w:pPr>
            <w:r w:rsidRPr="00C5121A">
              <w:t>- фурнитуры</w:t>
            </w:r>
          </w:p>
        </w:tc>
        <w:tc>
          <w:tcPr>
            <w:tcW w:w="1419" w:type="dxa"/>
          </w:tcPr>
          <w:p w:rsidR="00AA3FA7" w:rsidRPr="00C5121A" w:rsidRDefault="00AA3FA7" w:rsidP="001A724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A3FA7" w:rsidRPr="00C5121A" w:rsidTr="001A7248">
        <w:tc>
          <w:tcPr>
            <w:tcW w:w="529" w:type="dxa"/>
          </w:tcPr>
          <w:p w:rsidR="00AA3FA7" w:rsidRPr="00C5121A" w:rsidRDefault="00AA3FA7" w:rsidP="001A7248">
            <w:pPr>
              <w:spacing w:line="240" w:lineRule="exact"/>
              <w:jc w:val="center"/>
            </w:pPr>
            <w:r w:rsidRPr="00C5121A">
              <w:t>3</w:t>
            </w:r>
          </w:p>
        </w:tc>
        <w:tc>
          <w:tcPr>
            <w:tcW w:w="7623" w:type="dxa"/>
          </w:tcPr>
          <w:p w:rsidR="00AA3FA7" w:rsidRPr="00C5121A" w:rsidRDefault="00AA3FA7" w:rsidP="001A7248">
            <w:pPr>
              <w:spacing w:line="240" w:lineRule="exact"/>
              <w:jc w:val="both"/>
            </w:pPr>
            <w:r w:rsidRPr="00C5121A">
              <w:t xml:space="preserve">Загрязненность </w:t>
            </w:r>
            <w:r w:rsidRPr="00C5121A">
              <w:rPr>
                <w:i/>
                <w:iCs/>
              </w:rPr>
              <w:t>(сильная, средняя, низкая)</w:t>
            </w:r>
          </w:p>
        </w:tc>
        <w:tc>
          <w:tcPr>
            <w:tcW w:w="1419" w:type="dxa"/>
          </w:tcPr>
          <w:p w:rsidR="00AA3FA7" w:rsidRPr="00C5121A" w:rsidRDefault="00AA3FA7" w:rsidP="001A724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A3FA7" w:rsidRPr="00C5121A" w:rsidTr="001A7248">
        <w:tc>
          <w:tcPr>
            <w:tcW w:w="529" w:type="dxa"/>
          </w:tcPr>
          <w:p w:rsidR="00AA3FA7" w:rsidRPr="00C5121A" w:rsidRDefault="00AA3FA7" w:rsidP="001A7248">
            <w:pPr>
              <w:spacing w:line="240" w:lineRule="exact"/>
              <w:jc w:val="center"/>
            </w:pPr>
            <w:r w:rsidRPr="00C5121A">
              <w:t>4</w:t>
            </w:r>
          </w:p>
        </w:tc>
        <w:tc>
          <w:tcPr>
            <w:tcW w:w="7623" w:type="dxa"/>
          </w:tcPr>
          <w:p w:rsidR="00AA3FA7" w:rsidRPr="00C5121A" w:rsidRDefault="00AA3FA7" w:rsidP="001A7248">
            <w:pPr>
              <w:spacing w:line="240" w:lineRule="exact"/>
              <w:jc w:val="both"/>
              <w:rPr>
                <w:i/>
                <w:iCs/>
              </w:rPr>
            </w:pPr>
            <w:proofErr w:type="gramStart"/>
            <w:r w:rsidRPr="00C5121A">
              <w:t xml:space="preserve">Общая оценка внешнего вид изделия </w:t>
            </w:r>
            <w:r w:rsidRPr="00C5121A">
              <w:rPr>
                <w:i/>
                <w:iCs/>
              </w:rPr>
              <w:t>(удовлетворительный/</w:t>
            </w:r>
            <w:proofErr w:type="gramEnd"/>
          </w:p>
          <w:p w:rsidR="00AA3FA7" w:rsidRPr="00C5121A" w:rsidRDefault="00AA3FA7" w:rsidP="001A7248">
            <w:pPr>
              <w:spacing w:line="240" w:lineRule="exact"/>
              <w:jc w:val="both"/>
            </w:pPr>
            <w:r w:rsidRPr="00C5121A">
              <w:rPr>
                <w:i/>
                <w:iCs/>
              </w:rPr>
              <w:t>не удовлетворительный)</w:t>
            </w:r>
          </w:p>
        </w:tc>
        <w:tc>
          <w:tcPr>
            <w:tcW w:w="1419" w:type="dxa"/>
          </w:tcPr>
          <w:p w:rsidR="00AA3FA7" w:rsidRPr="00C5121A" w:rsidRDefault="00AA3FA7" w:rsidP="001A724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A3FA7" w:rsidRPr="00C5121A" w:rsidRDefault="00AA3FA7" w:rsidP="00AA3FA7">
      <w:pPr>
        <w:jc w:val="both"/>
        <w:rPr>
          <w:sz w:val="16"/>
          <w:szCs w:val="16"/>
        </w:rPr>
      </w:pPr>
    </w:p>
    <w:p w:rsidR="00AA3FA7" w:rsidRPr="00C5121A" w:rsidRDefault="00AA3FA7" w:rsidP="00AA3FA7">
      <w:pPr>
        <w:jc w:val="both"/>
      </w:pPr>
      <w:r>
        <w:t>5</w:t>
      </w:r>
      <w:r w:rsidRPr="00C5121A">
        <w:t xml:space="preserve">. Заключение </w:t>
      </w:r>
      <w:r>
        <w:t>К</w:t>
      </w:r>
      <w:r w:rsidRPr="00C5121A">
        <w:t>омиссии: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895"/>
        <w:gridCol w:w="906"/>
        <w:gridCol w:w="995"/>
        <w:gridCol w:w="980"/>
        <w:gridCol w:w="844"/>
        <w:gridCol w:w="2228"/>
        <w:gridCol w:w="1737"/>
      </w:tblGrid>
      <w:tr w:rsidR="00AA3FA7" w:rsidRPr="00C5121A" w:rsidTr="001A7248">
        <w:trPr>
          <w:trHeight w:val="49"/>
        </w:trPr>
        <w:tc>
          <w:tcPr>
            <w:tcW w:w="446" w:type="dxa"/>
            <w:vMerge w:val="restart"/>
            <w:vAlign w:val="center"/>
          </w:tcPr>
          <w:p w:rsidR="00AA3FA7" w:rsidRPr="00C5121A" w:rsidRDefault="00AA3FA7" w:rsidP="001A7248">
            <w:pPr>
              <w:jc w:val="center"/>
            </w:pPr>
            <w:r w:rsidRPr="00C5121A">
              <w:rPr>
                <w:sz w:val="22"/>
                <w:szCs w:val="22"/>
              </w:rPr>
              <w:t>№</w:t>
            </w:r>
          </w:p>
        </w:tc>
        <w:tc>
          <w:tcPr>
            <w:tcW w:w="1895" w:type="dxa"/>
            <w:vMerge w:val="restart"/>
            <w:vAlign w:val="center"/>
          </w:tcPr>
          <w:p w:rsidR="00AA3FA7" w:rsidRPr="00C5121A" w:rsidRDefault="00AA3FA7" w:rsidP="001A7248">
            <w:pPr>
              <w:jc w:val="center"/>
            </w:pPr>
            <w:r w:rsidRPr="00C5121A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C5121A">
              <w:rPr>
                <w:sz w:val="22"/>
                <w:szCs w:val="22"/>
              </w:rPr>
              <w:t>СИЗ</w:t>
            </w:r>
            <w:proofErr w:type="gramEnd"/>
          </w:p>
        </w:tc>
        <w:tc>
          <w:tcPr>
            <w:tcW w:w="906" w:type="dxa"/>
            <w:vMerge w:val="restart"/>
            <w:vAlign w:val="center"/>
          </w:tcPr>
          <w:p w:rsidR="00AA3FA7" w:rsidRPr="00C5121A" w:rsidRDefault="00AA3FA7" w:rsidP="001A7248">
            <w:pPr>
              <w:jc w:val="center"/>
            </w:pPr>
            <w:r w:rsidRPr="00C5121A">
              <w:rPr>
                <w:sz w:val="22"/>
                <w:szCs w:val="22"/>
              </w:rPr>
              <w:t>Дата выдачи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AA3FA7" w:rsidRPr="00951930" w:rsidRDefault="00AA3FA7" w:rsidP="001A7248">
            <w:pPr>
              <w:jc w:val="center"/>
            </w:pPr>
            <w:r w:rsidRPr="00951930">
              <w:rPr>
                <w:sz w:val="22"/>
                <w:szCs w:val="22"/>
              </w:rPr>
              <w:t>Срок носки</w:t>
            </w:r>
          </w:p>
          <w:p w:rsidR="00AA3FA7" w:rsidRPr="00C5121A" w:rsidRDefault="00AA3FA7" w:rsidP="001A7248">
            <w:pPr>
              <w:jc w:val="center"/>
            </w:pPr>
            <w:r w:rsidRPr="00951930">
              <w:rPr>
                <w:sz w:val="22"/>
                <w:szCs w:val="22"/>
              </w:rPr>
              <w:t>(месяц)</w:t>
            </w:r>
          </w:p>
        </w:tc>
        <w:tc>
          <w:tcPr>
            <w:tcW w:w="844" w:type="dxa"/>
            <w:vMerge w:val="restart"/>
            <w:vAlign w:val="center"/>
          </w:tcPr>
          <w:p w:rsidR="00AA3FA7" w:rsidRPr="00C5121A" w:rsidRDefault="00AA3FA7" w:rsidP="001A7248">
            <w:pPr>
              <w:jc w:val="center"/>
            </w:pPr>
            <w:r w:rsidRPr="00C5121A">
              <w:rPr>
                <w:sz w:val="22"/>
                <w:szCs w:val="22"/>
              </w:rPr>
              <w:t>%</w:t>
            </w:r>
          </w:p>
          <w:p w:rsidR="00AA3FA7" w:rsidRPr="00C5121A" w:rsidRDefault="00AA3FA7" w:rsidP="001A7248">
            <w:pPr>
              <w:jc w:val="center"/>
            </w:pPr>
            <w:r w:rsidRPr="00C5121A">
              <w:rPr>
                <w:sz w:val="22"/>
                <w:szCs w:val="22"/>
              </w:rPr>
              <w:t>износа</w:t>
            </w:r>
          </w:p>
        </w:tc>
        <w:tc>
          <w:tcPr>
            <w:tcW w:w="3965" w:type="dxa"/>
            <w:gridSpan w:val="2"/>
            <w:vAlign w:val="center"/>
          </w:tcPr>
          <w:p w:rsidR="00AA3FA7" w:rsidRPr="00C5121A" w:rsidRDefault="00AA3FA7" w:rsidP="001A7248">
            <w:pPr>
              <w:jc w:val="center"/>
            </w:pPr>
            <w:r w:rsidRPr="00C5121A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Комиссии</w:t>
            </w:r>
          </w:p>
        </w:tc>
      </w:tr>
      <w:tr w:rsidR="00AA3FA7" w:rsidRPr="00C5121A" w:rsidTr="001A7248">
        <w:trPr>
          <w:trHeight w:val="276"/>
        </w:trPr>
        <w:tc>
          <w:tcPr>
            <w:tcW w:w="446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844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2228" w:type="dxa"/>
            <w:vMerge w:val="restart"/>
            <w:vAlign w:val="center"/>
          </w:tcPr>
          <w:p w:rsidR="00AA3FA7" w:rsidRPr="004D5102" w:rsidRDefault="00AA3FA7" w:rsidP="001A7248">
            <w:pPr>
              <w:jc w:val="center"/>
              <w:rPr>
                <w:sz w:val="20"/>
                <w:szCs w:val="20"/>
              </w:rPr>
            </w:pPr>
            <w:r w:rsidRPr="004D5102">
              <w:rPr>
                <w:sz w:val="20"/>
                <w:szCs w:val="20"/>
              </w:rPr>
              <w:t>подлежит списанию;</w:t>
            </w:r>
          </w:p>
          <w:p w:rsidR="00AA3FA7" w:rsidRPr="004D5102" w:rsidRDefault="00AA3FA7" w:rsidP="001A7248">
            <w:pPr>
              <w:jc w:val="center"/>
              <w:rPr>
                <w:sz w:val="20"/>
                <w:szCs w:val="20"/>
              </w:rPr>
            </w:pPr>
            <w:r w:rsidRPr="004D5102">
              <w:rPr>
                <w:sz w:val="20"/>
                <w:szCs w:val="20"/>
              </w:rPr>
              <w:t>срок носки продлен на ____ мес.</w:t>
            </w:r>
          </w:p>
        </w:tc>
        <w:tc>
          <w:tcPr>
            <w:tcW w:w="1737" w:type="dxa"/>
            <w:vMerge w:val="restart"/>
            <w:vAlign w:val="center"/>
          </w:tcPr>
          <w:p w:rsidR="00AA3FA7" w:rsidRPr="004D5102" w:rsidRDefault="00AA3FA7" w:rsidP="001A7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A3FA7" w:rsidRPr="00C5121A" w:rsidTr="001A7248">
        <w:trPr>
          <w:trHeight w:val="367"/>
        </w:trPr>
        <w:tc>
          <w:tcPr>
            <w:tcW w:w="446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906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995" w:type="dxa"/>
            <w:vAlign w:val="center"/>
          </w:tcPr>
          <w:p w:rsidR="00AA3FA7" w:rsidRPr="00951930" w:rsidRDefault="00AA3FA7" w:rsidP="001A7248">
            <w:pPr>
              <w:jc w:val="center"/>
            </w:pPr>
            <w:r w:rsidRPr="00951930">
              <w:rPr>
                <w:sz w:val="22"/>
                <w:szCs w:val="22"/>
              </w:rPr>
              <w:t>по нормам</w:t>
            </w:r>
          </w:p>
        </w:tc>
        <w:tc>
          <w:tcPr>
            <w:tcW w:w="980" w:type="dxa"/>
            <w:vAlign w:val="center"/>
          </w:tcPr>
          <w:p w:rsidR="00AA3FA7" w:rsidRPr="00951930" w:rsidRDefault="00AA3FA7" w:rsidP="001A7248">
            <w:pPr>
              <w:jc w:val="center"/>
            </w:pPr>
            <w:proofErr w:type="spellStart"/>
            <w:proofErr w:type="gramStart"/>
            <w:r w:rsidRPr="00951930">
              <w:rPr>
                <w:sz w:val="22"/>
                <w:szCs w:val="22"/>
              </w:rPr>
              <w:t>факти-ческий</w:t>
            </w:r>
            <w:proofErr w:type="spellEnd"/>
            <w:proofErr w:type="gramEnd"/>
          </w:p>
        </w:tc>
        <w:tc>
          <w:tcPr>
            <w:tcW w:w="844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2228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  <w:tc>
          <w:tcPr>
            <w:tcW w:w="1737" w:type="dxa"/>
            <w:vMerge/>
            <w:vAlign w:val="center"/>
          </w:tcPr>
          <w:p w:rsidR="00AA3FA7" w:rsidRPr="00C5121A" w:rsidRDefault="00AA3FA7" w:rsidP="001A7248">
            <w:pPr>
              <w:jc w:val="center"/>
            </w:pPr>
          </w:p>
        </w:tc>
      </w:tr>
      <w:tr w:rsidR="00AA3FA7" w:rsidRPr="00C5121A" w:rsidTr="001A7248">
        <w:tc>
          <w:tcPr>
            <w:tcW w:w="446" w:type="dxa"/>
          </w:tcPr>
          <w:p w:rsidR="00AA3FA7" w:rsidRPr="00C5121A" w:rsidRDefault="00AA3FA7" w:rsidP="001A7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AA3FA7" w:rsidRPr="00C5121A" w:rsidRDefault="00AA3FA7" w:rsidP="001A7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6" w:type="dxa"/>
          </w:tcPr>
          <w:p w:rsidR="00AA3FA7" w:rsidRPr="00C5121A" w:rsidRDefault="00AA3FA7" w:rsidP="001A7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AA3FA7" w:rsidRPr="00C5121A" w:rsidRDefault="00AA3FA7" w:rsidP="001A7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AA3FA7" w:rsidRPr="00C5121A" w:rsidRDefault="00AA3FA7" w:rsidP="001A7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AA3FA7" w:rsidRPr="00C5121A" w:rsidRDefault="00AA3FA7" w:rsidP="001A7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</w:tcPr>
          <w:p w:rsidR="00AA3FA7" w:rsidRPr="00C5121A" w:rsidRDefault="00AA3FA7" w:rsidP="001A7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AA3FA7" w:rsidRPr="00C5121A" w:rsidRDefault="00AA3FA7" w:rsidP="001A7248">
            <w:pPr>
              <w:jc w:val="both"/>
              <w:rPr>
                <w:sz w:val="26"/>
                <w:szCs w:val="26"/>
              </w:rPr>
            </w:pPr>
          </w:p>
        </w:tc>
      </w:tr>
    </w:tbl>
    <w:p w:rsidR="00AA3FA7" w:rsidRDefault="00AA3FA7" w:rsidP="00AA3FA7">
      <w:pPr>
        <w:rPr>
          <w:sz w:val="16"/>
          <w:szCs w:val="16"/>
        </w:rPr>
      </w:pPr>
    </w:p>
    <w:p w:rsidR="00AA3FA7" w:rsidRPr="0009479F" w:rsidRDefault="00AA3FA7" w:rsidP="00AA3FA7">
      <w:r w:rsidRPr="0009479F">
        <w:t xml:space="preserve">6. Перечень мероприятия по уходу 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52"/>
        <w:gridCol w:w="1383"/>
        <w:gridCol w:w="1666"/>
        <w:gridCol w:w="1391"/>
        <w:gridCol w:w="1898"/>
      </w:tblGrid>
      <w:tr w:rsidR="00AA3FA7" w:rsidRPr="0009479F" w:rsidTr="001A7248">
        <w:tc>
          <w:tcPr>
            <w:tcW w:w="534" w:type="dxa"/>
            <w:vAlign w:val="center"/>
          </w:tcPr>
          <w:p w:rsidR="00AA3FA7" w:rsidRPr="003271B9" w:rsidRDefault="00AA3FA7" w:rsidP="001A7248">
            <w:pPr>
              <w:jc w:val="center"/>
            </w:pPr>
            <w:r w:rsidRPr="003271B9">
              <w:rPr>
                <w:sz w:val="22"/>
                <w:szCs w:val="22"/>
              </w:rPr>
              <w:t xml:space="preserve">№ </w:t>
            </w:r>
            <w:proofErr w:type="gramStart"/>
            <w:r w:rsidRPr="003271B9">
              <w:rPr>
                <w:sz w:val="22"/>
                <w:szCs w:val="22"/>
              </w:rPr>
              <w:t>п</w:t>
            </w:r>
            <w:proofErr w:type="gramEnd"/>
            <w:r w:rsidRPr="003271B9">
              <w:rPr>
                <w:sz w:val="22"/>
                <w:szCs w:val="22"/>
              </w:rPr>
              <w:t>/п</w:t>
            </w:r>
          </w:p>
        </w:tc>
        <w:tc>
          <w:tcPr>
            <w:tcW w:w="3152" w:type="dxa"/>
            <w:vAlign w:val="center"/>
          </w:tcPr>
          <w:p w:rsidR="00AA3FA7" w:rsidRPr="003271B9" w:rsidRDefault="00AA3FA7" w:rsidP="001A7248">
            <w:pPr>
              <w:jc w:val="center"/>
            </w:pPr>
            <w:r w:rsidRPr="003271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3" w:type="dxa"/>
            <w:vAlign w:val="center"/>
          </w:tcPr>
          <w:p w:rsidR="00AA3FA7" w:rsidRPr="003271B9" w:rsidRDefault="00AA3FA7" w:rsidP="001A7248">
            <w:pPr>
              <w:jc w:val="center"/>
            </w:pPr>
            <w:r w:rsidRPr="003271B9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666" w:type="dxa"/>
            <w:vAlign w:val="center"/>
          </w:tcPr>
          <w:p w:rsidR="00AA3FA7" w:rsidRPr="003271B9" w:rsidRDefault="00AA3FA7" w:rsidP="001A7248">
            <w:pPr>
              <w:jc w:val="center"/>
            </w:pPr>
            <w:r w:rsidRPr="003271B9">
              <w:rPr>
                <w:sz w:val="22"/>
                <w:szCs w:val="22"/>
              </w:rPr>
              <w:t>Ответственный работник</w:t>
            </w:r>
          </w:p>
        </w:tc>
        <w:tc>
          <w:tcPr>
            <w:tcW w:w="1391" w:type="dxa"/>
            <w:vAlign w:val="center"/>
          </w:tcPr>
          <w:p w:rsidR="00AA3FA7" w:rsidRPr="003271B9" w:rsidRDefault="00AA3FA7" w:rsidP="001A7248">
            <w:pPr>
              <w:jc w:val="center"/>
            </w:pPr>
            <w:r w:rsidRPr="003271B9">
              <w:rPr>
                <w:sz w:val="22"/>
                <w:szCs w:val="22"/>
              </w:rPr>
              <w:t>Отметка о выполнении</w:t>
            </w:r>
          </w:p>
        </w:tc>
        <w:tc>
          <w:tcPr>
            <w:tcW w:w="1898" w:type="dxa"/>
            <w:vAlign w:val="center"/>
          </w:tcPr>
          <w:p w:rsidR="00AA3FA7" w:rsidRPr="003271B9" w:rsidRDefault="00AA3FA7" w:rsidP="001A7248">
            <w:pPr>
              <w:jc w:val="center"/>
            </w:pPr>
            <w:r>
              <w:rPr>
                <w:sz w:val="22"/>
                <w:szCs w:val="22"/>
              </w:rPr>
              <w:t>% износа</w:t>
            </w:r>
          </w:p>
        </w:tc>
      </w:tr>
      <w:tr w:rsidR="00AA3FA7" w:rsidRPr="0009479F" w:rsidTr="001A7248">
        <w:tc>
          <w:tcPr>
            <w:tcW w:w="534" w:type="dxa"/>
            <w:vAlign w:val="center"/>
          </w:tcPr>
          <w:p w:rsidR="00AA3FA7" w:rsidRPr="003271B9" w:rsidRDefault="00AA3FA7" w:rsidP="001A7248">
            <w:pPr>
              <w:jc w:val="center"/>
            </w:pPr>
          </w:p>
        </w:tc>
        <w:tc>
          <w:tcPr>
            <w:tcW w:w="3152" w:type="dxa"/>
            <w:vAlign w:val="center"/>
          </w:tcPr>
          <w:p w:rsidR="00AA3FA7" w:rsidRPr="003271B9" w:rsidRDefault="00AA3FA7" w:rsidP="001A7248">
            <w:pPr>
              <w:jc w:val="center"/>
            </w:pPr>
          </w:p>
        </w:tc>
        <w:tc>
          <w:tcPr>
            <w:tcW w:w="1383" w:type="dxa"/>
            <w:vAlign w:val="center"/>
          </w:tcPr>
          <w:p w:rsidR="00AA3FA7" w:rsidRPr="003271B9" w:rsidRDefault="00AA3FA7" w:rsidP="001A7248">
            <w:pPr>
              <w:jc w:val="center"/>
            </w:pPr>
          </w:p>
        </w:tc>
        <w:tc>
          <w:tcPr>
            <w:tcW w:w="1666" w:type="dxa"/>
            <w:vAlign w:val="center"/>
          </w:tcPr>
          <w:p w:rsidR="00AA3FA7" w:rsidRPr="003271B9" w:rsidRDefault="00AA3FA7" w:rsidP="001A7248">
            <w:pPr>
              <w:jc w:val="center"/>
            </w:pPr>
          </w:p>
        </w:tc>
        <w:tc>
          <w:tcPr>
            <w:tcW w:w="1391" w:type="dxa"/>
            <w:vAlign w:val="center"/>
          </w:tcPr>
          <w:p w:rsidR="00AA3FA7" w:rsidRPr="003271B9" w:rsidRDefault="00AA3FA7" w:rsidP="001A7248">
            <w:pPr>
              <w:jc w:val="center"/>
            </w:pPr>
          </w:p>
        </w:tc>
        <w:tc>
          <w:tcPr>
            <w:tcW w:w="1898" w:type="dxa"/>
            <w:vAlign w:val="center"/>
          </w:tcPr>
          <w:p w:rsidR="00AA3FA7" w:rsidRPr="003271B9" w:rsidRDefault="00AA3FA7" w:rsidP="001A7248">
            <w:pPr>
              <w:jc w:val="center"/>
            </w:pPr>
          </w:p>
        </w:tc>
      </w:tr>
    </w:tbl>
    <w:p w:rsidR="00AA3FA7" w:rsidRPr="0009479F" w:rsidRDefault="00AA3FA7" w:rsidP="00AA3FA7">
      <w:pPr>
        <w:rPr>
          <w:sz w:val="16"/>
          <w:szCs w:val="16"/>
        </w:rPr>
      </w:pPr>
    </w:p>
    <w:p w:rsidR="00AA3FA7" w:rsidRPr="00C5121A" w:rsidRDefault="00AA3FA7" w:rsidP="00AA3FA7">
      <w:pPr>
        <w:spacing w:line="240" w:lineRule="exact"/>
      </w:pPr>
      <w:r w:rsidRPr="0009479F">
        <w:t>Председатель Комиссии __________________________________________</w:t>
      </w:r>
      <w:r>
        <w:t>____________</w:t>
      </w:r>
      <w:r w:rsidRPr="0009479F">
        <w:t>_____</w:t>
      </w:r>
    </w:p>
    <w:p w:rsidR="00AA3FA7" w:rsidRPr="00C5121A" w:rsidRDefault="00AA3FA7" w:rsidP="00AA3FA7">
      <w:pPr>
        <w:spacing w:line="240" w:lineRule="exact"/>
        <w:ind w:firstLine="709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         (ФИО, должность)                              </w:t>
      </w:r>
      <w:r>
        <w:rPr>
          <w:sz w:val="20"/>
          <w:szCs w:val="20"/>
        </w:rPr>
        <w:t xml:space="preserve">                    </w:t>
      </w:r>
      <w:r w:rsidRPr="00C5121A">
        <w:rPr>
          <w:sz w:val="20"/>
          <w:szCs w:val="20"/>
        </w:rPr>
        <w:t>(подпись)</w:t>
      </w:r>
    </w:p>
    <w:p w:rsidR="00AA3FA7" w:rsidRPr="00C5121A" w:rsidRDefault="00AA3FA7" w:rsidP="00AA3FA7">
      <w:pPr>
        <w:spacing w:line="240" w:lineRule="exact"/>
        <w:jc w:val="both"/>
      </w:pPr>
      <w:r w:rsidRPr="00C5121A">
        <w:t xml:space="preserve">Члены </w:t>
      </w:r>
      <w:r>
        <w:t>К</w:t>
      </w:r>
      <w:r w:rsidRPr="00C5121A">
        <w:t>омиссии:</w:t>
      </w:r>
    </w:p>
    <w:p w:rsidR="00AA3FA7" w:rsidRPr="00C5121A" w:rsidRDefault="00AA3FA7" w:rsidP="00AA3FA7">
      <w:pPr>
        <w:spacing w:line="240" w:lineRule="exact"/>
      </w:pPr>
      <w:r w:rsidRPr="00C5121A">
        <w:t>______________________________________________________</w:t>
      </w:r>
      <w:r>
        <w:t>__</w:t>
      </w:r>
      <w:r w:rsidRPr="00C5121A">
        <w:t>_________</w:t>
      </w:r>
      <w:r>
        <w:t>____________</w:t>
      </w:r>
    </w:p>
    <w:p w:rsidR="00AA3FA7" w:rsidRPr="004D5102" w:rsidRDefault="00AA3FA7" w:rsidP="00AA3FA7">
      <w:pPr>
        <w:spacing w:line="240" w:lineRule="exact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</w:t>
      </w:r>
      <w:r w:rsidRPr="004D5102">
        <w:rPr>
          <w:sz w:val="20"/>
          <w:szCs w:val="20"/>
        </w:rPr>
        <w:t xml:space="preserve">)                                                       </w:t>
      </w:r>
      <w:r>
        <w:rPr>
          <w:sz w:val="20"/>
          <w:szCs w:val="20"/>
        </w:rPr>
        <w:t xml:space="preserve">      </w:t>
      </w:r>
      <w:r w:rsidRPr="004D5102">
        <w:rPr>
          <w:sz w:val="20"/>
          <w:szCs w:val="20"/>
        </w:rPr>
        <w:t xml:space="preserve">            (подпись)</w:t>
      </w:r>
    </w:p>
    <w:p w:rsidR="00AA3FA7" w:rsidRPr="00C5121A" w:rsidRDefault="00AA3FA7" w:rsidP="00AA3FA7">
      <w:pPr>
        <w:spacing w:line="240" w:lineRule="exact"/>
      </w:pPr>
      <w:r w:rsidRPr="00C5121A">
        <w:t>______________________________________________________________</w:t>
      </w:r>
      <w:r>
        <w:t>____________</w:t>
      </w:r>
      <w:r w:rsidR="00782F16">
        <w:t>___</w:t>
      </w:r>
    </w:p>
    <w:p w:rsidR="00AA3FA7" w:rsidRPr="00C5121A" w:rsidRDefault="00AA3FA7" w:rsidP="00AA3FA7">
      <w:pPr>
        <w:spacing w:line="240" w:lineRule="exact"/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должность)                                                                         (подпись)</w:t>
      </w:r>
    </w:p>
    <w:p w:rsidR="00AA3FA7" w:rsidRPr="00C5121A" w:rsidRDefault="00AA3FA7" w:rsidP="00AA3FA7">
      <w:pPr>
        <w:spacing w:line="240" w:lineRule="exact"/>
      </w:pPr>
      <w:r w:rsidRPr="00C5121A">
        <w:t>_____________________________________________________________</w:t>
      </w:r>
      <w:r>
        <w:t>____________</w:t>
      </w:r>
      <w:r w:rsidR="00782F16">
        <w:t>____</w:t>
      </w:r>
    </w:p>
    <w:p w:rsidR="00526E61" w:rsidRDefault="00AA3FA7" w:rsidP="00AA3FA7">
      <w:pPr>
        <w:rPr>
          <w:sz w:val="20"/>
          <w:szCs w:val="20"/>
        </w:rPr>
      </w:pPr>
      <w:r w:rsidRPr="00C5121A">
        <w:rPr>
          <w:sz w:val="20"/>
          <w:szCs w:val="20"/>
        </w:rPr>
        <w:t xml:space="preserve">                                          (ФИО, должность)   </w:t>
      </w:r>
    </w:p>
    <w:p w:rsidR="00616907" w:rsidRDefault="00616907" w:rsidP="00AA3FA7">
      <w:pPr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616907" w:rsidRPr="00616907" w:rsidRDefault="00616907" w:rsidP="00616907">
      <w:pPr>
        <w:jc w:val="right"/>
        <w:rPr>
          <w:sz w:val="28"/>
          <w:szCs w:val="28"/>
        </w:rPr>
      </w:pPr>
      <w:r w:rsidRPr="00616907"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к Методике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851"/>
      </w:tblGrid>
      <w:tr w:rsidR="00616907" w:rsidRPr="00B86DA9" w:rsidTr="002B0426">
        <w:tc>
          <w:tcPr>
            <w:tcW w:w="8851" w:type="dxa"/>
            <w:tcBorders>
              <w:bottom w:val="single" w:sz="4" w:space="0" w:color="auto"/>
            </w:tcBorders>
          </w:tcPr>
          <w:p w:rsidR="00616907" w:rsidRPr="00B86DA9" w:rsidRDefault="00616907" w:rsidP="002B0426">
            <w:pPr>
              <w:pStyle w:val="a5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616907" w:rsidRPr="00B86DA9" w:rsidTr="002B0426">
        <w:tc>
          <w:tcPr>
            <w:tcW w:w="8851" w:type="dxa"/>
            <w:tcBorders>
              <w:top w:val="single" w:sz="4" w:space="0" w:color="auto"/>
            </w:tcBorders>
          </w:tcPr>
          <w:p w:rsidR="00616907" w:rsidRPr="00B86DA9" w:rsidRDefault="00616907" w:rsidP="002B0426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B86DA9">
              <w:rPr>
                <w:sz w:val="28"/>
                <w:szCs w:val="28"/>
              </w:rPr>
              <w:t>(название организации)</w:t>
            </w:r>
          </w:p>
        </w:tc>
      </w:tr>
    </w:tbl>
    <w:p w:rsidR="00616907" w:rsidRPr="00B86DA9" w:rsidRDefault="00616907" w:rsidP="0061690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567"/>
        <w:gridCol w:w="1559"/>
        <w:gridCol w:w="4536"/>
        <w:gridCol w:w="567"/>
        <w:gridCol w:w="1276"/>
      </w:tblGrid>
      <w:tr w:rsidR="00616907" w:rsidRPr="00B86DA9" w:rsidTr="002B0426">
        <w:tc>
          <w:tcPr>
            <w:tcW w:w="392" w:type="dxa"/>
          </w:tcPr>
          <w:p w:rsidR="00616907" w:rsidRPr="00B86DA9" w:rsidRDefault="00616907" w:rsidP="002B0426">
            <w:pPr>
              <w:rPr>
                <w:sz w:val="28"/>
                <w:szCs w:val="28"/>
              </w:rPr>
            </w:pPr>
            <w:r w:rsidRPr="00B86DA9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6907" w:rsidRPr="00B86DA9" w:rsidRDefault="00616907" w:rsidP="002B042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6907" w:rsidRPr="00B86DA9" w:rsidRDefault="00616907" w:rsidP="002B0426">
            <w:pPr>
              <w:rPr>
                <w:sz w:val="28"/>
                <w:szCs w:val="28"/>
              </w:rPr>
            </w:pPr>
            <w:r w:rsidRPr="00B86DA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907" w:rsidRPr="00B86DA9" w:rsidRDefault="00616907" w:rsidP="002B042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16907" w:rsidRPr="00B86DA9" w:rsidRDefault="00616907" w:rsidP="002B0426">
            <w:pPr>
              <w:rPr>
                <w:sz w:val="28"/>
                <w:szCs w:val="28"/>
              </w:rPr>
            </w:pPr>
            <w:proofErr w:type="gramStart"/>
            <w:r w:rsidRPr="00B86DA9">
              <w:rPr>
                <w:sz w:val="28"/>
                <w:szCs w:val="28"/>
              </w:rPr>
              <w:t>г</w:t>
            </w:r>
            <w:proofErr w:type="gramEnd"/>
            <w:r w:rsidRPr="00B86DA9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16907" w:rsidRPr="00B86DA9" w:rsidRDefault="00616907" w:rsidP="002B0426">
            <w:pPr>
              <w:rPr>
                <w:sz w:val="28"/>
                <w:szCs w:val="28"/>
              </w:rPr>
            </w:pPr>
            <w:r w:rsidRPr="00B86DA9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6907" w:rsidRPr="00B86DA9" w:rsidRDefault="00616907" w:rsidP="002B0426">
            <w:pPr>
              <w:rPr>
                <w:sz w:val="28"/>
                <w:szCs w:val="28"/>
              </w:rPr>
            </w:pPr>
          </w:p>
        </w:tc>
      </w:tr>
    </w:tbl>
    <w:p w:rsidR="00616907" w:rsidRPr="00B86DA9" w:rsidRDefault="00616907" w:rsidP="00616907">
      <w:pPr>
        <w:rPr>
          <w:sz w:val="28"/>
          <w:szCs w:val="28"/>
        </w:rPr>
      </w:pPr>
    </w:p>
    <w:p w:rsidR="00616907" w:rsidRPr="00B86DA9" w:rsidRDefault="00616907" w:rsidP="00616907">
      <w:pPr>
        <w:jc w:val="center"/>
        <w:rPr>
          <w:sz w:val="28"/>
          <w:szCs w:val="28"/>
        </w:rPr>
      </w:pPr>
      <w:r w:rsidRPr="00B86DA9">
        <w:rPr>
          <w:sz w:val="28"/>
          <w:szCs w:val="28"/>
        </w:rPr>
        <w:t>ПРИКАЗ</w:t>
      </w:r>
    </w:p>
    <w:p w:rsidR="00616907" w:rsidRPr="00B86DA9" w:rsidRDefault="00616907" w:rsidP="00616907">
      <w:pPr>
        <w:rPr>
          <w:sz w:val="28"/>
          <w:szCs w:val="28"/>
        </w:rPr>
      </w:pPr>
    </w:p>
    <w:p w:rsidR="00616907" w:rsidRPr="00B86DA9" w:rsidRDefault="00616907" w:rsidP="00616907">
      <w:pPr>
        <w:rPr>
          <w:sz w:val="28"/>
          <w:szCs w:val="28"/>
        </w:rPr>
      </w:pPr>
      <w:r w:rsidRPr="00B86DA9">
        <w:rPr>
          <w:sz w:val="28"/>
          <w:szCs w:val="28"/>
        </w:rPr>
        <w:t xml:space="preserve">Об утверждении акта комиссии по охране труда </w:t>
      </w:r>
    </w:p>
    <w:p w:rsidR="00616907" w:rsidRPr="00B86DA9" w:rsidRDefault="00616907" w:rsidP="00616907">
      <w:pPr>
        <w:rPr>
          <w:sz w:val="28"/>
          <w:szCs w:val="28"/>
        </w:rPr>
      </w:pPr>
      <w:r w:rsidRPr="00B86DA9">
        <w:rPr>
          <w:sz w:val="28"/>
          <w:szCs w:val="28"/>
        </w:rPr>
        <w:t xml:space="preserve">о пригодности (непригодности) </w:t>
      </w:r>
      <w:proofErr w:type="gramStart"/>
      <w:r w:rsidRPr="00B86DA9">
        <w:rPr>
          <w:sz w:val="28"/>
          <w:szCs w:val="28"/>
        </w:rPr>
        <w:t>СИЗ</w:t>
      </w:r>
      <w:proofErr w:type="gramEnd"/>
      <w:r w:rsidRPr="00B86DA9">
        <w:rPr>
          <w:sz w:val="28"/>
          <w:szCs w:val="28"/>
        </w:rPr>
        <w:br/>
        <w:t>к дальнейшему использованию</w:t>
      </w:r>
    </w:p>
    <w:p w:rsidR="00616907" w:rsidRPr="00B86DA9" w:rsidRDefault="00616907" w:rsidP="00616907">
      <w:pPr>
        <w:rPr>
          <w:sz w:val="28"/>
          <w:szCs w:val="28"/>
        </w:rPr>
      </w:pPr>
    </w:p>
    <w:p w:rsidR="00616907" w:rsidRPr="00B86DA9" w:rsidRDefault="00616907" w:rsidP="00616907">
      <w:pPr>
        <w:jc w:val="both"/>
        <w:rPr>
          <w:sz w:val="28"/>
          <w:szCs w:val="28"/>
        </w:rPr>
      </w:pPr>
    </w:p>
    <w:p w:rsidR="00616907" w:rsidRPr="00B86DA9" w:rsidRDefault="00616907" w:rsidP="00616907">
      <w:pPr>
        <w:ind w:firstLine="567"/>
        <w:jc w:val="both"/>
        <w:rPr>
          <w:sz w:val="28"/>
          <w:szCs w:val="28"/>
        </w:rPr>
      </w:pPr>
      <w:r w:rsidRPr="00B86DA9">
        <w:rPr>
          <w:sz w:val="28"/>
          <w:szCs w:val="28"/>
        </w:rPr>
        <w:t xml:space="preserve">В соответствии с пунктом 22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</w:t>
      </w:r>
      <w:proofErr w:type="spellStart"/>
      <w:r w:rsidRPr="00B86DA9">
        <w:rPr>
          <w:sz w:val="28"/>
          <w:szCs w:val="28"/>
        </w:rPr>
        <w:t>Минздравсоцразвития</w:t>
      </w:r>
      <w:proofErr w:type="spellEnd"/>
      <w:r w:rsidRPr="00B86DA9">
        <w:rPr>
          <w:sz w:val="28"/>
          <w:szCs w:val="28"/>
        </w:rPr>
        <w:t xml:space="preserve"> России от 01.06.2009 № 290н</w:t>
      </w:r>
      <w:r>
        <w:rPr>
          <w:sz w:val="28"/>
          <w:szCs w:val="28"/>
        </w:rPr>
        <w:t xml:space="preserve"> и Методикой проведения освидетельствования продления сроков носки средств индивидуальной защиты, утверждённой приказом директора от «___»________2019 №______</w:t>
      </w:r>
    </w:p>
    <w:p w:rsidR="00616907" w:rsidRPr="00B86DA9" w:rsidRDefault="00616907" w:rsidP="00616907">
      <w:pPr>
        <w:jc w:val="both"/>
        <w:rPr>
          <w:sz w:val="28"/>
          <w:szCs w:val="28"/>
        </w:rPr>
      </w:pPr>
      <w:r w:rsidRPr="00B86DA9">
        <w:rPr>
          <w:sz w:val="28"/>
          <w:szCs w:val="28"/>
        </w:rPr>
        <w:t>приказываю:</w:t>
      </w:r>
    </w:p>
    <w:p w:rsidR="00616907" w:rsidRPr="00B86DA9" w:rsidRDefault="00616907" w:rsidP="00616907">
      <w:pPr>
        <w:ind w:firstLine="567"/>
        <w:jc w:val="both"/>
        <w:rPr>
          <w:sz w:val="28"/>
          <w:szCs w:val="28"/>
        </w:rPr>
      </w:pPr>
      <w:r w:rsidRPr="00B86DA9">
        <w:rPr>
          <w:sz w:val="28"/>
          <w:szCs w:val="28"/>
        </w:rPr>
        <w:t>1. Утвердить акт комиссии по</w:t>
      </w:r>
      <w:r>
        <w:rPr>
          <w:sz w:val="28"/>
          <w:szCs w:val="28"/>
        </w:rPr>
        <w:t xml:space="preserve"> охране труда  о</w:t>
      </w:r>
      <w:r w:rsidRPr="00B86DA9">
        <w:rPr>
          <w:sz w:val="28"/>
          <w:szCs w:val="28"/>
        </w:rPr>
        <w:t xml:space="preserve"> пригодност</w:t>
      </w:r>
      <w:r>
        <w:rPr>
          <w:sz w:val="28"/>
          <w:szCs w:val="28"/>
        </w:rPr>
        <w:t>и (непригодности)</w:t>
      </w:r>
      <w:r w:rsidRPr="00B86DA9">
        <w:rPr>
          <w:sz w:val="28"/>
          <w:szCs w:val="28"/>
        </w:rPr>
        <w:t xml:space="preserve"> средств индивидуальной защиты, бывших в употреблении, к дальнейшей эксплуатации.</w:t>
      </w:r>
    </w:p>
    <w:p w:rsidR="00616907" w:rsidRPr="00B86DA9" w:rsidRDefault="00616907" w:rsidP="00616907">
      <w:pPr>
        <w:ind w:firstLine="567"/>
        <w:jc w:val="both"/>
        <w:rPr>
          <w:sz w:val="28"/>
          <w:szCs w:val="28"/>
        </w:rPr>
      </w:pPr>
      <w:r w:rsidRPr="00B86DA9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B86DA9">
        <w:rPr>
          <w:sz w:val="28"/>
          <w:szCs w:val="28"/>
        </w:rPr>
        <w:t xml:space="preserve">ризнанные данным актом </w:t>
      </w:r>
      <w:r>
        <w:rPr>
          <w:sz w:val="28"/>
          <w:szCs w:val="28"/>
        </w:rPr>
        <w:t>средства индивидуальной защиты</w:t>
      </w:r>
      <w:r w:rsidRPr="00B86DA9">
        <w:rPr>
          <w:sz w:val="28"/>
          <w:szCs w:val="28"/>
        </w:rPr>
        <w:t xml:space="preserve"> непригодными к дал</w:t>
      </w:r>
      <w:r>
        <w:rPr>
          <w:sz w:val="28"/>
          <w:szCs w:val="28"/>
        </w:rPr>
        <w:t>ьнейшему использованию, списать</w:t>
      </w:r>
      <w:r w:rsidRPr="00B86DA9">
        <w:rPr>
          <w:sz w:val="28"/>
          <w:szCs w:val="28"/>
        </w:rPr>
        <w:t xml:space="preserve">. Контроль за исполнением возложить </w:t>
      </w:r>
      <w:proofErr w:type="gramStart"/>
      <w:r w:rsidRPr="00B86DA9">
        <w:rPr>
          <w:sz w:val="28"/>
          <w:szCs w:val="28"/>
        </w:rPr>
        <w:t>на</w:t>
      </w:r>
      <w:proofErr w:type="gramEnd"/>
      <w:r w:rsidRPr="00B8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6DA9">
        <w:rPr>
          <w:sz w:val="28"/>
          <w:szCs w:val="28"/>
        </w:rPr>
        <w:t>____________________.</w:t>
      </w:r>
    </w:p>
    <w:p w:rsidR="00616907" w:rsidRPr="00B86DA9" w:rsidRDefault="00616907" w:rsidP="00616907">
      <w:pPr>
        <w:ind w:firstLine="567"/>
        <w:jc w:val="both"/>
        <w:rPr>
          <w:sz w:val="28"/>
          <w:szCs w:val="28"/>
        </w:rPr>
      </w:pPr>
      <w:r w:rsidRPr="00B86DA9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B86DA9">
        <w:rPr>
          <w:sz w:val="28"/>
          <w:szCs w:val="28"/>
        </w:rPr>
        <w:t>ризнанные данным актом</w:t>
      </w:r>
      <w:r>
        <w:rPr>
          <w:sz w:val="28"/>
          <w:szCs w:val="28"/>
        </w:rPr>
        <w:t xml:space="preserve"> средства индивидуальной защиты</w:t>
      </w:r>
      <w:r w:rsidRPr="00B86DA9">
        <w:rPr>
          <w:sz w:val="28"/>
          <w:szCs w:val="28"/>
        </w:rPr>
        <w:t xml:space="preserve"> пригодными к дальнейшему использованию, направить </w:t>
      </w:r>
      <w:r>
        <w:rPr>
          <w:sz w:val="28"/>
          <w:szCs w:val="28"/>
        </w:rPr>
        <w:t xml:space="preserve">_______________   </w:t>
      </w:r>
      <w:r w:rsidRPr="00B86DA9">
        <w:rPr>
          <w:sz w:val="28"/>
          <w:szCs w:val="28"/>
        </w:rPr>
        <w:t>(</w:t>
      </w:r>
      <w:r w:rsidRPr="00B86DA9">
        <w:rPr>
          <w:i/>
          <w:sz w:val="28"/>
          <w:szCs w:val="28"/>
        </w:rPr>
        <w:t>на стирку, химчистку, ремонт, дегазацию и т. д. – указать</w:t>
      </w:r>
      <w:r>
        <w:rPr>
          <w:sz w:val="28"/>
          <w:szCs w:val="28"/>
        </w:rPr>
        <w:t>)</w:t>
      </w:r>
      <w:r w:rsidRPr="00B86DA9">
        <w:rPr>
          <w:sz w:val="28"/>
          <w:szCs w:val="28"/>
        </w:rPr>
        <w:t xml:space="preserve">. Контроль за исполнением возложить </w:t>
      </w:r>
      <w:proofErr w:type="gramStart"/>
      <w:r w:rsidRPr="00B86DA9">
        <w:rPr>
          <w:sz w:val="28"/>
          <w:szCs w:val="28"/>
        </w:rPr>
        <w:t>на</w:t>
      </w:r>
      <w:proofErr w:type="gramEnd"/>
      <w:r w:rsidRPr="00B8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6DA9">
        <w:rPr>
          <w:sz w:val="28"/>
          <w:szCs w:val="28"/>
        </w:rPr>
        <w:t> ____________________.</w:t>
      </w:r>
    </w:p>
    <w:p w:rsidR="00616907" w:rsidRPr="00B86DA9" w:rsidRDefault="00616907" w:rsidP="00616907">
      <w:pPr>
        <w:pStyle w:val="a5"/>
        <w:jc w:val="both"/>
        <w:rPr>
          <w:sz w:val="28"/>
          <w:szCs w:val="28"/>
        </w:rPr>
      </w:pPr>
    </w:p>
    <w:p w:rsidR="00616907" w:rsidRPr="00B86DA9" w:rsidRDefault="00616907" w:rsidP="0061690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86DA9">
        <w:rPr>
          <w:sz w:val="28"/>
          <w:szCs w:val="28"/>
        </w:rPr>
        <w:t>иректор _________________________________________</w:t>
      </w:r>
    </w:p>
    <w:p w:rsidR="00616907" w:rsidRPr="00B86DA9" w:rsidRDefault="00616907" w:rsidP="00616907">
      <w:pPr>
        <w:rPr>
          <w:sz w:val="28"/>
          <w:szCs w:val="28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AA3FA7">
      <w:pPr>
        <w:rPr>
          <w:sz w:val="20"/>
          <w:szCs w:val="20"/>
        </w:rPr>
      </w:pPr>
    </w:p>
    <w:p w:rsidR="00616907" w:rsidRDefault="00616907" w:rsidP="00616907">
      <w:pPr>
        <w:jc w:val="right"/>
        <w:rPr>
          <w:sz w:val="28"/>
          <w:szCs w:val="28"/>
        </w:rPr>
        <w:sectPr w:rsidR="00616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907" w:rsidRDefault="00616907" w:rsidP="00616907">
      <w:pPr>
        <w:jc w:val="right"/>
        <w:rPr>
          <w:sz w:val="28"/>
          <w:szCs w:val="28"/>
        </w:rPr>
      </w:pPr>
      <w:r w:rsidRPr="00616907">
        <w:rPr>
          <w:sz w:val="28"/>
          <w:szCs w:val="28"/>
        </w:rPr>
        <w:lastRenderedPageBreak/>
        <w:t>Приложение № 3 к Методике</w:t>
      </w:r>
    </w:p>
    <w:p w:rsidR="00616907" w:rsidRDefault="00616907" w:rsidP="0061690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16907" w:rsidRPr="00233597" w:rsidRDefault="00616907" w:rsidP="0061690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233597">
        <w:rPr>
          <w:sz w:val="24"/>
          <w:szCs w:val="24"/>
        </w:rPr>
        <w:t>______________________________________________________________________</w:t>
      </w:r>
    </w:p>
    <w:p w:rsidR="00616907" w:rsidRPr="009858C1" w:rsidRDefault="00616907" w:rsidP="00616907">
      <w:pPr>
        <w:pStyle w:val="ConsPlusNormal"/>
        <w:widowControl/>
        <w:ind w:firstLine="0"/>
        <w:jc w:val="center"/>
        <w:outlineLvl w:val="1"/>
      </w:pPr>
      <w:r w:rsidRPr="009858C1">
        <w:t>(наименование организации)</w:t>
      </w:r>
    </w:p>
    <w:p w:rsidR="00616907" w:rsidRPr="00616907" w:rsidRDefault="00616907" w:rsidP="00616907">
      <w:pPr>
        <w:pStyle w:val="ConsPlusNormal"/>
        <w:widowControl/>
        <w:ind w:firstLine="0"/>
        <w:jc w:val="right"/>
        <w:outlineLvl w:val="1"/>
      </w:pPr>
    </w:p>
    <w:p w:rsidR="00616907" w:rsidRDefault="00616907" w:rsidP="00616907">
      <w:pPr>
        <w:pStyle w:val="ConsPlusNormal"/>
        <w:widowControl/>
        <w:ind w:firstLine="0"/>
      </w:pPr>
    </w:p>
    <w:p w:rsidR="00616907" w:rsidRPr="009858C1" w:rsidRDefault="00616907" w:rsidP="006169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58C1">
        <w:rPr>
          <w:b/>
          <w:sz w:val="24"/>
          <w:szCs w:val="24"/>
        </w:rPr>
        <w:t>ЖУРНАЛ УЧЕТА И СОДЕРЖАНИЯ СРЕДСТВ ЗАЩИТЫ</w:t>
      </w:r>
    </w:p>
    <w:p w:rsidR="00616907" w:rsidRPr="00616907" w:rsidRDefault="00616907" w:rsidP="00616907">
      <w:pPr>
        <w:pStyle w:val="ConsPlusNormal"/>
        <w:widowControl/>
        <w:ind w:firstLine="0"/>
      </w:pPr>
    </w:p>
    <w:p w:rsidR="00616907" w:rsidRDefault="00616907" w:rsidP="00616907">
      <w:pPr>
        <w:pStyle w:val="ConsPlusNonformat"/>
        <w:jc w:val="right"/>
      </w:pPr>
      <w:r>
        <w:t xml:space="preserve">Начат _______________ _____ </w:t>
      </w:r>
      <w:proofErr w:type="gramStart"/>
      <w:r>
        <w:t>г</w:t>
      </w:r>
      <w:proofErr w:type="gramEnd"/>
      <w:r>
        <w:t>.</w:t>
      </w:r>
    </w:p>
    <w:p w:rsidR="00616907" w:rsidRDefault="00616907" w:rsidP="00616907">
      <w:pPr>
        <w:pStyle w:val="ConsPlusNonformat"/>
        <w:jc w:val="right"/>
      </w:pPr>
      <w:r>
        <w:t xml:space="preserve">                                   Окончен _______________ _____ </w:t>
      </w:r>
      <w:proofErr w:type="gramStart"/>
      <w:r>
        <w:t>г</w:t>
      </w:r>
      <w:proofErr w:type="gramEnd"/>
      <w:r>
        <w:t>.</w:t>
      </w:r>
    </w:p>
    <w:p w:rsidR="00616907" w:rsidRDefault="00616907" w:rsidP="00616907">
      <w:pPr>
        <w:pStyle w:val="ConsPlusNormal"/>
        <w:widowControl/>
        <w:ind w:firstLine="0"/>
        <w:rPr>
          <w:lang w:val="en-US"/>
        </w:rPr>
      </w:pPr>
    </w:p>
    <w:p w:rsidR="00616907" w:rsidRDefault="00616907" w:rsidP="00616907">
      <w:pPr>
        <w:pStyle w:val="ConsPlusNormal"/>
        <w:widowControl/>
        <w:ind w:firstLine="0"/>
        <w:rPr>
          <w:lang w:val="en-US"/>
        </w:rPr>
      </w:pPr>
    </w:p>
    <w:p w:rsidR="00616907" w:rsidRPr="00233597" w:rsidRDefault="00616907" w:rsidP="00616907">
      <w:pPr>
        <w:pStyle w:val="ConsPlusNormal"/>
        <w:widowControl/>
        <w:ind w:firstLine="0"/>
        <w:rPr>
          <w:lang w:val="en-US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8"/>
        <w:gridCol w:w="1275"/>
        <w:gridCol w:w="1276"/>
        <w:gridCol w:w="1985"/>
        <w:gridCol w:w="1417"/>
        <w:gridCol w:w="1843"/>
        <w:gridCol w:w="2126"/>
        <w:gridCol w:w="2126"/>
      </w:tblGrid>
      <w:tr w:rsidR="00616907" w:rsidRPr="00233597" w:rsidTr="002B04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Наименование средства защиты, тип</w:t>
            </w:r>
          </w:p>
        </w:tc>
      </w:tr>
      <w:tr w:rsidR="00616907" w:rsidRPr="00233597" w:rsidTr="002B042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Инв.</w:t>
            </w:r>
            <w:r w:rsidRPr="00233597">
              <w:rPr>
                <w:b/>
              </w:rPr>
              <w:br/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Дата испытания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Дата следующего испытания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 xml:space="preserve">Дата </w:t>
            </w:r>
            <w:proofErr w:type="spellStart"/>
            <w:proofErr w:type="gramStart"/>
            <w:r w:rsidRPr="00233597">
              <w:rPr>
                <w:b/>
              </w:rPr>
              <w:t>периоди</w:t>
            </w:r>
            <w:r>
              <w:rPr>
                <w:b/>
              </w:rPr>
              <w:t>-</w:t>
            </w:r>
            <w:r w:rsidRPr="00233597">
              <w:rPr>
                <w:b/>
              </w:rPr>
              <w:t>ческого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233597">
              <w:rPr>
                <w:b/>
              </w:rPr>
              <w:t>осмотра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Результат</w:t>
            </w:r>
            <w:r w:rsidRPr="00233597">
              <w:rPr>
                <w:b/>
              </w:rPr>
              <w:br/>
              <w:t>периодического</w:t>
            </w:r>
            <w:r>
              <w:rPr>
                <w:b/>
              </w:rPr>
              <w:t xml:space="preserve"> </w:t>
            </w:r>
            <w:r w:rsidRPr="00233597">
              <w:rPr>
                <w:b/>
              </w:rPr>
              <w:t>осмотра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Подпись лица, производившего осмотр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Дата выдачи в индивидуальное пользование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Подпись лица, получившего</w:t>
            </w:r>
            <w:r>
              <w:rPr>
                <w:b/>
              </w:rPr>
              <w:t xml:space="preserve"> </w:t>
            </w:r>
            <w:proofErr w:type="gramStart"/>
            <w:r w:rsidRPr="00233597">
              <w:rPr>
                <w:b/>
              </w:rPr>
              <w:t>СИЗ</w:t>
            </w:r>
            <w:proofErr w:type="gramEnd"/>
            <w:r w:rsidRPr="00233597">
              <w:rPr>
                <w:b/>
              </w:rPr>
              <w:t xml:space="preserve"> в индивидуальное пользование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Примечание</w:t>
            </w:r>
          </w:p>
        </w:tc>
      </w:tr>
      <w:tr w:rsidR="00616907" w:rsidRPr="00233597" w:rsidTr="002B04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Pr="00233597" w:rsidRDefault="00616907" w:rsidP="0061690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233597">
              <w:rPr>
                <w:b/>
              </w:rPr>
              <w:t>10</w:t>
            </w:r>
          </w:p>
        </w:tc>
      </w:tr>
      <w:tr w:rsidR="00616907" w:rsidTr="002B04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</w:tr>
      <w:tr w:rsidR="00616907" w:rsidTr="002B04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</w:tr>
      <w:tr w:rsidR="00616907" w:rsidTr="002B04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</w:tr>
      <w:tr w:rsidR="00616907" w:rsidTr="002B042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07" w:rsidRDefault="00616907" w:rsidP="00616907">
            <w:pPr>
              <w:pStyle w:val="ConsPlusNormal"/>
              <w:widowControl/>
              <w:ind w:firstLine="0"/>
            </w:pPr>
          </w:p>
        </w:tc>
      </w:tr>
    </w:tbl>
    <w:p w:rsidR="00616907" w:rsidRDefault="00616907" w:rsidP="00616907">
      <w:pPr>
        <w:sectPr w:rsidR="00616907" w:rsidSect="006169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6907" w:rsidRDefault="00616907" w:rsidP="00616907">
      <w:bookmarkStart w:id="0" w:name="_GoBack"/>
    </w:p>
    <w:bookmarkEnd w:id="0"/>
    <w:p w:rsidR="00616907" w:rsidRDefault="00616907" w:rsidP="00616907"/>
    <w:p w:rsidR="00616907" w:rsidRPr="00616907" w:rsidRDefault="00616907" w:rsidP="00616907">
      <w:pPr>
        <w:jc w:val="right"/>
        <w:rPr>
          <w:sz w:val="28"/>
          <w:szCs w:val="28"/>
        </w:rPr>
      </w:pPr>
    </w:p>
    <w:p w:rsidR="00616907" w:rsidRDefault="00616907" w:rsidP="00616907">
      <w:pPr>
        <w:jc w:val="right"/>
        <w:rPr>
          <w:sz w:val="20"/>
          <w:szCs w:val="20"/>
        </w:rPr>
      </w:pPr>
    </w:p>
    <w:sectPr w:rsidR="0061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0C5"/>
    <w:multiLevelType w:val="multilevel"/>
    <w:tmpl w:val="D5522D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EB3703"/>
    <w:multiLevelType w:val="multilevel"/>
    <w:tmpl w:val="04800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2B2D4B"/>
    <w:multiLevelType w:val="multilevel"/>
    <w:tmpl w:val="C036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B3538"/>
    <w:multiLevelType w:val="multilevel"/>
    <w:tmpl w:val="A13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5"/>
    <w:rsid w:val="00301E1D"/>
    <w:rsid w:val="0035247D"/>
    <w:rsid w:val="003B1C40"/>
    <w:rsid w:val="00406DB7"/>
    <w:rsid w:val="00526E61"/>
    <w:rsid w:val="005C1762"/>
    <w:rsid w:val="006118C0"/>
    <w:rsid w:val="00616907"/>
    <w:rsid w:val="0069414F"/>
    <w:rsid w:val="00782F16"/>
    <w:rsid w:val="00795ACA"/>
    <w:rsid w:val="00977C75"/>
    <w:rsid w:val="00984D07"/>
    <w:rsid w:val="009F1493"/>
    <w:rsid w:val="00AA3FA7"/>
    <w:rsid w:val="00C04A18"/>
    <w:rsid w:val="00D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FA7"/>
    <w:pPr>
      <w:spacing w:before="100" w:beforeAutospacing="1" w:after="100" w:afterAutospacing="1"/>
    </w:pPr>
    <w:rPr>
      <w:rFonts w:eastAsiaTheme="minorHAnsi"/>
    </w:rPr>
  </w:style>
  <w:style w:type="character" w:styleId="a4">
    <w:name w:val="Hyperlink"/>
    <w:basedOn w:val="a0"/>
    <w:uiPriority w:val="99"/>
    <w:semiHidden/>
    <w:unhideWhenUsed/>
    <w:rsid w:val="00526E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6E61"/>
    <w:pPr>
      <w:ind w:left="720"/>
      <w:contextualSpacing/>
    </w:pPr>
  </w:style>
  <w:style w:type="paragraph" w:customStyle="1" w:styleId="ConsPlusNormal">
    <w:name w:val="ConsPlusNormal"/>
    <w:rsid w:val="0061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69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FA7"/>
    <w:pPr>
      <w:spacing w:before="100" w:beforeAutospacing="1" w:after="100" w:afterAutospacing="1"/>
    </w:pPr>
    <w:rPr>
      <w:rFonts w:eastAsiaTheme="minorHAnsi"/>
    </w:rPr>
  </w:style>
  <w:style w:type="character" w:styleId="a4">
    <w:name w:val="Hyperlink"/>
    <w:basedOn w:val="a0"/>
    <w:uiPriority w:val="99"/>
    <w:semiHidden/>
    <w:unhideWhenUsed/>
    <w:rsid w:val="00526E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6E61"/>
    <w:pPr>
      <w:ind w:left="720"/>
      <w:contextualSpacing/>
    </w:pPr>
  </w:style>
  <w:style w:type="paragraph" w:customStyle="1" w:styleId="ConsPlusNormal">
    <w:name w:val="ConsPlusNormal"/>
    <w:rsid w:val="0061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69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c-instrument.ru/catalog/cat9/cat1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A1D0-A35A-4CED-B29A-E7FAE7F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7</cp:revision>
  <dcterms:created xsi:type="dcterms:W3CDTF">2019-11-20T08:55:00Z</dcterms:created>
  <dcterms:modified xsi:type="dcterms:W3CDTF">2019-12-04T06:31:00Z</dcterms:modified>
</cp:coreProperties>
</file>