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73" w:rsidRDefault="00270DB9" w:rsidP="00270DB9">
      <w:pPr>
        <w:widowControl/>
        <w:ind w:right="2"/>
        <w:rPr>
          <w:lang w:eastAsia="ar-SA"/>
        </w:rPr>
      </w:pPr>
      <w:r>
        <w:rPr>
          <w:bCs/>
          <w:lang w:eastAsia="ru-RU"/>
        </w:rPr>
        <w:t xml:space="preserve">                </w:t>
      </w:r>
    </w:p>
    <w:p w:rsidR="00A9491A" w:rsidRDefault="002F7373" w:rsidP="00A9491A">
      <w:pPr>
        <w:jc w:val="center"/>
        <w:rPr>
          <w:b/>
        </w:rPr>
      </w:pPr>
      <w:r>
        <w:rPr>
          <w:b/>
        </w:rPr>
        <w:t>СОСТАВ</w:t>
      </w:r>
    </w:p>
    <w:p w:rsidR="00A9491A" w:rsidRDefault="002F7373" w:rsidP="00A9491A">
      <w:pPr>
        <w:jc w:val="center"/>
        <w:rPr>
          <w:b/>
        </w:rPr>
      </w:pPr>
      <w:r>
        <w:rPr>
          <w:b/>
        </w:rPr>
        <w:t xml:space="preserve">МЕЖВЕДОМСТВЕННОЙ КОМИССИИ ПО ОХРАНЕ ТРУДА ИРКУТСКОГО РАЙОННОГО МУНИЦИПАЛЬНОГО ОБРАЗОВАНИЯ </w:t>
      </w:r>
    </w:p>
    <w:p w:rsidR="00EA3A11" w:rsidRDefault="00EA3A11" w:rsidP="00A9491A">
      <w:pPr>
        <w:jc w:val="center"/>
        <w:rPr>
          <w:b/>
        </w:rPr>
      </w:pPr>
    </w:p>
    <w:p w:rsidR="00A9491A" w:rsidRDefault="00A9491A" w:rsidP="00A9491A">
      <w:pPr>
        <w:jc w:val="center"/>
        <w:rPr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318"/>
        <w:gridCol w:w="6344"/>
      </w:tblGrid>
      <w:tr w:rsidR="00A9491A" w:rsidTr="00246289">
        <w:trPr>
          <w:trHeight w:val="906"/>
        </w:trPr>
        <w:tc>
          <w:tcPr>
            <w:tcW w:w="3085" w:type="dxa"/>
            <w:hideMark/>
          </w:tcPr>
          <w:p w:rsidR="00A9491A" w:rsidRDefault="00A9491A">
            <w:pPr>
              <w:rPr>
                <w:lang w:eastAsia="ar-SA"/>
              </w:rPr>
            </w:pPr>
            <w:r>
              <w:t xml:space="preserve">Булатова </w:t>
            </w:r>
          </w:p>
          <w:p w:rsidR="00A9491A" w:rsidRDefault="00A9491A">
            <w:pPr>
              <w:suppressAutoHyphens/>
              <w:rPr>
                <w:lang w:eastAsia="ar-SA"/>
              </w:rPr>
            </w:pPr>
            <w:r>
              <w:t>Марина Ивановна</w:t>
            </w:r>
          </w:p>
        </w:tc>
        <w:tc>
          <w:tcPr>
            <w:tcW w:w="318" w:type="dxa"/>
            <w:hideMark/>
          </w:tcPr>
          <w:p w:rsidR="00A9491A" w:rsidRDefault="00A9491A">
            <w:pPr>
              <w:suppressAutoHyphens/>
              <w:jc w:val="both"/>
              <w:rPr>
                <w:lang w:eastAsia="ar-SA"/>
              </w:rPr>
            </w:pPr>
            <w:r>
              <w:t>-</w:t>
            </w:r>
          </w:p>
        </w:tc>
        <w:tc>
          <w:tcPr>
            <w:tcW w:w="6344" w:type="dxa"/>
            <w:hideMark/>
          </w:tcPr>
          <w:p w:rsidR="00A9491A" w:rsidRDefault="00A9491A" w:rsidP="00246289">
            <w:pPr>
              <w:suppressAutoHyphens/>
              <w:jc w:val="both"/>
              <w:rPr>
                <w:lang w:eastAsia="ar-SA"/>
              </w:rPr>
            </w:pPr>
            <w:r>
              <w:t xml:space="preserve">председатель </w:t>
            </w:r>
            <w:r w:rsidR="00246289">
              <w:t xml:space="preserve">КМФК, </w:t>
            </w:r>
            <w:r>
              <w:t>предсе</w:t>
            </w:r>
            <w:r w:rsidR="00246289">
              <w:t>датель МВК по охране  труда ИРМО</w:t>
            </w:r>
            <w:r w:rsidR="002F7373" w:rsidRPr="00397696">
              <w:t xml:space="preserve"> </w:t>
            </w:r>
            <w:r w:rsidRPr="00397696">
              <w:t>(далее – комиссия);</w:t>
            </w:r>
          </w:p>
        </w:tc>
      </w:tr>
      <w:tr w:rsidR="00A9491A" w:rsidTr="00343254">
        <w:trPr>
          <w:trHeight w:val="980"/>
        </w:trPr>
        <w:tc>
          <w:tcPr>
            <w:tcW w:w="3085" w:type="dxa"/>
            <w:hideMark/>
          </w:tcPr>
          <w:p w:rsidR="00A9491A" w:rsidRDefault="00A9491A">
            <w:pPr>
              <w:rPr>
                <w:lang w:eastAsia="ar-SA"/>
              </w:rPr>
            </w:pPr>
            <w:r>
              <w:t>Шалимова</w:t>
            </w:r>
          </w:p>
          <w:p w:rsidR="00A9491A" w:rsidRDefault="00A9491A">
            <w:pPr>
              <w:suppressAutoHyphens/>
              <w:rPr>
                <w:lang w:eastAsia="ar-SA"/>
              </w:rPr>
            </w:pPr>
            <w:r>
              <w:t>Галина Витальевна</w:t>
            </w:r>
          </w:p>
        </w:tc>
        <w:tc>
          <w:tcPr>
            <w:tcW w:w="318" w:type="dxa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r>
              <w:t>-</w:t>
            </w:r>
          </w:p>
        </w:tc>
        <w:tc>
          <w:tcPr>
            <w:tcW w:w="6344" w:type="dxa"/>
            <w:hideMark/>
          </w:tcPr>
          <w:p w:rsidR="00A9491A" w:rsidRDefault="00A9491A" w:rsidP="00246289">
            <w:pPr>
              <w:suppressAutoHyphens/>
              <w:jc w:val="both"/>
              <w:rPr>
                <w:lang w:eastAsia="ar-SA"/>
              </w:rPr>
            </w:pPr>
            <w:r>
              <w:t>начальник о</w:t>
            </w:r>
            <w:r w:rsidR="00CC203E">
              <w:t xml:space="preserve">тдела управления охраной труда </w:t>
            </w:r>
            <w:r w:rsidR="00246289">
              <w:t xml:space="preserve"> КМФК</w:t>
            </w:r>
            <w:r>
              <w:t xml:space="preserve"> АИРМО, заместитель председателя </w:t>
            </w:r>
            <w:r w:rsidRPr="00397696">
              <w:t>комиссии;</w:t>
            </w:r>
          </w:p>
        </w:tc>
      </w:tr>
      <w:tr w:rsidR="00A9491A" w:rsidTr="00343254">
        <w:trPr>
          <w:trHeight w:val="1122"/>
        </w:trPr>
        <w:tc>
          <w:tcPr>
            <w:tcW w:w="3085" w:type="dxa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r>
              <w:t>Тугаринова Наталья Владимировна</w:t>
            </w:r>
          </w:p>
        </w:tc>
        <w:tc>
          <w:tcPr>
            <w:tcW w:w="318" w:type="dxa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r>
              <w:t>-</w:t>
            </w:r>
          </w:p>
        </w:tc>
        <w:tc>
          <w:tcPr>
            <w:tcW w:w="6344" w:type="dxa"/>
            <w:hideMark/>
          </w:tcPr>
          <w:p w:rsidR="00A9491A" w:rsidRPr="00397696" w:rsidRDefault="00A9491A" w:rsidP="00246289">
            <w:pPr>
              <w:suppressAutoHyphens/>
              <w:jc w:val="both"/>
              <w:rPr>
                <w:lang w:eastAsia="ar-SA"/>
              </w:rPr>
            </w:pPr>
            <w:r w:rsidRPr="00397696">
              <w:t xml:space="preserve">консультант в сфере труда </w:t>
            </w:r>
            <w:r w:rsidR="00397696" w:rsidRPr="00397696">
              <w:t>отдела управления охраной труда</w:t>
            </w:r>
            <w:r w:rsidRPr="00397696">
              <w:t xml:space="preserve"> </w:t>
            </w:r>
            <w:r w:rsidR="00246289">
              <w:t xml:space="preserve"> КМФК</w:t>
            </w:r>
            <w:r w:rsidRPr="00397696">
              <w:t xml:space="preserve"> АИРМО, секретарь комиссии;</w:t>
            </w:r>
          </w:p>
        </w:tc>
      </w:tr>
      <w:tr w:rsidR="00A9491A" w:rsidTr="00343254">
        <w:trPr>
          <w:trHeight w:val="496"/>
        </w:trPr>
        <w:tc>
          <w:tcPr>
            <w:tcW w:w="3085" w:type="dxa"/>
            <w:vAlign w:val="center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r>
              <w:t>Члены комиссии:</w:t>
            </w:r>
          </w:p>
        </w:tc>
        <w:tc>
          <w:tcPr>
            <w:tcW w:w="318" w:type="dxa"/>
          </w:tcPr>
          <w:p w:rsidR="00A9491A" w:rsidRDefault="00A9491A">
            <w:pPr>
              <w:suppressAutoHyphens/>
              <w:rPr>
                <w:lang w:eastAsia="ar-SA"/>
              </w:rPr>
            </w:pPr>
          </w:p>
        </w:tc>
        <w:tc>
          <w:tcPr>
            <w:tcW w:w="6344" w:type="dxa"/>
          </w:tcPr>
          <w:p w:rsidR="00A9491A" w:rsidRDefault="00A9491A">
            <w:pPr>
              <w:suppressAutoHyphens/>
              <w:jc w:val="both"/>
              <w:rPr>
                <w:lang w:eastAsia="ar-SA"/>
              </w:rPr>
            </w:pPr>
          </w:p>
        </w:tc>
      </w:tr>
      <w:tr w:rsidR="00A9491A" w:rsidTr="00343254">
        <w:trPr>
          <w:trHeight w:val="1302"/>
        </w:trPr>
        <w:tc>
          <w:tcPr>
            <w:tcW w:w="3085" w:type="dxa"/>
            <w:hideMark/>
          </w:tcPr>
          <w:p w:rsidR="00A9491A" w:rsidRDefault="00A708E1">
            <w:pPr>
              <w:suppressAutoHyphens/>
              <w:rPr>
                <w:lang w:eastAsia="ar-SA"/>
              </w:rPr>
            </w:pPr>
            <w:r>
              <w:t>Глазкова Людмила  Геннадьевна</w:t>
            </w:r>
          </w:p>
        </w:tc>
        <w:tc>
          <w:tcPr>
            <w:tcW w:w="318" w:type="dxa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r>
              <w:t>-</w:t>
            </w:r>
          </w:p>
        </w:tc>
        <w:tc>
          <w:tcPr>
            <w:tcW w:w="6344" w:type="dxa"/>
            <w:hideMark/>
          </w:tcPr>
          <w:p w:rsidR="00A9491A" w:rsidRDefault="00A708E1" w:rsidP="00246289">
            <w:pPr>
              <w:suppressAutoHyphens/>
              <w:jc w:val="both"/>
              <w:rPr>
                <w:lang w:eastAsia="ar-SA"/>
              </w:rPr>
            </w:pPr>
            <w:r>
              <w:t>главный специалист – руководитель группы страхования профессиональных рисков филиала № 1 Государственного учреждения – Иркутского регионального отделения Фонда социального страхования Российской Федерации</w:t>
            </w:r>
            <w:r w:rsidR="00246289">
              <w:t>;</w:t>
            </w:r>
            <w:r>
              <w:t xml:space="preserve"> </w:t>
            </w:r>
            <w:r w:rsidR="00246289">
              <w:t xml:space="preserve"> </w:t>
            </w:r>
          </w:p>
        </w:tc>
      </w:tr>
      <w:tr w:rsidR="00A9491A" w:rsidTr="00343254">
        <w:trPr>
          <w:trHeight w:val="697"/>
        </w:trPr>
        <w:tc>
          <w:tcPr>
            <w:tcW w:w="3085" w:type="dxa"/>
            <w:hideMark/>
          </w:tcPr>
          <w:p w:rsidR="00A9491A" w:rsidRDefault="006D79AD">
            <w:pPr>
              <w:rPr>
                <w:lang w:eastAsia="ar-SA"/>
              </w:rPr>
            </w:pPr>
            <w:r>
              <w:t>Иванова</w:t>
            </w:r>
            <w:r w:rsidR="00A9491A">
              <w:t xml:space="preserve"> </w:t>
            </w:r>
          </w:p>
          <w:p w:rsidR="00A9491A" w:rsidRDefault="006D79AD">
            <w:pPr>
              <w:suppressAutoHyphens/>
              <w:rPr>
                <w:lang w:eastAsia="ar-SA"/>
              </w:rPr>
            </w:pPr>
            <w:r>
              <w:t>Анна Сергеевна</w:t>
            </w:r>
          </w:p>
        </w:tc>
        <w:tc>
          <w:tcPr>
            <w:tcW w:w="318" w:type="dxa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r>
              <w:t>-</w:t>
            </w:r>
          </w:p>
        </w:tc>
        <w:tc>
          <w:tcPr>
            <w:tcW w:w="6344" w:type="dxa"/>
            <w:hideMark/>
          </w:tcPr>
          <w:p w:rsidR="00A9491A" w:rsidRDefault="006D79AD" w:rsidP="00246289">
            <w:pPr>
              <w:suppressAutoHyphens/>
              <w:jc w:val="both"/>
              <w:rPr>
                <w:lang w:eastAsia="ar-SA"/>
              </w:rPr>
            </w:pPr>
            <w:r>
              <w:t>государственный инспектор Иркутского</w:t>
            </w:r>
            <w:r w:rsidR="00A9491A">
              <w:t xml:space="preserve"> </w:t>
            </w:r>
            <w:r>
              <w:t xml:space="preserve">района по пожарному надзору </w:t>
            </w:r>
            <w:r w:rsidR="00064716" w:rsidRPr="007729C9">
              <w:t>о</w:t>
            </w:r>
            <w:r w:rsidR="009C381A" w:rsidRPr="007729C9">
              <w:t>тдела надзорной деятельности и</w:t>
            </w:r>
            <w:r w:rsidR="00101A6D" w:rsidRPr="007729C9">
              <w:t xml:space="preserve"> профилактической </w:t>
            </w:r>
            <w:r w:rsidR="00101A6D" w:rsidRPr="00397696">
              <w:t>работ</w:t>
            </w:r>
            <w:r w:rsidR="00397696" w:rsidRPr="00397696">
              <w:t>ы</w:t>
            </w:r>
            <w:r w:rsidR="007729C9" w:rsidRPr="00397696">
              <w:t xml:space="preserve"> </w:t>
            </w:r>
            <w:r w:rsidR="00405B5F" w:rsidRPr="00397696">
              <w:t>по  Иркутскому району</w:t>
            </w:r>
            <w:r w:rsidR="00101A6D" w:rsidRPr="00397696">
              <w:t xml:space="preserve"> </w:t>
            </w:r>
            <w:r w:rsidR="004F3AB7">
              <w:t>ГУ МЧС России по Иркутской области</w:t>
            </w:r>
            <w:r w:rsidR="00246289">
              <w:t>;</w:t>
            </w:r>
            <w:r w:rsidR="004F3AB7">
              <w:t xml:space="preserve"> </w:t>
            </w:r>
            <w:r w:rsidR="00246289">
              <w:t xml:space="preserve"> </w:t>
            </w:r>
          </w:p>
        </w:tc>
      </w:tr>
      <w:tr w:rsidR="00A9491A" w:rsidTr="00343254">
        <w:trPr>
          <w:trHeight w:val="1120"/>
        </w:trPr>
        <w:tc>
          <w:tcPr>
            <w:tcW w:w="3085" w:type="dxa"/>
            <w:hideMark/>
          </w:tcPr>
          <w:p w:rsidR="00A62205" w:rsidRDefault="00A708E1" w:rsidP="00A62205">
            <w:pPr>
              <w:rPr>
                <w:lang w:eastAsia="ar-SA"/>
              </w:rPr>
            </w:pPr>
            <w:r>
              <w:t xml:space="preserve">Иванова Нина Анатольевна </w:t>
            </w:r>
          </w:p>
          <w:p w:rsidR="00A9491A" w:rsidRDefault="00A9491A">
            <w:pPr>
              <w:suppressAutoHyphens/>
              <w:rPr>
                <w:lang w:eastAsia="ar-SA"/>
              </w:rPr>
            </w:pPr>
          </w:p>
        </w:tc>
        <w:tc>
          <w:tcPr>
            <w:tcW w:w="318" w:type="dxa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r>
              <w:t>-</w:t>
            </w:r>
          </w:p>
        </w:tc>
        <w:tc>
          <w:tcPr>
            <w:tcW w:w="6344" w:type="dxa"/>
            <w:hideMark/>
          </w:tcPr>
          <w:p w:rsidR="00A9491A" w:rsidRDefault="00A708E1" w:rsidP="00246289">
            <w:pPr>
              <w:suppressAutoHyphens/>
              <w:jc w:val="both"/>
              <w:rPr>
                <w:lang w:eastAsia="ar-SA"/>
              </w:rPr>
            </w:pPr>
            <w:r>
              <w:t>председатель Иркутской районной организации общественной организации-профсоюза работников народного образован</w:t>
            </w:r>
            <w:r w:rsidR="00246289">
              <w:t>ия и науки Российской Федерации</w:t>
            </w:r>
            <w:r>
              <w:t>;</w:t>
            </w:r>
          </w:p>
        </w:tc>
      </w:tr>
      <w:tr w:rsidR="00A9491A" w:rsidTr="00343254">
        <w:trPr>
          <w:trHeight w:val="645"/>
        </w:trPr>
        <w:tc>
          <w:tcPr>
            <w:tcW w:w="3085" w:type="dxa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proofErr w:type="spellStart"/>
            <w:r>
              <w:t>Меркушина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318" w:type="dxa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r>
              <w:t>-</w:t>
            </w:r>
          </w:p>
        </w:tc>
        <w:tc>
          <w:tcPr>
            <w:tcW w:w="6344" w:type="dxa"/>
            <w:hideMark/>
          </w:tcPr>
          <w:p w:rsidR="00A9491A" w:rsidRDefault="00A9491A" w:rsidP="00246289">
            <w:pPr>
              <w:suppressAutoHyphens/>
              <w:jc w:val="both"/>
              <w:rPr>
                <w:lang w:eastAsia="ar-SA"/>
              </w:rPr>
            </w:pPr>
            <w:r>
              <w:t>депутат Думы Иркутского района</w:t>
            </w:r>
            <w:r w:rsidR="00246289">
              <w:t>;</w:t>
            </w:r>
            <w:r>
              <w:t xml:space="preserve"> </w:t>
            </w:r>
            <w:r w:rsidR="00246289">
              <w:t xml:space="preserve"> </w:t>
            </w:r>
          </w:p>
        </w:tc>
      </w:tr>
      <w:tr w:rsidR="00A9491A" w:rsidTr="00343254">
        <w:trPr>
          <w:trHeight w:val="698"/>
        </w:trPr>
        <w:tc>
          <w:tcPr>
            <w:tcW w:w="3085" w:type="dxa"/>
            <w:hideMark/>
          </w:tcPr>
          <w:p w:rsidR="00A9491A" w:rsidRDefault="00A9491A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Новобрицкая</w:t>
            </w:r>
            <w:proofErr w:type="spellEnd"/>
            <w:r>
              <w:rPr>
                <w:lang w:eastAsia="ru-RU"/>
              </w:rPr>
              <w:t xml:space="preserve"> </w:t>
            </w:r>
          </w:p>
          <w:p w:rsidR="00A9491A" w:rsidRDefault="00A9491A">
            <w:pPr>
              <w:suppressAutoHyphens/>
              <w:rPr>
                <w:lang w:eastAsia="ar-SA"/>
              </w:rPr>
            </w:pPr>
            <w:r>
              <w:rPr>
                <w:lang w:eastAsia="ru-RU"/>
              </w:rPr>
              <w:t>Надежда Ильинична</w:t>
            </w:r>
          </w:p>
        </w:tc>
        <w:tc>
          <w:tcPr>
            <w:tcW w:w="318" w:type="dxa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r>
              <w:t>-</w:t>
            </w:r>
          </w:p>
        </w:tc>
        <w:tc>
          <w:tcPr>
            <w:tcW w:w="6344" w:type="dxa"/>
            <w:hideMark/>
          </w:tcPr>
          <w:p w:rsidR="00A9491A" w:rsidRDefault="00A9491A">
            <w:pPr>
              <w:suppressAutoHyphens/>
              <w:jc w:val="both"/>
              <w:rPr>
                <w:lang w:eastAsia="ar-SA"/>
              </w:rPr>
            </w:pPr>
            <w:r>
              <w:t>начальник управления сельского хозяйства АИРМО;</w:t>
            </w:r>
          </w:p>
        </w:tc>
      </w:tr>
      <w:tr w:rsidR="00A9491A" w:rsidTr="00343254">
        <w:trPr>
          <w:trHeight w:val="1418"/>
        </w:trPr>
        <w:tc>
          <w:tcPr>
            <w:tcW w:w="3085" w:type="dxa"/>
            <w:hideMark/>
          </w:tcPr>
          <w:p w:rsidR="00A9491A" w:rsidRDefault="00A62205">
            <w:pPr>
              <w:suppressAutoHyphens/>
              <w:rPr>
                <w:lang w:eastAsia="ar-SA"/>
              </w:rPr>
            </w:pPr>
            <w:proofErr w:type="spellStart"/>
            <w:r>
              <w:t>Тюрнёва</w:t>
            </w:r>
            <w:proofErr w:type="spellEnd"/>
            <w:r>
              <w:t xml:space="preserve"> Светлана Федоровна</w:t>
            </w:r>
          </w:p>
        </w:tc>
        <w:tc>
          <w:tcPr>
            <w:tcW w:w="318" w:type="dxa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r>
              <w:t>-</w:t>
            </w:r>
          </w:p>
        </w:tc>
        <w:tc>
          <w:tcPr>
            <w:tcW w:w="6344" w:type="dxa"/>
            <w:hideMark/>
          </w:tcPr>
          <w:p w:rsidR="00A9491A" w:rsidRDefault="00A62205" w:rsidP="00A62205">
            <w:pPr>
              <w:suppressAutoHyphens/>
              <w:jc w:val="both"/>
              <w:rPr>
                <w:lang w:eastAsia="ar-SA"/>
              </w:rPr>
            </w:pPr>
            <w:r>
              <w:t xml:space="preserve">начальник </w:t>
            </w:r>
            <w:r w:rsidRPr="00397696">
              <w:t>отдела</w:t>
            </w:r>
            <w:r w:rsidR="00D64852" w:rsidRPr="00397696">
              <w:t xml:space="preserve"> </w:t>
            </w:r>
            <w:r w:rsidR="007F0A73" w:rsidRPr="00397696">
              <w:rPr>
                <w:b/>
                <w:bCs/>
                <w:color w:val="333333"/>
                <w:shd w:val="clear" w:color="auto" w:fill="FFFFFF"/>
              </w:rPr>
              <w:t> </w:t>
            </w:r>
            <w:r w:rsidR="007F0A73" w:rsidRPr="00397696">
              <w:rPr>
                <w:bCs/>
                <w:shd w:val="clear" w:color="auto" w:fill="FFFFFF"/>
              </w:rPr>
              <w:t>надзора и контроля по охране труда в непроизводственной сфере</w:t>
            </w:r>
            <w:r w:rsidR="007F0A73" w:rsidRPr="00397696">
              <w:t xml:space="preserve"> </w:t>
            </w:r>
            <w:r w:rsidR="00D64852" w:rsidRPr="00397696">
              <w:t>–</w:t>
            </w:r>
            <w:r w:rsidRPr="00397696">
              <w:t xml:space="preserve"> г</w:t>
            </w:r>
            <w:r>
              <w:t>лавный государственный инспектор труда</w:t>
            </w:r>
            <w:r w:rsidR="00303626">
              <w:t xml:space="preserve"> (по охране труда)</w:t>
            </w:r>
            <w:r>
              <w:t xml:space="preserve"> Государственной инспекции труда в Ирк</w:t>
            </w:r>
            <w:r w:rsidR="00246289">
              <w:t>утской области</w:t>
            </w:r>
            <w:r w:rsidR="00D64852">
              <w:t>;</w:t>
            </w:r>
          </w:p>
        </w:tc>
      </w:tr>
      <w:tr w:rsidR="00A9491A" w:rsidTr="00343254">
        <w:trPr>
          <w:trHeight w:val="1096"/>
        </w:trPr>
        <w:tc>
          <w:tcPr>
            <w:tcW w:w="3085" w:type="dxa"/>
            <w:hideMark/>
          </w:tcPr>
          <w:p w:rsidR="00A62205" w:rsidRDefault="00A62205" w:rsidP="00A62205">
            <w:pPr>
              <w:rPr>
                <w:lang w:eastAsia="ar-SA"/>
              </w:rPr>
            </w:pPr>
            <w:proofErr w:type="spellStart"/>
            <w:r>
              <w:t>Тюткина</w:t>
            </w:r>
            <w:proofErr w:type="spellEnd"/>
            <w:r>
              <w:t xml:space="preserve"> </w:t>
            </w:r>
          </w:p>
          <w:p w:rsidR="00A9491A" w:rsidRDefault="00A62205" w:rsidP="00A62205">
            <w:pPr>
              <w:suppressAutoHyphens/>
              <w:rPr>
                <w:lang w:eastAsia="ar-SA"/>
              </w:rPr>
            </w:pPr>
            <w:r>
              <w:t>Галина Алексеевна</w:t>
            </w:r>
          </w:p>
        </w:tc>
        <w:tc>
          <w:tcPr>
            <w:tcW w:w="318" w:type="dxa"/>
            <w:hideMark/>
          </w:tcPr>
          <w:p w:rsidR="00A9491A" w:rsidRDefault="00A9491A">
            <w:pPr>
              <w:suppressAutoHyphens/>
              <w:rPr>
                <w:lang w:eastAsia="ar-SA"/>
              </w:rPr>
            </w:pPr>
            <w:r>
              <w:t>-</w:t>
            </w:r>
          </w:p>
        </w:tc>
        <w:tc>
          <w:tcPr>
            <w:tcW w:w="6344" w:type="dxa"/>
            <w:hideMark/>
          </w:tcPr>
          <w:p w:rsidR="00A9491A" w:rsidRDefault="00A62205" w:rsidP="00397696">
            <w:pPr>
              <w:suppressAutoHyphens/>
              <w:jc w:val="both"/>
              <w:rPr>
                <w:lang w:eastAsia="ar-SA"/>
              </w:rPr>
            </w:pPr>
            <w:r>
              <w:t xml:space="preserve">начальник отдела надзора </w:t>
            </w:r>
            <w:r w:rsidR="00397696">
              <w:t>за условиями</w:t>
            </w:r>
            <w:r w:rsidR="002F7373">
              <w:t xml:space="preserve"> </w:t>
            </w:r>
            <w:r>
              <w:t xml:space="preserve">труда и радиационной безопасности </w:t>
            </w:r>
            <w:r w:rsidR="00397696">
              <w:t xml:space="preserve"> </w:t>
            </w:r>
            <w:r w:rsidR="002F7373" w:rsidRPr="00397696">
              <w:rPr>
                <w:rStyle w:val="a7"/>
                <w:b w:val="0"/>
                <w:shd w:val="clear" w:color="auto" w:fill="FFFFFF"/>
              </w:rPr>
              <w:t>Управления Федеральной службы по надзору в сфере защиты прав потребителей и благополучия человека по Иркутской области</w:t>
            </w:r>
            <w:r w:rsidR="00D64852" w:rsidRPr="00CC203E">
              <w:t>.</w:t>
            </w:r>
            <w:bookmarkStart w:id="0" w:name="_GoBack"/>
            <w:bookmarkEnd w:id="0"/>
          </w:p>
        </w:tc>
      </w:tr>
    </w:tbl>
    <w:p w:rsidR="00A9491A" w:rsidRDefault="00A9491A" w:rsidP="00A9491A">
      <w:pPr>
        <w:jc w:val="both"/>
        <w:rPr>
          <w:szCs w:val="20"/>
          <w:lang w:eastAsia="ar-SA"/>
        </w:rPr>
      </w:pPr>
    </w:p>
    <w:p w:rsidR="00A9491A" w:rsidRDefault="00A9491A" w:rsidP="00A9491A">
      <w:pPr>
        <w:jc w:val="both"/>
      </w:pPr>
    </w:p>
    <w:p w:rsidR="00A9491A" w:rsidRDefault="00246289" w:rsidP="002F7373">
      <w:pPr>
        <w:jc w:val="both"/>
      </w:pPr>
      <w:r>
        <w:t xml:space="preserve"> </w:t>
      </w:r>
    </w:p>
    <w:sectPr w:rsidR="00A9491A" w:rsidSect="009F4356">
      <w:pgSz w:w="11906" w:h="16838"/>
      <w:pgMar w:top="993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240"/>
    <w:multiLevelType w:val="hybridMultilevel"/>
    <w:tmpl w:val="72E092CC"/>
    <w:lvl w:ilvl="0" w:tplc="E020A83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D7520F"/>
    <w:multiLevelType w:val="hybridMultilevel"/>
    <w:tmpl w:val="6672AC84"/>
    <w:lvl w:ilvl="0" w:tplc="4AEE04C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51214B"/>
    <w:multiLevelType w:val="hybridMultilevel"/>
    <w:tmpl w:val="9BACB9EA"/>
    <w:lvl w:ilvl="0" w:tplc="446690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5F3E24"/>
    <w:multiLevelType w:val="hybridMultilevel"/>
    <w:tmpl w:val="2AD0EC48"/>
    <w:lvl w:ilvl="0" w:tplc="2654F04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83F1A"/>
    <w:rsid w:val="00064716"/>
    <w:rsid w:val="000E79BE"/>
    <w:rsid w:val="00101A6D"/>
    <w:rsid w:val="00152FCE"/>
    <w:rsid w:val="00183F1A"/>
    <w:rsid w:val="001924C3"/>
    <w:rsid w:val="00246289"/>
    <w:rsid w:val="00270DB9"/>
    <w:rsid w:val="002F7373"/>
    <w:rsid w:val="00303626"/>
    <w:rsid w:val="00343254"/>
    <w:rsid w:val="00397696"/>
    <w:rsid w:val="003A1EDC"/>
    <w:rsid w:val="003D215D"/>
    <w:rsid w:val="003F0CDE"/>
    <w:rsid w:val="00405B5F"/>
    <w:rsid w:val="00412A1B"/>
    <w:rsid w:val="004132EE"/>
    <w:rsid w:val="004152D7"/>
    <w:rsid w:val="004269B7"/>
    <w:rsid w:val="004309A5"/>
    <w:rsid w:val="004B3094"/>
    <w:rsid w:val="004F141D"/>
    <w:rsid w:val="004F3AB7"/>
    <w:rsid w:val="005D16BB"/>
    <w:rsid w:val="005F0F5F"/>
    <w:rsid w:val="005F5AAC"/>
    <w:rsid w:val="00622DEF"/>
    <w:rsid w:val="006248F0"/>
    <w:rsid w:val="00641E56"/>
    <w:rsid w:val="006B7DD1"/>
    <w:rsid w:val="006D79AD"/>
    <w:rsid w:val="00757DAA"/>
    <w:rsid w:val="007729C9"/>
    <w:rsid w:val="007B55E5"/>
    <w:rsid w:val="007F0A73"/>
    <w:rsid w:val="008540DB"/>
    <w:rsid w:val="008645ED"/>
    <w:rsid w:val="008713F9"/>
    <w:rsid w:val="009C381A"/>
    <w:rsid w:val="009F4356"/>
    <w:rsid w:val="00A62205"/>
    <w:rsid w:val="00A708E1"/>
    <w:rsid w:val="00A73877"/>
    <w:rsid w:val="00A9491A"/>
    <w:rsid w:val="00B20FF9"/>
    <w:rsid w:val="00B57D39"/>
    <w:rsid w:val="00B8240C"/>
    <w:rsid w:val="00B91748"/>
    <w:rsid w:val="00BB2B6B"/>
    <w:rsid w:val="00BF33FC"/>
    <w:rsid w:val="00BF3A46"/>
    <w:rsid w:val="00CA3C30"/>
    <w:rsid w:val="00CC203E"/>
    <w:rsid w:val="00D46E76"/>
    <w:rsid w:val="00D64852"/>
    <w:rsid w:val="00DF11ED"/>
    <w:rsid w:val="00E746DE"/>
    <w:rsid w:val="00EA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8645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3094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F7373"/>
    <w:rPr>
      <w:b/>
      <w:bCs/>
    </w:rPr>
  </w:style>
  <w:style w:type="table" w:styleId="a8">
    <w:name w:val="Table Grid"/>
    <w:basedOn w:val="a1"/>
    <w:uiPriority w:val="59"/>
    <w:rsid w:val="00270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CC6D04-380D-4681-A1B3-261A057F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197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Тугаринова НВ</cp:lastModifiedBy>
  <cp:revision>44</cp:revision>
  <cp:lastPrinted>2018-11-14T00:14:00Z</cp:lastPrinted>
  <dcterms:created xsi:type="dcterms:W3CDTF">2017-08-08T08:45:00Z</dcterms:created>
  <dcterms:modified xsi:type="dcterms:W3CDTF">2018-12-18T00:48:00Z</dcterms:modified>
</cp:coreProperties>
</file>