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D5" w:rsidRDefault="001B606B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ониторинг и оценка исполнения целевых индикаторов </w:t>
      </w:r>
    </w:p>
    <w:p w:rsidR="004217EB" w:rsidRDefault="001B606B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Стратегии  социально-экономического развития</w:t>
      </w:r>
      <w:r w:rsidR="00C73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>Иркутского района на 2018 - 2030 годы</w:t>
      </w:r>
    </w:p>
    <w:p w:rsidR="001B606B" w:rsidRDefault="000D37EF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>а 20</w:t>
      </w:r>
      <w:r w:rsidR="000D697A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FE79FF" w:rsidRPr="001B606B" w:rsidRDefault="00FE79FF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2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917"/>
        <w:gridCol w:w="993"/>
        <w:gridCol w:w="1134"/>
        <w:gridCol w:w="1133"/>
      </w:tblGrid>
      <w:tr w:rsidR="00FE79FF" w:rsidRPr="000D697A" w:rsidTr="00FE79FF">
        <w:trPr>
          <w:trHeight w:val="699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D697A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D697A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D697A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FE79FF" w:rsidRPr="000D697A" w:rsidRDefault="00FE79FF" w:rsidP="000D69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D697A">
              <w:rPr>
                <w:rFonts w:ascii="Times New Roman" w:hAnsi="Times New Roman" w:cs="Times New Roman"/>
                <w:b/>
              </w:rPr>
              <w:t xml:space="preserve">Факт </w:t>
            </w:r>
          </w:p>
          <w:p w:rsidR="00FE79FF" w:rsidRPr="000D697A" w:rsidRDefault="00FE79FF" w:rsidP="000D69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D697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E79FF" w:rsidRPr="000D697A" w:rsidTr="00FE79FF">
        <w:trPr>
          <w:trHeight w:val="3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Численность населения на 01.01.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137 155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136 940</w:t>
            </w:r>
          </w:p>
        </w:tc>
      </w:tr>
      <w:tr w:rsidR="00FE79FF" w:rsidRPr="000D697A" w:rsidTr="00FE79FF">
        <w:trPr>
          <w:trHeight w:val="3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Коэффициент естественного прироста (убыли</w:t>
            </w:r>
            <w:proofErr w:type="gramStart"/>
            <w:r w:rsidRPr="00F843FC">
              <w:rPr>
                <w:rFonts w:ascii="Times New Roman" w:hAnsi="Times New Roman" w:cs="Times New Roman"/>
              </w:rPr>
              <w:t xml:space="preserve"> -) </w:t>
            </w:r>
            <w:proofErr w:type="gramEnd"/>
            <w:r w:rsidRPr="00F843FC">
              <w:rPr>
                <w:rFonts w:ascii="Times New Roman" w:hAnsi="Times New Roman" w:cs="Times New Roman"/>
              </w:rPr>
              <w:t>в расчете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FE79FF" w:rsidRPr="000D697A" w:rsidTr="00FE79FF">
        <w:trPr>
          <w:trHeight w:val="4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14,93</w:t>
            </w:r>
          </w:p>
        </w:tc>
      </w:tr>
      <w:tr w:rsidR="00FE79FF" w:rsidRPr="000D697A" w:rsidTr="00FE79FF">
        <w:trPr>
          <w:trHeight w:val="4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32 491,0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39 465,7</w:t>
            </w:r>
          </w:p>
        </w:tc>
      </w:tr>
      <w:tr w:rsidR="00FE79FF" w:rsidRPr="000D697A" w:rsidTr="00FE79FF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0D697A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0D697A">
              <w:rPr>
                <w:rFonts w:ascii="Times New Roman" w:hAnsi="Times New Roman" w:cs="Times New Roman"/>
              </w:rPr>
              <w:t xml:space="preserve"> (в сопоставимых ценах)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FE7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90,1 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AE3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7 019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466,69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50,28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FE79FF" w:rsidRPr="000D697A" w:rsidTr="00FE79FF">
        <w:trPr>
          <w:trHeight w:val="4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</w:tr>
      <w:tr w:rsidR="00FE79FF" w:rsidRPr="000D697A" w:rsidTr="00FE79FF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37,09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 (исходя из единовременной пропускной способности)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EB4">
              <w:rPr>
                <w:rFonts w:ascii="Times New Roman" w:hAnsi="Times New Roman" w:cs="Times New Roman"/>
              </w:rPr>
              <w:t>28,3</w:t>
            </w:r>
          </w:p>
        </w:tc>
      </w:tr>
      <w:tr w:rsidR="00FE79FF" w:rsidRPr="000D697A" w:rsidTr="00FE79FF">
        <w:trPr>
          <w:trHeight w:val="3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Количество молодежи, вовлеченной в реализацию молодежной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</w:tr>
      <w:tr w:rsidR="00FE79FF" w:rsidRPr="000D697A" w:rsidTr="00FE79FF">
        <w:trPr>
          <w:trHeight w:val="4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Уровень износа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Количество аварий и сбоев на объектах коммунальной инфраструктуры Иркутского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580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FE79FF" w:rsidRPr="000D697A" w:rsidTr="00FE79FF">
        <w:trPr>
          <w:trHeight w:val="3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Количество введенных в эксплуатацию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B4F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79FF" w:rsidRPr="000D697A" w:rsidTr="00FE79FF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Подключение потребителей к сетям тепло, водоснабжения,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Оснащение услугами связи населенных пунктов Иркутского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 xml:space="preserve">Разработка проектов ЗСО, лицензирование, подбор на основании анализов воды системы </w:t>
            </w:r>
            <w:proofErr w:type="spellStart"/>
            <w:r w:rsidRPr="000D697A">
              <w:rPr>
                <w:rFonts w:ascii="Times New Roman" w:hAnsi="Times New Roman" w:cs="Times New Roman"/>
              </w:rPr>
              <w:t>химводоподготовки</w:t>
            </w:r>
            <w:proofErr w:type="spellEnd"/>
            <w:r w:rsidRPr="000D697A">
              <w:rPr>
                <w:rFonts w:ascii="Times New Roman" w:hAnsi="Times New Roman" w:cs="Times New Roman"/>
              </w:rPr>
              <w:t xml:space="preserve"> источников водоснабжения и ее монтаж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B4F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Процент муниципальных учреждений, финансируемых за счет районного бюджета, оснащенных приборами учета тепловой энергии, горячего водоснабжения, холодного водоснабжения, в общем объеме муниципальных учреждений подлежащих оснащению приборами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Процент объектов инженерной инфраструктуры, переданных в концессию, оснащенных приборами учета коммунальных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F87">
              <w:rPr>
                <w:rFonts w:ascii="Times New Roman" w:hAnsi="Times New Roman" w:cs="Times New Roman"/>
              </w:rPr>
              <w:t>10,0</w:t>
            </w:r>
          </w:p>
        </w:tc>
      </w:tr>
      <w:tr w:rsidR="00FE79FF" w:rsidRPr="000D697A" w:rsidTr="00FE79FF">
        <w:trPr>
          <w:trHeight w:val="4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F843FC">
              <w:rPr>
                <w:rFonts w:ascii="Times New Roman" w:hAnsi="Times New Roman" w:cs="Times New Roman"/>
              </w:rPr>
              <w:t>кв</w:t>
            </w:r>
            <w:proofErr w:type="gramStart"/>
            <w:r w:rsidRPr="00F843F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3 042,1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FE7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3 176,5 </w:t>
            </w:r>
          </w:p>
        </w:tc>
      </w:tr>
      <w:tr w:rsidR="00FE79FF" w:rsidRPr="000D697A" w:rsidTr="00FE79FF">
        <w:trPr>
          <w:trHeight w:val="5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97A">
              <w:rPr>
                <w:rFonts w:ascii="Times New Roman" w:hAnsi="Times New Roman" w:cs="Times New Roman"/>
              </w:rPr>
              <w:t>кв</w:t>
            </w:r>
            <w:proofErr w:type="gramStart"/>
            <w:r w:rsidRPr="000D69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 вне границ населенных пунктов в границах Иркутского района, находящихся в перечне автодорог общего пользования местного значения ИРМО, не отвечающих нормативным требованиям к транспортно-эксплуатационным показателям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Количество оформленных технических паспортов по автомобильным дорогам, нахо</w:t>
            </w:r>
            <w:bookmarkStart w:id="0" w:name="_GoBack"/>
            <w:bookmarkEnd w:id="0"/>
            <w:r w:rsidRPr="000D697A">
              <w:rPr>
                <w:rFonts w:ascii="Times New Roman" w:hAnsi="Times New Roman" w:cs="Times New Roman"/>
              </w:rPr>
              <w:t>дящихся в перечне автодорог общего пользования местного значения ИРМО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</w:t>
            </w:r>
            <w:r w:rsidRPr="000D697A">
              <w:rPr>
                <w:rFonts w:ascii="Times New Roman" w:hAnsi="Times New Roman" w:cs="Times New Roman"/>
              </w:rPr>
              <w:lastRenderedPageBreak/>
              <w:t>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79FF" w:rsidRPr="000D697A" w:rsidTr="00FE79FF">
        <w:trPr>
          <w:trHeight w:val="4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Количество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FE79FF" w:rsidRPr="000D697A" w:rsidTr="00FE79FF">
        <w:trPr>
          <w:trHeight w:val="43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Наличие предприятий по переработке отходов или полигонов ТБО, удовлетворяющих требованиям действующего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FE79FF" w:rsidRPr="000D697A" w:rsidTr="00FE79FF">
        <w:trPr>
          <w:trHeight w:val="4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57,85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68,39</w:t>
            </w:r>
          </w:p>
        </w:tc>
      </w:tr>
      <w:tr w:rsidR="00FE79FF" w:rsidRPr="000D697A" w:rsidTr="00FE79FF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8A0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8A0E65">
            <w:pPr>
              <w:pStyle w:val="ConsPlusNormal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</w:tr>
      <w:tr w:rsidR="00FE79FF" w:rsidRPr="000D697A" w:rsidTr="00FE79FF">
        <w:trPr>
          <w:trHeight w:val="4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8A0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8A0E65">
            <w:pPr>
              <w:pStyle w:val="ConsPlusNormal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F843FC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</w:tr>
      <w:tr w:rsidR="00FE79FF" w:rsidRPr="000D697A" w:rsidTr="00FE79FF">
        <w:trPr>
          <w:trHeight w:val="3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8A0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8A0E65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0D697A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18 264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17 563</w:t>
            </w:r>
          </w:p>
        </w:tc>
      </w:tr>
      <w:tr w:rsidR="00FE79FF" w:rsidRPr="000D697A" w:rsidTr="00FE79FF">
        <w:trPr>
          <w:trHeight w:val="4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8A0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8A0E65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FE79FF" w:rsidRPr="000D697A" w:rsidTr="00FE79FF">
        <w:trPr>
          <w:trHeight w:val="4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30 904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детей в возрасте от 1 - 6 лет, состоящих на учете для определения в муниципальные дошкольные образовательные учреждения, в общей численности детей в возрасте от 1 - 6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FE79FF" w:rsidRPr="000D697A" w:rsidTr="00FE79FF">
        <w:trPr>
          <w:trHeight w:val="4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Численность детей в возрасте 1 - 6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11 952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12 222</w:t>
            </w:r>
          </w:p>
        </w:tc>
      </w:tr>
      <w:tr w:rsidR="00FE79FF" w:rsidRPr="000D697A" w:rsidTr="00FE79FF">
        <w:trPr>
          <w:trHeight w:val="4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Численность детей в возрасте 5 - 18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24 044</w:t>
            </w:r>
          </w:p>
        </w:tc>
      </w:tr>
      <w:tr w:rsidR="00FE79FF" w:rsidRPr="000D697A" w:rsidTr="00FE79FF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5E5C">
              <w:rPr>
                <w:rFonts w:ascii="Times New Roman" w:hAnsi="Times New Roman" w:cs="Times New Roman"/>
              </w:rPr>
              <w:t>99,1</w:t>
            </w:r>
          </w:p>
        </w:tc>
      </w:tr>
      <w:tr w:rsidR="00FE79FF" w:rsidRPr="000D697A" w:rsidTr="00FE79FF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Качество обучения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 в полном объеме, в общем количестве муниципальных общеобразовательных учреждений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 xml:space="preserve">Доля детей первой и второй групп здоровья в общей </w:t>
            </w:r>
            <w:proofErr w:type="gramStart"/>
            <w:r w:rsidRPr="000D697A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0D697A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учреждениях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0D697A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0D697A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учреждениях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D697A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</w:tr>
    </w:tbl>
    <w:p w:rsidR="001B606B" w:rsidRDefault="001B606B"/>
    <w:sectPr w:rsidR="001B606B" w:rsidSect="00FE79F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42"/>
    <w:rsid w:val="00052EE4"/>
    <w:rsid w:val="00090F0A"/>
    <w:rsid w:val="000D37EF"/>
    <w:rsid w:val="000D697A"/>
    <w:rsid w:val="000F1784"/>
    <w:rsid w:val="00113856"/>
    <w:rsid w:val="001228D7"/>
    <w:rsid w:val="001318C3"/>
    <w:rsid w:val="001A5F30"/>
    <w:rsid w:val="001B606B"/>
    <w:rsid w:val="001C17C5"/>
    <w:rsid w:val="001D2CFC"/>
    <w:rsid w:val="001E535C"/>
    <w:rsid w:val="002313E2"/>
    <w:rsid w:val="00243F0B"/>
    <w:rsid w:val="0024650B"/>
    <w:rsid w:val="002919D0"/>
    <w:rsid w:val="002950FF"/>
    <w:rsid w:val="002B59D6"/>
    <w:rsid w:val="002C62E0"/>
    <w:rsid w:val="002D2842"/>
    <w:rsid w:val="002E1B8B"/>
    <w:rsid w:val="00316795"/>
    <w:rsid w:val="00331F7C"/>
    <w:rsid w:val="00334E0C"/>
    <w:rsid w:val="003519CF"/>
    <w:rsid w:val="003727B9"/>
    <w:rsid w:val="003A0A8C"/>
    <w:rsid w:val="003A46DC"/>
    <w:rsid w:val="004217EB"/>
    <w:rsid w:val="00423C10"/>
    <w:rsid w:val="00442912"/>
    <w:rsid w:val="0049366A"/>
    <w:rsid w:val="00493A1E"/>
    <w:rsid w:val="004C3CBB"/>
    <w:rsid w:val="004E75D3"/>
    <w:rsid w:val="00517B65"/>
    <w:rsid w:val="0052353F"/>
    <w:rsid w:val="00533A61"/>
    <w:rsid w:val="00575E5C"/>
    <w:rsid w:val="00580383"/>
    <w:rsid w:val="005B2DA3"/>
    <w:rsid w:val="006114FA"/>
    <w:rsid w:val="006124B9"/>
    <w:rsid w:val="00613865"/>
    <w:rsid w:val="006168B2"/>
    <w:rsid w:val="00636D08"/>
    <w:rsid w:val="006431BD"/>
    <w:rsid w:val="00666CAE"/>
    <w:rsid w:val="006673AA"/>
    <w:rsid w:val="006B3705"/>
    <w:rsid w:val="006C7015"/>
    <w:rsid w:val="00717635"/>
    <w:rsid w:val="00720776"/>
    <w:rsid w:val="0074516B"/>
    <w:rsid w:val="00760A49"/>
    <w:rsid w:val="007B10CA"/>
    <w:rsid w:val="007F56B7"/>
    <w:rsid w:val="008322D8"/>
    <w:rsid w:val="00846F3B"/>
    <w:rsid w:val="00867355"/>
    <w:rsid w:val="008A0E65"/>
    <w:rsid w:val="008E43BB"/>
    <w:rsid w:val="00904E1F"/>
    <w:rsid w:val="00932A03"/>
    <w:rsid w:val="0094064F"/>
    <w:rsid w:val="00945027"/>
    <w:rsid w:val="00954EB4"/>
    <w:rsid w:val="0095506B"/>
    <w:rsid w:val="0096482F"/>
    <w:rsid w:val="0098272D"/>
    <w:rsid w:val="00986363"/>
    <w:rsid w:val="009B7BD7"/>
    <w:rsid w:val="009F7A6B"/>
    <w:rsid w:val="00A31D09"/>
    <w:rsid w:val="00AE308E"/>
    <w:rsid w:val="00AF4594"/>
    <w:rsid w:val="00B10C2B"/>
    <w:rsid w:val="00B20B7D"/>
    <w:rsid w:val="00B44817"/>
    <w:rsid w:val="00B61AB4"/>
    <w:rsid w:val="00BA32B8"/>
    <w:rsid w:val="00BA35F1"/>
    <w:rsid w:val="00BB2FF4"/>
    <w:rsid w:val="00BE57E2"/>
    <w:rsid w:val="00BF1C35"/>
    <w:rsid w:val="00C20042"/>
    <w:rsid w:val="00C435F5"/>
    <w:rsid w:val="00C65ED4"/>
    <w:rsid w:val="00C6609A"/>
    <w:rsid w:val="00C732D5"/>
    <w:rsid w:val="00C829FD"/>
    <w:rsid w:val="00C95C76"/>
    <w:rsid w:val="00CA6956"/>
    <w:rsid w:val="00CB4FD0"/>
    <w:rsid w:val="00CC6A47"/>
    <w:rsid w:val="00CE28F6"/>
    <w:rsid w:val="00D06667"/>
    <w:rsid w:val="00D12845"/>
    <w:rsid w:val="00D26B54"/>
    <w:rsid w:val="00D275F3"/>
    <w:rsid w:val="00D66C07"/>
    <w:rsid w:val="00D74741"/>
    <w:rsid w:val="00DA28EF"/>
    <w:rsid w:val="00DA5835"/>
    <w:rsid w:val="00DB6657"/>
    <w:rsid w:val="00DD7632"/>
    <w:rsid w:val="00E01299"/>
    <w:rsid w:val="00E115BA"/>
    <w:rsid w:val="00E1191E"/>
    <w:rsid w:val="00E159D5"/>
    <w:rsid w:val="00E312AE"/>
    <w:rsid w:val="00E46D4D"/>
    <w:rsid w:val="00E528BD"/>
    <w:rsid w:val="00E54E34"/>
    <w:rsid w:val="00E65B4C"/>
    <w:rsid w:val="00E7614C"/>
    <w:rsid w:val="00E856AF"/>
    <w:rsid w:val="00F048B8"/>
    <w:rsid w:val="00F077F1"/>
    <w:rsid w:val="00F11A8A"/>
    <w:rsid w:val="00F447ED"/>
    <w:rsid w:val="00F46F87"/>
    <w:rsid w:val="00F81D0A"/>
    <w:rsid w:val="00F843FC"/>
    <w:rsid w:val="00F8463A"/>
    <w:rsid w:val="00FA6CDE"/>
    <w:rsid w:val="00FC44FD"/>
    <w:rsid w:val="00FD11C8"/>
    <w:rsid w:val="00FD1278"/>
    <w:rsid w:val="00FD1F74"/>
    <w:rsid w:val="00FD7E7F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Чуксина Ольга Александровна</dc:creator>
  <cp:lastModifiedBy>Чуксина Ольга Александровна</cp:lastModifiedBy>
  <cp:revision>119</cp:revision>
  <cp:lastPrinted>2021-05-04T02:33:00Z</cp:lastPrinted>
  <dcterms:created xsi:type="dcterms:W3CDTF">2020-04-23T03:58:00Z</dcterms:created>
  <dcterms:modified xsi:type="dcterms:W3CDTF">2021-05-24T00:33:00Z</dcterms:modified>
</cp:coreProperties>
</file>