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C" w:rsidRDefault="00A010EC" w:rsidP="00A01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СПИСОК ВИДОВ ДЕЯТЕЛЬНОСТИ САМОЗАНЯТЫХ НА 2023 ГОД С ПРИМЕРАМИ КОНКРЕТНЫХ ПРОФЕССИЙ.</w:t>
      </w:r>
    </w:p>
    <w:p w:rsidR="00A010EC" w:rsidRPr="00A010EC" w:rsidRDefault="00A010EC" w:rsidP="00A01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IT-сфера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Это одна из самых востребованных на сегодняшний день сфер для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. Программисты и другие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айтишники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могут оказывать </w:t>
      </w:r>
      <w:proofErr w:type="gramStart"/>
      <w:r w:rsidRPr="0025013E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25013E">
        <w:rPr>
          <w:rFonts w:ascii="Times New Roman" w:hAnsi="Times New Roman" w:cs="Times New Roman"/>
          <w:sz w:val="24"/>
          <w:szCs w:val="24"/>
        </w:rPr>
        <w:t xml:space="preserve"> как на стационарном рабочем месте, так и удаленно. И если крупные IT-компании чаще предпочитают трудовые договоры, то другие организации заказывают создание и оформление сайтов, ремонт компьютерной техники, услуги, связанные с внедрением и обслуживаем программных продуктов, в том числе и у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Сюда относятся следующие виды деятельности: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создание сайтов;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доработка сайта или отдельных его модулей, разработка с нуля различных плагинов и шаблонов;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разработка программного обеспечения, баз данных;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услуги по верстке и дизайну;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администрирование сайтов;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продвижение сайтов;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контент-менеджмент, редакторская работа, связанная с контентом на сайтах;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услуги мастера по ремонту компьютерной техники и др.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Долгое время открытым оставался вопрос, входит ли в перечень разрешенных видов деятельности для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продажа компьютеров. Точку поставило Письмо департамента налоговой политики, в котором сказано: если специалист собрал системный блок из отдельных узлов и деталей, то такой ПК он может продать и заплатить НПД.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Во всем этом есть только один важный момент: годовой доход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ограничен 2,4 миллионами рублей. А в нынешнее время месячный заработок программиста более 200 тысяч рублей не выглядит чем-то невозможным.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Образовательная сфера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Эта сфера стала востребованной после пандемии 2020 года. И для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, имеющих специальное образование и навыки, есть полная возможность проявить себя в этой области. Они могут вести уроки удаленно, проводить тренинги,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или продавать курсы.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При выдаче чека можно указать, за что конкретно получена оплата: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услуги репетира;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подготовка к ЕГЭ;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онлайн-курсы и т. д.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На этом образовательная сфера не заканчивается: можно обучать вокалу, игре на гитаре, вязанию и прочим навыкам. Ограничений здесь нет – главное, чтобы сама по себе услуга не оказалась вне закона.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Собственное ателье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Пошив и ремонт одежды</w:t>
      </w:r>
      <w:r w:rsidRPr="0025013E">
        <w:rPr>
          <w:rFonts w:ascii="Times New Roman" w:hAnsi="Times New Roman" w:cs="Times New Roman"/>
          <w:sz w:val="24"/>
          <w:szCs w:val="24"/>
        </w:rPr>
        <w:t xml:space="preserve"> – прибыльное дело. Тем, кто умеет шить, достаточно швейной машинки, ножниц и собственного мастерства. Мастер может шить эксклюзивные модели, ремонтировать испорченную одежду, шить постельное белье и ночные сорочки на продажу. Правда, если продавать продукцию своего производства, не получится вычесть расходы из доходов при определении налоговой базы.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 чеке можно указывать услуги: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за пошив платья;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за разработку дизайна костюма;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за раскрой одежды;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 xml:space="preserve">за ремонт швейного </w:t>
      </w:r>
      <w:r w:rsidRPr="0025013E">
        <w:rPr>
          <w:rFonts w:ascii="Times New Roman" w:hAnsi="Times New Roman" w:cs="Times New Roman"/>
          <w:sz w:val="24"/>
          <w:szCs w:val="24"/>
        </w:rPr>
        <w:t xml:space="preserve"> и</w:t>
      </w:r>
      <w:r w:rsidRPr="0025013E">
        <w:rPr>
          <w:rFonts w:ascii="Times New Roman" w:hAnsi="Times New Roman" w:cs="Times New Roman"/>
          <w:sz w:val="24"/>
          <w:szCs w:val="24"/>
        </w:rPr>
        <w:t>зделия и т. п.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При желании можно открыть небольшой магазин или торговать на рынке собственными изделиями, не применяя онлайн-кассу. Стоит лишь учитывать лимит по доходам в 2,4 миллиона рублей, а также запрет на перепродажу товаров не собственного производства.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Пекарня на дому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lastRenderedPageBreak/>
        <w:t>Выпечка пользуется повседневным спросом, как и торты для праздничного стола. Плюс в том, что для открытия своего дела не нужно специальное оборудование – всё можно делать прямо на своей кухне. Достаточно приобрести несложную кухонную утварь и разработать свои оригинальные рецепты. Закон не запрещает использовать НПД в этом случае, ведь кондитер продает товары собственного производства.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 чеке можно указывать: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услуги кулинара;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выпечка тортов;</w:t>
      </w:r>
      <w:r w:rsidRPr="0025013E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услуги повара, кондитера.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Кто захочет расширить производство, может закупить одноразовые контейнеры и готовить обеды, продавая их в ближайшем офисе.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Услуги по ремонту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может проявить себя в любой области, ремонт входит в разрешенные виды деятельности. В этой сфере можно ремонтировать что угодно: бытовую технику, квартиры, частные дома, сантехнику, электропроводку.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 чеке можно указать: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услуги сантехника, электрика;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ремонт квартиры;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реставрация фасада здания.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Что касается материалов и запчастей, которые нужны для ремонта (например, сложной электроники), то формально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их не продает. Считается, что заказчик передает ему деньги, за которые мастер покупает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запчасть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, не зарабатывая на ней. Поэтому стоимость запчасти в доход по НПД не включается (в противном случае доходы мастера быстро превысят разрешенный лимит).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Изделия собственного производства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Это очень обширный пласт – производить можно всё, что угодно, лишь бы это было законно, не подпадало под прямые ограничения и не выходило за пределы лимита дохода. Покупателей найти можно всегда: кому-то нужны корзины для похода в магазин, кто-то </w:t>
      </w:r>
      <w:proofErr w:type="gramStart"/>
      <w:r w:rsidRPr="0025013E">
        <w:rPr>
          <w:rFonts w:ascii="Times New Roman" w:hAnsi="Times New Roman" w:cs="Times New Roman"/>
          <w:sz w:val="24"/>
          <w:szCs w:val="24"/>
        </w:rPr>
        <w:t>приобретет</w:t>
      </w:r>
      <w:proofErr w:type="gramEnd"/>
      <w:r w:rsidRPr="0025013E">
        <w:rPr>
          <w:rFonts w:ascii="Times New Roman" w:hAnsi="Times New Roman" w:cs="Times New Roman"/>
          <w:sz w:val="24"/>
          <w:szCs w:val="24"/>
        </w:rPr>
        <w:t xml:space="preserve"> шерстяные носки из собачьей шерсти, кому-то нужно экологически чистое мыло.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Если вы умеете что-то делать своими руками, то можно наладить торговлю, в том числе </w:t>
      </w:r>
      <w:proofErr w:type="gramStart"/>
      <w:r w:rsidRPr="0025013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5013E">
        <w:rPr>
          <w:rFonts w:ascii="Times New Roman" w:hAnsi="Times New Roman" w:cs="Times New Roman"/>
          <w:sz w:val="24"/>
          <w:szCs w:val="24"/>
        </w:rPr>
        <w:t xml:space="preserve"> крупные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. Также изделия могут взять под реализацию близлежащие магазины. Многие используют для продажи и рекламы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При продаже собственноручно изготовленных товаров в чеке можно указать: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за мыло ручной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за шерстяные носки;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за корзины из ивовых прутьев и т. п.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Здесь всё зависит от фантазии, навыков и умения найти востребованный товар. А развитие торговли через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открывает любому производителю буквально неограниченный рынок сбыта.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Юридические услуги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Обычно крупные компании нанимают юриста в штат, но у небольших фирм далеко не всегда есть достаточно работы для штатного специалиста. Они обращаются к сторонним юристам, которые могут работать, в том числе, в режиме плательщика НПД.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Юрист, уплачивающий этот налог, может оказывать разовые услуги в виде консультаций, составлять договоры или представлять интересы в суде. Его услугами могут пользоваться как юридические, так и физические лица.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Важно: всё это не касается тех, кто имеет статус адвоката. Как сказано выше, они работают по совершенно другим правилам – вместе с нотариусами и арбитражными управляющими. Поэтому платить НПД может только независимый специалист, который не состоит в коллегии адвокатов.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Услуги по перевозке пассажиров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не запрещено работать в сфере такси, однако есть одно важное ограничение. Так как для перевозки пассажиров нужно специальное </w:t>
      </w:r>
      <w:r w:rsidRPr="0025013E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разрешение, а получить его могут только ИП, </w:t>
      </w:r>
      <w:r w:rsidRPr="0025013E">
        <w:rPr>
          <w:rFonts w:ascii="Times New Roman" w:hAnsi="Times New Roman" w:cs="Times New Roman"/>
          <w:b/>
          <w:sz w:val="24"/>
          <w:szCs w:val="24"/>
        </w:rPr>
        <w:t xml:space="preserve">таксисты обязаны оформлять предпринимательский статус. Это не несет больших проблем – ведь ИП тоже могут быть </w:t>
      </w:r>
      <w:proofErr w:type="spellStart"/>
      <w:r w:rsidRPr="0025013E">
        <w:rPr>
          <w:rFonts w:ascii="Times New Roman" w:hAnsi="Times New Roman" w:cs="Times New Roman"/>
          <w:b/>
          <w:sz w:val="24"/>
          <w:szCs w:val="24"/>
        </w:rPr>
        <w:t>самозанятыми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А с 1 сентября 2023 года вступят в силу поправки к законодательству – и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граждане смогут перевозить пассажиров, независимо от наличия статуса ИП. Однако работать в качестве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они смогут только при заключении договора напрямую с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агрегатором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перевозок.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Услуги по перевозке грузов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Плательщик НПД может заниматься грузоперевозками, но только самостоятельно и без помощи наемных сотрудников.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 чеке, в зависимости от ситуации, можно указать такие услуги: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грузоперевозка;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транспортировка грузов;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погрузочно-разгрузочные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доставка мебели;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доставка стройматериалов.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Кроме того, есть ограничение – транспортное средство должно находиться в праве собственности. Для этой цели не подойдет арендованный автомобиль или взятый в лизинг.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Услуги по аренде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граждане вправе сдавать свои дома и квартиры в аренду, это также касается движимого имущества. В чеке указать: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аренда квартиры;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аренда автомобиля;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аренда станка.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Но у плательщиков НПД есть серьезные ограничения: нельзя сдавать в аренду коммерческую недвижимость или автомобиль с водителем.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E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В сфере здравоохранения перечень доступных услуг для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весьма ограничен. Дело в том, что большинство из них требует лицензирования, но некоторые из них доступны: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услуги дефектолога, логопеда, психолога;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немедицинский массаж.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В законодательстве нет прямого указания на то, что для этой деятельности нужно обязательно </w:t>
      </w:r>
      <w:proofErr w:type="gramStart"/>
      <w:r w:rsidRPr="0025013E">
        <w:rPr>
          <w:rFonts w:ascii="Times New Roman" w:hAnsi="Times New Roman" w:cs="Times New Roman"/>
          <w:sz w:val="24"/>
          <w:szCs w:val="24"/>
        </w:rPr>
        <w:t>предоставлять документ</w:t>
      </w:r>
      <w:proofErr w:type="gramEnd"/>
      <w:r w:rsidRPr="0025013E">
        <w:rPr>
          <w:rFonts w:ascii="Times New Roman" w:hAnsi="Times New Roman" w:cs="Times New Roman"/>
          <w:sz w:val="24"/>
          <w:szCs w:val="24"/>
        </w:rPr>
        <w:t xml:space="preserve"> об образовании. Но вряд ли кто-то пойдет на прием к человеку, который не обладает знаниями в такой узкой отрасли.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Парикмахерские и косметологические услуги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Здесь нет практически никаких ограничений, да и лицензии не нужны. Сфера красоты всегда востребована, есть возможность окончить курсы и открыть собственное дело.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могут оказывать услуги: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парикмахера,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косметолога,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визажиста.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Закон не запрещает им осуществлять эту деятельность на дому или в арендованном помещении. Учитывая, что большая часть стоимости услуги – это труд мастера, режим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выглядит наиболее оптимальным (мало кто из них зарабатывает от 200 тысяч рублей в месяц).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Ногтевой сервис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Это тоже востребованная услуга, к тому же на данный момент эта деятельность не требует лицензирования.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 чеке можно указывать такие услуги: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ручной или аппаратный маникюр;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наращивание ногтей;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декорирование ногтевой пластины;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лечение и восстановление ногтей;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педикюр.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Чтобы успешно работать, нужно пройти курсы и провести несколько процедур под руководством мастера. Зато потом есть масса разных вариантов – работать в салоне на себя, работать на дому или по вызову.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Домашнее хозяйство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Учитывая, что многие молодые мамы рано выходят на работу и посвящают себя карьере, им требуется помощница по хозяйству и няня. Она может работать в статусе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самозанятой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и платить НПД (к тому же при желании можно договориться с заказчиком о доплате в 4% для компенсации налога).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Среди востребованных услуг в этой сфере, подходящих для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уход за ребенком;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стирка, глажка одежды;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уборка жилого помещения;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уход за садом и приусадебным участком;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приготовление пищи.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граждан нанимают для оказания всего комплекса услуг по дому.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Но стоит понимать, что если работать на агентство, которое предоставляет домработниц или няню, то есть риск, что налоговая служба посчитает это сокрытием трудовых отношений.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Фотография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 жизни каждого человека происходят важные события, которые хочется запечатлеть на долгие годы. Несмотря на то, что сейчас есть возможность сделать фото с любого телефона, для проведения торже</w:t>
      </w:r>
      <w:proofErr w:type="gramStart"/>
      <w:r w:rsidRPr="002501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5013E">
        <w:rPr>
          <w:rFonts w:ascii="Times New Roman" w:hAnsi="Times New Roman" w:cs="Times New Roman"/>
          <w:sz w:val="24"/>
          <w:szCs w:val="24"/>
        </w:rPr>
        <w:t xml:space="preserve">иглашают профессионального фотографа. Фотограф может работать как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, если его гонорар укладывается в годовой лимит по доходу.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может: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делать снимки на свадьбе, крестинах, иных домашних торжествах;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проводить фотосессии.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Для начала деятельности потребуется профессиональная аппаратура и навыки, а также база клиентов.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Кроме того, можно сотрудничать с издательствами и платными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фотостоками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, но тогда нужно будет платить налог не 4%, а 6%, так как заказчиком будет юридическое лицо.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Полиграфия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Изготовление полиграфической продукции – тоже востребованная сфера деятельности.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может изготавливать: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визитки;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сувенирную полиграфическую продукция с логотипом компаний;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рекламные листовки;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упаковочные бумажные пакеты к праздникам;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поздравительные открытки.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Но этот вид деятельности также требует наличия первоначального капитала для приобретения оборудования. А учитывая, что в цену продукции будет входить и сама бумага, то применять режим НПД может быть не так выгодно (потому что нельзя вычесть стоимость расходных материалов из налоговой базы и годового лимита дохода).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Услуги копирайтера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Для продвижения товаров и услуг в интернете требуется контент: продающие, информационные тексты, рассылки. Созданием его занимается копирайтер, который может работать на стороннего заказчика или на бирже копирайтинга.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013E">
        <w:rPr>
          <w:rFonts w:ascii="Times New Roman" w:hAnsi="Times New Roman" w:cs="Times New Roman"/>
          <w:sz w:val="24"/>
          <w:szCs w:val="24"/>
        </w:rPr>
        <w:t>В чеке можно указать написание одного из видов текста: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информационная статья;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коммерческий текст;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сценарий видеороликов;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SMM-копирайтинг;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рекламные письма для рассылки.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Также можно сотрудничать и со СМИ, уплачивая налог по повышенной ставке в 6%. Но только если это будут отдельные разовые заказы, а не полноценная работа с графиком и должностными обязанностями.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lastRenderedPageBreak/>
        <w:t>Сфера развлечений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Это очень широкое направление, где можно найти массу идей для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, которые обладают талантами и навыками. Они могут сотрудничать с частными заказчиками, с фирмами или работать через агентства.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 чеке обычно указываются конкретные виды услуг: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проведение свадьбы;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организация новогоднего представления;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 xml:space="preserve">написание сценария для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корпоратива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услуги по украшению зала для проведения торжеств.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При этом стоит помнить о запрете на перепродажу покупных товаров. Лучше всё правильно оформить по договору и не включать в общую стоимость услуг – чтобы по документам заказчик оплачивал расходные материалы напрямую.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Выращивание овощей и животноводство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Это тоже вид деятельности, попадающий под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. Он подойдет для жителей сельской местности и тех, у кого есть собственный дом или дача.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может заняться: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выращиванием овощей в грунте или теплице;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разведением и содержанием птицы и скота;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переработкой сельхозпродукции;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цветоводством.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Государство поддерживает сельхозпроизводителей, в частности для овощеводов в 2023 году доступно получение государственной субсидии. Большинство видов господдержки малого бизнеса обычно </w:t>
      </w:r>
      <w:proofErr w:type="gramStart"/>
      <w:r w:rsidRPr="0025013E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2501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Ветеринарные услуги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Раньше большинство ветврачей использовало ЕНВД, который с 2021 года был упразднен. Но с его отменой появилась возможность уплачивать НПД, даже без регистрации в качестве ИП. В этой области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может: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лечить и стричь животных;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брать их на передержку.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Этот бизнес требует отдельного помещения, приобретения инструментов, медикаментов и создания санитарных условий для приема животных.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 xml:space="preserve">С 2019 года ветеринары, которые занимаются лечением животных, не обязаны получать лицензии. Они нужны только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ветаптекам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, которые, в свою очередь, не могут открывать </w:t>
      </w: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>.</w:t>
      </w:r>
    </w:p>
    <w:p w:rsidR="00A010EC" w:rsidRDefault="00A010EC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13E" w:rsidRPr="00A010EC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C">
        <w:rPr>
          <w:rFonts w:ascii="Times New Roman" w:hAnsi="Times New Roman" w:cs="Times New Roman"/>
          <w:b/>
          <w:sz w:val="24"/>
          <w:szCs w:val="24"/>
        </w:rPr>
        <w:t>Природа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13E">
        <w:rPr>
          <w:rFonts w:ascii="Times New Roman" w:hAnsi="Times New Roman" w:cs="Times New Roman"/>
          <w:sz w:val="24"/>
          <w:szCs w:val="24"/>
        </w:rPr>
        <w:t>Любители рыбалки и грибники при желании могут превратить свое хобби в коммерческую деятельность.</w:t>
      </w:r>
    </w:p>
    <w:p w:rsidR="0025013E" w:rsidRPr="0025013E" w:rsidRDefault="0025013E" w:rsidP="00A0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13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5013E">
        <w:rPr>
          <w:rFonts w:ascii="Times New Roman" w:hAnsi="Times New Roman" w:cs="Times New Roman"/>
          <w:sz w:val="24"/>
          <w:szCs w:val="24"/>
        </w:rPr>
        <w:t xml:space="preserve"> гражданин может: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собирать грибы, ягоды, травы;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ловить рыбу;</w:t>
      </w:r>
      <w:r w:rsidR="00A010EC">
        <w:rPr>
          <w:rFonts w:ascii="Times New Roman" w:hAnsi="Times New Roman" w:cs="Times New Roman"/>
          <w:sz w:val="24"/>
          <w:szCs w:val="24"/>
        </w:rPr>
        <w:t xml:space="preserve"> </w:t>
      </w:r>
      <w:r w:rsidRPr="0025013E">
        <w:rPr>
          <w:rFonts w:ascii="Times New Roman" w:hAnsi="Times New Roman" w:cs="Times New Roman"/>
          <w:sz w:val="24"/>
          <w:szCs w:val="24"/>
        </w:rPr>
        <w:t>перерабатывать дары леса.</w:t>
      </w:r>
    </w:p>
    <w:sectPr w:rsidR="0025013E" w:rsidRPr="0025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3E"/>
    <w:rsid w:val="0025013E"/>
    <w:rsid w:val="00A010EC"/>
    <w:rsid w:val="00E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1</cp:revision>
  <dcterms:created xsi:type="dcterms:W3CDTF">2023-03-01T05:54:00Z</dcterms:created>
  <dcterms:modified xsi:type="dcterms:W3CDTF">2023-03-01T06:12:00Z</dcterms:modified>
</cp:coreProperties>
</file>