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2453BE"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 xml:space="preserve">»     </w:t>
      </w:r>
      <w:r w:rsidR="002453BE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 xml:space="preserve">   </w:t>
      </w:r>
      <w:r w:rsidR="00F4373C">
        <w:rPr>
          <w:sz w:val="24"/>
          <w:szCs w:val="24"/>
          <w:lang w:eastAsia="ar-SA"/>
        </w:rPr>
        <w:t>2022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2453BE">
        <w:rPr>
          <w:sz w:val="24"/>
          <w:szCs w:val="24"/>
          <w:lang w:eastAsia="ar-SA"/>
        </w:rPr>
        <w:t>606</w:t>
      </w: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7227F9" w:rsidRDefault="00880FC0" w:rsidP="0035705C">
      <w:pPr>
        <w:suppressAutoHyphens/>
        <w:jc w:val="both"/>
        <w:rPr>
          <w:sz w:val="26"/>
          <w:szCs w:val="26"/>
          <w:lang w:eastAsia="ar-SA"/>
        </w:rPr>
      </w:pPr>
    </w:p>
    <w:p w:rsidR="00880FC0" w:rsidRPr="00880FC0" w:rsidRDefault="00880FC0" w:rsidP="0035705C">
      <w:pPr>
        <w:suppressAutoHyphens/>
        <w:jc w:val="both"/>
        <w:rPr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0160EC" w:rsidRPr="007227F9">
        <w:rPr>
          <w:sz w:val="26"/>
          <w:szCs w:val="26"/>
          <w:lang w:eastAsia="ar-SA"/>
        </w:rPr>
        <w:t>г</w:t>
      </w:r>
      <w:r w:rsidR="000B0BF6">
        <w:rPr>
          <w:sz w:val="26"/>
          <w:szCs w:val="26"/>
          <w:lang w:eastAsia="ar-SA"/>
        </w:rPr>
        <w:t xml:space="preserve">лавы </w:t>
      </w:r>
      <w:r w:rsidR="000B0DE5">
        <w:rPr>
          <w:sz w:val="26"/>
          <w:szCs w:val="26"/>
          <w:lang w:eastAsia="ar-SA"/>
        </w:rPr>
        <w:t>Смоленского</w:t>
      </w:r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0B0DE5">
        <w:rPr>
          <w:sz w:val="26"/>
          <w:szCs w:val="26"/>
          <w:lang w:eastAsia="ar-SA"/>
        </w:rPr>
        <w:t>19</w:t>
      </w:r>
      <w:r w:rsidR="000B0BF6">
        <w:rPr>
          <w:sz w:val="26"/>
          <w:szCs w:val="26"/>
          <w:lang w:eastAsia="ar-SA"/>
        </w:rPr>
        <w:t>.</w:t>
      </w:r>
      <w:r w:rsidR="000B0DE5">
        <w:rPr>
          <w:sz w:val="26"/>
          <w:szCs w:val="26"/>
          <w:lang w:eastAsia="ar-SA"/>
        </w:rPr>
        <w:t>10</w:t>
      </w:r>
      <w:r w:rsidR="005F595F">
        <w:rPr>
          <w:sz w:val="26"/>
          <w:szCs w:val="26"/>
          <w:lang w:eastAsia="ar-SA"/>
        </w:rPr>
        <w:t>.2022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B0DE5">
        <w:rPr>
          <w:sz w:val="26"/>
          <w:szCs w:val="26"/>
          <w:lang w:eastAsia="ar-SA"/>
        </w:rPr>
        <w:t>905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 наделении органов местного</w:t>
      </w:r>
      <w:proofErr w:type="gramEnd"/>
      <w:r w:rsidR="000F3583" w:rsidRPr="007227F9">
        <w:rPr>
          <w:sz w:val="26"/>
          <w:szCs w:val="26"/>
          <w:lang w:eastAsia="ar-SA"/>
        </w:rPr>
        <w:t xml:space="preserve">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>статьями 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Pr="007227F9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0B0DE5">
        <w:rPr>
          <w:sz w:val="26"/>
          <w:szCs w:val="26"/>
          <w:lang w:eastAsia="ar-SA"/>
        </w:rPr>
        <w:t>14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CD6DEA" w:rsidRPr="007227F9" w:rsidRDefault="00356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2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proofErr w:type="gramStart"/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</w:t>
      </w:r>
      <w:proofErr w:type="gramEnd"/>
      <w:r w:rsidR="00D90B49" w:rsidRPr="007227F9">
        <w:rPr>
          <w:sz w:val="26"/>
          <w:szCs w:val="26"/>
          <w:lang w:eastAsia="ar-SA"/>
        </w:rPr>
        <w:t xml:space="preserve">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Pr="007227F9">
        <w:rPr>
          <w:sz w:val="26"/>
          <w:szCs w:val="26"/>
          <w:lang w:eastAsia="ar-SA"/>
        </w:rPr>
        <w:t xml:space="preserve"> оригинал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Pr="007227F9">
        <w:rPr>
          <w:sz w:val="26"/>
          <w:szCs w:val="26"/>
          <w:lang w:eastAsia="ar-SA"/>
        </w:rPr>
        <w:t>№ 632 информацию о внесении изменения в правовой акт.</w:t>
      </w:r>
    </w:p>
    <w:p w:rsidR="004C119A" w:rsidRPr="007227F9" w:rsidRDefault="00356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356F22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4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-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начальника организ</w:t>
      </w:r>
      <w:r w:rsidR="00C93610" w:rsidRPr="007227F9">
        <w:rPr>
          <w:sz w:val="26"/>
          <w:szCs w:val="26"/>
          <w:lang w:eastAsia="ar-SA"/>
        </w:rPr>
        <w:t>ационно-контрольного управления.</w:t>
      </w:r>
    </w:p>
    <w:p w:rsidR="00C93610" w:rsidRPr="007227F9" w:rsidRDefault="00C93610" w:rsidP="004C119A">
      <w:pPr>
        <w:suppressAutoHyphens/>
        <w:jc w:val="both"/>
        <w:rPr>
          <w:sz w:val="26"/>
          <w:szCs w:val="26"/>
          <w:lang w:eastAsia="ar-SA"/>
        </w:rPr>
      </w:pPr>
    </w:p>
    <w:p w:rsidR="000D2D08" w:rsidRPr="007227F9" w:rsidRDefault="000D2D08" w:rsidP="004C119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                            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2453BE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</w:t>
            </w:r>
            <w:r w:rsidR="002453BE">
              <w:rPr>
                <w:sz w:val="26"/>
                <w:szCs w:val="26"/>
              </w:rPr>
              <w:t>21.10.2022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 xml:space="preserve">г.  </w:t>
            </w:r>
            <w:r w:rsidR="002453BE">
              <w:rPr>
                <w:sz w:val="26"/>
                <w:szCs w:val="26"/>
              </w:rPr>
              <w:t xml:space="preserve">     </w:t>
            </w:r>
            <w:r w:rsidR="00B863D8">
              <w:rPr>
                <w:sz w:val="26"/>
                <w:szCs w:val="26"/>
              </w:rPr>
              <w:t xml:space="preserve">№ </w:t>
            </w:r>
            <w:r w:rsidR="002453BE">
              <w:rPr>
                <w:sz w:val="26"/>
                <w:szCs w:val="26"/>
              </w:rPr>
              <w:t>606</w:t>
            </w:r>
            <w:bookmarkStart w:id="0" w:name="_GoBack"/>
            <w:bookmarkEnd w:id="0"/>
            <w:r w:rsidR="00B863D8">
              <w:rPr>
                <w:sz w:val="26"/>
                <w:szCs w:val="26"/>
              </w:rPr>
              <w:t xml:space="preserve"> 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14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0B0DE5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СМОЛЕНСКОГО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r w:rsidR="000B0DE5">
        <w:rPr>
          <w:sz w:val="26"/>
          <w:szCs w:val="26"/>
        </w:rPr>
        <w:t>Горбатко Александр Дмитриевич</w:t>
      </w:r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0B0DE5">
        <w:rPr>
          <w:sz w:val="26"/>
          <w:szCs w:val="26"/>
        </w:rPr>
        <w:t>Савелькаева</w:t>
      </w:r>
      <w:proofErr w:type="spellEnd"/>
      <w:r w:rsidR="000B0DE5">
        <w:rPr>
          <w:sz w:val="26"/>
          <w:szCs w:val="26"/>
        </w:rPr>
        <w:t xml:space="preserve"> Инга Валентиновна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proofErr w:type="spellStart"/>
      <w:r w:rsidR="000B0DE5">
        <w:rPr>
          <w:sz w:val="26"/>
          <w:szCs w:val="26"/>
        </w:rPr>
        <w:t>Бекарева</w:t>
      </w:r>
      <w:proofErr w:type="spellEnd"/>
      <w:r w:rsidR="000B0DE5">
        <w:rPr>
          <w:sz w:val="26"/>
          <w:szCs w:val="26"/>
        </w:rPr>
        <w:t xml:space="preserve"> Лариса Геннадьевна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0B0DE5">
        <w:rPr>
          <w:sz w:val="26"/>
          <w:szCs w:val="26"/>
        </w:rPr>
        <w:t>Петрусев</w:t>
      </w:r>
      <w:proofErr w:type="spellEnd"/>
      <w:r w:rsidR="000B0DE5">
        <w:rPr>
          <w:sz w:val="26"/>
          <w:szCs w:val="26"/>
        </w:rPr>
        <w:t xml:space="preserve"> Григорий Геннадьевич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r w:rsidR="000B0DE5">
        <w:rPr>
          <w:sz w:val="26"/>
          <w:szCs w:val="26"/>
        </w:rPr>
        <w:t>Нечаева Екатерина Дмитриевна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комиссии».</w:t>
      </w:r>
    </w:p>
    <w:p w:rsidR="008B5C7E" w:rsidRDefault="008B5C7E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  <w:r w:rsidR="004F7DD6" w:rsidRPr="007227F9">
        <w:rPr>
          <w:sz w:val="26"/>
          <w:szCs w:val="26"/>
        </w:rPr>
        <w:t>-</w:t>
      </w:r>
    </w:p>
    <w:p w:rsidR="00B52A3E" w:rsidRPr="007227F9" w:rsidRDefault="000160EC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начальник организационно</w:t>
      </w:r>
      <w:r w:rsidR="004F7DD6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4F7DD6" w:rsidRPr="007227F9">
        <w:rPr>
          <w:sz w:val="26"/>
          <w:szCs w:val="26"/>
        </w:rPr>
        <w:t xml:space="preserve"> </w:t>
      </w:r>
      <w:proofErr w:type="gramStart"/>
      <w:r w:rsidRPr="007227F9">
        <w:rPr>
          <w:sz w:val="26"/>
          <w:szCs w:val="26"/>
        </w:rPr>
        <w:t>контрольного</w:t>
      </w:r>
      <w:proofErr w:type="gramEnd"/>
    </w:p>
    <w:p w:rsidR="00B863D8" w:rsidRDefault="000160EC" w:rsidP="0035705C">
      <w:pPr>
        <w:contextualSpacing/>
      </w:pPr>
      <w:r w:rsidRPr="007227F9">
        <w:rPr>
          <w:sz w:val="26"/>
          <w:szCs w:val="26"/>
        </w:rPr>
        <w:t>управления</w:t>
      </w:r>
      <w:r w:rsidR="00125785" w:rsidRPr="007227F9">
        <w:rPr>
          <w:sz w:val="26"/>
          <w:szCs w:val="26"/>
        </w:rPr>
        <w:t xml:space="preserve">                                                                  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       </w:t>
      </w:r>
      <w:r w:rsidR="00797452" w:rsidRPr="007227F9">
        <w:rPr>
          <w:sz w:val="26"/>
          <w:szCs w:val="26"/>
        </w:rPr>
        <w:t xml:space="preserve">  </w:t>
      </w:r>
      <w:r w:rsidR="00125785" w:rsidRPr="007227F9">
        <w:rPr>
          <w:sz w:val="26"/>
          <w:szCs w:val="26"/>
        </w:rPr>
        <w:t xml:space="preserve">С.В. </w:t>
      </w:r>
      <w:proofErr w:type="spellStart"/>
      <w:r w:rsidR="00125785" w:rsidRPr="007227F9">
        <w:rPr>
          <w:sz w:val="26"/>
          <w:szCs w:val="26"/>
        </w:rPr>
        <w:t>Базикова</w:t>
      </w:r>
      <w:proofErr w:type="spellEnd"/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sectPr w:rsidR="00492342" w:rsidSect="00BF7DC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BA" w:rsidRDefault="00E140BA" w:rsidP="004C119A">
      <w:r>
        <w:separator/>
      </w:r>
    </w:p>
  </w:endnote>
  <w:endnote w:type="continuationSeparator" w:id="0">
    <w:p w:rsidR="00E140BA" w:rsidRDefault="00E140BA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BA" w:rsidRDefault="00E140BA" w:rsidP="004C119A">
      <w:r>
        <w:separator/>
      </w:r>
    </w:p>
  </w:footnote>
  <w:footnote w:type="continuationSeparator" w:id="0">
    <w:p w:rsidR="00E140BA" w:rsidRDefault="00E140BA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55BCA"/>
    <w:rsid w:val="000764D8"/>
    <w:rsid w:val="00094475"/>
    <w:rsid w:val="000B0BF6"/>
    <w:rsid w:val="000B0DE5"/>
    <w:rsid w:val="000B36CE"/>
    <w:rsid w:val="000C2066"/>
    <w:rsid w:val="000D2D08"/>
    <w:rsid w:val="000D4F38"/>
    <w:rsid w:val="000E4C6C"/>
    <w:rsid w:val="000E7817"/>
    <w:rsid w:val="000F3583"/>
    <w:rsid w:val="00125785"/>
    <w:rsid w:val="00146FF0"/>
    <w:rsid w:val="00183F1A"/>
    <w:rsid w:val="001A6739"/>
    <w:rsid w:val="001B7DB2"/>
    <w:rsid w:val="00217884"/>
    <w:rsid w:val="002453BE"/>
    <w:rsid w:val="00250C97"/>
    <w:rsid w:val="00280376"/>
    <w:rsid w:val="00283057"/>
    <w:rsid w:val="002C535A"/>
    <w:rsid w:val="002E01E9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B19EA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75198"/>
    <w:rsid w:val="00590747"/>
    <w:rsid w:val="0059106F"/>
    <w:rsid w:val="005B13F9"/>
    <w:rsid w:val="005E0387"/>
    <w:rsid w:val="005F0F5F"/>
    <w:rsid w:val="005F595F"/>
    <w:rsid w:val="006355CA"/>
    <w:rsid w:val="00656C41"/>
    <w:rsid w:val="006613E0"/>
    <w:rsid w:val="006617DB"/>
    <w:rsid w:val="006B4B9D"/>
    <w:rsid w:val="006C6ED5"/>
    <w:rsid w:val="006D5A0B"/>
    <w:rsid w:val="00711747"/>
    <w:rsid w:val="007124BF"/>
    <w:rsid w:val="007227F9"/>
    <w:rsid w:val="00750D97"/>
    <w:rsid w:val="00792A2D"/>
    <w:rsid w:val="00797452"/>
    <w:rsid w:val="007B55E5"/>
    <w:rsid w:val="007E485B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10B3D"/>
    <w:rsid w:val="00921DB8"/>
    <w:rsid w:val="00921DE1"/>
    <w:rsid w:val="009451DD"/>
    <w:rsid w:val="00965D44"/>
    <w:rsid w:val="009B6CAE"/>
    <w:rsid w:val="009C29F8"/>
    <w:rsid w:val="009E3A6B"/>
    <w:rsid w:val="00A0683D"/>
    <w:rsid w:val="00A141E3"/>
    <w:rsid w:val="00A25824"/>
    <w:rsid w:val="00A41359"/>
    <w:rsid w:val="00A5303A"/>
    <w:rsid w:val="00A72C5D"/>
    <w:rsid w:val="00A97D0A"/>
    <w:rsid w:val="00AB6095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140BA"/>
    <w:rsid w:val="00E72C20"/>
    <w:rsid w:val="00E82ADC"/>
    <w:rsid w:val="00E95781"/>
    <w:rsid w:val="00EA7534"/>
    <w:rsid w:val="00EB1B52"/>
    <w:rsid w:val="00ED3312"/>
    <w:rsid w:val="00EE5DD5"/>
    <w:rsid w:val="00F0360E"/>
    <w:rsid w:val="00F3610A"/>
    <w:rsid w:val="00F40074"/>
    <w:rsid w:val="00F4373C"/>
    <w:rsid w:val="00FA5C5D"/>
    <w:rsid w:val="00FB48F7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A7B8-E1FB-4762-8D0A-67CCD4B8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5</cp:revision>
  <cp:lastPrinted>2022-10-20T06:04:00Z</cp:lastPrinted>
  <dcterms:created xsi:type="dcterms:W3CDTF">2022-10-20T03:21:00Z</dcterms:created>
  <dcterms:modified xsi:type="dcterms:W3CDTF">2022-10-24T05:26:00Z</dcterms:modified>
</cp:coreProperties>
</file>