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58" w:rsidRDefault="009B4758">
      <w:pPr>
        <w:framePr w:h="1451" w:wrap="notBeside" w:vAnchor="text" w:hAnchor="text" w:xAlign="center" w:y="1"/>
        <w:jc w:val="center"/>
        <w:rPr>
          <w:sz w:val="2"/>
          <w:szCs w:val="2"/>
        </w:rPr>
      </w:pPr>
    </w:p>
    <w:p w:rsidR="00AE0E8B" w:rsidRDefault="00AE0E8B" w:rsidP="00AE0E8B">
      <w:pPr>
        <w:widowControl/>
        <w:shd w:val="clear" w:color="auto" w:fill="FFFFFF"/>
        <w:spacing w:after="264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bidi="ar-SA"/>
        </w:rPr>
      </w:pPr>
      <w:r w:rsidRPr="00AE0E8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bidi="ar-SA"/>
        </w:rPr>
        <w:drawing>
          <wp:inline distT="0" distB="0" distL="0" distR="0" wp14:anchorId="04CD057F" wp14:editId="48589B13">
            <wp:extent cx="5993765" cy="2611734"/>
            <wp:effectExtent l="0" t="0" r="0" b="0"/>
            <wp:docPr id="2" name="Рисунок 2" descr="https://avatars.mds.yandex.net/i?id=4a3831978fb4fe7335be1cd01f208e42_l-488763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i?id=4a3831978fb4fe7335be1cd01f208e42_l-488763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765" cy="2611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E8B" w:rsidRDefault="00AE0E8B" w:rsidP="00AE0E8B">
      <w:pPr>
        <w:widowControl/>
        <w:shd w:val="clear" w:color="auto" w:fill="FFFFFF"/>
        <w:spacing w:after="264"/>
        <w:jc w:val="center"/>
        <w:outlineLvl w:val="0"/>
        <w:rPr>
          <w:rFonts w:ascii="Times New Roman" w:hAnsi="Times New Roman" w:cs="Times New Roman"/>
          <w:b/>
          <w:bCs/>
          <w:kern w:val="36"/>
          <w:sz w:val="40"/>
          <w:szCs w:val="40"/>
          <w:lang w:bidi="ar-SA"/>
        </w:rPr>
      </w:pPr>
    </w:p>
    <w:p w:rsidR="007769EA" w:rsidRDefault="00AE0E8B" w:rsidP="00AE0E8B">
      <w:pPr>
        <w:widowControl/>
        <w:shd w:val="clear" w:color="auto" w:fill="FFFFFF"/>
        <w:spacing w:after="26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bidi="ar-SA"/>
        </w:rPr>
      </w:pPr>
      <w:r w:rsidRPr="00AE0E8B">
        <w:rPr>
          <w:rFonts w:ascii="Times New Roman" w:hAnsi="Times New Roman" w:cs="Times New Roman"/>
          <w:b/>
          <w:bCs/>
          <w:kern w:val="36"/>
          <w:sz w:val="40"/>
          <w:szCs w:val="40"/>
          <w:lang w:bidi="ar-SA"/>
        </w:rPr>
        <w:t>Р</w:t>
      </w:r>
      <w:r w:rsidR="007769EA" w:rsidRPr="00AE0E8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уководителям предприятий торговли</w:t>
      </w:r>
      <w:r w:rsidR="007769EA" w:rsidRPr="007769EA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bidi="ar-SA"/>
        </w:rPr>
        <w:t xml:space="preserve"> о повышении бдительности в целях недопущения совершения террористических актов</w:t>
      </w:r>
      <w:bookmarkStart w:id="0" w:name="_GoBack"/>
      <w:bookmarkEnd w:id="0"/>
    </w:p>
    <w:p w:rsidR="009B4758" w:rsidRPr="006002CB" w:rsidRDefault="00607B71" w:rsidP="00A25949">
      <w:pPr>
        <w:pStyle w:val="20"/>
        <w:shd w:val="clear" w:color="auto" w:fill="auto"/>
        <w:spacing w:line="240" w:lineRule="auto"/>
        <w:ind w:firstLine="743"/>
        <w:jc w:val="both"/>
      </w:pPr>
      <w:r w:rsidRPr="006002CB">
        <w:t xml:space="preserve">В целях усиления антитеррористической </w:t>
      </w:r>
      <w:r w:rsidRPr="006002CB">
        <w:t>защищенности потенциальных объектов террористических посягательств и мест массового пребывания людей</w:t>
      </w:r>
      <w:r w:rsidRPr="006002CB">
        <w:t xml:space="preserve"> </w:t>
      </w:r>
      <w:r w:rsidR="007769EA" w:rsidRPr="006002CB">
        <w:t>Вам необходимо осуществлять следующие мероприятия, а именно</w:t>
      </w:r>
      <w:r w:rsidRPr="006002CB">
        <w:t>:</w:t>
      </w:r>
    </w:p>
    <w:p w:rsidR="009B4758" w:rsidRPr="006002CB" w:rsidRDefault="007769EA" w:rsidP="00A25949">
      <w:pPr>
        <w:pStyle w:val="20"/>
        <w:shd w:val="clear" w:color="auto" w:fill="auto"/>
        <w:spacing w:line="240" w:lineRule="auto"/>
        <w:ind w:firstLine="743"/>
        <w:jc w:val="both"/>
      </w:pPr>
      <w:r w:rsidRPr="006002CB">
        <w:t xml:space="preserve">- </w:t>
      </w:r>
      <w:r w:rsidR="00607B71" w:rsidRPr="006002CB">
        <w:t>усиление охраны и пропускного режима;</w:t>
      </w:r>
    </w:p>
    <w:p w:rsidR="009B4758" w:rsidRPr="006002CB" w:rsidRDefault="007769EA" w:rsidP="00A25949">
      <w:pPr>
        <w:pStyle w:val="20"/>
        <w:shd w:val="clear" w:color="auto" w:fill="auto"/>
        <w:spacing w:line="240" w:lineRule="auto"/>
        <w:ind w:firstLine="743"/>
        <w:jc w:val="both"/>
      </w:pPr>
      <w:r w:rsidRPr="006002CB">
        <w:t xml:space="preserve">- </w:t>
      </w:r>
      <w:r w:rsidR="00607B71" w:rsidRPr="006002CB">
        <w:t xml:space="preserve">увеличение количества осмотров занимаемых </w:t>
      </w:r>
      <w:r w:rsidR="00607B71" w:rsidRPr="006002CB">
        <w:t>помещений в целях обнаружения признаков подготовки к совершению террористических актов;</w:t>
      </w:r>
    </w:p>
    <w:p w:rsidR="009B4758" w:rsidRPr="006002CB" w:rsidRDefault="007769EA" w:rsidP="00A25949">
      <w:pPr>
        <w:pStyle w:val="20"/>
        <w:shd w:val="clear" w:color="auto" w:fill="auto"/>
        <w:spacing w:line="240" w:lineRule="auto"/>
        <w:ind w:firstLine="743"/>
        <w:jc w:val="both"/>
      </w:pPr>
      <w:r w:rsidRPr="006002CB">
        <w:t xml:space="preserve">- </w:t>
      </w:r>
      <w:r w:rsidR="00607B71" w:rsidRPr="006002CB">
        <w:t>готовность средств пожаротушения и иного имеющегося аварийно- сп</w:t>
      </w:r>
      <w:r w:rsidR="00607B71" w:rsidRPr="006002CB">
        <w:t>асательного оборудования для ликвидации последствий возможных террористических проявлений;</w:t>
      </w:r>
    </w:p>
    <w:p w:rsidR="007769EA" w:rsidRPr="006002CB" w:rsidRDefault="007769EA" w:rsidP="00A25949">
      <w:pPr>
        <w:pStyle w:val="20"/>
        <w:shd w:val="clear" w:color="auto" w:fill="auto"/>
        <w:spacing w:line="240" w:lineRule="auto"/>
        <w:ind w:firstLine="743"/>
        <w:jc w:val="both"/>
      </w:pPr>
      <w:r w:rsidRPr="006002CB">
        <w:t xml:space="preserve">- </w:t>
      </w:r>
      <w:r w:rsidR="00607B71" w:rsidRPr="006002CB">
        <w:t>повышени</w:t>
      </w:r>
      <w:r w:rsidR="006002CB" w:rsidRPr="006002CB">
        <w:t>е</w:t>
      </w:r>
      <w:r w:rsidR="00607B71" w:rsidRPr="006002CB">
        <w:t xml:space="preserve"> бдительности, направленной на обеспечение </w:t>
      </w:r>
      <w:r w:rsidR="00607B71" w:rsidRPr="006002CB">
        <w:t>безопасности в рабочее и нерабочее время в местах осуществ</w:t>
      </w:r>
      <w:r w:rsidR="00607B71" w:rsidRPr="006002CB">
        <w:t>ления трудовой деятельности и местах проживания</w:t>
      </w:r>
      <w:r w:rsidR="006002CB" w:rsidRPr="006002CB">
        <w:t>;</w:t>
      </w:r>
      <w:r w:rsidR="00607B71" w:rsidRPr="006002CB">
        <w:t xml:space="preserve"> </w:t>
      </w:r>
    </w:p>
    <w:p w:rsidR="009B4758" w:rsidRPr="006002CB" w:rsidRDefault="007769EA" w:rsidP="00A25949">
      <w:pPr>
        <w:pStyle w:val="20"/>
        <w:shd w:val="clear" w:color="auto" w:fill="auto"/>
        <w:spacing w:line="240" w:lineRule="auto"/>
        <w:ind w:firstLine="743"/>
        <w:jc w:val="both"/>
      </w:pPr>
      <w:r w:rsidRPr="006002CB">
        <w:t xml:space="preserve">- </w:t>
      </w:r>
      <w:r w:rsidR="00A25949" w:rsidRPr="006002CB">
        <w:t xml:space="preserve">размещение </w:t>
      </w:r>
      <w:r w:rsidR="00607B71" w:rsidRPr="006002CB">
        <w:t>телефон</w:t>
      </w:r>
      <w:r w:rsidR="006002CB" w:rsidRPr="006002CB">
        <w:t>ов</w:t>
      </w:r>
      <w:r w:rsidR="00607B71" w:rsidRPr="006002CB">
        <w:t xml:space="preserve"> дежурных служб правоохранительных органов.</w:t>
      </w:r>
    </w:p>
    <w:sectPr w:rsidR="009B4758" w:rsidRPr="006002CB" w:rsidSect="007769EA">
      <w:type w:val="continuous"/>
      <w:pgSz w:w="11900" w:h="16840"/>
      <w:pgMar w:top="568" w:right="752" w:bottom="656" w:left="1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B71" w:rsidRDefault="00607B71">
      <w:r>
        <w:separator/>
      </w:r>
    </w:p>
  </w:endnote>
  <w:endnote w:type="continuationSeparator" w:id="0">
    <w:p w:rsidR="00607B71" w:rsidRDefault="0060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B71" w:rsidRDefault="00607B71"/>
  </w:footnote>
  <w:footnote w:type="continuationSeparator" w:id="0">
    <w:p w:rsidR="00607B71" w:rsidRDefault="00607B7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B4758"/>
    <w:rsid w:val="00273D76"/>
    <w:rsid w:val="006002CB"/>
    <w:rsid w:val="00607B71"/>
    <w:rsid w:val="007769EA"/>
    <w:rsid w:val="009B4758"/>
    <w:rsid w:val="00A25949"/>
    <w:rsid w:val="00AE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8pt">
    <w:name w:val="Основной текст (3) + 18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7">
    <w:name w:val="Основной текст (7)_"/>
    <w:basedOn w:val="a0"/>
    <w:link w:val="7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8">
    <w:name w:val="Основной текст (8)_"/>
    <w:basedOn w:val="a0"/>
    <w:link w:val="8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81">
    <w:name w:val="Основной текст (8)"/>
    <w:basedOn w:val="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86pt0pt">
    <w:name w:val="Основной текст (8) + 6 pt;Интервал 0 pt"/>
    <w:basedOn w:val="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86pt0pt0">
    <w:name w:val="Основной текст (8) + 6 pt;Интервал 0 pt"/>
    <w:basedOn w:val="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0"/>
      <w:szCs w:val="30"/>
      <w:u w:val="none"/>
    </w:rPr>
  </w:style>
  <w:style w:type="character" w:customStyle="1" w:styleId="113pt4pt">
    <w:name w:val="Заголовок №1 + 13 pt;Не курсив;Интервал 4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8pt">
    <w:name w:val="Заголовок №1 + 18 pt;Не курсив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3pt4pt0">
    <w:name w:val="Заголовок №1 + 13 pt;Не курсив;Интервал 4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9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2"/>
      <w:szCs w:val="1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Arial" w:eastAsia="Arial" w:hAnsi="Arial" w:cs="Arial"/>
      <w:sz w:val="34"/>
      <w:szCs w:val="3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0" w:lineRule="exact"/>
    </w:pPr>
    <w:rPr>
      <w:rFonts w:ascii="Trebuchet MS" w:eastAsia="Trebuchet MS" w:hAnsi="Trebuchet MS" w:cs="Trebuchet MS"/>
      <w:b/>
      <w:bCs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20" w:line="0" w:lineRule="atLeast"/>
      <w:ind w:firstLine="740"/>
      <w:jc w:val="both"/>
    </w:pPr>
    <w:rPr>
      <w:rFonts w:ascii="Century Gothic" w:eastAsia="Century Gothic" w:hAnsi="Century Gothic" w:cs="Century Gothic"/>
      <w:spacing w:val="10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pacing w:val="-10"/>
      <w:sz w:val="30"/>
      <w:szCs w:val="30"/>
    </w:rPr>
  </w:style>
  <w:style w:type="paragraph" w:styleId="a4">
    <w:name w:val="Normal (Web)"/>
    <w:basedOn w:val="a"/>
    <w:uiPriority w:val="99"/>
    <w:unhideWhenUsed/>
    <w:rsid w:val="007769E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AE0E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E8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8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Рябцева Ирина Николаевна</cp:lastModifiedBy>
  <cp:revision>5</cp:revision>
  <dcterms:created xsi:type="dcterms:W3CDTF">2022-12-22T05:55:00Z</dcterms:created>
  <dcterms:modified xsi:type="dcterms:W3CDTF">2022-12-22T06:58:00Z</dcterms:modified>
</cp:coreProperties>
</file>