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2A98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EB2729" w:rsidRPr="004C0AF9" w:rsidRDefault="009F7E9B" w:rsidP="00F92A98">
      <w:pPr>
        <w:ind w:right="-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20955</wp:posOffset>
            </wp:positionV>
            <wp:extent cx="641985" cy="747395"/>
            <wp:effectExtent l="19050" t="0" r="571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92A98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1C695E" w:rsidRPr="00CC2654" w:rsidRDefault="001C695E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F92A98" w:rsidRDefault="00F92A98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5C6615">
        <w:rPr>
          <w:sz w:val="28"/>
          <w:szCs w:val="28"/>
        </w:rPr>
        <w:t xml:space="preserve">     </w:t>
      </w:r>
      <w:r w:rsidR="008C3821">
        <w:rPr>
          <w:sz w:val="28"/>
          <w:szCs w:val="28"/>
        </w:rPr>
        <w:t>№ 25-187</w:t>
      </w:r>
      <w:r w:rsidR="00C672B8" w:rsidRPr="003E151F">
        <w:rPr>
          <w:sz w:val="28"/>
          <w:szCs w:val="28"/>
        </w:rPr>
        <w:t>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3821">
        <w:rPr>
          <w:sz w:val="28"/>
          <w:szCs w:val="28"/>
        </w:rPr>
        <w:t>26.08.2021</w:t>
      </w:r>
      <w:r w:rsidR="00585E61">
        <w:rPr>
          <w:sz w:val="28"/>
          <w:szCs w:val="28"/>
        </w:rPr>
        <w:t>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994404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9E05D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r w:rsidRPr="009E05DC">
        <w:rPr>
          <w:sz w:val="28"/>
          <w:szCs w:val="28"/>
        </w:rPr>
        <w:t>Иркутского</w:t>
      </w:r>
      <w:r w:rsidR="004144CF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район</w:t>
      </w:r>
      <w:r w:rsidR="004144CF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от </w:t>
      </w:r>
      <w:r w:rsidR="00AF56BD">
        <w:rPr>
          <w:bCs/>
          <w:sz w:val="28"/>
          <w:szCs w:val="28"/>
        </w:rPr>
        <w:t>29</w:t>
      </w:r>
      <w:r w:rsidR="007207F0">
        <w:rPr>
          <w:bCs/>
          <w:sz w:val="28"/>
          <w:szCs w:val="28"/>
        </w:rPr>
        <w:t xml:space="preserve"> </w:t>
      </w:r>
      <w:r w:rsidR="00DC163E">
        <w:rPr>
          <w:bCs/>
          <w:sz w:val="28"/>
          <w:szCs w:val="28"/>
        </w:rPr>
        <w:t>октября</w:t>
      </w:r>
      <w:r w:rsidR="00720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AF56BD">
        <w:rPr>
          <w:bCs/>
          <w:sz w:val="28"/>
          <w:szCs w:val="28"/>
        </w:rPr>
        <w:t>20</w:t>
      </w:r>
      <w:r w:rsidR="007207F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AF56BD">
        <w:rPr>
          <w:bCs/>
          <w:sz w:val="28"/>
          <w:szCs w:val="28"/>
        </w:rPr>
        <w:t>14-116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 w:rsidR="00414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7207F0">
        <w:rPr>
          <w:bCs/>
          <w:sz w:val="28"/>
          <w:szCs w:val="28"/>
        </w:rPr>
        <w:t xml:space="preserve">Иркутского районного муниципального образования </w:t>
      </w:r>
      <w:r>
        <w:rPr>
          <w:bCs/>
          <w:sz w:val="28"/>
          <w:szCs w:val="28"/>
        </w:rPr>
        <w:t>на 20</w:t>
      </w:r>
      <w:r w:rsidR="00DC163E">
        <w:rPr>
          <w:bCs/>
          <w:sz w:val="28"/>
          <w:szCs w:val="28"/>
        </w:rPr>
        <w:t>2</w:t>
      </w:r>
      <w:r w:rsidR="00AF56B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год»</w:t>
      </w:r>
    </w:p>
    <w:p w:rsidR="00A2016B" w:rsidRPr="00994404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FF40D4" w:rsidRPr="00FF40D4" w:rsidRDefault="005777B0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r w:rsidRPr="005777B0">
        <w:rPr>
          <w:sz w:val="28"/>
          <w:szCs w:val="28"/>
        </w:rPr>
        <w:t>В целях пополнения доходной части бюджета Иркутского районного муниципального образования</w:t>
      </w:r>
      <w:r>
        <w:rPr>
          <w:sz w:val="28"/>
          <w:szCs w:val="28"/>
        </w:rPr>
        <w:t xml:space="preserve">, </w:t>
      </w:r>
      <w:r w:rsidR="00FF40D4" w:rsidRPr="00FF40D4">
        <w:rPr>
          <w:sz w:val="28"/>
          <w:szCs w:val="28"/>
        </w:rPr>
        <w:t>руководствуясь решением Думы Иркутского</w:t>
      </w:r>
      <w:r w:rsidR="004144CF"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районного муниципального образования от 24</w:t>
      </w:r>
      <w:r w:rsidR="009C52B5">
        <w:rPr>
          <w:sz w:val="28"/>
          <w:szCs w:val="28"/>
        </w:rPr>
        <w:t xml:space="preserve"> сентября </w:t>
      </w:r>
      <w:r w:rsidR="00FF40D4" w:rsidRPr="00FF40D4">
        <w:rPr>
          <w:sz w:val="28"/>
          <w:szCs w:val="28"/>
        </w:rPr>
        <w:t>2015</w:t>
      </w:r>
      <w:r w:rsidR="000E154C">
        <w:rPr>
          <w:sz w:val="28"/>
          <w:szCs w:val="28"/>
        </w:rPr>
        <w:t xml:space="preserve"> года </w:t>
      </w:r>
      <w:r w:rsidR="00FF40D4" w:rsidRPr="00FF40D4">
        <w:rPr>
          <w:sz w:val="28"/>
          <w:szCs w:val="28"/>
        </w:rPr>
        <w:t>№14-107/</w:t>
      </w:r>
      <w:proofErr w:type="spellStart"/>
      <w:r w:rsidR="00FF40D4" w:rsidRPr="00FF40D4">
        <w:rPr>
          <w:sz w:val="28"/>
          <w:szCs w:val="28"/>
        </w:rPr>
        <w:t>рд</w:t>
      </w:r>
      <w:proofErr w:type="spellEnd"/>
      <w:r w:rsidR="00FF40D4" w:rsidRPr="00FF40D4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</w:t>
      </w:r>
      <w:r w:rsidR="004144CF">
        <w:rPr>
          <w:sz w:val="28"/>
          <w:szCs w:val="28"/>
        </w:rPr>
        <w:t>статьями</w:t>
      </w:r>
      <w:r w:rsidR="00FF40D4" w:rsidRPr="00FF40D4">
        <w:rPr>
          <w:sz w:val="28"/>
          <w:szCs w:val="28"/>
        </w:rPr>
        <w:t xml:space="preserve"> 25, 53, 61, 62 Устава Иркутского районного муниципального образования, Дума Иркутского районного муниципального образования</w:t>
      </w:r>
    </w:p>
    <w:p w:rsidR="00FF40D4" w:rsidRPr="00FF40D4" w:rsidRDefault="00FF40D4" w:rsidP="00FF40D4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FF40D4" w:rsidRPr="00FF40D4" w:rsidRDefault="00497F28" w:rsidP="00FF40D4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изменения в Приложение</w:t>
      </w:r>
      <w:r w:rsidR="00FF40D4" w:rsidRPr="00FF40D4">
        <w:rPr>
          <w:sz w:val="28"/>
          <w:szCs w:val="28"/>
        </w:rPr>
        <w:t xml:space="preserve"> к </w:t>
      </w:r>
      <w:r w:rsidR="00FF40D4" w:rsidRPr="00FF40D4">
        <w:rPr>
          <w:bCs/>
          <w:sz w:val="28"/>
          <w:szCs w:val="28"/>
        </w:rPr>
        <w:t xml:space="preserve">решению Думы </w:t>
      </w:r>
      <w:r w:rsidR="00FF40D4" w:rsidRPr="00FF40D4">
        <w:rPr>
          <w:sz w:val="28"/>
          <w:szCs w:val="28"/>
        </w:rPr>
        <w:t xml:space="preserve">Иркутского </w:t>
      </w:r>
      <w:r w:rsidR="004144CF">
        <w:rPr>
          <w:sz w:val="28"/>
          <w:szCs w:val="28"/>
        </w:rPr>
        <w:t xml:space="preserve">района </w:t>
      </w:r>
      <w:r w:rsidR="00995216" w:rsidRPr="00995216">
        <w:rPr>
          <w:bCs/>
          <w:sz w:val="28"/>
          <w:szCs w:val="28"/>
        </w:rPr>
        <w:t xml:space="preserve">от </w:t>
      </w:r>
      <w:r w:rsidR="00AF56BD" w:rsidRPr="00AF56BD">
        <w:rPr>
          <w:bCs/>
          <w:sz w:val="28"/>
          <w:szCs w:val="28"/>
        </w:rPr>
        <w:t>29 октября 2020 года № 14-116</w:t>
      </w:r>
      <w:r w:rsidR="00AF56BD" w:rsidRPr="00AF56BD">
        <w:rPr>
          <w:b/>
          <w:bCs/>
          <w:sz w:val="28"/>
          <w:szCs w:val="28"/>
        </w:rPr>
        <w:t>/</w:t>
      </w:r>
      <w:proofErr w:type="spellStart"/>
      <w:r w:rsidR="00AF56BD" w:rsidRPr="00AF56BD">
        <w:rPr>
          <w:bCs/>
          <w:sz w:val="28"/>
          <w:szCs w:val="28"/>
        </w:rPr>
        <w:t>рд</w:t>
      </w:r>
      <w:proofErr w:type="spellEnd"/>
      <w:r w:rsidR="00AF56BD" w:rsidRPr="00AF56BD">
        <w:rPr>
          <w:bCs/>
          <w:sz w:val="28"/>
          <w:szCs w:val="28"/>
        </w:rPr>
        <w:t xml:space="preserve"> </w:t>
      </w:r>
      <w:r w:rsidR="00EF19DE" w:rsidRPr="00EF19DE">
        <w:rPr>
          <w:bCs/>
          <w:sz w:val="28"/>
          <w:szCs w:val="28"/>
        </w:rPr>
        <w:t>«Об утверждении Прогнозного плана (программы) приватизации муниципального имущества Иркутского районного муниципального образования на 20</w:t>
      </w:r>
      <w:r w:rsidR="00995216">
        <w:rPr>
          <w:bCs/>
          <w:sz w:val="28"/>
          <w:szCs w:val="28"/>
        </w:rPr>
        <w:t>2</w:t>
      </w:r>
      <w:r w:rsidR="00AF56BD">
        <w:rPr>
          <w:bCs/>
          <w:sz w:val="28"/>
          <w:szCs w:val="28"/>
        </w:rPr>
        <w:t xml:space="preserve">1 </w:t>
      </w:r>
      <w:r w:rsidR="00EF19DE" w:rsidRPr="00EF19DE">
        <w:rPr>
          <w:bCs/>
          <w:sz w:val="28"/>
          <w:szCs w:val="28"/>
        </w:rPr>
        <w:t>год</w:t>
      </w:r>
      <w:r w:rsidR="006C3F69">
        <w:rPr>
          <w:bCs/>
          <w:sz w:val="28"/>
          <w:szCs w:val="28"/>
        </w:rPr>
        <w:t>»</w:t>
      </w:r>
      <w:r w:rsidR="00FF40D4" w:rsidRPr="00FF40D4">
        <w:rPr>
          <w:bCs/>
          <w:sz w:val="28"/>
          <w:szCs w:val="28"/>
        </w:rPr>
        <w:t xml:space="preserve"> следующего содержания:</w:t>
      </w:r>
    </w:p>
    <w:p w:rsidR="00271932" w:rsidRDefault="00825953" w:rsidP="007662C0">
      <w:pPr>
        <w:suppressAutoHyphens w:val="0"/>
        <w:autoSpaceDN w:val="0"/>
        <w:adjustRightInd w:val="0"/>
        <w:ind w:firstLine="72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7662C0">
        <w:rPr>
          <w:sz w:val="28"/>
          <w:szCs w:val="28"/>
          <w:lang w:eastAsia="ru-RU"/>
        </w:rPr>
        <w:t xml:space="preserve">) </w:t>
      </w:r>
      <w:r w:rsidR="00271932" w:rsidRPr="00271932">
        <w:rPr>
          <w:bCs/>
          <w:sz w:val="28"/>
          <w:szCs w:val="28"/>
          <w:lang w:eastAsia="ru-RU"/>
        </w:rPr>
        <w:t xml:space="preserve">в разделе «Движимое имущество» в строках </w:t>
      </w:r>
      <w:r w:rsidR="00271932">
        <w:rPr>
          <w:bCs/>
          <w:sz w:val="28"/>
          <w:szCs w:val="28"/>
          <w:lang w:eastAsia="ru-RU"/>
        </w:rPr>
        <w:t>2</w:t>
      </w:r>
      <w:r w:rsidR="00271932" w:rsidRPr="00271932">
        <w:rPr>
          <w:bCs/>
          <w:sz w:val="28"/>
          <w:szCs w:val="28"/>
          <w:lang w:eastAsia="ru-RU"/>
        </w:rPr>
        <w:t>,</w:t>
      </w:r>
      <w:r w:rsidR="00271932">
        <w:rPr>
          <w:bCs/>
          <w:sz w:val="28"/>
          <w:szCs w:val="28"/>
          <w:lang w:eastAsia="ru-RU"/>
        </w:rPr>
        <w:t xml:space="preserve"> 8</w:t>
      </w:r>
      <w:r w:rsidR="00271932" w:rsidRPr="00271932">
        <w:rPr>
          <w:bCs/>
          <w:sz w:val="28"/>
          <w:szCs w:val="28"/>
          <w:lang w:eastAsia="ru-RU"/>
        </w:rPr>
        <w:t xml:space="preserve"> слова</w:t>
      </w:r>
      <w:r w:rsidR="00271932">
        <w:rPr>
          <w:bCs/>
          <w:sz w:val="28"/>
          <w:szCs w:val="28"/>
          <w:lang w:eastAsia="ru-RU"/>
        </w:rPr>
        <w:t xml:space="preserve"> </w:t>
      </w:r>
      <w:r w:rsidR="00271932" w:rsidRPr="00271932">
        <w:rPr>
          <w:bCs/>
          <w:sz w:val="28"/>
          <w:szCs w:val="28"/>
          <w:lang w:eastAsia="ru-RU"/>
        </w:rPr>
        <w:t>«</w:t>
      </w:r>
      <w:r w:rsidR="00271932" w:rsidRPr="00271932">
        <w:rPr>
          <w:bCs/>
          <w:sz w:val="28"/>
          <w:szCs w:val="28"/>
          <w:lang w:val="en-US" w:eastAsia="ru-RU"/>
        </w:rPr>
        <w:t>I</w:t>
      </w:r>
      <w:r w:rsidR="00271932" w:rsidRPr="00271932">
        <w:rPr>
          <w:bCs/>
          <w:sz w:val="28"/>
          <w:szCs w:val="28"/>
          <w:lang w:eastAsia="ru-RU"/>
        </w:rPr>
        <w:t xml:space="preserve"> полугодие» заменить словами «</w:t>
      </w:r>
      <w:r w:rsidR="00271932" w:rsidRPr="00271932">
        <w:rPr>
          <w:bCs/>
          <w:sz w:val="28"/>
          <w:szCs w:val="28"/>
          <w:lang w:val="en-US" w:eastAsia="ru-RU"/>
        </w:rPr>
        <w:t>II</w:t>
      </w:r>
      <w:r w:rsidR="00271932" w:rsidRPr="00271932">
        <w:rPr>
          <w:bCs/>
          <w:sz w:val="28"/>
          <w:szCs w:val="28"/>
          <w:lang w:eastAsia="ru-RU"/>
        </w:rPr>
        <w:t xml:space="preserve"> полугодие»</w:t>
      </w:r>
      <w:r w:rsidR="00271932">
        <w:rPr>
          <w:bCs/>
          <w:sz w:val="28"/>
          <w:szCs w:val="28"/>
          <w:lang w:eastAsia="ru-RU"/>
        </w:rPr>
        <w:t>;</w:t>
      </w:r>
    </w:p>
    <w:p w:rsidR="007662C0" w:rsidRDefault="00271932" w:rsidP="007662C0">
      <w:pPr>
        <w:suppressAutoHyphens w:val="0"/>
        <w:autoSpaceDN w:val="0"/>
        <w:adjustRightInd w:val="0"/>
        <w:ind w:firstLine="7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2)</w:t>
      </w:r>
      <w:r w:rsidR="004810E0">
        <w:rPr>
          <w:bCs/>
          <w:sz w:val="28"/>
          <w:szCs w:val="28"/>
          <w:lang w:eastAsia="ru-RU"/>
        </w:rPr>
        <w:t xml:space="preserve"> </w:t>
      </w:r>
      <w:r w:rsidR="007662C0" w:rsidRPr="007662C0">
        <w:rPr>
          <w:bCs/>
          <w:sz w:val="28"/>
          <w:szCs w:val="28"/>
          <w:lang w:eastAsia="ru-RU"/>
        </w:rPr>
        <w:t>дополнить раздел «</w:t>
      </w:r>
      <w:r w:rsidR="00FE13D8">
        <w:rPr>
          <w:bCs/>
          <w:sz w:val="28"/>
          <w:szCs w:val="28"/>
          <w:lang w:eastAsia="ru-RU"/>
        </w:rPr>
        <w:t>Д</w:t>
      </w:r>
      <w:r w:rsidR="007662C0" w:rsidRPr="007662C0">
        <w:rPr>
          <w:sz w:val="28"/>
          <w:szCs w:val="28"/>
          <w:lang w:eastAsia="ru-RU"/>
        </w:rPr>
        <w:t>вижимое имущество»</w:t>
      </w:r>
      <w:r w:rsidR="007662C0" w:rsidRPr="007662C0">
        <w:rPr>
          <w:bCs/>
          <w:sz w:val="28"/>
          <w:szCs w:val="28"/>
          <w:lang w:eastAsia="ru-RU"/>
        </w:rPr>
        <w:t xml:space="preserve"> строк</w:t>
      </w:r>
      <w:r w:rsidR="004810E0">
        <w:rPr>
          <w:bCs/>
          <w:sz w:val="28"/>
          <w:szCs w:val="28"/>
          <w:lang w:eastAsia="ru-RU"/>
        </w:rPr>
        <w:t>ой</w:t>
      </w:r>
      <w:r w:rsidR="007662C0" w:rsidRPr="007662C0">
        <w:rPr>
          <w:bCs/>
          <w:sz w:val="28"/>
          <w:szCs w:val="28"/>
          <w:lang w:eastAsia="ru-RU"/>
        </w:rPr>
        <w:t xml:space="preserve"> </w:t>
      </w:r>
      <w:r w:rsidR="004810E0">
        <w:rPr>
          <w:bCs/>
          <w:sz w:val="28"/>
          <w:szCs w:val="28"/>
          <w:lang w:eastAsia="ru-RU"/>
        </w:rPr>
        <w:t>9</w:t>
      </w:r>
      <w:r w:rsidR="007662C0" w:rsidRPr="007662C0">
        <w:rPr>
          <w:bCs/>
          <w:sz w:val="28"/>
          <w:szCs w:val="28"/>
          <w:lang w:eastAsia="ru-RU"/>
        </w:rPr>
        <w:t xml:space="preserve"> следующего содержания:</w:t>
      </w:r>
    </w:p>
    <w:p w:rsidR="009F7E9B" w:rsidRPr="007662C0" w:rsidRDefault="009F7E9B" w:rsidP="007662C0">
      <w:pPr>
        <w:suppressAutoHyphens w:val="0"/>
        <w:autoSpaceDN w:val="0"/>
        <w:adjustRightInd w:val="0"/>
        <w:ind w:firstLine="720"/>
        <w:jc w:val="both"/>
        <w:rPr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5"/>
        <w:tblW w:w="957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1559"/>
        <w:gridCol w:w="6237"/>
        <w:gridCol w:w="1418"/>
      </w:tblGrid>
      <w:tr w:rsidR="004810E0" w:rsidRPr="001C3AFD" w:rsidTr="00D23D37">
        <w:trPr>
          <w:tblCellSpacing w:w="5" w:type="nil"/>
        </w:trPr>
        <w:tc>
          <w:tcPr>
            <w:tcW w:w="359" w:type="dxa"/>
            <w:vAlign w:val="center"/>
          </w:tcPr>
          <w:p w:rsidR="004810E0" w:rsidRPr="001C3AFD" w:rsidRDefault="004810E0" w:rsidP="007662C0">
            <w:pPr>
              <w:suppressAutoHyphens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Align w:val="center"/>
          </w:tcPr>
          <w:p w:rsidR="004810E0" w:rsidRPr="001C3AFD" w:rsidRDefault="004810E0" w:rsidP="001C3AF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237" w:type="dxa"/>
            <w:vAlign w:val="center"/>
          </w:tcPr>
          <w:p w:rsidR="004810E0" w:rsidRPr="001C3AFD" w:rsidRDefault="004810E0" w:rsidP="001C3AFD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1418" w:type="dxa"/>
            <w:vAlign w:val="center"/>
          </w:tcPr>
          <w:p w:rsidR="004810E0" w:rsidRPr="001C3AFD" w:rsidRDefault="004810E0" w:rsidP="007662C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Предполагаемые сроки приватизации</w:t>
            </w:r>
          </w:p>
        </w:tc>
      </w:tr>
      <w:tr w:rsidR="00224E52" w:rsidRPr="001C3AFD" w:rsidTr="00D23D37">
        <w:trPr>
          <w:tblCellSpacing w:w="5" w:type="nil"/>
        </w:trPr>
        <w:tc>
          <w:tcPr>
            <w:tcW w:w="359" w:type="dxa"/>
            <w:vAlign w:val="center"/>
          </w:tcPr>
          <w:p w:rsidR="00224E52" w:rsidRPr="005F64AC" w:rsidRDefault="00224E52" w:rsidP="004810E0">
            <w:pPr>
              <w:autoSpaceDN w:val="0"/>
              <w:adjustRightInd w:val="0"/>
              <w:ind w:firstLine="72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224E52" w:rsidRPr="00224E52" w:rsidRDefault="00224E52" w:rsidP="003F03D9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SSANG YONG ISTANA</w:t>
            </w:r>
          </w:p>
        </w:tc>
        <w:tc>
          <w:tcPr>
            <w:tcW w:w="6237" w:type="dxa"/>
            <w:vAlign w:val="center"/>
          </w:tcPr>
          <w:p w:rsidR="00224E52" w:rsidRPr="00224E52" w:rsidRDefault="00224E52" w:rsidP="003F03D9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24E52">
              <w:rPr>
                <w:sz w:val="16"/>
                <w:szCs w:val="16"/>
              </w:rPr>
              <w:t xml:space="preserve">идентификационный номер (VIN) </w:t>
            </w:r>
            <w:r>
              <w:rPr>
                <w:sz w:val="16"/>
                <w:szCs w:val="16"/>
              </w:rPr>
              <w:t>–</w:t>
            </w:r>
            <w:r w:rsidRPr="00224E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</w:t>
            </w:r>
            <w:r w:rsidR="003155A5"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  <w:lang w:val="en-US"/>
              </w:rPr>
              <w:t>DFBLK</w:t>
            </w:r>
            <w:r w:rsidRPr="00224E52">
              <w:rPr>
                <w:sz w:val="16"/>
                <w:szCs w:val="16"/>
              </w:rPr>
              <w:t>813</w:t>
            </w:r>
            <w:r>
              <w:rPr>
                <w:sz w:val="16"/>
                <w:szCs w:val="16"/>
                <w:lang w:val="en-US"/>
              </w:rPr>
              <w:t>P</w:t>
            </w:r>
            <w:r w:rsidRPr="00224E52">
              <w:rPr>
                <w:sz w:val="16"/>
                <w:szCs w:val="16"/>
              </w:rPr>
              <w:t xml:space="preserve">165085; </w:t>
            </w:r>
          </w:p>
          <w:p w:rsidR="00224E52" w:rsidRPr="00224E52" w:rsidRDefault="00224E52" w:rsidP="00C3202C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24E52">
              <w:rPr>
                <w:sz w:val="16"/>
                <w:szCs w:val="16"/>
              </w:rPr>
              <w:t>год изготовления ТС - 2003; модель № двигателя 662</w:t>
            </w:r>
            <w:r>
              <w:rPr>
                <w:sz w:val="16"/>
                <w:szCs w:val="16"/>
                <w:lang w:val="en-US"/>
              </w:rPr>
              <w:t> </w:t>
            </w:r>
            <w:r w:rsidRPr="00224E52">
              <w:rPr>
                <w:sz w:val="16"/>
                <w:szCs w:val="16"/>
              </w:rPr>
              <w:t>911 10</w:t>
            </w:r>
            <w:r>
              <w:rPr>
                <w:sz w:val="16"/>
                <w:szCs w:val="16"/>
                <w:lang w:val="en-US"/>
              </w:rPr>
              <w:t> </w:t>
            </w:r>
            <w:r w:rsidRPr="00224E52">
              <w:rPr>
                <w:sz w:val="16"/>
                <w:szCs w:val="16"/>
              </w:rPr>
              <w:t xml:space="preserve">156271; шасси (рама) № </w:t>
            </w:r>
            <w:r w:rsidRPr="00224E52">
              <w:rPr>
                <w:sz w:val="16"/>
                <w:szCs w:val="16"/>
                <w:lang w:val="en-US"/>
              </w:rPr>
              <w:t>K</w:t>
            </w:r>
            <w:r w:rsidR="00C3202C">
              <w:rPr>
                <w:sz w:val="16"/>
                <w:szCs w:val="16"/>
                <w:lang w:val="en-US"/>
              </w:rPr>
              <w:t>P</w:t>
            </w:r>
            <w:r w:rsidRPr="00224E52">
              <w:rPr>
                <w:sz w:val="16"/>
                <w:szCs w:val="16"/>
                <w:lang w:val="en-US"/>
              </w:rPr>
              <w:t>DFBLK</w:t>
            </w:r>
            <w:r w:rsidRPr="00224E52">
              <w:rPr>
                <w:sz w:val="16"/>
                <w:szCs w:val="16"/>
              </w:rPr>
              <w:t>813</w:t>
            </w:r>
            <w:r w:rsidRPr="00224E52">
              <w:rPr>
                <w:sz w:val="16"/>
                <w:szCs w:val="16"/>
                <w:lang w:val="en-US"/>
              </w:rPr>
              <w:t>P</w:t>
            </w:r>
            <w:r w:rsidRPr="00224E52">
              <w:rPr>
                <w:sz w:val="16"/>
                <w:szCs w:val="16"/>
              </w:rPr>
              <w:t xml:space="preserve">165085; кузов (кабина, прицеп) № </w:t>
            </w:r>
            <w:r>
              <w:rPr>
                <w:sz w:val="16"/>
                <w:szCs w:val="16"/>
              </w:rPr>
              <w:t>отсутствует</w:t>
            </w:r>
            <w:r w:rsidRPr="00224E52">
              <w:rPr>
                <w:sz w:val="16"/>
                <w:szCs w:val="16"/>
              </w:rPr>
              <w:t xml:space="preserve">; цвет кузова (кабины, прицепа) </w:t>
            </w:r>
            <w:r>
              <w:rPr>
                <w:sz w:val="16"/>
                <w:szCs w:val="16"/>
              </w:rPr>
              <w:t>зеленый, серый</w:t>
            </w:r>
            <w:r w:rsidRPr="00224E52">
              <w:rPr>
                <w:sz w:val="16"/>
                <w:szCs w:val="16"/>
              </w:rPr>
              <w:t>; мощность двигателя л. с.</w:t>
            </w:r>
            <w:r>
              <w:rPr>
                <w:sz w:val="16"/>
                <w:szCs w:val="16"/>
              </w:rPr>
              <w:t>, (кВт)</w:t>
            </w:r>
            <w:r w:rsidRPr="00224E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95 </w:t>
            </w:r>
            <w:r w:rsidRPr="00224E5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7</w:t>
            </w:r>
            <w:r w:rsidRPr="00224E52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>5</w:t>
            </w:r>
            <w:r w:rsidRPr="00224E52">
              <w:rPr>
                <w:sz w:val="16"/>
                <w:szCs w:val="16"/>
              </w:rPr>
              <w:t xml:space="preserve">); государственный номер </w:t>
            </w:r>
            <w:r>
              <w:rPr>
                <w:sz w:val="16"/>
                <w:szCs w:val="16"/>
              </w:rPr>
              <w:t>Е310ТМ</w:t>
            </w:r>
            <w:r w:rsidRPr="00224E52">
              <w:rPr>
                <w:sz w:val="16"/>
                <w:szCs w:val="16"/>
              </w:rPr>
              <w:t xml:space="preserve"> 38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224E52" w:rsidRPr="005F64AC" w:rsidRDefault="00224E52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eastAsia="ru-RU"/>
              </w:rPr>
              <w:t xml:space="preserve"> 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24E52" w:rsidRPr="005F64AC" w:rsidRDefault="00224E52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</w:tbl>
    <w:p w:rsidR="00F92A98" w:rsidRDefault="00F315C3" w:rsidP="00F92A98">
      <w:pPr>
        <w:suppressAutoHyphens w:val="0"/>
        <w:autoSpaceDN w:val="0"/>
        <w:adjustRightInd w:val="0"/>
        <w:ind w:firstLine="720"/>
        <w:jc w:val="both"/>
        <w:rPr>
          <w:bCs/>
          <w:sz w:val="28"/>
          <w:szCs w:val="28"/>
          <w:lang w:eastAsia="ru-RU"/>
        </w:rPr>
      </w:pPr>
      <w:r w:rsidRPr="00F315C3">
        <w:rPr>
          <w:sz w:val="28"/>
          <w:szCs w:val="28"/>
          <w:lang w:eastAsia="ru-RU"/>
        </w:rPr>
        <w:lastRenderedPageBreak/>
        <w:t xml:space="preserve">3) </w:t>
      </w:r>
      <w:r w:rsidRPr="00F315C3">
        <w:rPr>
          <w:bCs/>
          <w:sz w:val="28"/>
          <w:szCs w:val="28"/>
          <w:lang w:eastAsia="ru-RU"/>
        </w:rPr>
        <w:t>в разделе «Недвижимое имущество» строк</w:t>
      </w:r>
      <w:r>
        <w:rPr>
          <w:bCs/>
          <w:sz w:val="28"/>
          <w:szCs w:val="28"/>
          <w:lang w:eastAsia="ru-RU"/>
        </w:rPr>
        <w:t>и</w:t>
      </w:r>
      <w:r w:rsidRPr="00F315C3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2 - 33 </w:t>
      </w:r>
      <w:r w:rsidR="00D23D37">
        <w:rPr>
          <w:bCs/>
          <w:sz w:val="28"/>
          <w:szCs w:val="28"/>
          <w:lang w:eastAsia="ru-RU"/>
        </w:rPr>
        <w:t xml:space="preserve">следует </w:t>
      </w:r>
      <w:r w:rsidR="00EB0BD1">
        <w:rPr>
          <w:bCs/>
          <w:sz w:val="28"/>
          <w:szCs w:val="28"/>
          <w:lang w:eastAsia="ru-RU"/>
        </w:rPr>
        <w:t>читать в новой редакции:</w:t>
      </w:r>
    </w:p>
    <w:tbl>
      <w:tblPr>
        <w:tblpPr w:leftFromText="180" w:rightFromText="180" w:vertAnchor="text" w:horzAnchor="margin" w:tblpXSpec="center" w:tblpY="45"/>
        <w:tblW w:w="96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26"/>
        <w:gridCol w:w="1985"/>
        <w:gridCol w:w="3118"/>
        <w:gridCol w:w="1484"/>
      </w:tblGrid>
      <w:tr w:rsidR="00856EC2" w:rsidRPr="001C3AFD" w:rsidTr="00F92A98">
        <w:trPr>
          <w:tblCellSpacing w:w="5" w:type="nil"/>
        </w:trPr>
        <w:tc>
          <w:tcPr>
            <w:tcW w:w="426" w:type="dxa"/>
            <w:vAlign w:val="center"/>
          </w:tcPr>
          <w:p w:rsidR="00856EC2" w:rsidRPr="001C3AFD" w:rsidRDefault="00856EC2" w:rsidP="00172F04">
            <w:pPr>
              <w:suppressAutoHyphens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26" w:type="dxa"/>
            <w:vAlign w:val="center"/>
          </w:tcPr>
          <w:p w:rsidR="00856EC2" w:rsidRPr="001C3AFD" w:rsidRDefault="00856EC2" w:rsidP="00172F0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856EC2" w:rsidRPr="001C3AFD" w:rsidRDefault="00856EC2" w:rsidP="00172F04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Местонахождение</w:t>
            </w:r>
          </w:p>
        </w:tc>
        <w:tc>
          <w:tcPr>
            <w:tcW w:w="3118" w:type="dxa"/>
            <w:vAlign w:val="center"/>
          </w:tcPr>
          <w:p w:rsidR="00856EC2" w:rsidRPr="001C3AFD" w:rsidRDefault="00856EC2" w:rsidP="00172F04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1484" w:type="dxa"/>
            <w:vAlign w:val="center"/>
          </w:tcPr>
          <w:p w:rsidR="00856EC2" w:rsidRPr="001C3AFD" w:rsidRDefault="00856EC2" w:rsidP="00F92A98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C3AFD">
              <w:rPr>
                <w:sz w:val="16"/>
                <w:szCs w:val="16"/>
                <w:lang w:eastAsia="ru-RU"/>
              </w:rPr>
              <w:t>Предполагаемые сроки приватизаци</w:t>
            </w:r>
            <w:r w:rsidR="00F92A98">
              <w:rPr>
                <w:sz w:val="16"/>
                <w:szCs w:val="16"/>
                <w:lang w:eastAsia="ru-RU"/>
              </w:rPr>
              <w:t>и</w:t>
            </w:r>
          </w:p>
        </w:tc>
      </w:tr>
      <w:tr w:rsidR="00F92A98" w:rsidRPr="001C3AFD" w:rsidTr="00F92A98">
        <w:trPr>
          <w:tblCellSpacing w:w="5" w:type="nil"/>
        </w:trPr>
        <w:tc>
          <w:tcPr>
            <w:tcW w:w="426" w:type="dxa"/>
            <w:vAlign w:val="center"/>
          </w:tcPr>
          <w:p w:rsidR="00F92A98" w:rsidRPr="005F64AC" w:rsidRDefault="00F92A98" w:rsidP="00F92A98">
            <w:pPr>
              <w:autoSpaceDN w:val="0"/>
              <w:adjustRightInd w:val="0"/>
              <w:ind w:firstLine="72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26" w:type="dxa"/>
            <w:vAlign w:val="center"/>
          </w:tcPr>
          <w:p w:rsidR="00F92A98" w:rsidRPr="005F64AC" w:rsidRDefault="00F92A98" w:rsidP="00F92A98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Трансформаторная подстанция 1623 </w:t>
            </w:r>
          </w:p>
        </w:tc>
        <w:tc>
          <w:tcPr>
            <w:tcW w:w="1985" w:type="dxa"/>
            <w:vAlign w:val="center"/>
          </w:tcPr>
          <w:p w:rsidR="00F92A98" w:rsidRPr="005F64AC" w:rsidRDefault="00F92A98" w:rsidP="00F92A98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п. Новая Разводная, ул. Строителей</w:t>
            </w:r>
          </w:p>
        </w:tc>
        <w:tc>
          <w:tcPr>
            <w:tcW w:w="3118" w:type="dxa"/>
            <w:vAlign w:val="center"/>
          </w:tcPr>
          <w:p w:rsidR="00F92A98" w:rsidRPr="005F64AC" w:rsidRDefault="00F92A98" w:rsidP="00F92A98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 38:06:140801:4812, площадь застройки 7,9 кв.м.</w:t>
            </w:r>
          </w:p>
        </w:tc>
        <w:tc>
          <w:tcPr>
            <w:tcW w:w="1484" w:type="dxa"/>
            <w:vAlign w:val="center"/>
          </w:tcPr>
          <w:p w:rsidR="00F92A98" w:rsidRPr="005F64AC" w:rsidRDefault="00F92A98" w:rsidP="00F92A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eastAsia="ru-RU"/>
              </w:rPr>
              <w:t xml:space="preserve"> 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92A98" w:rsidRPr="005F64AC" w:rsidRDefault="00F92A98" w:rsidP="00F92A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92A98" w:rsidRPr="001C3AFD" w:rsidTr="004C55AE">
        <w:trPr>
          <w:tblCellSpacing w:w="5" w:type="nil"/>
        </w:trPr>
        <w:tc>
          <w:tcPr>
            <w:tcW w:w="426" w:type="dxa"/>
            <w:vAlign w:val="center"/>
          </w:tcPr>
          <w:p w:rsidR="00F92A98" w:rsidRPr="005F64AC" w:rsidRDefault="00F92A98" w:rsidP="00F92A98">
            <w:pPr>
              <w:autoSpaceDN w:val="0"/>
              <w:adjustRightInd w:val="0"/>
              <w:ind w:firstLine="72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626" w:type="dxa"/>
            <w:vAlign w:val="center"/>
          </w:tcPr>
          <w:p w:rsidR="00F92A98" w:rsidRPr="005F64AC" w:rsidRDefault="00F92A98" w:rsidP="00F92A98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Трансформаторная подстанция 1624 </w:t>
            </w:r>
          </w:p>
        </w:tc>
        <w:tc>
          <w:tcPr>
            <w:tcW w:w="1985" w:type="dxa"/>
            <w:vAlign w:val="center"/>
          </w:tcPr>
          <w:p w:rsidR="00F92A98" w:rsidRPr="005F64AC" w:rsidRDefault="00F92A98" w:rsidP="00F92A98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п. Новая Разводная ул. Строителей</w:t>
            </w:r>
          </w:p>
        </w:tc>
        <w:tc>
          <w:tcPr>
            <w:tcW w:w="3118" w:type="dxa"/>
            <w:vAlign w:val="center"/>
          </w:tcPr>
          <w:p w:rsidR="00F92A98" w:rsidRPr="005F64AC" w:rsidRDefault="00F92A98" w:rsidP="00F92A98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 38:06:140801:4811,  площадь застройки 8,1 кв.м.</w:t>
            </w:r>
          </w:p>
        </w:tc>
        <w:tc>
          <w:tcPr>
            <w:tcW w:w="1484" w:type="dxa"/>
          </w:tcPr>
          <w:p w:rsidR="00F92A98" w:rsidRPr="005F64AC" w:rsidRDefault="00F92A98" w:rsidP="00F92A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eastAsia="ru-RU"/>
              </w:rPr>
              <w:t xml:space="preserve"> 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92A98" w:rsidRPr="001C3AFD" w:rsidRDefault="00F92A98" w:rsidP="00F92A98">
            <w:pPr>
              <w:widowControl/>
              <w:suppressAutoHyphens w:val="0"/>
              <w:autoSpaceDE/>
            </w:pPr>
          </w:p>
        </w:tc>
      </w:tr>
      <w:tr w:rsidR="00F92A98" w:rsidRPr="001C3AFD" w:rsidTr="004C55AE">
        <w:trPr>
          <w:tblCellSpacing w:w="5" w:type="nil"/>
        </w:trPr>
        <w:tc>
          <w:tcPr>
            <w:tcW w:w="426" w:type="dxa"/>
            <w:vAlign w:val="center"/>
          </w:tcPr>
          <w:p w:rsidR="00F92A98" w:rsidRPr="005F64AC" w:rsidRDefault="00F92A98" w:rsidP="00F92A98">
            <w:pPr>
              <w:autoSpaceDN w:val="0"/>
              <w:adjustRightInd w:val="0"/>
              <w:ind w:firstLine="72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626" w:type="dxa"/>
            <w:vAlign w:val="center"/>
          </w:tcPr>
          <w:p w:rsidR="00F92A98" w:rsidRPr="005F64AC" w:rsidRDefault="00F92A98" w:rsidP="00F92A98">
            <w:pPr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 xml:space="preserve">ВЛ-10 кВ </w:t>
            </w:r>
          </w:p>
        </w:tc>
        <w:tc>
          <w:tcPr>
            <w:tcW w:w="1985" w:type="dxa"/>
            <w:vAlign w:val="center"/>
          </w:tcPr>
          <w:p w:rsidR="00F92A98" w:rsidRPr="005F64AC" w:rsidRDefault="00F92A98" w:rsidP="00F92A98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п. Новая Разводная, ул. Строителей</w:t>
            </w:r>
          </w:p>
        </w:tc>
        <w:tc>
          <w:tcPr>
            <w:tcW w:w="3118" w:type="dxa"/>
            <w:vAlign w:val="center"/>
          </w:tcPr>
          <w:p w:rsidR="00F92A98" w:rsidRPr="005F64AC" w:rsidRDefault="00F92A98" w:rsidP="00F92A98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38:06:000000:8694, протяженность 1135 м</w:t>
            </w:r>
          </w:p>
        </w:tc>
        <w:tc>
          <w:tcPr>
            <w:tcW w:w="1484" w:type="dxa"/>
          </w:tcPr>
          <w:p w:rsidR="00F92A98" w:rsidRPr="005F64AC" w:rsidRDefault="00F92A98" w:rsidP="00F92A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eastAsia="ru-RU"/>
              </w:rPr>
              <w:t xml:space="preserve"> 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92A98" w:rsidRPr="001C3AFD" w:rsidRDefault="00F92A98" w:rsidP="00F92A98">
            <w:pPr>
              <w:widowControl/>
              <w:suppressAutoHyphens w:val="0"/>
              <w:autoSpaceDE/>
            </w:pPr>
          </w:p>
        </w:tc>
      </w:tr>
      <w:tr w:rsidR="00F92A98" w:rsidRPr="001C3AFD" w:rsidTr="00F92A98">
        <w:trPr>
          <w:tblCellSpacing w:w="5" w:type="nil"/>
        </w:trPr>
        <w:tc>
          <w:tcPr>
            <w:tcW w:w="426" w:type="dxa"/>
            <w:vAlign w:val="center"/>
          </w:tcPr>
          <w:p w:rsidR="00F92A98" w:rsidRPr="005F64AC" w:rsidRDefault="00F92A98" w:rsidP="00F92A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6" w:type="dxa"/>
            <w:vAlign w:val="center"/>
          </w:tcPr>
          <w:p w:rsidR="00F92A98" w:rsidRPr="005F64AC" w:rsidRDefault="00F92A98" w:rsidP="00F92A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ВЛ-04 кВ</w:t>
            </w:r>
          </w:p>
        </w:tc>
        <w:tc>
          <w:tcPr>
            <w:tcW w:w="1985" w:type="dxa"/>
            <w:vAlign w:val="center"/>
          </w:tcPr>
          <w:p w:rsidR="00F92A98" w:rsidRPr="005F64AC" w:rsidRDefault="00F92A98" w:rsidP="00F92A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п. </w:t>
            </w:r>
            <w:proofErr w:type="spellStart"/>
            <w:r>
              <w:rPr>
                <w:sz w:val="16"/>
                <w:szCs w:val="16"/>
                <w:lang w:eastAsia="ru-RU"/>
              </w:rPr>
              <w:t>Добролет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92A98" w:rsidRPr="005F64AC" w:rsidRDefault="00F92A98" w:rsidP="00F92A98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</w:t>
            </w:r>
            <w:r>
              <w:rPr>
                <w:color w:val="000000"/>
                <w:sz w:val="16"/>
                <w:szCs w:val="16"/>
              </w:rPr>
              <w:t>140501</w:t>
            </w:r>
            <w:r w:rsidRPr="005F64AC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248</w:t>
            </w:r>
            <w:r w:rsidRPr="005F64AC">
              <w:rPr>
                <w:color w:val="000000"/>
                <w:sz w:val="16"/>
                <w:szCs w:val="16"/>
              </w:rPr>
              <w:t xml:space="preserve">, протяженность </w:t>
            </w:r>
            <w:r>
              <w:rPr>
                <w:color w:val="000000"/>
                <w:sz w:val="16"/>
                <w:szCs w:val="16"/>
              </w:rPr>
              <w:t>1461</w:t>
            </w:r>
            <w:r w:rsidRPr="005F64AC">
              <w:rPr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1484" w:type="dxa"/>
            <w:vAlign w:val="center"/>
          </w:tcPr>
          <w:p w:rsidR="00F92A98" w:rsidRPr="005F64AC" w:rsidRDefault="00F92A98" w:rsidP="00F92A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eastAsia="ru-RU"/>
              </w:rPr>
              <w:t xml:space="preserve"> 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92A98" w:rsidRPr="005F64AC" w:rsidRDefault="00F92A98" w:rsidP="00F92A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92A98" w:rsidRPr="001C3AFD" w:rsidTr="009C6240">
        <w:trPr>
          <w:tblCellSpacing w:w="5" w:type="nil"/>
        </w:trPr>
        <w:tc>
          <w:tcPr>
            <w:tcW w:w="426" w:type="dxa"/>
            <w:vAlign w:val="center"/>
          </w:tcPr>
          <w:p w:rsidR="00F92A98" w:rsidRPr="005F64AC" w:rsidRDefault="00F92A98" w:rsidP="00F92A98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6" w:type="dxa"/>
            <w:vAlign w:val="center"/>
          </w:tcPr>
          <w:p w:rsidR="00F92A98" w:rsidRDefault="00F92A98" w:rsidP="00F92A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Линия электрификации воздушная</w:t>
            </w:r>
          </w:p>
        </w:tc>
        <w:tc>
          <w:tcPr>
            <w:tcW w:w="1985" w:type="dxa"/>
            <w:vAlign w:val="center"/>
          </w:tcPr>
          <w:p w:rsidR="00F92A98" w:rsidRPr="00C67395" w:rsidRDefault="00F92A98" w:rsidP="00F92A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п. Патроны, радиостанция № 2</w:t>
            </w:r>
          </w:p>
        </w:tc>
        <w:tc>
          <w:tcPr>
            <w:tcW w:w="3118" w:type="dxa"/>
            <w:vAlign w:val="center"/>
          </w:tcPr>
          <w:p w:rsidR="00F92A98" w:rsidRPr="005F64AC" w:rsidRDefault="00F92A98" w:rsidP="00F92A98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</w:t>
            </w:r>
            <w:r>
              <w:rPr>
                <w:color w:val="000000"/>
                <w:sz w:val="16"/>
                <w:szCs w:val="16"/>
              </w:rPr>
              <w:t>141001</w:t>
            </w:r>
            <w:r w:rsidRPr="005F64AC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898</w:t>
            </w:r>
            <w:r w:rsidRPr="005F64AC">
              <w:rPr>
                <w:color w:val="000000"/>
                <w:sz w:val="16"/>
                <w:szCs w:val="16"/>
              </w:rPr>
              <w:t xml:space="preserve">, протяженность </w:t>
            </w:r>
            <w:r>
              <w:rPr>
                <w:color w:val="000000"/>
                <w:sz w:val="16"/>
                <w:szCs w:val="16"/>
              </w:rPr>
              <w:t>793</w:t>
            </w:r>
            <w:r w:rsidRPr="005F64AC">
              <w:rPr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1484" w:type="dxa"/>
          </w:tcPr>
          <w:p w:rsidR="00F92A98" w:rsidRPr="005F64AC" w:rsidRDefault="00F92A98" w:rsidP="00F92A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eastAsia="ru-RU"/>
              </w:rPr>
              <w:t xml:space="preserve"> 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92A98" w:rsidRPr="001C3AFD" w:rsidRDefault="00F92A98" w:rsidP="00F92A98">
            <w:pPr>
              <w:widowControl/>
              <w:suppressAutoHyphens w:val="0"/>
              <w:autoSpaceDE/>
            </w:pPr>
          </w:p>
        </w:tc>
      </w:tr>
      <w:tr w:rsidR="00F92A98" w:rsidRPr="005F084A" w:rsidTr="009C6240">
        <w:trPr>
          <w:tblCellSpacing w:w="5" w:type="nil"/>
        </w:trPr>
        <w:tc>
          <w:tcPr>
            <w:tcW w:w="426" w:type="dxa"/>
            <w:vAlign w:val="center"/>
          </w:tcPr>
          <w:p w:rsidR="00F92A98" w:rsidRPr="005F64AC" w:rsidRDefault="00F92A98" w:rsidP="00F92A98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6" w:type="dxa"/>
            <w:vAlign w:val="center"/>
          </w:tcPr>
          <w:p w:rsidR="00F92A98" w:rsidRDefault="00F92A98" w:rsidP="00F92A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Линия электрификации кабельная</w:t>
            </w:r>
          </w:p>
        </w:tc>
        <w:tc>
          <w:tcPr>
            <w:tcW w:w="1985" w:type="dxa"/>
            <w:vAlign w:val="center"/>
          </w:tcPr>
          <w:p w:rsidR="00F92A98" w:rsidRPr="00C67395" w:rsidRDefault="00F92A98" w:rsidP="00F92A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п. Патроны, радиостанция № 2</w:t>
            </w:r>
          </w:p>
        </w:tc>
        <w:tc>
          <w:tcPr>
            <w:tcW w:w="3118" w:type="dxa"/>
            <w:vAlign w:val="center"/>
          </w:tcPr>
          <w:p w:rsidR="00F92A98" w:rsidRPr="005F64AC" w:rsidRDefault="00F92A98" w:rsidP="00F92A98">
            <w:pPr>
              <w:jc w:val="center"/>
              <w:rPr>
                <w:color w:val="000000"/>
                <w:sz w:val="16"/>
                <w:szCs w:val="16"/>
              </w:rPr>
            </w:pPr>
            <w:r w:rsidRPr="005F64AC">
              <w:rPr>
                <w:color w:val="000000"/>
                <w:sz w:val="16"/>
                <w:szCs w:val="16"/>
              </w:rPr>
              <w:t>кадастровый номер 38:06:</w:t>
            </w:r>
            <w:r>
              <w:rPr>
                <w:color w:val="000000"/>
                <w:sz w:val="16"/>
                <w:szCs w:val="16"/>
              </w:rPr>
              <w:t>141001</w:t>
            </w:r>
            <w:r w:rsidRPr="005F64AC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870</w:t>
            </w:r>
            <w:r w:rsidRPr="005F64AC">
              <w:rPr>
                <w:color w:val="000000"/>
                <w:sz w:val="16"/>
                <w:szCs w:val="16"/>
              </w:rPr>
              <w:t xml:space="preserve">, протяженность </w:t>
            </w:r>
            <w:r>
              <w:rPr>
                <w:color w:val="000000"/>
                <w:sz w:val="16"/>
                <w:szCs w:val="16"/>
              </w:rPr>
              <w:t>7681</w:t>
            </w:r>
            <w:r w:rsidRPr="005F64AC">
              <w:rPr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1484" w:type="dxa"/>
          </w:tcPr>
          <w:p w:rsidR="00F92A98" w:rsidRPr="005F64AC" w:rsidRDefault="00F92A98" w:rsidP="00F92A98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5F64AC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val="en-US" w:eastAsia="ru-RU"/>
              </w:rPr>
              <w:t>I</w:t>
            </w:r>
            <w:r w:rsidRPr="002A1BF7">
              <w:rPr>
                <w:sz w:val="16"/>
                <w:szCs w:val="16"/>
                <w:lang w:eastAsia="ru-RU"/>
              </w:rPr>
              <w:t xml:space="preserve"> </w:t>
            </w:r>
            <w:r w:rsidRPr="005F64AC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F92A98" w:rsidRPr="001C3AFD" w:rsidRDefault="00F92A98" w:rsidP="00F92A98">
            <w:pPr>
              <w:widowControl/>
              <w:suppressAutoHyphens w:val="0"/>
              <w:autoSpaceDE/>
            </w:pPr>
          </w:p>
        </w:tc>
      </w:tr>
    </w:tbl>
    <w:p w:rsidR="00DB25D8" w:rsidRPr="00DB25D8" w:rsidRDefault="00DB25D8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25D8">
        <w:rPr>
          <w:sz w:val="28"/>
          <w:szCs w:val="28"/>
          <w:lang w:eastAsia="ru-RU"/>
        </w:rPr>
        <w:t xml:space="preserve">2. </w:t>
      </w:r>
      <w:r w:rsidRPr="00DB25D8">
        <w:rPr>
          <w:sz w:val="28"/>
          <w:szCs w:val="28"/>
        </w:rPr>
        <w:t xml:space="preserve">Аппарату Думы Иркутского района внести в оригинал </w:t>
      </w:r>
      <w:r w:rsidRPr="00DB25D8">
        <w:rPr>
          <w:bCs/>
          <w:sz w:val="28"/>
          <w:szCs w:val="28"/>
        </w:rPr>
        <w:t xml:space="preserve">решения, </w:t>
      </w:r>
      <w:r w:rsidRPr="00DB25D8">
        <w:rPr>
          <w:sz w:val="28"/>
          <w:szCs w:val="28"/>
        </w:rPr>
        <w:t>указанного в п. 1 настоящего решения</w:t>
      </w:r>
      <w:r w:rsidR="004144CF">
        <w:rPr>
          <w:sz w:val="28"/>
          <w:szCs w:val="28"/>
        </w:rPr>
        <w:t>,</w:t>
      </w:r>
      <w:r w:rsidRPr="00DB25D8">
        <w:rPr>
          <w:sz w:val="28"/>
          <w:szCs w:val="28"/>
        </w:rPr>
        <w:t xml:space="preserve"> информацию о внесении изменений.</w:t>
      </w:r>
    </w:p>
    <w:p w:rsidR="00B65BB8" w:rsidRPr="00C64659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F28F8">
        <w:rPr>
          <w:sz w:val="28"/>
          <w:szCs w:val="28"/>
        </w:rPr>
        <w:t xml:space="preserve">. </w:t>
      </w:r>
      <w:r w:rsidR="00B65BB8" w:rsidRPr="00C64659">
        <w:rPr>
          <w:sz w:val="28"/>
          <w:szCs w:val="28"/>
          <w:lang w:eastAsia="ru-RU"/>
        </w:rPr>
        <w:t>Настоящее реш</w:t>
      </w:r>
      <w:r w:rsidR="00113356">
        <w:rPr>
          <w:sz w:val="28"/>
          <w:szCs w:val="28"/>
          <w:lang w:eastAsia="ru-RU"/>
        </w:rPr>
        <w:t>ение вступает в силу с момента</w:t>
      </w:r>
      <w:r w:rsidR="00B65BB8" w:rsidRPr="00C64659">
        <w:rPr>
          <w:sz w:val="28"/>
          <w:szCs w:val="28"/>
          <w:lang w:eastAsia="ru-RU"/>
        </w:rPr>
        <w:t xml:space="preserve"> опубликования.</w:t>
      </w:r>
    </w:p>
    <w:p w:rsidR="00C64659" w:rsidRPr="00C64659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26B8E">
        <w:rPr>
          <w:sz w:val="28"/>
          <w:szCs w:val="28"/>
          <w:lang w:eastAsia="ru-RU"/>
        </w:rPr>
        <w:t xml:space="preserve">. </w:t>
      </w:r>
      <w:r w:rsidR="00F337E9" w:rsidRPr="0031478B">
        <w:rPr>
          <w:sz w:val="28"/>
          <w:szCs w:val="28"/>
        </w:rPr>
        <w:t>Настоящее решение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опубликовать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в газете</w:t>
      </w:r>
      <w:r w:rsidR="00F76BED">
        <w:rPr>
          <w:sz w:val="28"/>
          <w:szCs w:val="28"/>
        </w:rPr>
        <w:t xml:space="preserve"> </w:t>
      </w:r>
      <w:r w:rsidR="004C0AF9">
        <w:rPr>
          <w:sz w:val="28"/>
          <w:szCs w:val="28"/>
        </w:rPr>
        <w:t xml:space="preserve">«Ангарские огни», разместить </w:t>
      </w:r>
      <w:r w:rsidR="00F337E9">
        <w:rPr>
          <w:sz w:val="28"/>
          <w:szCs w:val="28"/>
        </w:rPr>
        <w:t xml:space="preserve">на официальном сайте </w:t>
      </w:r>
      <w:hyperlink r:id="rId9" w:history="1">
        <w:r w:rsidR="00F337E9" w:rsidRPr="0031478B">
          <w:rPr>
            <w:sz w:val="28"/>
            <w:szCs w:val="28"/>
          </w:rPr>
          <w:t>www.irkraion.ru</w:t>
        </w:r>
      </w:hyperlink>
      <w:r w:rsidR="0074558A">
        <w:rPr>
          <w:bCs/>
          <w:sz w:val="28"/>
          <w:szCs w:val="28"/>
        </w:rPr>
        <w:t xml:space="preserve">, </w:t>
      </w:r>
      <w:r w:rsidR="0074558A" w:rsidRPr="002F0944">
        <w:rPr>
          <w:sz w:val="28"/>
          <w:szCs w:val="28"/>
        </w:rPr>
        <w:t xml:space="preserve">а также на </w:t>
      </w:r>
      <w:hyperlink r:id="rId10" w:history="1">
        <w:r w:rsidR="0074558A" w:rsidRPr="002F0944">
          <w:rPr>
            <w:sz w:val="28"/>
            <w:szCs w:val="28"/>
          </w:rPr>
          <w:t>официальном сайте</w:t>
        </w:r>
      </w:hyperlink>
      <w:r w:rsidR="0074558A" w:rsidRPr="002F094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1" w:history="1"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558A" w:rsidRPr="00B65BB8">
        <w:rPr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64659" w:rsidRPr="00C64659">
        <w:rPr>
          <w:sz w:val="28"/>
          <w:szCs w:val="28"/>
          <w:lang w:eastAsia="ru-RU"/>
        </w:rPr>
        <w:t xml:space="preserve">. Контроль </w:t>
      </w:r>
      <w:r w:rsidR="001F28F8">
        <w:rPr>
          <w:sz w:val="28"/>
          <w:szCs w:val="28"/>
          <w:lang w:eastAsia="ru-RU"/>
        </w:rPr>
        <w:t>исполнения</w:t>
      </w:r>
      <w:r w:rsidR="00C64659" w:rsidRPr="00C64659">
        <w:rPr>
          <w:sz w:val="28"/>
          <w:szCs w:val="28"/>
          <w:lang w:eastAsia="ru-RU"/>
        </w:rPr>
        <w:t xml:space="preserve"> настоящего решения возложить на постоянную комиссию</w:t>
      </w:r>
      <w:r w:rsidR="00124EBA">
        <w:rPr>
          <w:sz w:val="28"/>
          <w:szCs w:val="28"/>
          <w:lang w:eastAsia="ru-RU"/>
        </w:rPr>
        <w:t xml:space="preserve"> по</w:t>
      </w:r>
      <w:r w:rsidR="00C64659" w:rsidRPr="00C64659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p w:rsidR="00023841" w:rsidRDefault="00023841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A1BF7" w:rsidRDefault="002A1BF7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31164" w:type="dxa"/>
        <w:tblLook w:val="00A0"/>
      </w:tblPr>
      <w:tblGrid>
        <w:gridCol w:w="10388"/>
        <w:gridCol w:w="10388"/>
        <w:gridCol w:w="10388"/>
      </w:tblGrid>
      <w:tr w:rsidR="001F28F8" w:rsidRPr="00595574" w:rsidTr="0003732D">
        <w:tc>
          <w:tcPr>
            <w:tcW w:w="10388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AE24F9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</w:t>
                  </w:r>
                  <w:r w:rsidR="00AE24F9"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B23EF6">
                    <w:rPr>
                      <w:sz w:val="28"/>
                      <w:szCs w:val="28"/>
                    </w:rPr>
                    <w:t xml:space="preserve">   </w:t>
                  </w:r>
                  <w:r w:rsidR="00AE24F9">
                    <w:rPr>
                      <w:sz w:val="28"/>
                      <w:szCs w:val="28"/>
                    </w:rPr>
                    <w:t>П.Н</w:t>
                  </w:r>
                  <w:r w:rsidRPr="00B23EF6">
                    <w:rPr>
                      <w:sz w:val="28"/>
                      <w:szCs w:val="28"/>
                    </w:rPr>
                    <w:t xml:space="preserve">. </w:t>
                  </w:r>
                  <w:r w:rsidR="00AE24F9">
                    <w:rPr>
                      <w:sz w:val="28"/>
                      <w:szCs w:val="28"/>
                    </w:rPr>
                    <w:t>Новосельцев</w:t>
                  </w:r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  <w:tr w:rsidR="001F28F8" w:rsidRPr="00595574" w:rsidTr="0003732D">
        <w:tc>
          <w:tcPr>
            <w:tcW w:w="10388" w:type="dxa"/>
          </w:tcPr>
          <w:p w:rsidR="001F28F8" w:rsidRDefault="001F28F8" w:rsidP="009F7E9B">
            <w:bookmarkStart w:id="0" w:name="_GoBack"/>
            <w:bookmarkEnd w:id="0"/>
          </w:p>
          <w:p w:rsidR="005C6615" w:rsidRPr="009F7E9B" w:rsidRDefault="005C6615" w:rsidP="009F7E9B"/>
        </w:tc>
        <w:tc>
          <w:tcPr>
            <w:tcW w:w="10388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CF745C" w:rsidRDefault="00CF745C" w:rsidP="0038387B">
      <w:pPr>
        <w:shd w:val="clear" w:color="auto" w:fill="FFFFFF"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sectPr w:rsidR="00CF745C" w:rsidSect="002A1BF7">
      <w:pgSz w:w="11906" w:h="16838"/>
      <w:pgMar w:top="709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E14" w:rsidRDefault="00B22E14" w:rsidP="00717B7A">
      <w:r>
        <w:separator/>
      </w:r>
    </w:p>
  </w:endnote>
  <w:endnote w:type="continuationSeparator" w:id="0">
    <w:p w:rsidR="00B22E14" w:rsidRDefault="00B22E14" w:rsidP="0071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E14" w:rsidRDefault="00B22E14" w:rsidP="00717B7A">
      <w:r>
        <w:separator/>
      </w:r>
    </w:p>
  </w:footnote>
  <w:footnote w:type="continuationSeparator" w:id="0">
    <w:p w:rsidR="00B22E14" w:rsidRDefault="00B22E14" w:rsidP="00717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3732D"/>
    <w:rsid w:val="00037CA7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0D0D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C636C"/>
    <w:rsid w:val="000D032F"/>
    <w:rsid w:val="000E05E8"/>
    <w:rsid w:val="000E154C"/>
    <w:rsid w:val="000E4FE6"/>
    <w:rsid w:val="000E6F20"/>
    <w:rsid w:val="00104957"/>
    <w:rsid w:val="00105930"/>
    <w:rsid w:val="00110FD6"/>
    <w:rsid w:val="00113356"/>
    <w:rsid w:val="001164B7"/>
    <w:rsid w:val="001206F3"/>
    <w:rsid w:val="00124EBA"/>
    <w:rsid w:val="00135BD0"/>
    <w:rsid w:val="00150A77"/>
    <w:rsid w:val="00155D07"/>
    <w:rsid w:val="00163694"/>
    <w:rsid w:val="00166F79"/>
    <w:rsid w:val="00171D34"/>
    <w:rsid w:val="00172FF3"/>
    <w:rsid w:val="0017527F"/>
    <w:rsid w:val="00177334"/>
    <w:rsid w:val="001805A6"/>
    <w:rsid w:val="0018147A"/>
    <w:rsid w:val="00182CD4"/>
    <w:rsid w:val="00190D45"/>
    <w:rsid w:val="0019743A"/>
    <w:rsid w:val="00197EF5"/>
    <w:rsid w:val="001A176A"/>
    <w:rsid w:val="001A29BD"/>
    <w:rsid w:val="001A2BC6"/>
    <w:rsid w:val="001B5FB3"/>
    <w:rsid w:val="001C095D"/>
    <w:rsid w:val="001C2514"/>
    <w:rsid w:val="001C3AFD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24E52"/>
    <w:rsid w:val="00240BB2"/>
    <w:rsid w:val="00245748"/>
    <w:rsid w:val="0025453C"/>
    <w:rsid w:val="00267E57"/>
    <w:rsid w:val="00271932"/>
    <w:rsid w:val="0027455B"/>
    <w:rsid w:val="00277582"/>
    <w:rsid w:val="00285E00"/>
    <w:rsid w:val="00286ADB"/>
    <w:rsid w:val="00286CA7"/>
    <w:rsid w:val="00292609"/>
    <w:rsid w:val="002A1BF7"/>
    <w:rsid w:val="002A3D5A"/>
    <w:rsid w:val="002A4A3A"/>
    <w:rsid w:val="002B0189"/>
    <w:rsid w:val="002C5998"/>
    <w:rsid w:val="002D3E0D"/>
    <w:rsid w:val="002D72BF"/>
    <w:rsid w:val="002E2D38"/>
    <w:rsid w:val="002E59A1"/>
    <w:rsid w:val="002F5BC3"/>
    <w:rsid w:val="00301B3A"/>
    <w:rsid w:val="00302A2F"/>
    <w:rsid w:val="0030517A"/>
    <w:rsid w:val="003064DD"/>
    <w:rsid w:val="00311679"/>
    <w:rsid w:val="00313A10"/>
    <w:rsid w:val="003146EB"/>
    <w:rsid w:val="0031478B"/>
    <w:rsid w:val="003155A5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31C0"/>
    <w:rsid w:val="00357C38"/>
    <w:rsid w:val="0036065A"/>
    <w:rsid w:val="003633EE"/>
    <w:rsid w:val="00365F9C"/>
    <w:rsid w:val="00371A0E"/>
    <w:rsid w:val="0037603A"/>
    <w:rsid w:val="00382929"/>
    <w:rsid w:val="003829F2"/>
    <w:rsid w:val="0038387B"/>
    <w:rsid w:val="003906F9"/>
    <w:rsid w:val="0039226B"/>
    <w:rsid w:val="0039288D"/>
    <w:rsid w:val="00392BBC"/>
    <w:rsid w:val="00395273"/>
    <w:rsid w:val="0039748C"/>
    <w:rsid w:val="003A35F8"/>
    <w:rsid w:val="003A665D"/>
    <w:rsid w:val="003B6657"/>
    <w:rsid w:val="003C08F3"/>
    <w:rsid w:val="003C1FC7"/>
    <w:rsid w:val="003C2C22"/>
    <w:rsid w:val="003C3126"/>
    <w:rsid w:val="003D28F1"/>
    <w:rsid w:val="003D43E4"/>
    <w:rsid w:val="003D7148"/>
    <w:rsid w:val="003F09C8"/>
    <w:rsid w:val="003F1B1B"/>
    <w:rsid w:val="003F1D37"/>
    <w:rsid w:val="003F42FB"/>
    <w:rsid w:val="004004C3"/>
    <w:rsid w:val="00405A78"/>
    <w:rsid w:val="004144CF"/>
    <w:rsid w:val="004153AE"/>
    <w:rsid w:val="00417975"/>
    <w:rsid w:val="00430080"/>
    <w:rsid w:val="00431216"/>
    <w:rsid w:val="00433ABF"/>
    <w:rsid w:val="00460C6B"/>
    <w:rsid w:val="004614A2"/>
    <w:rsid w:val="0046635E"/>
    <w:rsid w:val="004669B9"/>
    <w:rsid w:val="004743D2"/>
    <w:rsid w:val="00475071"/>
    <w:rsid w:val="004810E0"/>
    <w:rsid w:val="00482F9C"/>
    <w:rsid w:val="0049252F"/>
    <w:rsid w:val="0049717B"/>
    <w:rsid w:val="00497F28"/>
    <w:rsid w:val="004A0C76"/>
    <w:rsid w:val="004A1CB4"/>
    <w:rsid w:val="004B4E6D"/>
    <w:rsid w:val="004C0AF9"/>
    <w:rsid w:val="004C1910"/>
    <w:rsid w:val="004D607F"/>
    <w:rsid w:val="004E0099"/>
    <w:rsid w:val="004E5CBF"/>
    <w:rsid w:val="004E76DC"/>
    <w:rsid w:val="004F11D0"/>
    <w:rsid w:val="004F5E91"/>
    <w:rsid w:val="005003DB"/>
    <w:rsid w:val="00501665"/>
    <w:rsid w:val="005140B7"/>
    <w:rsid w:val="0052383A"/>
    <w:rsid w:val="00523CB8"/>
    <w:rsid w:val="00523CEA"/>
    <w:rsid w:val="00524FE5"/>
    <w:rsid w:val="00545212"/>
    <w:rsid w:val="00546309"/>
    <w:rsid w:val="00550455"/>
    <w:rsid w:val="00552D17"/>
    <w:rsid w:val="005540B2"/>
    <w:rsid w:val="0055672D"/>
    <w:rsid w:val="00557842"/>
    <w:rsid w:val="005605D0"/>
    <w:rsid w:val="00565803"/>
    <w:rsid w:val="00566E24"/>
    <w:rsid w:val="005722BB"/>
    <w:rsid w:val="005724AA"/>
    <w:rsid w:val="005750A6"/>
    <w:rsid w:val="005777B0"/>
    <w:rsid w:val="00581CC1"/>
    <w:rsid w:val="0058399D"/>
    <w:rsid w:val="00585E61"/>
    <w:rsid w:val="005A731F"/>
    <w:rsid w:val="005B2692"/>
    <w:rsid w:val="005C6615"/>
    <w:rsid w:val="005D4BFA"/>
    <w:rsid w:val="005D7F8F"/>
    <w:rsid w:val="005E1C96"/>
    <w:rsid w:val="005E548D"/>
    <w:rsid w:val="005E6465"/>
    <w:rsid w:val="005F084A"/>
    <w:rsid w:val="005F1F7A"/>
    <w:rsid w:val="005F64AC"/>
    <w:rsid w:val="005F7075"/>
    <w:rsid w:val="00605ECE"/>
    <w:rsid w:val="00607841"/>
    <w:rsid w:val="006105FE"/>
    <w:rsid w:val="00614960"/>
    <w:rsid w:val="00614F2E"/>
    <w:rsid w:val="0061604B"/>
    <w:rsid w:val="006269A4"/>
    <w:rsid w:val="0063045C"/>
    <w:rsid w:val="006309ED"/>
    <w:rsid w:val="00634E28"/>
    <w:rsid w:val="00645664"/>
    <w:rsid w:val="006628A9"/>
    <w:rsid w:val="0066609D"/>
    <w:rsid w:val="006716F6"/>
    <w:rsid w:val="00672089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3F69"/>
    <w:rsid w:val="006C6EAD"/>
    <w:rsid w:val="006D05AF"/>
    <w:rsid w:val="006D5D44"/>
    <w:rsid w:val="006E03EB"/>
    <w:rsid w:val="006F023E"/>
    <w:rsid w:val="006F0AB9"/>
    <w:rsid w:val="0070000B"/>
    <w:rsid w:val="0070338A"/>
    <w:rsid w:val="00707C12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62C0"/>
    <w:rsid w:val="00767C87"/>
    <w:rsid w:val="00772FB9"/>
    <w:rsid w:val="00774588"/>
    <w:rsid w:val="00776722"/>
    <w:rsid w:val="00780EC7"/>
    <w:rsid w:val="0078164A"/>
    <w:rsid w:val="00792558"/>
    <w:rsid w:val="00794BA9"/>
    <w:rsid w:val="00796F07"/>
    <w:rsid w:val="007A3145"/>
    <w:rsid w:val="007A7E7A"/>
    <w:rsid w:val="007B03EB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25953"/>
    <w:rsid w:val="008304F5"/>
    <w:rsid w:val="008452DA"/>
    <w:rsid w:val="0085062E"/>
    <w:rsid w:val="00854C0E"/>
    <w:rsid w:val="00856EC2"/>
    <w:rsid w:val="00864FA5"/>
    <w:rsid w:val="00871F4A"/>
    <w:rsid w:val="008813F9"/>
    <w:rsid w:val="00882528"/>
    <w:rsid w:val="008826C8"/>
    <w:rsid w:val="00882FBD"/>
    <w:rsid w:val="00883F03"/>
    <w:rsid w:val="0088609A"/>
    <w:rsid w:val="0088621C"/>
    <w:rsid w:val="00895239"/>
    <w:rsid w:val="008A24CF"/>
    <w:rsid w:val="008A4A6E"/>
    <w:rsid w:val="008B0D77"/>
    <w:rsid w:val="008B560F"/>
    <w:rsid w:val="008B58CD"/>
    <w:rsid w:val="008C1958"/>
    <w:rsid w:val="008C214B"/>
    <w:rsid w:val="008C3821"/>
    <w:rsid w:val="008C66FA"/>
    <w:rsid w:val="008C6C10"/>
    <w:rsid w:val="008D0940"/>
    <w:rsid w:val="008E1C6F"/>
    <w:rsid w:val="008E7F50"/>
    <w:rsid w:val="008F4FBB"/>
    <w:rsid w:val="008F72B5"/>
    <w:rsid w:val="008F745A"/>
    <w:rsid w:val="00901C05"/>
    <w:rsid w:val="0090654A"/>
    <w:rsid w:val="00911BA2"/>
    <w:rsid w:val="009214C5"/>
    <w:rsid w:val="0092261A"/>
    <w:rsid w:val="009236CF"/>
    <w:rsid w:val="009423C4"/>
    <w:rsid w:val="00955C0D"/>
    <w:rsid w:val="00956C3B"/>
    <w:rsid w:val="00960228"/>
    <w:rsid w:val="009642F9"/>
    <w:rsid w:val="00965094"/>
    <w:rsid w:val="00965406"/>
    <w:rsid w:val="00970231"/>
    <w:rsid w:val="0097153F"/>
    <w:rsid w:val="00971671"/>
    <w:rsid w:val="00975506"/>
    <w:rsid w:val="009758D2"/>
    <w:rsid w:val="00983788"/>
    <w:rsid w:val="00983BC3"/>
    <w:rsid w:val="0099247A"/>
    <w:rsid w:val="00994404"/>
    <w:rsid w:val="00995216"/>
    <w:rsid w:val="00996B13"/>
    <w:rsid w:val="009A0613"/>
    <w:rsid w:val="009A496F"/>
    <w:rsid w:val="009B2168"/>
    <w:rsid w:val="009B3943"/>
    <w:rsid w:val="009B548F"/>
    <w:rsid w:val="009C44CF"/>
    <w:rsid w:val="009C52B5"/>
    <w:rsid w:val="009D6DC5"/>
    <w:rsid w:val="009E05DC"/>
    <w:rsid w:val="009F0F23"/>
    <w:rsid w:val="009F2C22"/>
    <w:rsid w:val="009F7E9B"/>
    <w:rsid w:val="00A021F5"/>
    <w:rsid w:val="00A03E04"/>
    <w:rsid w:val="00A06165"/>
    <w:rsid w:val="00A14C09"/>
    <w:rsid w:val="00A2016B"/>
    <w:rsid w:val="00A3267C"/>
    <w:rsid w:val="00A3343B"/>
    <w:rsid w:val="00A62323"/>
    <w:rsid w:val="00A62885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D4E7C"/>
    <w:rsid w:val="00AE063E"/>
    <w:rsid w:val="00AE11E6"/>
    <w:rsid w:val="00AE24F9"/>
    <w:rsid w:val="00AF24E9"/>
    <w:rsid w:val="00AF56BD"/>
    <w:rsid w:val="00AF61A3"/>
    <w:rsid w:val="00B04C97"/>
    <w:rsid w:val="00B05258"/>
    <w:rsid w:val="00B14C6B"/>
    <w:rsid w:val="00B1609D"/>
    <w:rsid w:val="00B161D8"/>
    <w:rsid w:val="00B1791E"/>
    <w:rsid w:val="00B22E14"/>
    <w:rsid w:val="00B236AF"/>
    <w:rsid w:val="00B250EA"/>
    <w:rsid w:val="00B25F94"/>
    <w:rsid w:val="00B34467"/>
    <w:rsid w:val="00B4375F"/>
    <w:rsid w:val="00B43F5D"/>
    <w:rsid w:val="00B4730C"/>
    <w:rsid w:val="00B65BB8"/>
    <w:rsid w:val="00B65E1E"/>
    <w:rsid w:val="00B661DF"/>
    <w:rsid w:val="00B71584"/>
    <w:rsid w:val="00B8284D"/>
    <w:rsid w:val="00B8565B"/>
    <w:rsid w:val="00BA297C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03DB0"/>
    <w:rsid w:val="00C11C75"/>
    <w:rsid w:val="00C20550"/>
    <w:rsid w:val="00C305AC"/>
    <w:rsid w:val="00C3202C"/>
    <w:rsid w:val="00C3287F"/>
    <w:rsid w:val="00C34A7E"/>
    <w:rsid w:val="00C409C4"/>
    <w:rsid w:val="00C56379"/>
    <w:rsid w:val="00C56B58"/>
    <w:rsid w:val="00C64659"/>
    <w:rsid w:val="00C672B8"/>
    <w:rsid w:val="00C67395"/>
    <w:rsid w:val="00C72040"/>
    <w:rsid w:val="00C74747"/>
    <w:rsid w:val="00C74FF5"/>
    <w:rsid w:val="00C83139"/>
    <w:rsid w:val="00C85438"/>
    <w:rsid w:val="00C8669A"/>
    <w:rsid w:val="00C86730"/>
    <w:rsid w:val="00C92DE4"/>
    <w:rsid w:val="00C95B5A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CF4A7C"/>
    <w:rsid w:val="00CF745C"/>
    <w:rsid w:val="00D053E4"/>
    <w:rsid w:val="00D17CEE"/>
    <w:rsid w:val="00D21629"/>
    <w:rsid w:val="00D23D37"/>
    <w:rsid w:val="00D25BD7"/>
    <w:rsid w:val="00D337BC"/>
    <w:rsid w:val="00D350AD"/>
    <w:rsid w:val="00D42CD9"/>
    <w:rsid w:val="00D62C1C"/>
    <w:rsid w:val="00D645B6"/>
    <w:rsid w:val="00D66A4D"/>
    <w:rsid w:val="00D717ED"/>
    <w:rsid w:val="00D823F9"/>
    <w:rsid w:val="00D8791F"/>
    <w:rsid w:val="00D92790"/>
    <w:rsid w:val="00D95268"/>
    <w:rsid w:val="00DB25D8"/>
    <w:rsid w:val="00DB5EA6"/>
    <w:rsid w:val="00DC163E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5F"/>
    <w:rsid w:val="00E27116"/>
    <w:rsid w:val="00E27C78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9293F"/>
    <w:rsid w:val="00E95E05"/>
    <w:rsid w:val="00E961B0"/>
    <w:rsid w:val="00EA3176"/>
    <w:rsid w:val="00EA6DBF"/>
    <w:rsid w:val="00EB0BD1"/>
    <w:rsid w:val="00EB0D6E"/>
    <w:rsid w:val="00EB2729"/>
    <w:rsid w:val="00EB5D43"/>
    <w:rsid w:val="00EC338A"/>
    <w:rsid w:val="00EC4DCB"/>
    <w:rsid w:val="00EC7B49"/>
    <w:rsid w:val="00ED427A"/>
    <w:rsid w:val="00ED4D5C"/>
    <w:rsid w:val="00ED7D70"/>
    <w:rsid w:val="00EE39C1"/>
    <w:rsid w:val="00EF19DE"/>
    <w:rsid w:val="00EF1C86"/>
    <w:rsid w:val="00EF2613"/>
    <w:rsid w:val="00EF2F35"/>
    <w:rsid w:val="00F005AE"/>
    <w:rsid w:val="00F1139B"/>
    <w:rsid w:val="00F11519"/>
    <w:rsid w:val="00F12269"/>
    <w:rsid w:val="00F24591"/>
    <w:rsid w:val="00F315C3"/>
    <w:rsid w:val="00F33353"/>
    <w:rsid w:val="00F337E9"/>
    <w:rsid w:val="00F42704"/>
    <w:rsid w:val="00F44273"/>
    <w:rsid w:val="00F4761F"/>
    <w:rsid w:val="00F62B03"/>
    <w:rsid w:val="00F65203"/>
    <w:rsid w:val="00F6538C"/>
    <w:rsid w:val="00F67C1A"/>
    <w:rsid w:val="00F76BED"/>
    <w:rsid w:val="00F81367"/>
    <w:rsid w:val="00F923A7"/>
    <w:rsid w:val="00F923DB"/>
    <w:rsid w:val="00F92A98"/>
    <w:rsid w:val="00FA34F0"/>
    <w:rsid w:val="00FA6AF8"/>
    <w:rsid w:val="00FC7FAF"/>
    <w:rsid w:val="00FD19BD"/>
    <w:rsid w:val="00FE0010"/>
    <w:rsid w:val="00FE13D8"/>
    <w:rsid w:val="00FE4245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table" w:customStyle="1" w:styleId="14">
    <w:name w:val="Сетка таблицы1"/>
    <w:basedOn w:val="a1"/>
    <w:next w:val="af3"/>
    <w:uiPriority w:val="59"/>
    <w:rsid w:val="00CF74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table" w:customStyle="1" w:styleId="14">
    <w:name w:val="Сетка таблицы1"/>
    <w:basedOn w:val="a1"/>
    <w:next w:val="af3"/>
    <w:uiPriority w:val="59"/>
    <w:rsid w:val="00CF74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5273-E0AB-4D6C-B171-9269A703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4665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Штайнгильберг ОВ</cp:lastModifiedBy>
  <cp:revision>12</cp:revision>
  <cp:lastPrinted>2021-07-21T00:54:00Z</cp:lastPrinted>
  <dcterms:created xsi:type="dcterms:W3CDTF">2021-08-03T02:33:00Z</dcterms:created>
  <dcterms:modified xsi:type="dcterms:W3CDTF">2021-08-31T02:06:00Z</dcterms:modified>
</cp:coreProperties>
</file>