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0" w:rsidRDefault="00D47F50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«Почетный гражданин Иркутского района»</w:t>
      </w:r>
    </w:p>
    <w:p w:rsidR="00C37D7C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7923A7" w:rsidRDefault="00C37D7C" w:rsidP="00C37D7C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3A7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«Почетный гражданин Иркутского района»,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37D7C" w:rsidRPr="008A386F" w:rsidRDefault="00C37D7C" w:rsidP="00C37D7C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C37D7C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1. Присвоить почетное звание «Почетный гражданин Иркутского района» </w:t>
      </w:r>
      <w:r>
        <w:rPr>
          <w:sz w:val="28"/>
          <w:szCs w:val="28"/>
        </w:rPr>
        <w:t xml:space="preserve">за добросовестный труд, </w:t>
      </w:r>
      <w:r w:rsidR="00A4507A">
        <w:rPr>
          <w:sz w:val="28"/>
          <w:szCs w:val="28"/>
        </w:rPr>
        <w:t xml:space="preserve">высокую ответственность и большой вклад в развитие </w:t>
      </w:r>
      <w:r w:rsidR="00AF55B2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C37D7C" w:rsidRDefault="00FA3C25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7D7C">
        <w:rPr>
          <w:sz w:val="28"/>
          <w:szCs w:val="28"/>
        </w:rPr>
        <w:t xml:space="preserve"> </w:t>
      </w:r>
      <w:proofErr w:type="spellStart"/>
      <w:r w:rsidR="00FC55C1">
        <w:rPr>
          <w:sz w:val="28"/>
          <w:szCs w:val="28"/>
        </w:rPr>
        <w:t>Хорошиловой</w:t>
      </w:r>
      <w:proofErr w:type="spellEnd"/>
      <w:r w:rsidR="00FC55C1">
        <w:rPr>
          <w:sz w:val="28"/>
          <w:szCs w:val="28"/>
        </w:rPr>
        <w:t xml:space="preserve"> Ольге Владимировне</w:t>
      </w:r>
      <w:r w:rsidR="00C37D7C">
        <w:rPr>
          <w:sz w:val="28"/>
          <w:szCs w:val="28"/>
        </w:rPr>
        <w:t xml:space="preserve"> – </w:t>
      </w:r>
      <w:r w:rsidR="00FC55C1">
        <w:rPr>
          <w:sz w:val="28"/>
          <w:szCs w:val="28"/>
        </w:rPr>
        <w:t>директору муниципального общеобразовательного учреждения Иркутского районного муниципального образования  «Смоленская средняя общеобразовательная школа»</w:t>
      </w:r>
      <w:r w:rsidR="00C37D7C">
        <w:rPr>
          <w:sz w:val="28"/>
          <w:szCs w:val="28"/>
        </w:rPr>
        <w:t>;</w:t>
      </w:r>
    </w:p>
    <w:p w:rsidR="00C37D7C" w:rsidRPr="007923A7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C37D7C" w:rsidRPr="00082302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6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C37D7C" w:rsidRPr="007923A7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5731E4" w:rsidTr="006D22B4">
        <w:tc>
          <w:tcPr>
            <w:tcW w:w="4927" w:type="dxa"/>
          </w:tcPr>
          <w:p w:rsidR="00C37D7C" w:rsidRPr="005731E4" w:rsidRDefault="00C37D7C" w:rsidP="00FA3C2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Мэр </w:t>
            </w:r>
            <w:r w:rsidR="006705C2">
              <w:rPr>
                <w:sz w:val="28"/>
                <w:szCs w:val="28"/>
                <w:lang w:eastAsia="ar-SA"/>
              </w:rPr>
              <w:t>Иркутского района</w:t>
            </w:r>
            <w:bookmarkStart w:id="0" w:name="_GoBack"/>
            <w:bookmarkEnd w:id="0"/>
            <w:r w:rsidRPr="005731E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>Председатель Думы Иркутского  района</w:t>
            </w:r>
          </w:p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5731E4" w:rsidTr="006D22B4">
        <w:tc>
          <w:tcPr>
            <w:tcW w:w="4927" w:type="dxa"/>
          </w:tcPr>
          <w:p w:rsidR="00C37D7C" w:rsidRPr="005731E4" w:rsidRDefault="00C37D7C" w:rsidP="00FA3C2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       </w:t>
            </w:r>
            <w:r w:rsidR="0058404D">
              <w:rPr>
                <w:sz w:val="28"/>
                <w:szCs w:val="28"/>
                <w:lang w:eastAsia="ar-SA"/>
              </w:rPr>
              <w:t xml:space="preserve">         </w:t>
            </w:r>
            <w:r w:rsidR="00FA3C25">
              <w:rPr>
                <w:sz w:val="28"/>
                <w:szCs w:val="28"/>
                <w:lang w:eastAsia="ar-SA"/>
              </w:rPr>
              <w:t xml:space="preserve">                           Л.П. Фролов</w:t>
            </w:r>
          </w:p>
        </w:tc>
        <w:tc>
          <w:tcPr>
            <w:tcW w:w="829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5731E4" w:rsidRDefault="00FC55C1" w:rsidP="006D22B4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№_____________________/</w:t>
      </w:r>
      <w:proofErr w:type="spellStart"/>
      <w:r w:rsidRPr="005731E4">
        <w:t>рд</w:t>
      </w:r>
      <w:proofErr w:type="spellEnd"/>
    </w:p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_____   ____________20____ г.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lastRenderedPageBreak/>
        <w:t xml:space="preserve">Лист согласования </w:t>
      </w:r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>к решению Думы Иркутского района</w:t>
      </w:r>
    </w:p>
    <w:p w:rsidR="00C37D7C" w:rsidRPr="005731E4" w:rsidRDefault="00C37D7C" w:rsidP="00C37D7C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  <w:lang w:eastAsia="ar-SA"/>
        </w:rPr>
        <w:t>«</w:t>
      </w:r>
      <w:r w:rsidRPr="005731E4">
        <w:rPr>
          <w:b/>
          <w:sz w:val="20"/>
          <w:szCs w:val="20"/>
        </w:rPr>
        <w:t>О присвоении почетного звания</w:t>
      </w:r>
    </w:p>
    <w:p w:rsidR="00C37D7C" w:rsidRPr="005731E4" w:rsidRDefault="00C37D7C" w:rsidP="00C37D7C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</w:rPr>
        <w:t>«Почетный гражданин Иркутского района»</w:t>
      </w:r>
    </w:p>
    <w:p w:rsidR="00C37D7C" w:rsidRPr="00D2236B" w:rsidRDefault="00C37D7C" w:rsidP="00C37D7C">
      <w:pPr>
        <w:widowControl w:val="0"/>
        <w:suppressAutoHyphens/>
        <w:autoSpaceDE w:val="0"/>
        <w:spacing w:line="276" w:lineRule="auto"/>
        <w:ind w:left="425"/>
        <w:jc w:val="center"/>
        <w:rPr>
          <w:b/>
          <w:sz w:val="20"/>
          <w:szCs w:val="20"/>
        </w:rPr>
      </w:pPr>
    </w:p>
    <w:p w:rsidR="00C37D7C" w:rsidRPr="00D2236B" w:rsidRDefault="00C37D7C" w:rsidP="00C37D7C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ПОДГОТОВИЛ:</w:t>
      </w:r>
      <w:r w:rsidRPr="00D2236B">
        <w:rPr>
          <w:sz w:val="28"/>
        </w:rPr>
        <w:br/>
      </w:r>
      <w:r w:rsidR="00BF3B78">
        <w:rPr>
          <w:sz w:val="28"/>
        </w:rPr>
        <w:t>Главный специалист</w:t>
      </w:r>
      <w:r w:rsidRPr="00D2236B">
        <w:rPr>
          <w:sz w:val="28"/>
        </w:rPr>
        <w:t xml:space="preserve"> управления </w:t>
      </w: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кадровой политики</w:t>
      </w:r>
      <w:r w:rsidRPr="00D2236B">
        <w:rPr>
          <w:sz w:val="28"/>
        </w:rPr>
        <w:tab/>
        <w:t xml:space="preserve">                                     </w:t>
      </w:r>
      <w:r w:rsidR="00FC55C1">
        <w:rPr>
          <w:sz w:val="28"/>
        </w:rPr>
        <w:t xml:space="preserve">                              </w:t>
      </w:r>
      <w:r w:rsidR="004074ED">
        <w:rPr>
          <w:sz w:val="28"/>
        </w:rPr>
        <w:t xml:space="preserve">     Н.Н. </w:t>
      </w:r>
      <w:proofErr w:type="spellStart"/>
      <w:r w:rsidR="004074ED">
        <w:rPr>
          <w:sz w:val="28"/>
        </w:rPr>
        <w:t>Табакова</w:t>
      </w:r>
      <w:proofErr w:type="spellEnd"/>
    </w:p>
    <w:p w:rsidR="00C37D7C" w:rsidRPr="00D2236B" w:rsidRDefault="00FC55C1" w:rsidP="00C37D7C">
      <w:pPr>
        <w:jc w:val="both"/>
        <w:rPr>
          <w:sz w:val="28"/>
        </w:rPr>
      </w:pPr>
      <w:r>
        <w:rPr>
          <w:sz w:val="28"/>
        </w:rPr>
        <w:t>«__»__________2021</w:t>
      </w:r>
      <w:r w:rsidR="00C37D7C" w:rsidRPr="00D2236B">
        <w:rPr>
          <w:sz w:val="28"/>
        </w:rPr>
        <w:t>г.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ВИЗА СОГЛАСОВАНИЯ:</w:t>
      </w:r>
    </w:p>
    <w:p w:rsidR="00FD1ABF" w:rsidRDefault="00FD1ABF" w:rsidP="00FD1ABF">
      <w:pPr>
        <w:jc w:val="both"/>
        <w:rPr>
          <w:sz w:val="28"/>
          <w:szCs w:val="20"/>
        </w:rPr>
      </w:pPr>
    </w:p>
    <w:p w:rsidR="00FD1ABF" w:rsidRPr="00FD1ABF" w:rsidRDefault="00FD1ABF" w:rsidP="00FD1ABF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. </w:t>
      </w:r>
      <w:r w:rsidRPr="00FD1ABF">
        <w:rPr>
          <w:sz w:val="28"/>
          <w:szCs w:val="20"/>
        </w:rPr>
        <w:t>Начальник</w:t>
      </w:r>
      <w:r>
        <w:rPr>
          <w:sz w:val="28"/>
          <w:szCs w:val="20"/>
        </w:rPr>
        <w:t>а</w:t>
      </w:r>
      <w:r w:rsidRPr="00FD1ABF">
        <w:rPr>
          <w:sz w:val="28"/>
          <w:szCs w:val="20"/>
        </w:rPr>
        <w:t xml:space="preserve"> управления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  <w:r w:rsidRPr="00FD1ABF">
        <w:rPr>
          <w:sz w:val="28"/>
          <w:szCs w:val="20"/>
        </w:rPr>
        <w:t>кадровой политики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  <w:r w:rsidRPr="00FD1ABF">
        <w:rPr>
          <w:sz w:val="28"/>
          <w:szCs w:val="20"/>
        </w:rPr>
        <w:t xml:space="preserve">«__»__________2021г.                                                                     </w:t>
      </w:r>
      <w:r>
        <w:rPr>
          <w:sz w:val="28"/>
          <w:szCs w:val="20"/>
        </w:rPr>
        <w:t xml:space="preserve">       О.А. Козлова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</w:p>
    <w:p w:rsidR="00FD1ABF" w:rsidRPr="00D2236B" w:rsidRDefault="00FD1ABF" w:rsidP="00C37D7C">
      <w:pPr>
        <w:jc w:val="both"/>
        <w:rPr>
          <w:sz w:val="28"/>
        </w:rPr>
      </w:pPr>
    </w:p>
    <w:p w:rsidR="00FC55C1" w:rsidRDefault="00FC55C1" w:rsidP="00FC55C1">
      <w:pPr>
        <w:jc w:val="both"/>
        <w:rPr>
          <w:sz w:val="28"/>
        </w:rPr>
      </w:pPr>
      <w:r>
        <w:rPr>
          <w:sz w:val="28"/>
        </w:rPr>
        <w:t>Руководитель аппарата -</w:t>
      </w:r>
    </w:p>
    <w:p w:rsidR="00FC55C1" w:rsidRDefault="00FC55C1" w:rsidP="00FC55C1">
      <w:pPr>
        <w:jc w:val="both"/>
        <w:rPr>
          <w:sz w:val="28"/>
        </w:rPr>
      </w:pPr>
      <w:r>
        <w:rPr>
          <w:sz w:val="28"/>
        </w:rPr>
        <w:t>начальник ОКУ</w:t>
      </w:r>
    </w:p>
    <w:p w:rsidR="00C37D7C" w:rsidRPr="00D2236B" w:rsidRDefault="00FC55C1" w:rsidP="00FC55C1">
      <w:pPr>
        <w:jc w:val="both"/>
        <w:rPr>
          <w:sz w:val="28"/>
        </w:rPr>
      </w:pPr>
      <w:r>
        <w:rPr>
          <w:sz w:val="28"/>
        </w:rPr>
        <w:t>«__»__________2021</w:t>
      </w:r>
      <w:r w:rsidR="00C37D7C" w:rsidRPr="00D2236B">
        <w:rPr>
          <w:sz w:val="28"/>
        </w:rPr>
        <w:t xml:space="preserve">г.                                                                </w:t>
      </w:r>
      <w:r>
        <w:rPr>
          <w:sz w:val="28"/>
        </w:rPr>
        <w:t xml:space="preserve">      С.В. </w:t>
      </w:r>
      <w:proofErr w:type="spellStart"/>
      <w:r>
        <w:rPr>
          <w:sz w:val="28"/>
        </w:rPr>
        <w:t>Базикова</w:t>
      </w:r>
      <w:proofErr w:type="spellEnd"/>
      <w:r w:rsidR="00C37D7C" w:rsidRPr="00D2236B">
        <w:rPr>
          <w:sz w:val="28"/>
        </w:rPr>
        <w:t xml:space="preserve">                                               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Начальник правового управления</w:t>
      </w:r>
    </w:p>
    <w:p w:rsidR="00C37D7C" w:rsidRPr="00D2236B" w:rsidRDefault="00FC55C1" w:rsidP="00C37D7C">
      <w:pPr>
        <w:tabs>
          <w:tab w:val="left" w:pos="7710"/>
        </w:tabs>
        <w:jc w:val="both"/>
        <w:rPr>
          <w:sz w:val="28"/>
        </w:rPr>
      </w:pPr>
      <w:r>
        <w:rPr>
          <w:sz w:val="28"/>
        </w:rPr>
        <w:t>«__»__________221</w:t>
      </w:r>
      <w:r w:rsidR="00C37D7C" w:rsidRPr="00D2236B">
        <w:rPr>
          <w:sz w:val="28"/>
        </w:rPr>
        <w:t xml:space="preserve">г.                                                                    </w:t>
      </w:r>
      <w:r>
        <w:rPr>
          <w:sz w:val="28"/>
        </w:rPr>
        <w:t>Д.М. Остапенко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widowControl w:val="0"/>
        <w:suppressAutoHyphens/>
        <w:autoSpaceDE w:val="0"/>
        <w:ind w:left="-426" w:right="-144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        Антикоррупционная экспертиза: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proofErr w:type="gramStart"/>
      <w:r w:rsidRPr="00D2236B">
        <w:rPr>
          <w:sz w:val="20"/>
          <w:szCs w:val="20"/>
          <w:lang w:eastAsia="ar-SA"/>
        </w:rPr>
        <w:t>Администрация Иркутского районного муниципального образования, в лице начальника правового управления Янковской Анны Владимировны,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D2236B">
        <w:rPr>
          <w:sz w:val="20"/>
          <w:szCs w:val="20"/>
          <w:lang w:eastAsia="ar-SA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ЗАКЛЮЧЕНИЕ: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caps/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Начальник правового управления ____________  </w:t>
      </w:r>
      <w:r w:rsidR="00FC55C1">
        <w:rPr>
          <w:sz w:val="20"/>
          <w:szCs w:val="20"/>
          <w:lang w:eastAsia="ar-SA"/>
        </w:rPr>
        <w:t>Д.М. Остапенко</w:t>
      </w:r>
      <w:r w:rsidRPr="00D2236B">
        <w:rPr>
          <w:sz w:val="20"/>
          <w:szCs w:val="20"/>
          <w:lang w:eastAsia="ar-SA"/>
        </w:rPr>
        <w:t xml:space="preserve"> 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C37D7C" w:rsidRPr="00D2236B" w:rsidTr="006D22B4">
        <w:trPr>
          <w:trHeight w:val="77"/>
        </w:trPr>
        <w:tc>
          <w:tcPr>
            <w:tcW w:w="9275" w:type="dxa"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 xml:space="preserve">1. Управление кадровой политики – 1 </w:t>
            </w:r>
            <w:proofErr w:type="spellStart"/>
            <w:proofErr w:type="gramStart"/>
            <w:r w:rsidRPr="00D2236B">
              <w:rPr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D2236B">
              <w:rPr>
                <w:sz w:val="20"/>
                <w:szCs w:val="20"/>
                <w:lang w:eastAsia="ar-SA"/>
              </w:rPr>
              <w:t>;</w:t>
            </w:r>
          </w:p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690982" w:rsidRDefault="00C37D7C" w:rsidP="00C37D7C">
      <w:pPr>
        <w:pStyle w:val="ConsNormal"/>
        <w:widowControl/>
        <w:tabs>
          <w:tab w:val="left" w:pos="142"/>
        </w:tabs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62552" w:rsidRDefault="00F62552"/>
    <w:sectPr w:rsidR="00F62552" w:rsidSect="00FC55C1">
      <w:pgSz w:w="11906" w:h="16838"/>
      <w:pgMar w:top="0" w:right="567" w:bottom="0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4074ED"/>
    <w:rsid w:val="0058404D"/>
    <w:rsid w:val="006705C2"/>
    <w:rsid w:val="00A4507A"/>
    <w:rsid w:val="00AF55B2"/>
    <w:rsid w:val="00BF3B78"/>
    <w:rsid w:val="00C37D7C"/>
    <w:rsid w:val="00D47F50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7</cp:revision>
  <cp:lastPrinted>2021-08-06T01:09:00Z</cp:lastPrinted>
  <dcterms:created xsi:type="dcterms:W3CDTF">2021-08-02T02:47:00Z</dcterms:created>
  <dcterms:modified xsi:type="dcterms:W3CDTF">2021-08-06T01:28:00Z</dcterms:modified>
</cp:coreProperties>
</file>