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D7F37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D7F37">
        <w:rPr>
          <w:rFonts w:ascii="Times New Roman" w:hAnsi="Times New Roman" w:cs="Times New Roman"/>
          <w:sz w:val="24"/>
        </w:rPr>
        <w:t>ПРОТОКОЛ</w:t>
      </w:r>
    </w:p>
    <w:p w:rsidR="00D528CC" w:rsidRPr="00183A83" w:rsidRDefault="008173EE" w:rsidP="00183A83">
      <w:pPr>
        <w:spacing w:line="360" w:lineRule="auto"/>
        <w:ind w:left="180" w:firstLine="540"/>
        <w:jc w:val="center"/>
        <w:rPr>
          <w:b/>
          <w:lang w:val="ru-RU"/>
        </w:rPr>
      </w:pPr>
      <w:r w:rsidRPr="00183A83">
        <w:rPr>
          <w:b/>
          <w:lang w:val="ru-RU"/>
        </w:rPr>
        <w:t xml:space="preserve">общественных слушаний проектной документации </w:t>
      </w:r>
      <w:r w:rsidR="00616B34" w:rsidRPr="00183A83">
        <w:rPr>
          <w:b/>
          <w:lang w:val="ru-RU"/>
        </w:rPr>
        <w:t>объекта</w:t>
      </w:r>
      <w:r w:rsidR="00093137">
        <w:rPr>
          <w:b/>
          <w:lang w:val="ru-RU"/>
        </w:rPr>
        <w:t xml:space="preserve"> </w:t>
      </w:r>
      <w:r w:rsidR="00201CFC" w:rsidRPr="00201CFC">
        <w:rPr>
          <w:b/>
          <w:lang w:val="ru-RU"/>
        </w:rPr>
        <w:t>«Реконструкция мостового перехода через р. Куда на км 4+850 автомобильной дороги</w:t>
      </w:r>
      <w:proofErr w:type="gramStart"/>
      <w:r w:rsidR="00201CFC" w:rsidRPr="00201CFC">
        <w:rPr>
          <w:b/>
          <w:lang w:val="ru-RU"/>
        </w:rPr>
        <w:t xml:space="preserve"> К</w:t>
      </w:r>
      <w:proofErr w:type="gramEnd"/>
      <w:r w:rsidR="00201CFC" w:rsidRPr="00201CFC">
        <w:rPr>
          <w:b/>
          <w:lang w:val="ru-RU"/>
        </w:rPr>
        <w:t>уда – Хомутово – Турская в Иркутском районе Иркутской области»</w:t>
      </w:r>
      <w:r w:rsidR="00201CFC">
        <w:rPr>
          <w:b/>
          <w:lang w:val="ru-RU"/>
        </w:rPr>
        <w:t xml:space="preserve">, </w:t>
      </w:r>
      <w:r w:rsidR="008D76E0" w:rsidRPr="00183A83">
        <w:rPr>
          <w:b/>
          <w:lang w:val="ru-RU"/>
        </w:rPr>
        <w:t>включая материалы по оценке воздействия на окружающую среду</w:t>
      </w:r>
      <w:r w:rsidR="00BB753A" w:rsidRPr="00183A83">
        <w:rPr>
          <w:b/>
          <w:lang w:val="ru-RU"/>
        </w:rPr>
        <w:t>.</w:t>
      </w:r>
    </w:p>
    <w:p w:rsidR="00BB753A" w:rsidRPr="000D7F37" w:rsidRDefault="00BB753A" w:rsidP="00BB753A">
      <w:pPr>
        <w:pStyle w:val="3"/>
        <w:jc w:val="center"/>
      </w:pPr>
    </w:p>
    <w:p w:rsidR="00D528CC" w:rsidRPr="000D7F37" w:rsidRDefault="000D4032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201CFC">
        <w:rPr>
          <w:b/>
          <w:lang w:val="ru-RU"/>
        </w:rPr>
        <w:t>3</w:t>
      </w:r>
      <w:r w:rsidR="0096426C">
        <w:rPr>
          <w:b/>
          <w:lang w:val="ru-RU"/>
        </w:rPr>
        <w:t xml:space="preserve"> </w:t>
      </w:r>
      <w:r w:rsidR="00201CFC">
        <w:rPr>
          <w:b/>
          <w:lang w:val="ru-RU"/>
        </w:rPr>
        <w:t>марта</w:t>
      </w:r>
      <w:r w:rsidR="008173EE" w:rsidRPr="000D7F37">
        <w:rPr>
          <w:b/>
          <w:lang w:val="ru-RU"/>
        </w:rPr>
        <w:t xml:space="preserve"> 201</w:t>
      </w:r>
      <w:r w:rsidR="00AA57ED">
        <w:rPr>
          <w:b/>
          <w:lang w:val="ru-RU"/>
        </w:rPr>
        <w:t>7</w:t>
      </w:r>
      <w:r w:rsidR="008173EE" w:rsidRPr="000D7F37">
        <w:rPr>
          <w:b/>
          <w:lang w:val="ru-RU"/>
        </w:rPr>
        <w:t xml:space="preserve"> г.</w:t>
      </w:r>
      <w:r w:rsidR="00D528CC" w:rsidRPr="000D7F37">
        <w:rPr>
          <w:b/>
          <w:lang w:val="ru-RU"/>
        </w:rPr>
        <w:tab/>
      </w:r>
      <w:r w:rsidR="000E56EF" w:rsidRPr="000D7F37">
        <w:rPr>
          <w:b/>
          <w:lang w:val="ru-RU"/>
        </w:rPr>
        <w:tab/>
      </w:r>
      <w:r w:rsidR="00744F7C" w:rsidRPr="000D7F37">
        <w:rPr>
          <w:b/>
          <w:lang w:val="ru-RU"/>
        </w:rPr>
        <w:tab/>
      </w:r>
      <w:r w:rsidR="00093137">
        <w:rPr>
          <w:b/>
          <w:lang w:val="ru-RU"/>
        </w:rPr>
        <w:t xml:space="preserve">                      </w:t>
      </w:r>
      <w:r w:rsidR="000A0FB4" w:rsidRPr="000D7F37">
        <w:rPr>
          <w:b/>
          <w:lang w:val="ru-RU"/>
        </w:rPr>
        <w:t>1</w:t>
      </w:r>
      <w:r w:rsidR="00AA57ED">
        <w:rPr>
          <w:b/>
          <w:lang w:val="ru-RU"/>
        </w:rPr>
        <w:t>4</w:t>
      </w:r>
      <w:r w:rsidR="00744F7C" w:rsidRPr="000D7F37">
        <w:rPr>
          <w:b/>
          <w:lang w:val="ru-RU"/>
        </w:rPr>
        <w:t>.</w:t>
      </w:r>
      <w:r w:rsidR="008173EE" w:rsidRPr="000D7F37">
        <w:rPr>
          <w:b/>
          <w:lang w:val="ru-RU"/>
        </w:rPr>
        <w:t>00</w:t>
      </w:r>
    </w:p>
    <w:p w:rsidR="00D528CC" w:rsidRPr="000D7F37" w:rsidRDefault="00D528CC" w:rsidP="00D528CC">
      <w:pPr>
        <w:jc w:val="right"/>
        <w:rPr>
          <w:lang w:val="ru-RU"/>
        </w:rPr>
      </w:pPr>
    </w:p>
    <w:p w:rsidR="008173EE" w:rsidRPr="000D7F37" w:rsidRDefault="000E56EF" w:rsidP="00247E88">
      <w:pPr>
        <w:ind w:firstLine="709"/>
        <w:jc w:val="both"/>
        <w:rPr>
          <w:b/>
          <w:lang w:val="ru-RU"/>
        </w:rPr>
      </w:pPr>
      <w:r w:rsidRPr="000D7F37">
        <w:rPr>
          <w:b/>
          <w:lang w:val="ru-RU"/>
        </w:rPr>
        <w:t xml:space="preserve">Место проведения: </w:t>
      </w:r>
    </w:p>
    <w:p w:rsidR="005C0307" w:rsidRDefault="00AA57ED" w:rsidP="008B7C7F">
      <w:pPr>
        <w:ind w:firstLine="709"/>
        <w:jc w:val="both"/>
        <w:rPr>
          <w:lang w:val="ru-RU"/>
        </w:rPr>
      </w:pPr>
      <w:r w:rsidRPr="00AA57ED">
        <w:rPr>
          <w:lang w:val="ru-RU"/>
        </w:rPr>
        <w:t xml:space="preserve">Иркутская область, </w:t>
      </w:r>
      <w:r w:rsidR="00201F5B">
        <w:rPr>
          <w:lang w:val="ru-RU"/>
        </w:rPr>
        <w:t>г. Иркутск, ул. Рабочего Штаба, 17</w:t>
      </w:r>
      <w:r w:rsidRPr="00AA57ED">
        <w:rPr>
          <w:lang w:val="ru-RU"/>
        </w:rPr>
        <w:t xml:space="preserve"> (в </w:t>
      </w:r>
      <w:r w:rsidR="00201F5B">
        <w:rPr>
          <w:lang w:val="ru-RU"/>
        </w:rPr>
        <w:t>здании администрации Иркутского районного муниципального образования, актовый зал).</w:t>
      </w:r>
    </w:p>
    <w:p w:rsidR="005D4007" w:rsidRPr="00F42446" w:rsidRDefault="005D4007" w:rsidP="005D4007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>Повестка дня общественных слушаний представлена в приложении № 3.</w:t>
      </w:r>
    </w:p>
    <w:p w:rsidR="005D4007" w:rsidRDefault="005D4007" w:rsidP="005D4007">
      <w:pPr>
        <w:ind w:firstLine="709"/>
        <w:jc w:val="both"/>
        <w:rPr>
          <w:b/>
          <w:lang w:val="ru-RU"/>
        </w:rPr>
      </w:pPr>
    </w:p>
    <w:p w:rsidR="005D4007" w:rsidRDefault="005D4007" w:rsidP="005D4007">
      <w:pPr>
        <w:ind w:firstLine="709"/>
        <w:jc w:val="both"/>
        <w:rPr>
          <w:b/>
          <w:lang w:val="ru-RU"/>
        </w:rPr>
      </w:pPr>
      <w:r w:rsidRPr="005D4007">
        <w:rPr>
          <w:b/>
          <w:lang w:val="ru-RU"/>
        </w:rPr>
        <w:t>Дата и время проведения:</w:t>
      </w:r>
      <w:r w:rsidRPr="003E5D2A">
        <w:rPr>
          <w:b/>
          <w:lang w:val="ru-RU"/>
        </w:rPr>
        <w:t xml:space="preserve"> </w:t>
      </w:r>
    </w:p>
    <w:p w:rsidR="005D4007" w:rsidRPr="007834E3" w:rsidRDefault="005D4007" w:rsidP="005D4007">
      <w:pPr>
        <w:ind w:firstLine="709"/>
        <w:jc w:val="both"/>
        <w:rPr>
          <w:b/>
          <w:lang w:val="ru-RU"/>
        </w:rPr>
      </w:pPr>
      <w:r w:rsidRPr="007834E3">
        <w:rPr>
          <w:lang w:val="ru-RU"/>
        </w:rPr>
        <w:t>1</w:t>
      </w:r>
      <w:r w:rsidR="00201CFC">
        <w:rPr>
          <w:lang w:val="ru-RU"/>
        </w:rPr>
        <w:t>3</w:t>
      </w:r>
      <w:r>
        <w:rPr>
          <w:lang w:val="ru-RU"/>
        </w:rPr>
        <w:t xml:space="preserve"> </w:t>
      </w:r>
      <w:r w:rsidR="00201CFC">
        <w:rPr>
          <w:lang w:val="ru-RU"/>
        </w:rPr>
        <w:t>марта</w:t>
      </w:r>
      <w:r w:rsidRPr="000A37FD">
        <w:rPr>
          <w:lang w:val="ru-RU"/>
        </w:rPr>
        <w:t xml:space="preserve"> </w:t>
      </w:r>
      <w:r w:rsidRPr="00F325FA">
        <w:rPr>
          <w:lang w:val="ru-RU"/>
        </w:rPr>
        <w:t>201</w:t>
      </w:r>
      <w:r w:rsidR="00F05F6F">
        <w:rPr>
          <w:lang w:val="ru-RU"/>
        </w:rPr>
        <w:t>7</w:t>
      </w:r>
      <w:r w:rsidRPr="00F325FA">
        <w:rPr>
          <w:lang w:val="ru-RU"/>
        </w:rPr>
        <w:t xml:space="preserve">г. </w:t>
      </w:r>
      <w:r>
        <w:rPr>
          <w:lang w:val="ru-RU"/>
        </w:rPr>
        <w:t>с</w:t>
      </w:r>
      <w:r w:rsidRPr="00F325FA">
        <w:rPr>
          <w:lang w:val="ru-RU"/>
        </w:rPr>
        <w:t xml:space="preserve"> 1</w:t>
      </w:r>
      <w:r>
        <w:rPr>
          <w:lang w:val="ru-RU"/>
        </w:rPr>
        <w:t>4</w:t>
      </w:r>
      <w:r w:rsidRPr="00F325FA">
        <w:rPr>
          <w:lang w:val="ru-RU"/>
        </w:rPr>
        <w:t>:00</w:t>
      </w:r>
      <w:r>
        <w:rPr>
          <w:lang w:val="ru-RU"/>
        </w:rPr>
        <w:t xml:space="preserve"> до 15:00</w:t>
      </w:r>
      <w:r w:rsidRPr="00F325FA">
        <w:rPr>
          <w:lang w:val="ru-RU"/>
        </w:rPr>
        <w:t xml:space="preserve"> ч. </w:t>
      </w:r>
    </w:p>
    <w:p w:rsidR="00AA57ED" w:rsidRPr="00AB45D7" w:rsidRDefault="00AA57ED" w:rsidP="008B7C7F">
      <w:pPr>
        <w:ind w:firstLine="709"/>
        <w:jc w:val="both"/>
        <w:rPr>
          <w:lang w:val="ru-RU"/>
        </w:rPr>
      </w:pPr>
    </w:p>
    <w:p w:rsidR="008173EE" w:rsidRPr="00AB45D7" w:rsidRDefault="008173EE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B45D7">
        <w:rPr>
          <w:b/>
          <w:shd w:val="clear" w:color="auto" w:fill="FFFFFF"/>
          <w:lang w:val="ru-RU"/>
        </w:rPr>
        <w:t>Состав протокольной группы:</w:t>
      </w:r>
    </w:p>
    <w:p w:rsidR="008173EE" w:rsidRDefault="00C375BE" w:rsidP="005C0307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Прилагается</w:t>
      </w:r>
      <w:r w:rsidR="00C01F77" w:rsidRPr="000D7F37">
        <w:rPr>
          <w:shd w:val="clear" w:color="auto" w:fill="FFFFFF"/>
          <w:lang w:val="ru-RU"/>
        </w:rPr>
        <w:t xml:space="preserve"> – </w:t>
      </w:r>
      <w:r w:rsidRPr="000D7F37">
        <w:rPr>
          <w:shd w:val="clear" w:color="auto" w:fill="FFFFFF"/>
          <w:lang w:val="ru-RU"/>
        </w:rPr>
        <w:t>на 1л.</w:t>
      </w:r>
    </w:p>
    <w:p w:rsidR="005C0307" w:rsidRPr="000D7F37" w:rsidRDefault="005C0307" w:rsidP="005C0307">
      <w:pPr>
        <w:ind w:firstLine="709"/>
        <w:jc w:val="both"/>
        <w:rPr>
          <w:shd w:val="clear" w:color="auto" w:fill="FFFFFF"/>
          <w:lang w:val="ru-RU"/>
        </w:rPr>
      </w:pPr>
    </w:p>
    <w:p w:rsidR="008173EE" w:rsidRPr="000D7F37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Присутствовали:</w:t>
      </w:r>
    </w:p>
    <w:p w:rsidR="00616B34" w:rsidRPr="000D7F37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 xml:space="preserve">Согласно </w:t>
      </w:r>
      <w:r w:rsidR="00C375BE" w:rsidRPr="000D7F37">
        <w:rPr>
          <w:shd w:val="clear" w:color="auto" w:fill="FFFFFF"/>
          <w:lang w:val="ru-RU"/>
        </w:rPr>
        <w:t>Листам регистрации участников</w:t>
      </w:r>
      <w:r w:rsidRPr="000D7F37">
        <w:rPr>
          <w:shd w:val="clear" w:color="auto" w:fill="FFFFFF"/>
          <w:lang w:val="ru-RU"/>
        </w:rPr>
        <w:t xml:space="preserve"> общественных </w:t>
      </w:r>
      <w:r w:rsidR="00A623D3" w:rsidRPr="000D7F37">
        <w:rPr>
          <w:shd w:val="clear" w:color="auto" w:fill="FFFFFF"/>
          <w:lang w:val="ru-RU"/>
        </w:rPr>
        <w:t>слушаний</w:t>
      </w:r>
      <w:r w:rsidR="00C01F77" w:rsidRPr="000D7F37">
        <w:rPr>
          <w:shd w:val="clear" w:color="auto" w:fill="FFFFFF"/>
          <w:lang w:val="ru-RU"/>
        </w:rPr>
        <w:t xml:space="preserve"> – </w:t>
      </w:r>
      <w:r w:rsidR="00B33E32" w:rsidRPr="000D7F37">
        <w:rPr>
          <w:shd w:val="clear" w:color="auto" w:fill="FFFFFF"/>
          <w:lang w:val="ru-RU"/>
        </w:rPr>
        <w:t xml:space="preserve">на </w:t>
      </w:r>
      <w:r w:rsidR="008D76E0" w:rsidRPr="000D7F37">
        <w:rPr>
          <w:shd w:val="clear" w:color="auto" w:fill="FFFFFF"/>
          <w:lang w:val="ru-RU"/>
        </w:rPr>
        <w:t>1</w:t>
      </w:r>
      <w:r w:rsidR="00C375BE" w:rsidRPr="000D7F37">
        <w:rPr>
          <w:shd w:val="clear" w:color="auto" w:fill="FFFFFF"/>
          <w:lang w:val="ru-RU"/>
        </w:rPr>
        <w:t>л.</w:t>
      </w:r>
    </w:p>
    <w:p w:rsidR="005D4007" w:rsidRDefault="005D4007" w:rsidP="005D4007">
      <w:pPr>
        <w:pStyle w:val="a6"/>
        <w:numPr>
          <w:ilvl w:val="0"/>
          <w:numId w:val="23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Протокольная группа – </w:t>
      </w:r>
      <w:r w:rsidR="00201CFC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человека (приложение № 4)</w:t>
      </w:r>
    </w:p>
    <w:p w:rsidR="005D4007" w:rsidRDefault="005D4007" w:rsidP="005D4007">
      <w:pPr>
        <w:pStyle w:val="a6"/>
        <w:numPr>
          <w:ilvl w:val="0"/>
          <w:numId w:val="23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Участники общественных обсуждений – </w:t>
      </w:r>
      <w:r w:rsidR="00687AB3" w:rsidRPr="00687AB3">
        <w:rPr>
          <w:shd w:val="clear" w:color="auto" w:fill="FFFFFF"/>
          <w:lang w:val="ru-RU"/>
        </w:rPr>
        <w:t>8</w:t>
      </w:r>
      <w:r w:rsidR="00201CFC">
        <w:rPr>
          <w:shd w:val="clear" w:color="auto" w:fill="FFFFFF"/>
          <w:lang w:val="ru-RU"/>
        </w:rPr>
        <w:t xml:space="preserve"> человек</w:t>
      </w:r>
      <w:r>
        <w:rPr>
          <w:shd w:val="clear" w:color="auto" w:fill="FFFFFF"/>
          <w:lang w:val="ru-RU"/>
        </w:rPr>
        <w:t xml:space="preserve"> (приложение № 1, 2)</w:t>
      </w:r>
    </w:p>
    <w:p w:rsidR="005D4007" w:rsidRDefault="005D4007" w:rsidP="005D4007">
      <w:pPr>
        <w:pStyle w:val="a6"/>
        <w:ind w:left="106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Представители общественности  - </w:t>
      </w:r>
      <w:r w:rsidR="00687AB3" w:rsidRPr="005604CB">
        <w:rPr>
          <w:shd w:val="clear" w:color="auto" w:fill="FFFFFF"/>
          <w:lang w:val="ru-RU"/>
        </w:rPr>
        <w:t>1</w:t>
      </w:r>
      <w:r>
        <w:rPr>
          <w:shd w:val="clear" w:color="auto" w:fill="FFFFFF"/>
          <w:lang w:val="ru-RU"/>
        </w:rPr>
        <w:t xml:space="preserve"> человек; </w:t>
      </w:r>
    </w:p>
    <w:p w:rsidR="005D4007" w:rsidRPr="00F42446" w:rsidRDefault="005D4007" w:rsidP="005D4007">
      <w:pPr>
        <w:pStyle w:val="a6"/>
        <w:ind w:left="106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Представители общественных организаций</w:t>
      </w:r>
      <w:r>
        <w:rPr>
          <w:shd w:val="clear" w:color="auto" w:fill="FFFFFF"/>
          <w:lang w:val="ru-RU"/>
        </w:rPr>
        <w:tab/>
        <w:t xml:space="preserve"> (объединений) – 0 человек.</w:t>
      </w:r>
    </w:p>
    <w:p w:rsidR="008173EE" w:rsidRPr="000D7F37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0D7F37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Основание проведения:</w:t>
      </w:r>
    </w:p>
    <w:p w:rsidR="00616B34" w:rsidRPr="000D7F37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Федеральный закон от 23.11.1995 № 174-ФЗ «Об экологической экспертизе», Федеральный закон «Об охране окружающ</w:t>
      </w:r>
      <w:r w:rsidR="001A2D88">
        <w:rPr>
          <w:shd w:val="clear" w:color="auto" w:fill="FFFFFF"/>
          <w:lang w:val="ru-RU"/>
        </w:rPr>
        <w:t xml:space="preserve">ей среды» от 10.01.2002 </w:t>
      </w:r>
      <w:r w:rsidRPr="000D7F37">
        <w:rPr>
          <w:shd w:val="clear" w:color="auto" w:fill="FFFFFF"/>
          <w:lang w:val="ru-RU"/>
        </w:rPr>
        <w:t xml:space="preserve"> № 7-ФЗ, Положение</w:t>
      </w:r>
      <w:r w:rsidR="001A2D88">
        <w:rPr>
          <w:shd w:val="clear" w:color="auto" w:fill="FFFFFF"/>
          <w:lang w:val="ru-RU"/>
        </w:rPr>
        <w:t>м</w:t>
      </w:r>
      <w:r w:rsidRPr="000D7F37">
        <w:rPr>
          <w:shd w:val="clear" w:color="auto" w:fill="FFFFFF"/>
          <w:lang w:val="ru-RU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 w:rsidR="001A2D88">
        <w:rPr>
          <w:shd w:val="clear" w:color="auto" w:fill="FFFFFF"/>
          <w:lang w:val="ru-RU"/>
        </w:rPr>
        <w:t xml:space="preserve">, </w:t>
      </w:r>
      <w:r w:rsidRPr="000D7F37">
        <w:rPr>
          <w:shd w:val="clear" w:color="auto" w:fill="FFFFFF"/>
          <w:lang w:val="ru-RU"/>
        </w:rPr>
        <w:t>утвержден</w:t>
      </w:r>
      <w:r w:rsidR="001A2D88">
        <w:rPr>
          <w:shd w:val="clear" w:color="auto" w:fill="FFFFFF"/>
          <w:lang w:val="ru-RU"/>
        </w:rPr>
        <w:t>ным</w:t>
      </w:r>
      <w:r w:rsidRPr="000D7F37">
        <w:rPr>
          <w:shd w:val="clear" w:color="auto" w:fill="FFFFFF"/>
          <w:lang w:val="ru-RU"/>
        </w:rPr>
        <w:t xml:space="preserve"> приказом Государственного комитета Российской Федерации по охране окружающей среды от 16.05.2000 </w:t>
      </w:r>
      <w:r w:rsidR="001A2D88">
        <w:rPr>
          <w:shd w:val="clear" w:color="auto" w:fill="FFFFFF"/>
          <w:lang w:val="ru-RU"/>
        </w:rPr>
        <w:t>№ 372</w:t>
      </w:r>
      <w:r w:rsidRPr="000D7F37">
        <w:rPr>
          <w:shd w:val="clear" w:color="auto" w:fill="FFFFFF"/>
          <w:lang w:val="ru-RU"/>
        </w:rPr>
        <w:t xml:space="preserve">, </w:t>
      </w:r>
      <w:r w:rsidR="001A2D88">
        <w:rPr>
          <w:shd w:val="clear" w:color="auto" w:fill="FFFFFF"/>
          <w:lang w:val="ru-RU"/>
        </w:rPr>
        <w:t>п</w:t>
      </w:r>
      <w:r w:rsidRPr="000D7F37">
        <w:rPr>
          <w:shd w:val="clear" w:color="auto" w:fill="FFFFFF"/>
          <w:lang w:val="ru-RU"/>
        </w:rPr>
        <w:t xml:space="preserve">остановление </w:t>
      </w:r>
      <w:r w:rsidR="00E86FBD" w:rsidRPr="000D7F37">
        <w:rPr>
          <w:shd w:val="clear" w:color="auto" w:fill="FFFFFF"/>
          <w:lang w:val="ru-RU"/>
        </w:rPr>
        <w:t>а</w:t>
      </w:r>
      <w:r w:rsidRPr="000D7F37">
        <w:rPr>
          <w:shd w:val="clear" w:color="auto" w:fill="FFFFFF"/>
          <w:lang w:val="ru-RU"/>
        </w:rPr>
        <w:t xml:space="preserve">дминистрации </w:t>
      </w:r>
      <w:r w:rsidR="00247062" w:rsidRPr="000D7F37">
        <w:rPr>
          <w:shd w:val="clear" w:color="auto" w:fill="FFFFFF"/>
          <w:lang w:val="ru-RU"/>
        </w:rPr>
        <w:t xml:space="preserve">Иркутского районного </w:t>
      </w:r>
      <w:r w:rsidR="00606014" w:rsidRPr="000D7F37">
        <w:rPr>
          <w:shd w:val="clear" w:color="auto" w:fill="FFFFFF"/>
          <w:lang w:val="ru-RU"/>
        </w:rPr>
        <w:t>муниципального образования от 18.03.2015</w:t>
      </w:r>
      <w:r w:rsidR="00AD4CE5" w:rsidRPr="000D7F37">
        <w:rPr>
          <w:shd w:val="clear" w:color="auto" w:fill="FFFFFF"/>
          <w:lang w:val="ru-RU"/>
        </w:rPr>
        <w:t xml:space="preserve"> года </w:t>
      </w:r>
      <w:r w:rsidR="00BC2242" w:rsidRPr="000D7F37">
        <w:rPr>
          <w:shd w:val="clear" w:color="auto" w:fill="FFFFFF"/>
          <w:lang w:val="ru-RU"/>
        </w:rPr>
        <w:t>№</w:t>
      </w:r>
      <w:r w:rsidR="00391D4E" w:rsidRPr="00391D4E">
        <w:rPr>
          <w:shd w:val="clear" w:color="auto" w:fill="FFFFFF"/>
          <w:lang w:val="ru-RU"/>
        </w:rPr>
        <w:t xml:space="preserve"> </w:t>
      </w:r>
      <w:r w:rsidR="00AD4CE5" w:rsidRPr="000D7F37">
        <w:rPr>
          <w:shd w:val="clear" w:color="auto" w:fill="FFFFFF"/>
          <w:lang w:val="ru-RU"/>
        </w:rPr>
        <w:t>1</w:t>
      </w:r>
      <w:r w:rsidR="00606014" w:rsidRPr="000D7F37">
        <w:rPr>
          <w:shd w:val="clear" w:color="auto" w:fill="FFFFFF"/>
          <w:lang w:val="ru-RU"/>
        </w:rPr>
        <w:t>759</w:t>
      </w:r>
      <w:r w:rsidR="001A2D88" w:rsidRPr="001A2D88">
        <w:rPr>
          <w:shd w:val="clear" w:color="auto" w:fill="FFFFFF"/>
          <w:lang w:val="ru-RU"/>
        </w:rPr>
        <w:t xml:space="preserve"> </w:t>
      </w:r>
      <w:r w:rsidR="001A2D88">
        <w:rPr>
          <w:shd w:val="clear" w:color="auto" w:fill="FFFFFF"/>
          <w:lang w:val="ru-RU"/>
        </w:rPr>
        <w:t>«Об утверждении Положения об организации проведения общественных обсуждений объектов государственной экологической экспертизы на территории Иркутского района»</w:t>
      </w:r>
      <w:r w:rsidR="00AD4CE5" w:rsidRPr="000D7F37">
        <w:rPr>
          <w:shd w:val="clear" w:color="auto" w:fill="FFFFFF"/>
          <w:lang w:val="ru-RU"/>
        </w:rPr>
        <w:t>.</w:t>
      </w:r>
    </w:p>
    <w:p w:rsidR="00AD4CE5" w:rsidRPr="000D7F37" w:rsidRDefault="00AD4CE5" w:rsidP="00247E88">
      <w:pPr>
        <w:ind w:firstLine="709"/>
        <w:jc w:val="both"/>
        <w:rPr>
          <w:shd w:val="clear" w:color="auto" w:fill="FFFFFF"/>
          <w:lang w:val="ru-RU"/>
        </w:rPr>
      </w:pPr>
    </w:p>
    <w:p w:rsidR="00AD4CE5" w:rsidRPr="00AB45D7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B45D7">
        <w:rPr>
          <w:b/>
          <w:shd w:val="clear" w:color="auto" w:fill="FFFFFF"/>
          <w:lang w:val="ru-RU"/>
        </w:rPr>
        <w:t>Информация опубликован</w:t>
      </w:r>
      <w:r w:rsidR="00BC2242" w:rsidRPr="00AB45D7">
        <w:rPr>
          <w:b/>
          <w:shd w:val="clear" w:color="auto" w:fill="FFFFFF"/>
          <w:lang w:val="ru-RU"/>
        </w:rPr>
        <w:t>а</w:t>
      </w:r>
      <w:r w:rsidRPr="00AB45D7">
        <w:rPr>
          <w:b/>
          <w:shd w:val="clear" w:color="auto" w:fill="FFFFFF"/>
          <w:lang w:val="ru-RU"/>
        </w:rPr>
        <w:t>:</w:t>
      </w:r>
    </w:p>
    <w:p w:rsidR="000C28C9" w:rsidRPr="00325032" w:rsidRDefault="008D76E0" w:rsidP="00325032">
      <w:pPr>
        <w:autoSpaceDE w:val="0"/>
        <w:autoSpaceDN w:val="0"/>
        <w:adjustRightInd w:val="0"/>
        <w:ind w:firstLine="709"/>
        <w:rPr>
          <w:lang w:val="ru-RU"/>
        </w:rPr>
      </w:pPr>
      <w:r w:rsidRPr="00325032">
        <w:rPr>
          <w:lang w:val="ru-RU"/>
        </w:rPr>
        <w:t xml:space="preserve">- </w:t>
      </w:r>
      <w:r w:rsidR="000C28C9" w:rsidRPr="00325032">
        <w:rPr>
          <w:lang w:val="ru-RU"/>
        </w:rPr>
        <w:t>газета «</w:t>
      </w:r>
      <w:r w:rsidR="00201CFC" w:rsidRPr="00325032">
        <w:rPr>
          <w:lang w:val="ru-RU"/>
        </w:rPr>
        <w:t>Транспорт России</w:t>
      </w:r>
      <w:r w:rsidR="000C28C9" w:rsidRPr="00325032">
        <w:rPr>
          <w:lang w:val="ru-RU"/>
        </w:rPr>
        <w:t xml:space="preserve">» от </w:t>
      </w:r>
      <w:r w:rsidR="00201CFC" w:rsidRPr="00325032">
        <w:rPr>
          <w:lang w:val="ru-RU"/>
        </w:rPr>
        <w:t>06 февраля</w:t>
      </w:r>
      <w:r w:rsidR="000C28C9" w:rsidRPr="00325032">
        <w:rPr>
          <w:lang w:val="ru-RU"/>
        </w:rPr>
        <w:t xml:space="preserve"> 2017 № </w:t>
      </w:r>
      <w:r w:rsidR="00201CFC" w:rsidRPr="00325032">
        <w:rPr>
          <w:lang w:val="ru-RU"/>
        </w:rPr>
        <w:t>6</w:t>
      </w:r>
      <w:r w:rsidR="000C28C9" w:rsidRPr="00325032">
        <w:rPr>
          <w:lang w:val="ru-RU"/>
        </w:rPr>
        <w:t>(</w:t>
      </w:r>
      <w:r w:rsidR="00201CFC" w:rsidRPr="00325032">
        <w:rPr>
          <w:lang w:val="ru-RU"/>
        </w:rPr>
        <w:t>969</w:t>
      </w:r>
      <w:r w:rsidR="000C28C9" w:rsidRPr="00325032">
        <w:rPr>
          <w:lang w:val="ru-RU"/>
        </w:rPr>
        <w:t>);</w:t>
      </w:r>
    </w:p>
    <w:p w:rsidR="008D76E0" w:rsidRPr="00325032" w:rsidRDefault="008D76E0" w:rsidP="00325032">
      <w:pPr>
        <w:autoSpaceDE w:val="0"/>
        <w:autoSpaceDN w:val="0"/>
        <w:adjustRightInd w:val="0"/>
        <w:ind w:firstLine="709"/>
        <w:rPr>
          <w:lang w:val="ru-RU"/>
        </w:rPr>
      </w:pPr>
      <w:r w:rsidRPr="00325032">
        <w:rPr>
          <w:lang w:val="ru-RU"/>
        </w:rPr>
        <w:t xml:space="preserve">- газета «Областная» </w:t>
      </w:r>
      <w:r w:rsidR="000C28C9" w:rsidRPr="00325032">
        <w:rPr>
          <w:lang w:val="ru-RU"/>
        </w:rPr>
        <w:t xml:space="preserve">от </w:t>
      </w:r>
      <w:r w:rsidR="00201CFC" w:rsidRPr="00325032">
        <w:rPr>
          <w:lang w:val="ru-RU"/>
        </w:rPr>
        <w:t>10</w:t>
      </w:r>
      <w:r w:rsidR="000C28C9" w:rsidRPr="00325032">
        <w:rPr>
          <w:lang w:val="ru-RU"/>
        </w:rPr>
        <w:t xml:space="preserve"> </w:t>
      </w:r>
      <w:r w:rsidR="00201CFC" w:rsidRPr="00325032">
        <w:rPr>
          <w:lang w:val="ru-RU"/>
        </w:rPr>
        <w:t>февраля</w:t>
      </w:r>
      <w:r w:rsidR="000C28C9" w:rsidRPr="00325032">
        <w:rPr>
          <w:lang w:val="ru-RU"/>
        </w:rPr>
        <w:t xml:space="preserve"> 2017 № </w:t>
      </w:r>
      <w:r w:rsidR="00201CFC" w:rsidRPr="00325032">
        <w:rPr>
          <w:lang w:val="ru-RU"/>
        </w:rPr>
        <w:t>14</w:t>
      </w:r>
      <w:r w:rsidR="000C28C9" w:rsidRPr="00325032">
        <w:rPr>
          <w:lang w:val="ru-RU"/>
        </w:rPr>
        <w:t xml:space="preserve"> (16</w:t>
      </w:r>
      <w:r w:rsidR="00201CFC" w:rsidRPr="00325032">
        <w:rPr>
          <w:lang w:val="ru-RU"/>
        </w:rPr>
        <w:t>24</w:t>
      </w:r>
      <w:r w:rsidR="000C28C9" w:rsidRPr="00325032">
        <w:rPr>
          <w:lang w:val="ru-RU"/>
        </w:rPr>
        <w:t>);</w:t>
      </w:r>
    </w:p>
    <w:p w:rsidR="00F335D7" w:rsidRPr="000C28C9" w:rsidRDefault="008D76E0" w:rsidP="00325032">
      <w:pPr>
        <w:ind w:firstLine="709"/>
        <w:jc w:val="both"/>
        <w:rPr>
          <w:lang w:val="ru-RU"/>
        </w:rPr>
      </w:pPr>
      <w:r w:rsidRPr="00325032">
        <w:rPr>
          <w:lang w:val="ru-RU"/>
        </w:rPr>
        <w:t>- газета «</w:t>
      </w:r>
      <w:r w:rsidR="00EF6067" w:rsidRPr="00325032">
        <w:rPr>
          <w:lang w:val="ru-RU"/>
        </w:rPr>
        <w:t>Ангарские огни</w:t>
      </w:r>
      <w:r w:rsidRPr="00325032">
        <w:rPr>
          <w:lang w:val="ru-RU"/>
        </w:rPr>
        <w:t xml:space="preserve">» </w:t>
      </w:r>
      <w:r w:rsidR="000C28C9" w:rsidRPr="00325032">
        <w:rPr>
          <w:lang w:val="ru-RU"/>
        </w:rPr>
        <w:t xml:space="preserve">от </w:t>
      </w:r>
      <w:r w:rsidR="00325032" w:rsidRPr="00325032">
        <w:rPr>
          <w:lang w:val="ru-RU"/>
        </w:rPr>
        <w:t>03</w:t>
      </w:r>
      <w:r w:rsidR="000C28C9" w:rsidRPr="00325032">
        <w:rPr>
          <w:lang w:val="ru-RU"/>
        </w:rPr>
        <w:t xml:space="preserve"> </w:t>
      </w:r>
      <w:r w:rsidR="00325032" w:rsidRPr="00325032">
        <w:rPr>
          <w:lang w:val="ru-RU"/>
        </w:rPr>
        <w:t>февраля</w:t>
      </w:r>
      <w:r w:rsidR="000C28C9" w:rsidRPr="00325032">
        <w:rPr>
          <w:lang w:val="ru-RU"/>
        </w:rPr>
        <w:t xml:space="preserve"> 2017 № </w:t>
      </w:r>
      <w:r w:rsidR="00325032" w:rsidRPr="00325032">
        <w:rPr>
          <w:lang w:val="ru-RU"/>
        </w:rPr>
        <w:t>4</w:t>
      </w:r>
      <w:r w:rsidR="000C28C9" w:rsidRPr="00325032">
        <w:rPr>
          <w:lang w:val="ru-RU"/>
        </w:rPr>
        <w:t>.</w:t>
      </w:r>
      <w:r w:rsidR="000C28C9" w:rsidRPr="000C28C9">
        <w:rPr>
          <w:lang w:val="ru-RU"/>
        </w:rPr>
        <w:t xml:space="preserve"> </w:t>
      </w:r>
    </w:p>
    <w:p w:rsidR="008173EE" w:rsidRPr="00A26ADC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:rsidR="008173EE" w:rsidRPr="000D7F37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Доступность материалов:</w:t>
      </w:r>
    </w:p>
    <w:p w:rsidR="00A7219B" w:rsidRDefault="00A54FC4" w:rsidP="00A7219B">
      <w:pPr>
        <w:ind w:right="-1" w:firstLine="708"/>
        <w:contextualSpacing/>
        <w:jc w:val="both"/>
        <w:rPr>
          <w:lang w:val="ru-RU"/>
        </w:rPr>
      </w:pPr>
      <w:r w:rsidRPr="000D7F37">
        <w:rPr>
          <w:shd w:val="clear" w:color="auto" w:fill="FFFFFF"/>
          <w:lang w:val="ru-RU"/>
        </w:rPr>
        <w:t>Ознако</w:t>
      </w:r>
      <w:r w:rsidR="003D46A6" w:rsidRPr="000D7F37">
        <w:rPr>
          <w:shd w:val="clear" w:color="auto" w:fill="FFFFFF"/>
          <w:lang w:val="ru-RU"/>
        </w:rPr>
        <w:t>мление с проектной документацией,</w:t>
      </w:r>
      <w:r w:rsidR="001A2D88">
        <w:rPr>
          <w:shd w:val="clear" w:color="auto" w:fill="FFFFFF"/>
          <w:lang w:val="ru-RU"/>
        </w:rPr>
        <w:t xml:space="preserve"> </w:t>
      </w:r>
      <w:r w:rsidR="003D46A6" w:rsidRPr="000D7F37">
        <w:rPr>
          <w:shd w:val="clear" w:color="auto" w:fill="FFFFFF"/>
          <w:lang w:val="ru-RU"/>
        </w:rPr>
        <w:t>включая материалы</w:t>
      </w:r>
      <w:r w:rsidRPr="000D7F37">
        <w:rPr>
          <w:shd w:val="clear" w:color="auto" w:fill="FFFFFF"/>
          <w:lang w:val="ru-RU"/>
        </w:rPr>
        <w:t xml:space="preserve"> по оценке </w:t>
      </w:r>
      <w:r w:rsidR="003D46A6" w:rsidRPr="000D7F37">
        <w:rPr>
          <w:shd w:val="clear" w:color="auto" w:fill="FFFFFF"/>
          <w:lang w:val="ru-RU"/>
        </w:rPr>
        <w:t>воздействия на окружающую среду</w:t>
      </w:r>
      <w:r w:rsidR="003D46A6" w:rsidRPr="000D7F37">
        <w:rPr>
          <w:lang w:val="ru-RU"/>
        </w:rPr>
        <w:t>,</w:t>
      </w:r>
      <w:r w:rsidRPr="000D7F37">
        <w:rPr>
          <w:shd w:val="clear" w:color="auto" w:fill="FFFFFF"/>
          <w:lang w:val="ru-RU"/>
        </w:rPr>
        <w:t xml:space="preserve"> а также подача замечаний и предложений в письменном виде осуществлялась </w:t>
      </w:r>
      <w:r w:rsidR="00A7219B" w:rsidRPr="00A7219B">
        <w:rPr>
          <w:lang w:val="ru-RU"/>
        </w:rPr>
        <w:t xml:space="preserve">с </w:t>
      </w:r>
      <w:r w:rsidR="00D23A5E">
        <w:rPr>
          <w:lang w:val="ru-RU"/>
        </w:rPr>
        <w:t>13</w:t>
      </w:r>
      <w:r w:rsidR="00A7219B" w:rsidRPr="00A7219B">
        <w:rPr>
          <w:lang w:val="ru-RU"/>
        </w:rPr>
        <w:t xml:space="preserve"> </w:t>
      </w:r>
      <w:r w:rsidR="00201CFC">
        <w:rPr>
          <w:lang w:val="ru-RU"/>
        </w:rPr>
        <w:t>февраля</w:t>
      </w:r>
      <w:r w:rsidR="00A7219B" w:rsidRPr="00A7219B">
        <w:rPr>
          <w:lang w:val="ru-RU"/>
        </w:rPr>
        <w:t xml:space="preserve"> 201</w:t>
      </w:r>
      <w:r w:rsidR="00D23A5E">
        <w:rPr>
          <w:lang w:val="ru-RU"/>
        </w:rPr>
        <w:t>7</w:t>
      </w:r>
      <w:r w:rsidR="00A7219B" w:rsidRPr="00A7219B">
        <w:rPr>
          <w:lang w:val="ru-RU"/>
        </w:rPr>
        <w:t xml:space="preserve"> года по 1</w:t>
      </w:r>
      <w:r w:rsidR="00201CFC">
        <w:rPr>
          <w:lang w:val="ru-RU"/>
        </w:rPr>
        <w:t>2</w:t>
      </w:r>
      <w:r w:rsidR="00A7219B" w:rsidRPr="00A7219B">
        <w:rPr>
          <w:lang w:val="ru-RU"/>
        </w:rPr>
        <w:t xml:space="preserve"> </w:t>
      </w:r>
      <w:r w:rsidR="00201CFC">
        <w:rPr>
          <w:lang w:val="ru-RU"/>
        </w:rPr>
        <w:t>марта</w:t>
      </w:r>
      <w:r w:rsidR="00A7219B" w:rsidRPr="00A7219B">
        <w:rPr>
          <w:lang w:val="ru-RU"/>
        </w:rPr>
        <w:t xml:space="preserve"> 2017 года с 09.00 до 16.00 часов </w:t>
      </w:r>
      <w:r w:rsidR="00EC52C2" w:rsidRPr="00EC52C2">
        <w:rPr>
          <w:lang w:val="ru-RU"/>
        </w:rPr>
        <w:t xml:space="preserve">местного времени в рабочие дни по адресам: </w:t>
      </w:r>
    </w:p>
    <w:p w:rsidR="00A7219B" w:rsidRDefault="00A7219B" w:rsidP="00A7219B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область, г. Иркутск, ул. Карла Маркса, 40, корп.1, </w:t>
      </w:r>
      <w:proofErr w:type="spellStart"/>
      <w:r w:rsidRPr="00A7219B">
        <w:rPr>
          <w:lang w:val="ru-RU"/>
        </w:rPr>
        <w:t>каб</w:t>
      </w:r>
      <w:proofErr w:type="spellEnd"/>
      <w:r w:rsidRPr="00A7219B">
        <w:rPr>
          <w:lang w:val="ru-RU"/>
        </w:rPr>
        <w:t>. 233 а;</w:t>
      </w:r>
    </w:p>
    <w:p w:rsidR="00A7219B" w:rsidRDefault="00A7219B" w:rsidP="00D23A5E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   область, г.  Иркутск, ул. </w:t>
      </w:r>
      <w:r w:rsidR="00201CFC">
        <w:rPr>
          <w:lang w:val="ru-RU"/>
        </w:rPr>
        <w:t>Декабрьских Событий, 49, приемная;</w:t>
      </w:r>
    </w:p>
    <w:p w:rsidR="00A7219B" w:rsidRDefault="00201CFC" w:rsidP="00A7219B">
      <w:pPr>
        <w:ind w:right="-1" w:firstLine="708"/>
        <w:contextualSpacing/>
        <w:jc w:val="both"/>
        <w:rPr>
          <w:lang w:val="ru-RU"/>
        </w:rPr>
      </w:pPr>
      <w:r>
        <w:rPr>
          <w:lang w:val="ru-RU"/>
        </w:rPr>
        <w:t xml:space="preserve">– </w:t>
      </w:r>
      <w:r w:rsidR="00A7219B" w:rsidRPr="00A7219B">
        <w:rPr>
          <w:lang w:val="ru-RU"/>
        </w:rPr>
        <w:t xml:space="preserve">Иркутская область, Иркутский район, </w:t>
      </w:r>
      <w:r w:rsidR="00D23A5E">
        <w:rPr>
          <w:lang w:val="ru-RU"/>
        </w:rPr>
        <w:t>с</w:t>
      </w:r>
      <w:r w:rsidR="00A7219B" w:rsidRPr="00A7219B">
        <w:rPr>
          <w:lang w:val="ru-RU"/>
        </w:rPr>
        <w:t xml:space="preserve">. </w:t>
      </w:r>
      <w:r>
        <w:rPr>
          <w:lang w:val="ru-RU"/>
        </w:rPr>
        <w:t>Хомутово, ул. Кирова, 7а (в здании администрации Хомутовского муниципального образования);</w:t>
      </w:r>
    </w:p>
    <w:p w:rsidR="00F77ADA" w:rsidRDefault="00F77ADA" w:rsidP="00201CFC">
      <w:pPr>
        <w:jc w:val="both"/>
        <w:rPr>
          <w:b/>
          <w:shd w:val="clear" w:color="auto" w:fill="FFFFFF"/>
          <w:lang w:val="ru-RU"/>
        </w:rPr>
      </w:pPr>
    </w:p>
    <w:p w:rsidR="00C77322" w:rsidRPr="000D7F37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З</w:t>
      </w:r>
      <w:r w:rsidR="00606014" w:rsidRPr="000D7F37">
        <w:rPr>
          <w:shd w:val="clear" w:color="auto" w:fill="FFFFFF"/>
          <w:lang w:val="ru-RU"/>
        </w:rPr>
        <w:t xml:space="preserve">а период </w:t>
      </w:r>
      <w:r w:rsidR="000F7882" w:rsidRPr="000D7F37">
        <w:rPr>
          <w:shd w:val="clear" w:color="auto" w:fill="FFFFFF"/>
          <w:lang w:val="ru-RU"/>
        </w:rPr>
        <w:t xml:space="preserve">после </w:t>
      </w:r>
      <w:r w:rsidRPr="000D7F37">
        <w:rPr>
          <w:shd w:val="clear" w:color="auto" w:fill="FFFFFF"/>
          <w:lang w:val="ru-RU"/>
        </w:rPr>
        <w:t xml:space="preserve">публикации с </w:t>
      </w:r>
      <w:r w:rsidR="00203BE7">
        <w:rPr>
          <w:shd w:val="clear" w:color="auto" w:fill="FFFFFF"/>
          <w:lang w:val="ru-RU"/>
        </w:rPr>
        <w:t>13</w:t>
      </w:r>
      <w:r w:rsidR="00C77322" w:rsidRPr="000D7F37">
        <w:rPr>
          <w:shd w:val="clear" w:color="auto" w:fill="FFFFFF"/>
          <w:lang w:val="ru-RU"/>
        </w:rPr>
        <w:t>.</w:t>
      </w:r>
      <w:r w:rsidR="00203BE7">
        <w:rPr>
          <w:shd w:val="clear" w:color="auto" w:fill="FFFFFF"/>
          <w:lang w:val="ru-RU"/>
        </w:rPr>
        <w:t>0</w:t>
      </w:r>
      <w:r w:rsidR="00201CFC">
        <w:rPr>
          <w:shd w:val="clear" w:color="auto" w:fill="FFFFFF"/>
          <w:lang w:val="ru-RU"/>
        </w:rPr>
        <w:t>2</w:t>
      </w:r>
      <w:r w:rsidR="00C77322" w:rsidRPr="000D7F37">
        <w:rPr>
          <w:shd w:val="clear" w:color="auto" w:fill="FFFFFF"/>
          <w:lang w:val="ru-RU"/>
        </w:rPr>
        <w:t>.201</w:t>
      </w:r>
      <w:r w:rsidR="00203BE7">
        <w:rPr>
          <w:shd w:val="clear" w:color="auto" w:fill="FFFFFF"/>
          <w:lang w:val="ru-RU"/>
        </w:rPr>
        <w:t>7</w:t>
      </w:r>
      <w:r w:rsidR="007432AE" w:rsidRPr="000D7F37">
        <w:rPr>
          <w:shd w:val="clear" w:color="auto" w:fill="FFFFFF"/>
          <w:lang w:val="ru-RU"/>
        </w:rPr>
        <w:t xml:space="preserve"> г. по </w:t>
      </w:r>
      <w:r w:rsidR="00B30C11">
        <w:rPr>
          <w:shd w:val="clear" w:color="auto" w:fill="FFFFFF"/>
          <w:lang w:val="ru-RU"/>
        </w:rPr>
        <w:t>1</w:t>
      </w:r>
      <w:r w:rsidR="00201CFC">
        <w:rPr>
          <w:shd w:val="clear" w:color="auto" w:fill="FFFFFF"/>
          <w:lang w:val="ru-RU"/>
        </w:rPr>
        <w:t>3</w:t>
      </w:r>
      <w:r w:rsidR="00C77322" w:rsidRPr="000D7F37">
        <w:rPr>
          <w:shd w:val="clear" w:color="auto" w:fill="FFFFFF"/>
          <w:lang w:val="ru-RU"/>
        </w:rPr>
        <w:t>.</w:t>
      </w:r>
      <w:r w:rsidR="00203BE7">
        <w:rPr>
          <w:shd w:val="clear" w:color="auto" w:fill="FFFFFF"/>
          <w:lang w:val="ru-RU"/>
        </w:rPr>
        <w:t>0</w:t>
      </w:r>
      <w:r w:rsidR="00201CFC">
        <w:rPr>
          <w:shd w:val="clear" w:color="auto" w:fill="FFFFFF"/>
          <w:lang w:val="ru-RU"/>
        </w:rPr>
        <w:t>3</w:t>
      </w:r>
      <w:r w:rsidR="00F4710E" w:rsidRPr="000D7F37">
        <w:rPr>
          <w:shd w:val="clear" w:color="auto" w:fill="FFFFFF"/>
          <w:lang w:val="ru-RU"/>
        </w:rPr>
        <w:t>.201</w:t>
      </w:r>
      <w:r w:rsidR="00203BE7">
        <w:rPr>
          <w:shd w:val="clear" w:color="auto" w:fill="FFFFFF"/>
          <w:lang w:val="ru-RU"/>
        </w:rPr>
        <w:t>7</w:t>
      </w:r>
      <w:r w:rsidR="00F4710E" w:rsidRPr="000D7F37">
        <w:rPr>
          <w:shd w:val="clear" w:color="auto" w:fill="FFFFFF"/>
          <w:lang w:val="ru-RU"/>
        </w:rPr>
        <w:t xml:space="preserve"> г. – </w:t>
      </w:r>
      <w:r w:rsidR="00C77322" w:rsidRPr="000D7F37">
        <w:rPr>
          <w:shd w:val="clear" w:color="auto" w:fill="FFFFFF"/>
          <w:lang w:val="ru-RU"/>
        </w:rPr>
        <w:t>не поступало.</w:t>
      </w:r>
    </w:p>
    <w:p w:rsidR="00A7221B" w:rsidRDefault="00A7221B" w:rsidP="00247E88">
      <w:pPr>
        <w:ind w:firstLine="709"/>
        <w:jc w:val="both"/>
        <w:rPr>
          <w:shd w:val="clear" w:color="auto" w:fill="FFFFFF"/>
          <w:lang w:val="ru-RU"/>
        </w:rPr>
      </w:pPr>
      <w:r w:rsidRPr="00CD2DEB">
        <w:rPr>
          <w:shd w:val="clear" w:color="auto" w:fill="FFFFFF"/>
          <w:lang w:val="ru-RU"/>
        </w:rPr>
        <w:lastRenderedPageBreak/>
        <w:t>З</w:t>
      </w:r>
      <w:r w:rsidR="00077E6B">
        <w:rPr>
          <w:shd w:val="clear" w:color="auto" w:fill="FFFFFF"/>
          <w:lang w:val="ru-RU"/>
        </w:rPr>
        <w:t xml:space="preserve">а период общественных слушаний </w:t>
      </w:r>
      <w:r w:rsidR="00203BE7">
        <w:rPr>
          <w:shd w:val="clear" w:color="auto" w:fill="FFFFFF"/>
          <w:lang w:val="ru-RU"/>
        </w:rPr>
        <w:t>1</w:t>
      </w:r>
      <w:r w:rsidR="00201CFC">
        <w:rPr>
          <w:shd w:val="clear" w:color="auto" w:fill="FFFFFF"/>
          <w:lang w:val="ru-RU"/>
        </w:rPr>
        <w:t>3</w:t>
      </w:r>
      <w:r w:rsidR="00203BE7">
        <w:rPr>
          <w:shd w:val="clear" w:color="auto" w:fill="FFFFFF"/>
          <w:lang w:val="ru-RU"/>
        </w:rPr>
        <w:t>.0</w:t>
      </w:r>
      <w:r w:rsidR="00201CFC">
        <w:rPr>
          <w:shd w:val="clear" w:color="auto" w:fill="FFFFFF"/>
          <w:lang w:val="ru-RU"/>
        </w:rPr>
        <w:t>3</w:t>
      </w:r>
      <w:r w:rsidR="00203BE7">
        <w:rPr>
          <w:shd w:val="clear" w:color="auto" w:fill="FFFFFF"/>
          <w:lang w:val="ru-RU"/>
        </w:rPr>
        <w:t>.2017</w:t>
      </w:r>
      <w:r w:rsidR="00077E6B">
        <w:rPr>
          <w:shd w:val="clear" w:color="auto" w:fill="FFFFFF"/>
          <w:lang w:val="ru-RU"/>
        </w:rPr>
        <w:t xml:space="preserve"> с 1</w:t>
      </w:r>
      <w:r w:rsidR="00B30C11">
        <w:rPr>
          <w:shd w:val="clear" w:color="auto" w:fill="FFFFFF"/>
          <w:lang w:val="ru-RU"/>
        </w:rPr>
        <w:t>4</w:t>
      </w:r>
      <w:r w:rsidR="00077E6B">
        <w:rPr>
          <w:shd w:val="clear" w:color="auto" w:fill="FFFFFF"/>
          <w:lang w:val="ru-RU"/>
        </w:rPr>
        <w:t>.00 ч. по 1</w:t>
      </w:r>
      <w:r w:rsidR="00B30C11">
        <w:rPr>
          <w:shd w:val="clear" w:color="auto" w:fill="FFFFFF"/>
          <w:lang w:val="ru-RU"/>
        </w:rPr>
        <w:t>5</w:t>
      </w:r>
      <w:r w:rsidRPr="00CD2DEB">
        <w:rPr>
          <w:shd w:val="clear" w:color="auto" w:fill="FFFFFF"/>
          <w:lang w:val="ru-RU"/>
        </w:rPr>
        <w:t>.00 ч. – не поступало</w:t>
      </w:r>
      <w:r>
        <w:rPr>
          <w:shd w:val="clear" w:color="auto" w:fill="FFFFFF"/>
          <w:lang w:val="ru-RU"/>
        </w:rPr>
        <w:t>.</w:t>
      </w:r>
    </w:p>
    <w:p w:rsidR="005D4007" w:rsidRDefault="005D4007" w:rsidP="00247E88">
      <w:pPr>
        <w:ind w:firstLine="709"/>
        <w:jc w:val="both"/>
        <w:rPr>
          <w:shd w:val="clear" w:color="auto" w:fill="FFFFFF"/>
          <w:lang w:val="ru-RU"/>
        </w:rPr>
      </w:pPr>
    </w:p>
    <w:p w:rsidR="005D4007" w:rsidRPr="005D4007" w:rsidRDefault="005D4007" w:rsidP="005D4007">
      <w:pPr>
        <w:ind w:firstLine="709"/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На слушаниях были представлены следующие материалы:</w:t>
      </w:r>
    </w:p>
    <w:p w:rsidR="00201CFC" w:rsidRDefault="005D4007" w:rsidP="00201CFC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201CFC">
        <w:rPr>
          <w:lang w:val="ru-RU"/>
        </w:rPr>
        <w:t xml:space="preserve">Проектная документация, в т.ч. предварительные материалы по оценке воздействия на окружающую среду </w:t>
      </w:r>
      <w:r w:rsidR="00201CFC" w:rsidRPr="00201CFC">
        <w:rPr>
          <w:lang w:val="ru-RU"/>
        </w:rPr>
        <w:t>«Реконструкция мостового перехода через р. Куда на км 4+850 автомобильной дороги</w:t>
      </w:r>
      <w:proofErr w:type="gramStart"/>
      <w:r w:rsidR="00201CFC" w:rsidRPr="00201CFC">
        <w:rPr>
          <w:lang w:val="ru-RU"/>
        </w:rPr>
        <w:t xml:space="preserve"> К</w:t>
      </w:r>
      <w:proofErr w:type="gramEnd"/>
      <w:r w:rsidR="00201CFC" w:rsidRPr="00201CFC">
        <w:rPr>
          <w:lang w:val="ru-RU"/>
        </w:rPr>
        <w:t>уда – Хомутово – Турская в Иркутском районе Иркутской области»</w:t>
      </w:r>
    </w:p>
    <w:p w:rsidR="005D4007" w:rsidRPr="00201CFC" w:rsidRDefault="005D4007" w:rsidP="00201CFC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201CFC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5D4007" w:rsidRPr="00F325FA" w:rsidRDefault="005D4007" w:rsidP="005D4007">
      <w:pPr>
        <w:pStyle w:val="a6"/>
        <w:ind w:left="1134"/>
        <w:jc w:val="both"/>
        <w:rPr>
          <w:lang w:val="ru-RU"/>
        </w:rPr>
      </w:pPr>
    </w:p>
    <w:p w:rsidR="005D4007" w:rsidRPr="005D4007" w:rsidRDefault="005D4007" w:rsidP="005D4007">
      <w:pPr>
        <w:ind w:firstLine="709"/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Задачи слушаний:</w:t>
      </w:r>
    </w:p>
    <w:p w:rsidR="00201CFC" w:rsidRDefault="005D4007" w:rsidP="00201CFC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201CFC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201CFC" w:rsidRPr="00201CFC">
        <w:rPr>
          <w:lang w:val="ru-RU"/>
        </w:rPr>
        <w:t>«Реконструкция мостового перехода через р. Куда на км 4+850 автомобильной дороги</w:t>
      </w:r>
      <w:proofErr w:type="gramStart"/>
      <w:r w:rsidR="00201CFC" w:rsidRPr="00201CFC">
        <w:rPr>
          <w:lang w:val="ru-RU"/>
        </w:rPr>
        <w:t xml:space="preserve"> К</w:t>
      </w:r>
      <w:proofErr w:type="gramEnd"/>
      <w:r w:rsidR="00201CFC" w:rsidRPr="00201CFC">
        <w:rPr>
          <w:lang w:val="ru-RU"/>
        </w:rPr>
        <w:t>уда – Хомутово – Турская в Иркутском районе Иркутской области»</w:t>
      </w:r>
    </w:p>
    <w:p w:rsidR="005D4007" w:rsidRPr="00201CFC" w:rsidRDefault="005D4007" w:rsidP="00201CFC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201CFC">
        <w:rPr>
          <w:lang w:val="ru-RU"/>
        </w:rPr>
        <w:t xml:space="preserve">Обсуждение представленной информации. </w:t>
      </w:r>
    </w:p>
    <w:p w:rsidR="00564D80" w:rsidRPr="000D7F37" w:rsidRDefault="00564D80" w:rsidP="005D4007">
      <w:pPr>
        <w:jc w:val="both"/>
        <w:rPr>
          <w:shd w:val="clear" w:color="auto" w:fill="FFFFFF"/>
          <w:lang w:val="ru-RU"/>
        </w:rPr>
      </w:pPr>
    </w:p>
    <w:p w:rsidR="005D4007" w:rsidRPr="005D4007" w:rsidRDefault="005D4007" w:rsidP="005D4007">
      <w:pPr>
        <w:ind w:firstLine="709"/>
        <w:jc w:val="both"/>
        <w:rPr>
          <w:b/>
          <w:shd w:val="clear" w:color="auto" w:fill="FFFFFF"/>
          <w:lang w:val="ru-RU"/>
        </w:rPr>
      </w:pPr>
      <w:r w:rsidRPr="005D4007">
        <w:rPr>
          <w:b/>
          <w:shd w:val="clear" w:color="auto" w:fill="FFFFFF"/>
          <w:lang w:val="ru-RU"/>
        </w:rPr>
        <w:t>Краткое изложение выступлений:</w:t>
      </w:r>
    </w:p>
    <w:p w:rsidR="00201CFC" w:rsidRDefault="00A378AD" w:rsidP="005D4007">
      <w:pPr>
        <w:ind w:firstLine="709"/>
        <w:jc w:val="both"/>
        <w:rPr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Пур</w:t>
      </w:r>
      <w:proofErr w:type="spellEnd"/>
      <w:r w:rsidR="005D4007" w:rsidRPr="00FC7A16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 w:rsidR="005D4007" w:rsidRPr="00FC7A16">
        <w:rPr>
          <w:b/>
          <w:lang w:val="ru-RU"/>
        </w:rPr>
        <w:t>.</w:t>
      </w:r>
      <w:r>
        <w:rPr>
          <w:b/>
          <w:lang w:val="ru-RU"/>
        </w:rPr>
        <w:t>И</w:t>
      </w:r>
      <w:r w:rsidR="005D4007" w:rsidRPr="00FC7A16">
        <w:rPr>
          <w:b/>
          <w:lang w:val="ru-RU"/>
        </w:rPr>
        <w:t>.</w:t>
      </w:r>
      <w:r w:rsidR="005D4007">
        <w:rPr>
          <w:lang w:val="ru-RU"/>
        </w:rPr>
        <w:t xml:space="preserve"> - о</w:t>
      </w:r>
      <w:r w:rsidR="005D4007" w:rsidRPr="00DC674D">
        <w:rPr>
          <w:lang w:val="ru-RU"/>
        </w:rPr>
        <w:t>бъявил о начале общественных слушаний по материалам оценки воздействия на окружающую среду при реализации проекта по объекту</w:t>
      </w:r>
      <w:r w:rsidR="005D4007">
        <w:rPr>
          <w:lang w:val="ru-RU"/>
        </w:rPr>
        <w:t xml:space="preserve">: </w:t>
      </w:r>
      <w:r w:rsidR="00201CFC" w:rsidRPr="00201CFC">
        <w:rPr>
          <w:lang w:val="ru-RU"/>
        </w:rPr>
        <w:t>«Реконструкция мостового перехода через р. Куда на км 4+850 автомобильной дороги</w:t>
      </w:r>
      <w:proofErr w:type="gramStart"/>
      <w:r w:rsidR="00201CFC" w:rsidRPr="00201CFC">
        <w:rPr>
          <w:lang w:val="ru-RU"/>
        </w:rPr>
        <w:t xml:space="preserve"> К</w:t>
      </w:r>
      <w:proofErr w:type="gramEnd"/>
      <w:r w:rsidR="00201CFC" w:rsidRPr="00201CFC">
        <w:rPr>
          <w:lang w:val="ru-RU"/>
        </w:rPr>
        <w:t>уда – Хомутово – Турская в Иркутском районе Иркутской области»</w:t>
      </w:r>
    </w:p>
    <w:p w:rsidR="005D4007" w:rsidRPr="00B33E32" w:rsidRDefault="005D4007" w:rsidP="005D4007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5D4007" w:rsidRPr="00B33E32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5D4007" w:rsidRPr="00B33E32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5D4007" w:rsidRPr="00B33E32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5D4007" w:rsidRPr="00452098" w:rsidRDefault="005D4007" w:rsidP="005D4007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B0682D" w:rsidRPr="000D7F37" w:rsidRDefault="00201CFC" w:rsidP="00077E6B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Ковалева А.А.</w:t>
      </w:r>
      <w:r w:rsidR="004F08E8">
        <w:rPr>
          <w:shd w:val="clear" w:color="auto" w:fill="FFFFFF"/>
          <w:lang w:val="ru-RU"/>
        </w:rPr>
        <w:t xml:space="preserve"> </w:t>
      </w:r>
      <w:r w:rsidR="00990C7D" w:rsidRPr="00AB45D7">
        <w:rPr>
          <w:shd w:val="clear" w:color="auto" w:fill="FFFFFF"/>
          <w:lang w:val="ru-RU"/>
        </w:rPr>
        <w:t xml:space="preserve">– </w:t>
      </w:r>
      <w:r w:rsidR="00B33E32" w:rsidRPr="00AB45D7">
        <w:rPr>
          <w:shd w:val="clear" w:color="auto" w:fill="FFFFFF"/>
          <w:lang w:val="ru-RU"/>
        </w:rPr>
        <w:t>представил</w:t>
      </w:r>
      <w:r>
        <w:rPr>
          <w:shd w:val="clear" w:color="auto" w:fill="FFFFFF"/>
          <w:lang w:val="ru-RU"/>
        </w:rPr>
        <w:t>а</w:t>
      </w:r>
      <w:r w:rsidR="00B33E32" w:rsidRPr="000D7F37">
        <w:rPr>
          <w:shd w:val="clear" w:color="auto" w:fill="FFFFFF"/>
          <w:lang w:val="ru-RU"/>
        </w:rPr>
        <w:t xml:space="preserve"> общую информацию по объекту планируемо</w:t>
      </w:r>
      <w:r w:rsidR="000F7882" w:rsidRPr="000D7F37">
        <w:rPr>
          <w:shd w:val="clear" w:color="auto" w:fill="FFFFFF"/>
          <w:lang w:val="ru-RU"/>
        </w:rPr>
        <w:t>го</w:t>
      </w:r>
      <w:r w:rsidR="00BF63BE">
        <w:rPr>
          <w:shd w:val="clear" w:color="auto" w:fill="FFFFFF"/>
          <w:lang w:val="ru-RU"/>
        </w:rPr>
        <w:t xml:space="preserve"> </w:t>
      </w:r>
      <w:r w:rsidR="000F7882" w:rsidRPr="000D7F37">
        <w:rPr>
          <w:shd w:val="clear" w:color="auto" w:fill="FFFFFF"/>
          <w:lang w:val="ru-RU"/>
        </w:rPr>
        <w:t xml:space="preserve">строительства (цели строительства, район строительства и т.п., основные </w:t>
      </w:r>
      <w:r w:rsidR="005C0307">
        <w:rPr>
          <w:shd w:val="clear" w:color="auto" w:fill="FFFFFF"/>
          <w:lang w:val="ru-RU"/>
        </w:rPr>
        <w:t>технико-экономические</w:t>
      </w:r>
      <w:r w:rsidR="000F7882" w:rsidRPr="000D7F37">
        <w:rPr>
          <w:shd w:val="clear" w:color="auto" w:fill="FFFFFF"/>
          <w:lang w:val="ru-RU"/>
        </w:rPr>
        <w:t xml:space="preserve"> показатели</w:t>
      </w:r>
      <w:r w:rsidR="005C0307">
        <w:rPr>
          <w:shd w:val="clear" w:color="auto" w:fill="FFFFFF"/>
          <w:lang w:val="ru-RU"/>
        </w:rPr>
        <w:t xml:space="preserve"> по объекту</w:t>
      </w:r>
      <w:r w:rsidR="000F7882" w:rsidRPr="000D7F37">
        <w:rPr>
          <w:shd w:val="clear" w:color="auto" w:fill="FFFFFF"/>
          <w:lang w:val="ru-RU"/>
        </w:rPr>
        <w:t>). Более подробно разъяснил</w:t>
      </w:r>
      <w:r>
        <w:rPr>
          <w:shd w:val="clear" w:color="auto" w:fill="FFFFFF"/>
          <w:lang w:val="ru-RU"/>
        </w:rPr>
        <w:t>а</w:t>
      </w:r>
      <w:r w:rsidR="000F7882" w:rsidRPr="000D7F37">
        <w:rPr>
          <w:shd w:val="clear" w:color="auto" w:fill="FFFFFF"/>
          <w:lang w:val="ru-RU"/>
        </w:rPr>
        <w:t xml:space="preserve"> технологию проведения работ по строительству объекта, указал</w:t>
      </w:r>
      <w:r w:rsidR="00077E6B">
        <w:rPr>
          <w:shd w:val="clear" w:color="auto" w:fill="FFFFFF"/>
          <w:lang w:val="ru-RU"/>
        </w:rPr>
        <w:t>а</w:t>
      </w:r>
      <w:r w:rsidR="000F7882" w:rsidRPr="000D7F37">
        <w:rPr>
          <w:shd w:val="clear" w:color="auto" w:fill="FFFFFF"/>
          <w:lang w:val="ru-RU"/>
        </w:rPr>
        <w:t xml:space="preserve"> на плане места размещения площадок строительства.</w:t>
      </w:r>
      <w:r w:rsidR="00077E6B">
        <w:rPr>
          <w:shd w:val="clear" w:color="auto" w:fill="FFFFFF"/>
          <w:lang w:val="ru-RU"/>
        </w:rPr>
        <w:t xml:space="preserve"> С</w:t>
      </w:r>
      <w:r w:rsidR="00CA02E6" w:rsidRPr="000D7F37">
        <w:rPr>
          <w:shd w:val="clear" w:color="auto" w:fill="FFFFFF"/>
          <w:lang w:val="ru-RU"/>
        </w:rPr>
        <w:t>делал</w:t>
      </w:r>
      <w:r>
        <w:rPr>
          <w:shd w:val="clear" w:color="auto" w:fill="FFFFFF"/>
          <w:lang w:val="ru-RU"/>
        </w:rPr>
        <w:t>а</w:t>
      </w:r>
      <w:r w:rsidR="00CA02E6" w:rsidRPr="000D7F37">
        <w:rPr>
          <w:shd w:val="clear" w:color="auto" w:fill="FFFFFF"/>
          <w:lang w:val="ru-RU"/>
        </w:rPr>
        <w:t xml:space="preserve"> доклад по </w:t>
      </w:r>
      <w:r w:rsidR="000F7882" w:rsidRPr="000D7F37">
        <w:rPr>
          <w:shd w:val="clear" w:color="auto" w:fill="FFFFFF"/>
          <w:lang w:val="ru-RU"/>
        </w:rPr>
        <w:t>оценке воздействия на окружающую среду (Общая информация об объекте обсуждения, технических решениях, возможном воздействии планируемой деятельности на окружающую среду и планируемых природоохранных мероприятиях, направленных на минимизацию воздействия).</w:t>
      </w:r>
    </w:p>
    <w:p w:rsidR="00FD5CA5" w:rsidRDefault="00FD5CA5" w:rsidP="00247E88">
      <w:pPr>
        <w:ind w:firstLine="709"/>
        <w:jc w:val="both"/>
        <w:rPr>
          <w:shd w:val="clear" w:color="auto" w:fill="FFFFFF"/>
          <w:lang w:val="ru-RU"/>
        </w:rPr>
      </w:pPr>
    </w:p>
    <w:p w:rsidR="00F92167" w:rsidRPr="000D7F37" w:rsidRDefault="00F92167" w:rsidP="00247E88">
      <w:pPr>
        <w:ind w:firstLine="709"/>
        <w:jc w:val="both"/>
        <w:rPr>
          <w:shd w:val="clear" w:color="auto" w:fill="FFFFFF"/>
          <w:lang w:val="ru-RU"/>
        </w:rPr>
      </w:pPr>
    </w:p>
    <w:p w:rsidR="00B0682D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Рассмотренные вопросы:</w:t>
      </w:r>
    </w:p>
    <w:p w:rsidR="00A7221B" w:rsidRPr="000D7F37" w:rsidRDefault="00A7221B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B34EDB" w:rsidRPr="00DE2CAF" w:rsidRDefault="00201CFC" w:rsidP="00DE2CAF">
      <w:pPr>
        <w:pStyle w:val="a6"/>
        <w:numPr>
          <w:ilvl w:val="0"/>
          <w:numId w:val="24"/>
        </w:numPr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Шелепов В.Л. Будут ли предусмотрены съезды</w:t>
      </w:r>
      <w:r w:rsidR="00F92167">
        <w:rPr>
          <w:b/>
          <w:shd w:val="clear" w:color="auto" w:fill="FFFFFF"/>
          <w:lang w:val="ru-RU"/>
        </w:rPr>
        <w:t xml:space="preserve"> с существующего моста</w:t>
      </w:r>
      <w:r>
        <w:rPr>
          <w:b/>
          <w:shd w:val="clear" w:color="auto" w:fill="FFFFFF"/>
          <w:lang w:val="ru-RU"/>
        </w:rPr>
        <w:t>?</w:t>
      </w:r>
    </w:p>
    <w:p w:rsidR="00DF4BA1" w:rsidRDefault="00201CFC" w:rsidP="00D64D42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Пичуева Н.М. – Ориентировочно в пределах полосы отводы. В проектной документации</w:t>
      </w:r>
      <w:r w:rsidR="00F92167">
        <w:rPr>
          <w:shd w:val="clear" w:color="auto" w:fill="FFFFFF"/>
          <w:lang w:val="ru-RU"/>
        </w:rPr>
        <w:t xml:space="preserve"> съезды </w:t>
      </w:r>
      <w:r>
        <w:rPr>
          <w:shd w:val="clear" w:color="auto" w:fill="FFFFFF"/>
          <w:lang w:val="ru-RU"/>
        </w:rPr>
        <w:t xml:space="preserve"> </w:t>
      </w:r>
      <w:r w:rsidR="00F92167">
        <w:rPr>
          <w:shd w:val="clear" w:color="auto" w:fill="FFFFFF"/>
          <w:lang w:val="ru-RU"/>
        </w:rPr>
        <w:t>буду</w:t>
      </w:r>
      <w:r>
        <w:rPr>
          <w:shd w:val="clear" w:color="auto" w:fill="FFFFFF"/>
          <w:lang w:val="ru-RU"/>
        </w:rPr>
        <w:t>т  предусмотрен</w:t>
      </w:r>
      <w:r w:rsidR="00F92167">
        <w:rPr>
          <w:shd w:val="clear" w:color="auto" w:fill="FFFFFF"/>
          <w:lang w:val="ru-RU"/>
        </w:rPr>
        <w:t>ы</w:t>
      </w:r>
      <w:r>
        <w:rPr>
          <w:shd w:val="clear" w:color="auto" w:fill="FFFFFF"/>
          <w:lang w:val="ru-RU"/>
        </w:rPr>
        <w:t>.</w:t>
      </w:r>
    </w:p>
    <w:p w:rsidR="00DF4BA1" w:rsidRDefault="00DF4BA1" w:rsidP="00D64D42">
      <w:pPr>
        <w:pStyle w:val="a6"/>
        <w:ind w:left="360" w:firstLine="348"/>
        <w:jc w:val="both"/>
        <w:rPr>
          <w:shd w:val="clear" w:color="auto" w:fill="FFFFFF"/>
          <w:lang w:val="ru-RU"/>
        </w:rPr>
      </w:pPr>
    </w:p>
    <w:p w:rsidR="00DF4BA1" w:rsidRPr="00DF4BA1" w:rsidRDefault="00201CFC" w:rsidP="00DF4BA1">
      <w:pPr>
        <w:pStyle w:val="a6"/>
        <w:numPr>
          <w:ilvl w:val="0"/>
          <w:numId w:val="24"/>
        </w:numPr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Земсков А.Ю</w:t>
      </w:r>
      <w:r w:rsidRPr="005604CB">
        <w:rPr>
          <w:b/>
          <w:shd w:val="clear" w:color="auto" w:fill="FFFFFF"/>
          <w:lang w:val="ru-RU"/>
        </w:rPr>
        <w:t>.</w:t>
      </w:r>
      <w:r w:rsidR="00DB2692" w:rsidRPr="005604CB">
        <w:rPr>
          <w:b/>
          <w:shd w:val="clear" w:color="auto" w:fill="FFFFFF"/>
          <w:lang w:val="ru-RU"/>
        </w:rPr>
        <w:t xml:space="preserve"> </w:t>
      </w:r>
      <w:r w:rsidR="00DB2692" w:rsidRPr="005604CB">
        <w:rPr>
          <w:lang w:val="ru-RU"/>
        </w:rPr>
        <w:t xml:space="preserve"> </w:t>
      </w:r>
      <w:r w:rsidR="003B1AB8" w:rsidRPr="005604CB">
        <w:rPr>
          <w:b/>
          <w:lang w:val="ru-RU"/>
        </w:rPr>
        <w:t>Проектом предусмотрены емкости для сбора ливневых вод</w:t>
      </w:r>
      <w:r w:rsidR="00F92167" w:rsidRPr="005604CB">
        <w:rPr>
          <w:b/>
          <w:lang w:val="ru-RU"/>
        </w:rPr>
        <w:t xml:space="preserve"> с полотна дороги</w:t>
      </w:r>
      <w:r w:rsidR="003B1AB8" w:rsidRPr="005604CB">
        <w:rPr>
          <w:b/>
          <w:lang w:val="ru-RU"/>
        </w:rPr>
        <w:t>.</w:t>
      </w:r>
      <w:r w:rsidR="003B1AB8" w:rsidRPr="005604CB">
        <w:rPr>
          <w:lang w:val="ru-RU"/>
        </w:rPr>
        <w:t xml:space="preserve"> </w:t>
      </w:r>
      <w:r w:rsidRPr="005604CB">
        <w:rPr>
          <w:b/>
          <w:shd w:val="clear" w:color="auto" w:fill="FFFFFF"/>
          <w:lang w:val="ru-RU"/>
        </w:rPr>
        <w:t>Кем</w:t>
      </w:r>
      <w:r>
        <w:rPr>
          <w:b/>
          <w:shd w:val="clear" w:color="auto" w:fill="FFFFFF"/>
          <w:lang w:val="ru-RU"/>
        </w:rPr>
        <w:t xml:space="preserve"> </w:t>
      </w:r>
      <w:r w:rsidR="003B1AB8">
        <w:rPr>
          <w:b/>
          <w:shd w:val="clear" w:color="auto" w:fill="FFFFFF"/>
          <w:lang w:val="ru-RU"/>
        </w:rPr>
        <w:t>б</w:t>
      </w:r>
      <w:r>
        <w:rPr>
          <w:b/>
          <w:shd w:val="clear" w:color="auto" w:fill="FFFFFF"/>
          <w:lang w:val="ru-RU"/>
        </w:rPr>
        <w:t xml:space="preserve">удет производиться вывоз </w:t>
      </w:r>
      <w:r w:rsidR="003B1AB8">
        <w:rPr>
          <w:b/>
          <w:shd w:val="clear" w:color="auto" w:fill="FFFFFF"/>
          <w:lang w:val="ru-RU"/>
        </w:rPr>
        <w:t xml:space="preserve">ливневых </w:t>
      </w:r>
      <w:r w:rsidR="00F92167">
        <w:rPr>
          <w:b/>
          <w:shd w:val="clear" w:color="auto" w:fill="FFFFFF"/>
          <w:lang w:val="ru-RU"/>
        </w:rPr>
        <w:t>вод</w:t>
      </w:r>
      <w:r>
        <w:rPr>
          <w:b/>
          <w:shd w:val="clear" w:color="auto" w:fill="FFFFFF"/>
          <w:lang w:val="ru-RU"/>
        </w:rPr>
        <w:t>?</w:t>
      </w:r>
    </w:p>
    <w:p w:rsidR="00DF4BA1" w:rsidRDefault="00201CFC" w:rsidP="00F77AD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Ковалева А.А.</w:t>
      </w:r>
      <w:r w:rsidR="00DF4BA1" w:rsidRPr="00B34EDB">
        <w:rPr>
          <w:shd w:val="clear" w:color="auto" w:fill="FFFFFF"/>
          <w:lang w:val="ru-RU"/>
        </w:rPr>
        <w:t xml:space="preserve"> </w:t>
      </w:r>
      <w:r w:rsidR="00DF4BA1">
        <w:rPr>
          <w:shd w:val="clear" w:color="auto" w:fill="FFFFFF"/>
          <w:lang w:val="ru-RU"/>
        </w:rPr>
        <w:t>–</w:t>
      </w:r>
      <w:r w:rsidR="00DF4BA1"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Вывоз </w:t>
      </w:r>
      <w:r w:rsidR="00F92167" w:rsidRPr="00F92167">
        <w:rPr>
          <w:shd w:val="clear" w:color="auto" w:fill="FFFFFF"/>
          <w:lang w:val="ru-RU"/>
        </w:rPr>
        <w:t>ливневых вод</w:t>
      </w:r>
      <w:r>
        <w:rPr>
          <w:shd w:val="clear" w:color="auto" w:fill="FFFFFF"/>
          <w:lang w:val="ru-RU"/>
        </w:rPr>
        <w:t xml:space="preserve"> будет осуществлять МУП «</w:t>
      </w:r>
      <w:proofErr w:type="spellStart"/>
      <w:r>
        <w:rPr>
          <w:shd w:val="clear" w:color="auto" w:fill="FFFFFF"/>
          <w:lang w:val="ru-RU"/>
        </w:rPr>
        <w:t>Спецавтохозяйсво</w:t>
      </w:r>
      <w:proofErr w:type="spellEnd"/>
      <w:r>
        <w:rPr>
          <w:shd w:val="clear" w:color="auto" w:fill="FFFFFF"/>
          <w:lang w:val="ru-RU"/>
        </w:rPr>
        <w:t>»</w:t>
      </w:r>
      <w:r w:rsidR="003B1AB8">
        <w:rPr>
          <w:shd w:val="clear" w:color="auto" w:fill="FFFFFF"/>
          <w:lang w:val="ru-RU"/>
        </w:rPr>
        <w:t>, по договорам</w:t>
      </w:r>
      <w:r>
        <w:rPr>
          <w:shd w:val="clear" w:color="auto" w:fill="FFFFFF"/>
          <w:lang w:val="ru-RU"/>
        </w:rPr>
        <w:t>.</w:t>
      </w:r>
    </w:p>
    <w:p w:rsidR="00DF4BA1" w:rsidRPr="00DF4BA1" w:rsidRDefault="00DF4BA1" w:rsidP="00DF4BA1">
      <w:pPr>
        <w:pStyle w:val="a6"/>
        <w:jc w:val="both"/>
        <w:rPr>
          <w:shd w:val="clear" w:color="auto" w:fill="FFFFFF"/>
          <w:lang w:val="ru-RU"/>
        </w:rPr>
      </w:pPr>
    </w:p>
    <w:p w:rsidR="00DF4BA1" w:rsidRPr="00DF4BA1" w:rsidRDefault="00201CFC" w:rsidP="00DF4BA1">
      <w:pPr>
        <w:pStyle w:val="a6"/>
        <w:numPr>
          <w:ilvl w:val="0"/>
          <w:numId w:val="24"/>
        </w:numPr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Лякишев К.</w:t>
      </w:r>
      <w:proofErr w:type="gramStart"/>
      <w:r>
        <w:rPr>
          <w:b/>
          <w:shd w:val="clear" w:color="auto" w:fill="FFFFFF"/>
          <w:lang w:val="ru-RU"/>
        </w:rPr>
        <w:t>М.</w:t>
      </w:r>
      <w:proofErr w:type="gramEnd"/>
      <w:r>
        <w:rPr>
          <w:b/>
          <w:shd w:val="clear" w:color="auto" w:fill="FFFFFF"/>
          <w:lang w:val="ru-RU"/>
        </w:rPr>
        <w:t xml:space="preserve"> </w:t>
      </w:r>
      <w:r w:rsidR="00DB2692" w:rsidRPr="004F5C82">
        <w:rPr>
          <w:b/>
          <w:shd w:val="clear" w:color="auto" w:fill="FFFFFF"/>
          <w:lang w:val="ru-RU"/>
        </w:rPr>
        <w:t xml:space="preserve"> </w:t>
      </w:r>
      <w:r>
        <w:rPr>
          <w:b/>
          <w:shd w:val="clear" w:color="auto" w:fill="FFFFFF"/>
          <w:lang w:val="ru-RU"/>
        </w:rPr>
        <w:t>Какой срок строительства</w:t>
      </w:r>
      <w:r w:rsidR="003B1AB8">
        <w:rPr>
          <w:b/>
          <w:shd w:val="clear" w:color="auto" w:fill="FFFFFF"/>
          <w:lang w:val="ru-RU"/>
        </w:rPr>
        <w:t xml:space="preserve"> объекта</w:t>
      </w:r>
      <w:r>
        <w:rPr>
          <w:b/>
          <w:shd w:val="clear" w:color="auto" w:fill="FFFFFF"/>
          <w:lang w:val="ru-RU"/>
        </w:rPr>
        <w:t>?</w:t>
      </w:r>
    </w:p>
    <w:p w:rsidR="00DF4BA1" w:rsidRPr="00DF4BA1" w:rsidRDefault="00201CFC" w:rsidP="00BE5AF3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Пичуева Н.М. </w:t>
      </w:r>
      <w:r w:rsidR="002F3005" w:rsidRPr="00B34EDB">
        <w:rPr>
          <w:shd w:val="clear" w:color="auto" w:fill="FFFFFF"/>
          <w:lang w:val="ru-RU"/>
        </w:rPr>
        <w:t xml:space="preserve"> </w:t>
      </w:r>
      <w:r w:rsidR="00DF4BA1">
        <w:rPr>
          <w:shd w:val="clear" w:color="auto" w:fill="FFFFFF"/>
          <w:lang w:val="ru-RU"/>
        </w:rPr>
        <w:t>–</w:t>
      </w:r>
      <w:r w:rsidR="00DF4BA1" w:rsidRPr="00B34ED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срок строительства 247 дней.</w:t>
      </w:r>
    </w:p>
    <w:p w:rsidR="00DF4BA1" w:rsidRDefault="00DF4BA1" w:rsidP="00DF4BA1">
      <w:pPr>
        <w:pStyle w:val="a6"/>
        <w:jc w:val="both"/>
        <w:rPr>
          <w:shd w:val="clear" w:color="auto" w:fill="FFFFFF"/>
          <w:lang w:val="ru-RU"/>
        </w:rPr>
      </w:pPr>
    </w:p>
    <w:p w:rsidR="00DE2CAF" w:rsidRDefault="00DE2CAF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F92167" w:rsidRDefault="00F92167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F92167" w:rsidRDefault="00F92167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F92167" w:rsidRDefault="00F92167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F92167" w:rsidRDefault="00F92167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F92167" w:rsidRDefault="00BC2792" w:rsidP="00F92167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3928F9">
        <w:rPr>
          <w:b/>
          <w:shd w:val="clear" w:color="auto" w:fill="FFFFFF"/>
          <w:lang w:val="ru-RU"/>
        </w:rPr>
        <w:t>Разногласия:</w:t>
      </w:r>
    </w:p>
    <w:p w:rsidR="00F92167" w:rsidRPr="00F92167" w:rsidRDefault="00F92167" w:rsidP="00F92167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315A8F" w:rsidRPr="00B4603D" w:rsidRDefault="00315A8F" w:rsidP="00315A8F">
      <w:pPr>
        <w:pStyle w:val="a6"/>
        <w:numPr>
          <w:ilvl w:val="0"/>
          <w:numId w:val="25"/>
        </w:numPr>
        <w:jc w:val="both"/>
        <w:rPr>
          <w:b/>
          <w:highlight w:val="yellow"/>
          <w:shd w:val="clear" w:color="auto" w:fill="FFFFFF"/>
          <w:lang w:val="ru-RU"/>
        </w:rPr>
      </w:pPr>
      <w:r w:rsidRPr="005604CB">
        <w:rPr>
          <w:b/>
          <w:shd w:val="clear" w:color="auto" w:fill="FFFFFF"/>
          <w:lang w:val="ru-RU"/>
        </w:rPr>
        <w:t>Рекомендовать ОГКУ «Дирекция по строительству и эксплуатации</w:t>
      </w:r>
      <w:r w:rsidRPr="00B4603D">
        <w:rPr>
          <w:b/>
          <w:shd w:val="clear" w:color="auto" w:fill="FFFFFF"/>
          <w:lang w:val="ru-RU"/>
        </w:rPr>
        <w:t xml:space="preserve"> автомобильных дорог Иркутской области» </w:t>
      </w:r>
      <w:r w:rsidR="000D0AB6" w:rsidRPr="00B4603D">
        <w:rPr>
          <w:b/>
          <w:shd w:val="clear" w:color="auto" w:fill="FFFFFF"/>
          <w:lang w:val="ru-RU"/>
        </w:rPr>
        <w:t>предоставить гарантийное письмо от МУП «</w:t>
      </w:r>
      <w:proofErr w:type="spellStart"/>
      <w:r w:rsidR="000D0AB6" w:rsidRPr="00B4603D">
        <w:rPr>
          <w:b/>
          <w:shd w:val="clear" w:color="auto" w:fill="FFFFFF"/>
          <w:lang w:val="ru-RU"/>
        </w:rPr>
        <w:t>Спецавтохозяйсво</w:t>
      </w:r>
      <w:proofErr w:type="spellEnd"/>
      <w:r w:rsidR="000D0AB6" w:rsidRPr="00B4603D">
        <w:rPr>
          <w:b/>
          <w:shd w:val="clear" w:color="auto" w:fill="FFFFFF"/>
          <w:lang w:val="ru-RU"/>
        </w:rPr>
        <w:t xml:space="preserve">» на вывоз </w:t>
      </w:r>
      <w:r w:rsidR="00B4603D">
        <w:rPr>
          <w:b/>
          <w:shd w:val="clear" w:color="auto" w:fill="FFFFFF"/>
          <w:lang w:val="ru-RU"/>
        </w:rPr>
        <w:t>ливневых вод.</w:t>
      </w:r>
    </w:p>
    <w:p w:rsidR="00B4603D" w:rsidRPr="00B4603D" w:rsidRDefault="00B4603D" w:rsidP="00B4603D">
      <w:pPr>
        <w:pStyle w:val="a6"/>
        <w:numPr>
          <w:ilvl w:val="0"/>
          <w:numId w:val="25"/>
        </w:numPr>
        <w:jc w:val="both"/>
        <w:rPr>
          <w:b/>
          <w:highlight w:val="yellow"/>
          <w:shd w:val="clear" w:color="auto" w:fill="FFFFFF"/>
          <w:lang w:val="ru-RU"/>
        </w:rPr>
      </w:pPr>
      <w:r w:rsidRPr="00B4603D">
        <w:rPr>
          <w:b/>
          <w:shd w:val="clear" w:color="auto" w:fill="FFFFFF"/>
          <w:lang w:val="ru-RU"/>
        </w:rPr>
        <w:t>Рекомендовать ОГКУ «Дирекция по строительству и эксплуатации автомобильных дорог Иркутской области»</w:t>
      </w:r>
      <w:r>
        <w:rPr>
          <w:b/>
          <w:shd w:val="clear" w:color="auto" w:fill="FFFFFF"/>
          <w:lang w:val="ru-RU"/>
        </w:rPr>
        <w:t xml:space="preserve"> предусмотреть съезды с существующего моста.</w:t>
      </w:r>
    </w:p>
    <w:p w:rsidR="00315D57" w:rsidRDefault="00315D57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B556B3" w:rsidRPr="003928F9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3928F9">
        <w:rPr>
          <w:b/>
          <w:shd w:val="clear" w:color="auto" w:fill="FFFFFF"/>
          <w:lang w:val="ru-RU"/>
        </w:rPr>
        <w:t>Высказанные мнения:</w:t>
      </w:r>
    </w:p>
    <w:p w:rsidR="00BC2792" w:rsidRPr="003928F9" w:rsidRDefault="00FC2C78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Пур</w:t>
      </w:r>
      <w:proofErr w:type="spellEnd"/>
      <w:r w:rsidRPr="00FC7A16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 w:rsidRPr="00FC7A16">
        <w:rPr>
          <w:b/>
          <w:lang w:val="ru-RU"/>
        </w:rPr>
        <w:t>.</w:t>
      </w:r>
      <w:r>
        <w:rPr>
          <w:b/>
          <w:lang w:val="ru-RU"/>
        </w:rPr>
        <w:t>И</w:t>
      </w:r>
      <w:r w:rsidRPr="00FC7A16">
        <w:rPr>
          <w:b/>
          <w:lang w:val="ru-RU"/>
        </w:rPr>
        <w:t>.</w:t>
      </w:r>
      <w:r>
        <w:rPr>
          <w:lang w:val="ru-RU"/>
        </w:rPr>
        <w:t xml:space="preserve"> </w:t>
      </w:r>
      <w:r w:rsidR="00BC2792" w:rsidRPr="003928F9">
        <w:rPr>
          <w:shd w:val="clear" w:color="auto" w:fill="FFFFFF"/>
          <w:lang w:val="ru-RU"/>
        </w:rPr>
        <w:t>–</w:t>
      </w:r>
      <w:r w:rsidR="00A7221B">
        <w:rPr>
          <w:shd w:val="clear" w:color="auto" w:fill="FFFFFF"/>
          <w:lang w:val="ru-RU"/>
        </w:rPr>
        <w:t xml:space="preserve"> </w:t>
      </w:r>
      <w:r w:rsidR="00DE017C" w:rsidRPr="003928F9">
        <w:rPr>
          <w:shd w:val="clear" w:color="auto" w:fill="FFFFFF"/>
          <w:lang w:val="ru-RU"/>
        </w:rPr>
        <w:t xml:space="preserve">предлагаю общественные </w:t>
      </w:r>
      <w:r w:rsidR="00DE19E3" w:rsidRPr="003928F9">
        <w:rPr>
          <w:shd w:val="clear" w:color="auto" w:fill="FFFFFF"/>
          <w:lang w:val="ru-RU"/>
        </w:rPr>
        <w:t>слушани</w:t>
      </w:r>
      <w:r w:rsidR="00145073" w:rsidRPr="003928F9">
        <w:rPr>
          <w:shd w:val="clear" w:color="auto" w:fill="FFFFFF"/>
          <w:lang w:val="ru-RU"/>
        </w:rPr>
        <w:t>я</w:t>
      </w:r>
      <w:r w:rsidR="00DE017C" w:rsidRPr="003928F9">
        <w:rPr>
          <w:shd w:val="clear" w:color="auto" w:fill="FFFFFF"/>
          <w:lang w:val="ru-RU"/>
        </w:rPr>
        <w:t xml:space="preserve"> признать состоявшимися.</w:t>
      </w:r>
    </w:p>
    <w:p w:rsidR="00B556B3" w:rsidRPr="003928F9" w:rsidRDefault="00B556B3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0D0AB6" w:rsidRDefault="00B45000" w:rsidP="000D0AB6">
      <w:pPr>
        <w:pStyle w:val="a6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Ре</w:t>
      </w:r>
      <w:r w:rsidR="000C7E38" w:rsidRPr="000D7F37">
        <w:rPr>
          <w:b/>
          <w:shd w:val="clear" w:color="auto" w:fill="FFFFFF"/>
          <w:lang w:val="ru-RU"/>
        </w:rPr>
        <w:t>шили</w:t>
      </w:r>
      <w:r w:rsidRPr="000D7F37">
        <w:rPr>
          <w:b/>
          <w:shd w:val="clear" w:color="auto" w:fill="FFFFFF"/>
          <w:lang w:val="ru-RU"/>
        </w:rPr>
        <w:t>:</w:t>
      </w:r>
    </w:p>
    <w:p w:rsidR="000D0AB6" w:rsidRDefault="000D0AB6" w:rsidP="000D0AB6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1. </w:t>
      </w:r>
      <w:r w:rsidR="00910313" w:rsidRPr="00183A83">
        <w:rPr>
          <w:shd w:val="clear" w:color="auto" w:fill="FFFFFF"/>
          <w:lang w:val="ru-RU"/>
        </w:rPr>
        <w:t>Признать о</w:t>
      </w:r>
      <w:r w:rsidR="00B0682D" w:rsidRPr="00183A83">
        <w:rPr>
          <w:shd w:val="clear" w:color="auto" w:fill="FFFFFF"/>
          <w:lang w:val="ru-RU"/>
        </w:rPr>
        <w:t xml:space="preserve">бщественные </w:t>
      </w:r>
      <w:r w:rsidR="00DE19E3" w:rsidRPr="00183A83">
        <w:rPr>
          <w:shd w:val="clear" w:color="auto" w:fill="FFFFFF"/>
          <w:lang w:val="ru-RU"/>
        </w:rPr>
        <w:t>слушания</w:t>
      </w:r>
      <w:r w:rsidR="00B0682D" w:rsidRPr="00183A83">
        <w:rPr>
          <w:shd w:val="clear" w:color="auto" w:fill="FFFFFF"/>
          <w:lang w:val="ru-RU"/>
        </w:rPr>
        <w:t xml:space="preserve"> проектной документации</w:t>
      </w:r>
      <w:r w:rsidR="00827CB4" w:rsidRPr="00183A83">
        <w:rPr>
          <w:shd w:val="clear" w:color="auto" w:fill="FFFFFF"/>
          <w:lang w:val="ru-RU"/>
        </w:rPr>
        <w:t xml:space="preserve"> объекта</w:t>
      </w:r>
      <w:r w:rsidR="001910C9">
        <w:rPr>
          <w:shd w:val="clear" w:color="auto" w:fill="FFFFFF"/>
          <w:lang w:val="ru-RU"/>
        </w:rPr>
        <w:t xml:space="preserve"> </w:t>
      </w:r>
      <w:r w:rsidRPr="00201CFC">
        <w:rPr>
          <w:lang w:val="ru-RU"/>
        </w:rPr>
        <w:t>«Реконструкция мостового перехода через р. Куда на км 4+850 автомобильной дороги</w:t>
      </w:r>
      <w:proofErr w:type="gramStart"/>
      <w:r w:rsidRPr="00201CFC">
        <w:rPr>
          <w:lang w:val="ru-RU"/>
        </w:rPr>
        <w:t xml:space="preserve"> К</w:t>
      </w:r>
      <w:proofErr w:type="gramEnd"/>
      <w:r w:rsidRPr="00201CFC">
        <w:rPr>
          <w:lang w:val="ru-RU"/>
        </w:rPr>
        <w:t>уда – Хомутово – Турская в Иркутском районе Иркутской области»</w:t>
      </w:r>
      <w:r>
        <w:rPr>
          <w:lang w:val="ru-RU"/>
        </w:rPr>
        <w:t xml:space="preserve">, </w:t>
      </w:r>
      <w:r w:rsidR="00961BB3" w:rsidRPr="000D0AB6">
        <w:rPr>
          <w:shd w:val="clear" w:color="auto" w:fill="FFFFFF"/>
          <w:lang w:val="ru-RU"/>
        </w:rPr>
        <w:t>включая материалы по оценке воздействия на окружающую среду</w:t>
      </w:r>
      <w:r w:rsidR="00BB753A" w:rsidRPr="000D0AB6">
        <w:rPr>
          <w:shd w:val="clear" w:color="auto" w:fill="FFFFFF"/>
          <w:lang w:val="ru-RU"/>
        </w:rPr>
        <w:t>.</w:t>
      </w:r>
    </w:p>
    <w:p w:rsidR="000D0AB6" w:rsidRDefault="000D0AB6" w:rsidP="000D0AB6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2. </w:t>
      </w:r>
      <w:r w:rsidR="00910313" w:rsidRPr="000D0AB6">
        <w:rPr>
          <w:shd w:val="clear" w:color="auto" w:fill="FFFFFF"/>
          <w:lang w:val="ru-RU"/>
        </w:rPr>
        <w:t>Признать п</w:t>
      </w:r>
      <w:r w:rsidR="00B0682D" w:rsidRPr="000D0AB6">
        <w:rPr>
          <w:shd w:val="clear" w:color="auto" w:fill="FFFFFF"/>
          <w:lang w:val="ru-RU"/>
        </w:rPr>
        <w:t>роцедур</w:t>
      </w:r>
      <w:r w:rsidR="00910313" w:rsidRPr="000D0AB6">
        <w:rPr>
          <w:shd w:val="clear" w:color="auto" w:fill="FFFFFF"/>
          <w:lang w:val="ru-RU"/>
        </w:rPr>
        <w:t>у</w:t>
      </w:r>
      <w:r w:rsidR="00B0682D" w:rsidRPr="000D0AB6">
        <w:rPr>
          <w:shd w:val="clear" w:color="auto" w:fill="FFFFFF"/>
          <w:lang w:val="ru-RU"/>
        </w:rPr>
        <w:t xml:space="preserve"> информирования общественности проведен</w:t>
      </w:r>
      <w:r w:rsidR="00910313" w:rsidRPr="000D0AB6">
        <w:rPr>
          <w:shd w:val="clear" w:color="auto" w:fill="FFFFFF"/>
          <w:lang w:val="ru-RU"/>
        </w:rPr>
        <w:t>ной</w:t>
      </w:r>
      <w:r w:rsidR="00B0682D" w:rsidRPr="000D0AB6">
        <w:rPr>
          <w:shd w:val="clear" w:color="auto" w:fill="FFFFFF"/>
          <w:lang w:val="ru-RU"/>
        </w:rPr>
        <w:t xml:space="preserve"> согласно действующему</w:t>
      </w:r>
      <w:r w:rsidR="001910C9" w:rsidRPr="000D0AB6">
        <w:rPr>
          <w:shd w:val="clear" w:color="auto" w:fill="FFFFFF"/>
          <w:lang w:val="ru-RU"/>
        </w:rPr>
        <w:t xml:space="preserve"> </w:t>
      </w:r>
      <w:r w:rsidR="00B0682D" w:rsidRPr="000D0AB6">
        <w:rPr>
          <w:shd w:val="clear" w:color="auto" w:fill="FFFFFF"/>
          <w:lang w:val="ru-RU"/>
        </w:rPr>
        <w:t>законодательству</w:t>
      </w:r>
      <w:r w:rsidR="00910313" w:rsidRPr="000D0AB6">
        <w:rPr>
          <w:shd w:val="clear" w:color="auto" w:fill="FFFFFF"/>
          <w:lang w:val="ru-RU"/>
        </w:rPr>
        <w:t>.</w:t>
      </w:r>
    </w:p>
    <w:p w:rsidR="000D0AB6" w:rsidRDefault="000D0AB6" w:rsidP="000D0AB6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3. </w:t>
      </w:r>
      <w:r w:rsidR="00910313" w:rsidRPr="000D0AB6">
        <w:rPr>
          <w:shd w:val="clear" w:color="auto" w:fill="FFFFFF"/>
          <w:lang w:val="ru-RU"/>
        </w:rPr>
        <w:t xml:space="preserve">Признать </w:t>
      </w:r>
      <w:r w:rsidR="00E41EAC" w:rsidRPr="000D0AB6">
        <w:rPr>
          <w:shd w:val="clear" w:color="auto" w:fill="FFFFFF"/>
          <w:lang w:val="ru-RU"/>
        </w:rPr>
        <w:t>регламент публичных слушаний выдержан</w:t>
      </w:r>
      <w:r w:rsidR="00910313" w:rsidRPr="000D0AB6">
        <w:rPr>
          <w:shd w:val="clear" w:color="auto" w:fill="FFFFFF"/>
          <w:lang w:val="ru-RU"/>
        </w:rPr>
        <w:t>ным</w:t>
      </w:r>
      <w:r w:rsidR="00E41EAC" w:rsidRPr="000D0AB6">
        <w:rPr>
          <w:shd w:val="clear" w:color="auto" w:fill="FFFFFF"/>
          <w:lang w:val="ru-RU"/>
        </w:rPr>
        <w:t xml:space="preserve"> без срывов и нарушений.</w:t>
      </w:r>
    </w:p>
    <w:p w:rsidR="000D0AB6" w:rsidRDefault="000D0AB6" w:rsidP="000D0AB6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4. </w:t>
      </w:r>
      <w:r w:rsidR="00910313" w:rsidRPr="000D0AB6">
        <w:rPr>
          <w:shd w:val="clear" w:color="auto" w:fill="FFFFFF"/>
          <w:lang w:val="ru-RU"/>
        </w:rPr>
        <w:t>Признать э</w:t>
      </w:r>
      <w:r w:rsidR="00E41EAC" w:rsidRPr="000D0AB6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 w:rsidR="00910313" w:rsidRPr="000D0AB6">
        <w:rPr>
          <w:shd w:val="clear" w:color="auto" w:fill="FFFFFF"/>
          <w:lang w:val="ru-RU"/>
        </w:rPr>
        <w:t>щимися</w:t>
      </w:r>
      <w:r w:rsidR="00E41EAC" w:rsidRPr="000D0AB6">
        <w:rPr>
          <w:shd w:val="clear" w:color="auto" w:fill="FFFFFF"/>
          <w:lang w:val="ru-RU"/>
        </w:rPr>
        <w:t xml:space="preserve"> в</w:t>
      </w:r>
      <w:r w:rsidR="001910C9" w:rsidRPr="000D0AB6">
        <w:rPr>
          <w:shd w:val="clear" w:color="auto" w:fill="FFFFFF"/>
          <w:lang w:val="ru-RU"/>
        </w:rPr>
        <w:t xml:space="preserve"> </w:t>
      </w:r>
      <w:r w:rsidR="00E41EAC" w:rsidRPr="000D0AB6">
        <w:rPr>
          <w:shd w:val="clear" w:color="auto" w:fill="FFFFFF"/>
          <w:lang w:val="ru-RU"/>
        </w:rPr>
        <w:t>допустимых пределах действующих нормативов и не несу</w:t>
      </w:r>
      <w:r w:rsidR="00910313" w:rsidRPr="000D0AB6">
        <w:rPr>
          <w:shd w:val="clear" w:color="auto" w:fill="FFFFFF"/>
          <w:lang w:val="ru-RU"/>
        </w:rPr>
        <w:t>щими</w:t>
      </w:r>
      <w:r w:rsidR="00E41EAC" w:rsidRPr="000D0AB6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0D0AB6" w:rsidRDefault="000D0AB6" w:rsidP="000D0AB6">
      <w:pPr>
        <w:pStyle w:val="a6"/>
        <w:jc w:val="both"/>
        <w:rPr>
          <w:b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5. </w:t>
      </w:r>
      <w:r w:rsidR="007C20EE" w:rsidRPr="000D0AB6">
        <w:rPr>
          <w:shd w:val="clear" w:color="auto" w:fill="FFFFFF"/>
          <w:lang w:val="ru-RU"/>
        </w:rPr>
        <w:t>Направить п</w:t>
      </w:r>
      <w:r w:rsidR="00E41EAC" w:rsidRPr="000D0AB6">
        <w:rPr>
          <w:shd w:val="clear" w:color="auto" w:fill="FFFFFF"/>
          <w:lang w:val="ru-RU"/>
        </w:rPr>
        <w:t xml:space="preserve">ротокол общественных </w:t>
      </w:r>
      <w:r w:rsidR="00DE19E3" w:rsidRPr="000D0AB6">
        <w:rPr>
          <w:shd w:val="clear" w:color="auto" w:fill="FFFFFF"/>
          <w:lang w:val="ru-RU"/>
        </w:rPr>
        <w:t>слушаний</w:t>
      </w:r>
      <w:r w:rsidR="00E41EAC" w:rsidRPr="000D0AB6">
        <w:rPr>
          <w:shd w:val="clear" w:color="auto" w:fill="FFFFFF"/>
          <w:lang w:val="ru-RU"/>
        </w:rPr>
        <w:t xml:space="preserve"> на государственную экологическую</w:t>
      </w:r>
      <w:r w:rsidR="00EE0771" w:rsidRPr="000D0AB6">
        <w:rPr>
          <w:shd w:val="clear" w:color="auto" w:fill="FFFFFF"/>
          <w:lang w:val="ru-RU"/>
        </w:rPr>
        <w:t xml:space="preserve"> </w:t>
      </w:r>
      <w:r w:rsidR="00E41EAC" w:rsidRPr="000D0AB6">
        <w:rPr>
          <w:shd w:val="clear" w:color="auto" w:fill="FFFFFF"/>
          <w:lang w:val="ru-RU"/>
        </w:rPr>
        <w:t>экспертизу.</w:t>
      </w:r>
    </w:p>
    <w:p w:rsidR="00E41EAC" w:rsidRPr="000D7F37" w:rsidRDefault="00E41EAC" w:rsidP="00247E88">
      <w:pPr>
        <w:pStyle w:val="a6"/>
        <w:jc w:val="both"/>
        <w:rPr>
          <w:shd w:val="clear" w:color="auto" w:fill="FFFFFF"/>
          <w:lang w:val="ru-RU"/>
        </w:rPr>
      </w:pPr>
    </w:p>
    <w:p w:rsidR="004245EF" w:rsidRPr="000D7F37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Голосование по итогам</w:t>
      </w:r>
      <w:r w:rsidR="000D0AB6">
        <w:rPr>
          <w:b/>
          <w:shd w:val="clear" w:color="auto" w:fill="FFFFFF"/>
          <w:lang w:val="ru-RU"/>
        </w:rPr>
        <w:t xml:space="preserve"> </w:t>
      </w:r>
      <w:r w:rsidR="00145073" w:rsidRPr="000D7F37">
        <w:rPr>
          <w:b/>
          <w:shd w:val="clear" w:color="auto" w:fill="FFFFFF"/>
          <w:lang w:val="ru-RU"/>
        </w:rPr>
        <w:t>общественных слушаний:</w:t>
      </w:r>
    </w:p>
    <w:p w:rsidR="00145073" w:rsidRPr="000D7F37" w:rsidRDefault="007C20EE" w:rsidP="00247E88">
      <w:pPr>
        <w:pStyle w:val="a6"/>
        <w:jc w:val="both"/>
        <w:rPr>
          <w:shd w:val="clear" w:color="auto" w:fill="FFFFFF"/>
          <w:lang w:val="ru-RU"/>
        </w:rPr>
      </w:pPr>
      <w:r w:rsidRPr="000D7F37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45073" w:rsidRPr="000D7F37" w:rsidRDefault="00145073" w:rsidP="00247E88">
      <w:pPr>
        <w:pStyle w:val="a6"/>
        <w:jc w:val="both"/>
        <w:rPr>
          <w:shd w:val="clear" w:color="auto" w:fill="FFFFFF"/>
          <w:lang w:val="ru-RU"/>
        </w:rPr>
      </w:pPr>
    </w:p>
    <w:p w:rsidR="00E41EAC" w:rsidRPr="000D7F37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0D7F37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0D7F37" w:rsidRDefault="000D5EFA" w:rsidP="000D5EFA">
      <w:pPr>
        <w:pStyle w:val="a6"/>
        <w:ind w:left="0" w:firstLine="714"/>
        <w:jc w:val="both"/>
        <w:rPr>
          <w:lang w:val="ru-RU"/>
        </w:rPr>
      </w:pPr>
      <w:r w:rsidRPr="000D7F37">
        <w:rPr>
          <w:lang w:val="ru-RU"/>
        </w:rPr>
        <w:t>В рабочие дни с 09.00 до 16.00 по адресам:</w:t>
      </w:r>
    </w:p>
    <w:p w:rsidR="00FC2C78" w:rsidRDefault="00FC2C78" w:rsidP="006A5CC3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область, г. Иркутск, ул. Карла Маркса, 40, корп.1, </w:t>
      </w:r>
      <w:proofErr w:type="spellStart"/>
      <w:r w:rsidRPr="00A7219B">
        <w:rPr>
          <w:lang w:val="ru-RU"/>
        </w:rPr>
        <w:t>каб</w:t>
      </w:r>
      <w:proofErr w:type="spellEnd"/>
      <w:r w:rsidRPr="00A7219B">
        <w:rPr>
          <w:lang w:val="ru-RU"/>
        </w:rPr>
        <w:t>. 233 а;</w:t>
      </w:r>
    </w:p>
    <w:p w:rsidR="00FC2C78" w:rsidRDefault="00FC2C78" w:rsidP="006A5CC3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   область, г.  Иркутск, ул. </w:t>
      </w:r>
      <w:r w:rsidR="000D0AB6">
        <w:rPr>
          <w:lang w:val="ru-RU"/>
        </w:rPr>
        <w:t>Декабрьских Событий, 49</w:t>
      </w:r>
    </w:p>
    <w:p w:rsidR="00FC2C78" w:rsidRDefault="00FC2C78" w:rsidP="000D0AB6">
      <w:pPr>
        <w:ind w:right="-1" w:firstLine="708"/>
        <w:contextualSpacing/>
        <w:jc w:val="both"/>
        <w:rPr>
          <w:lang w:val="ru-RU"/>
        </w:rPr>
      </w:pPr>
      <w:r w:rsidRPr="00A7219B">
        <w:rPr>
          <w:lang w:val="ru-RU"/>
        </w:rPr>
        <w:t xml:space="preserve">– Иркутская область, Иркутский район, </w:t>
      </w:r>
      <w:r w:rsidR="000D0AB6">
        <w:rPr>
          <w:lang w:val="ru-RU"/>
        </w:rPr>
        <w:t>с</w:t>
      </w:r>
      <w:r w:rsidR="000D0AB6" w:rsidRPr="00A7219B">
        <w:rPr>
          <w:lang w:val="ru-RU"/>
        </w:rPr>
        <w:t xml:space="preserve">. </w:t>
      </w:r>
      <w:r w:rsidR="000D0AB6">
        <w:rPr>
          <w:lang w:val="ru-RU"/>
        </w:rPr>
        <w:t>Хомутово, ул. Кирова, 7а (в здании администрации Хомутовск</w:t>
      </w:r>
      <w:r w:rsidR="00B4603D">
        <w:rPr>
          <w:lang w:val="ru-RU"/>
        </w:rPr>
        <w:t>ого муниципального образования).</w:t>
      </w:r>
    </w:p>
    <w:p w:rsidR="00B4603D" w:rsidRDefault="00B4603D" w:rsidP="000D0AB6">
      <w:pPr>
        <w:ind w:right="-1" w:firstLine="708"/>
        <w:contextualSpacing/>
        <w:jc w:val="both"/>
        <w:rPr>
          <w:lang w:val="ru-RU"/>
        </w:rPr>
      </w:pPr>
    </w:p>
    <w:p w:rsidR="00B4603D" w:rsidRPr="00FC2C78" w:rsidRDefault="00B4603D" w:rsidP="000D0AB6">
      <w:pPr>
        <w:ind w:right="-1" w:firstLine="708"/>
        <w:contextualSpacing/>
        <w:jc w:val="both"/>
        <w:rPr>
          <w:lang w:val="ru-RU"/>
        </w:rPr>
      </w:pPr>
    </w:p>
    <w:tbl>
      <w:tblPr>
        <w:tblStyle w:val="a7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  <w:gridCol w:w="539"/>
        <w:gridCol w:w="3997"/>
      </w:tblGrid>
      <w:tr w:rsidR="004B46A6" w:rsidRPr="00F05F6F" w:rsidTr="004B46A6">
        <w:tc>
          <w:tcPr>
            <w:tcW w:w="5500" w:type="dxa"/>
            <w:vAlign w:val="bottom"/>
          </w:tcPr>
          <w:p w:rsidR="004B46A6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</w:t>
            </w:r>
            <w:r w:rsidRPr="00FC2C78">
              <w:rPr>
                <w:shd w:val="clear" w:color="auto" w:fill="FFFFFF"/>
                <w:lang w:val="ru-RU"/>
              </w:rPr>
              <w:t>ервый заместитель Мэра</w:t>
            </w:r>
            <w:r>
              <w:rPr>
                <w:shd w:val="clear" w:color="auto" w:fill="FFFFFF"/>
                <w:lang w:val="ru-RU"/>
              </w:rPr>
              <w:t xml:space="preserve"> Иркутского района</w:t>
            </w:r>
          </w:p>
          <w:p w:rsidR="00B4603D" w:rsidRDefault="00B4603D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BE18F5" w:rsidRPr="009F008A" w:rsidRDefault="00BE18F5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Default="004B46A6" w:rsidP="00FC2C78">
            <w:pPr>
              <w:pStyle w:val="a6"/>
              <w:ind w:left="0"/>
              <w:jc w:val="right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Default="004B46A6" w:rsidP="00FC2C78">
            <w:pPr>
              <w:pStyle w:val="a6"/>
              <w:ind w:left="0"/>
              <w:jc w:val="right"/>
              <w:rPr>
                <w:lang w:val="ru-RU"/>
              </w:rPr>
            </w:pPr>
            <w:r>
              <w:rPr>
                <w:lang w:val="ru-RU"/>
              </w:rPr>
              <w:t>_____</w:t>
            </w:r>
            <w:r w:rsidR="00325032">
              <w:rPr>
                <w:lang w:val="ru-RU"/>
              </w:rPr>
              <w:t>______________</w:t>
            </w:r>
            <w:r w:rsidRPr="009F008A">
              <w:rPr>
                <w:lang w:val="ru-RU"/>
              </w:rPr>
              <w:t>__/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Пур</w:t>
            </w:r>
            <w:proofErr w:type="spellEnd"/>
            <w:r w:rsidRPr="009F00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9F008A">
              <w:rPr>
                <w:lang w:val="ru-RU"/>
              </w:rPr>
              <w:t>.</w:t>
            </w:r>
            <w:r>
              <w:rPr>
                <w:lang w:val="ru-RU"/>
              </w:rPr>
              <w:t>И</w:t>
            </w:r>
            <w:r w:rsidRPr="009F008A">
              <w:rPr>
                <w:lang w:val="ru-RU"/>
              </w:rPr>
              <w:t xml:space="preserve">.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4B46A6" w:rsidRPr="00F05F6F" w:rsidTr="004B46A6">
        <w:tc>
          <w:tcPr>
            <w:tcW w:w="5500" w:type="dxa"/>
            <w:vAlign w:val="bottom"/>
          </w:tcPr>
          <w:p w:rsidR="004B46A6" w:rsidRPr="009F008A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Default="004B46A6" w:rsidP="009F008A">
            <w:pPr>
              <w:pStyle w:val="a6"/>
              <w:ind w:left="0"/>
              <w:jc w:val="right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Default="004B46A6" w:rsidP="009F008A">
            <w:pPr>
              <w:pStyle w:val="a6"/>
              <w:ind w:left="0"/>
              <w:jc w:val="right"/>
              <w:rPr>
                <w:lang w:val="ru-RU"/>
              </w:rPr>
            </w:pPr>
          </w:p>
        </w:tc>
      </w:tr>
      <w:tr w:rsidR="004B46A6" w:rsidRPr="00F05F6F" w:rsidTr="004B46A6">
        <w:tc>
          <w:tcPr>
            <w:tcW w:w="5500" w:type="dxa"/>
            <w:vAlign w:val="bottom"/>
          </w:tcPr>
          <w:p w:rsidR="004B46A6" w:rsidRPr="009F008A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4B46A6" w:rsidRPr="00F05F6F" w:rsidTr="004B46A6">
        <w:tc>
          <w:tcPr>
            <w:tcW w:w="5500" w:type="dxa"/>
            <w:vAlign w:val="bottom"/>
          </w:tcPr>
          <w:p w:rsidR="004B46A6" w:rsidRPr="00FC2C78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 w:rsidRPr="00FC2C78">
              <w:rPr>
                <w:shd w:val="clear" w:color="auto" w:fill="FFFFFF"/>
                <w:lang w:val="ru-RU"/>
              </w:rPr>
              <w:t>Заместитель начальника Управления инженерной инфраструктуры, дорог и охраны окружающей среды администрации Иркутского района</w:t>
            </w:r>
          </w:p>
        </w:tc>
        <w:tc>
          <w:tcPr>
            <w:tcW w:w="539" w:type="dxa"/>
          </w:tcPr>
          <w:p w:rsidR="004B46A6" w:rsidRDefault="004B46A6" w:rsidP="00FC2C78">
            <w:pPr>
              <w:pStyle w:val="a6"/>
              <w:ind w:left="0"/>
              <w:jc w:val="right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FC2C78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</w:t>
            </w:r>
            <w:r w:rsidR="00325032">
              <w:rPr>
                <w:lang w:val="ru-RU"/>
              </w:rPr>
              <w:t>_______________</w:t>
            </w:r>
            <w:r w:rsidRPr="009F008A">
              <w:rPr>
                <w:lang w:val="ru-RU"/>
              </w:rPr>
              <w:t>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>Земсков</w:t>
            </w:r>
            <w:r w:rsidRPr="009F00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</w:t>
            </w:r>
            <w:r w:rsidRPr="009F008A">
              <w:rPr>
                <w:lang w:val="ru-RU"/>
              </w:rPr>
              <w:t>.</w:t>
            </w:r>
            <w:r>
              <w:rPr>
                <w:lang w:val="ru-RU"/>
              </w:rPr>
              <w:t>Ю</w:t>
            </w:r>
            <w:r w:rsidRPr="009F008A">
              <w:rPr>
                <w:lang w:val="ru-RU"/>
              </w:rPr>
              <w:t xml:space="preserve">.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4B46A6" w:rsidRPr="00F05F6F" w:rsidTr="004B46A6">
        <w:tc>
          <w:tcPr>
            <w:tcW w:w="5500" w:type="dxa"/>
            <w:vAlign w:val="bottom"/>
          </w:tcPr>
          <w:p w:rsidR="004B46A6" w:rsidRPr="009F008A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4B46A6" w:rsidRPr="009F008A" w:rsidTr="004B46A6">
        <w:tc>
          <w:tcPr>
            <w:tcW w:w="5500" w:type="dxa"/>
            <w:vAlign w:val="bottom"/>
          </w:tcPr>
          <w:p w:rsidR="004B46A6" w:rsidRPr="009F008A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 w:rsidRPr="009F008A">
              <w:rPr>
                <w:shd w:val="clear" w:color="auto" w:fill="FFFFFF"/>
                <w:lang w:val="ru-RU"/>
              </w:rPr>
              <w:t>Главный специалист Управления инженерной инфраструктуры, дорог и охраны окружающей среды администрации Иркутского района</w:t>
            </w:r>
          </w:p>
        </w:tc>
        <w:tc>
          <w:tcPr>
            <w:tcW w:w="539" w:type="dxa"/>
          </w:tcPr>
          <w:p w:rsidR="004B46A6" w:rsidRDefault="004B46A6" w:rsidP="009F008A">
            <w:pPr>
              <w:pStyle w:val="a6"/>
              <w:ind w:left="0"/>
              <w:jc w:val="right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325032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________________</w:t>
            </w:r>
            <w:r w:rsidR="004B46A6" w:rsidRPr="009F008A">
              <w:rPr>
                <w:lang w:val="ru-RU"/>
              </w:rPr>
              <w:t>_/</w:t>
            </w:r>
            <w:r w:rsidR="004B46A6"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 w:rsidR="004B46A6">
              <w:rPr>
                <w:lang w:val="ru-RU"/>
              </w:rPr>
              <w:t>Лякишев</w:t>
            </w:r>
            <w:r w:rsidR="004B46A6" w:rsidRPr="009F008A">
              <w:rPr>
                <w:lang w:val="ru-RU"/>
              </w:rPr>
              <w:t xml:space="preserve"> </w:t>
            </w:r>
            <w:r w:rsidR="004B46A6">
              <w:rPr>
                <w:lang w:val="ru-RU"/>
              </w:rPr>
              <w:t>К</w:t>
            </w:r>
            <w:r w:rsidR="004B46A6" w:rsidRPr="009F008A">
              <w:rPr>
                <w:lang w:val="ru-RU"/>
              </w:rPr>
              <w:t>.</w:t>
            </w:r>
            <w:r w:rsidR="004B46A6">
              <w:rPr>
                <w:lang w:val="ru-RU"/>
              </w:rPr>
              <w:t>М</w:t>
            </w:r>
            <w:r w:rsidR="004B46A6" w:rsidRPr="009F008A">
              <w:rPr>
                <w:lang w:val="ru-RU"/>
              </w:rPr>
              <w:t xml:space="preserve">. </w:t>
            </w:r>
            <w:r w:rsidR="004B46A6"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4B46A6" w:rsidRPr="009F008A" w:rsidTr="004B46A6">
        <w:tc>
          <w:tcPr>
            <w:tcW w:w="5500" w:type="dxa"/>
            <w:vAlign w:val="bottom"/>
          </w:tcPr>
          <w:p w:rsidR="004B46A6" w:rsidRPr="009F008A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4B46A6" w:rsidRPr="00325032" w:rsidTr="004B46A6">
        <w:tc>
          <w:tcPr>
            <w:tcW w:w="5500" w:type="dxa"/>
            <w:vAlign w:val="bottom"/>
          </w:tcPr>
          <w:p w:rsidR="004B46A6" w:rsidRDefault="004B46A6" w:rsidP="00325032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 w:rsidRPr="004B46A6">
              <w:rPr>
                <w:shd w:val="clear" w:color="auto" w:fill="FFFFFF"/>
                <w:lang w:val="ru-RU"/>
              </w:rPr>
              <w:t>Заместитель главы</w:t>
            </w:r>
            <w:r w:rsidR="00325032">
              <w:rPr>
                <w:shd w:val="clear" w:color="auto" w:fill="FFFFFF"/>
                <w:lang w:val="ru-RU"/>
              </w:rPr>
              <w:t xml:space="preserve"> Хомутовского</w:t>
            </w:r>
            <w:r w:rsidRPr="004B46A6">
              <w:rPr>
                <w:shd w:val="clear" w:color="auto" w:fill="FFFFFF"/>
                <w:lang w:val="ru-RU"/>
              </w:rPr>
              <w:t xml:space="preserve"> муниципального образования</w:t>
            </w:r>
          </w:p>
          <w:p w:rsidR="00B4603D" w:rsidRDefault="00B4603D" w:rsidP="00325032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B4603D" w:rsidRPr="00E63782" w:rsidRDefault="00B4603D" w:rsidP="00325032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Pr="009F008A" w:rsidRDefault="004B46A6" w:rsidP="00E63782">
            <w:pPr>
              <w:pStyle w:val="a6"/>
              <w:ind w:left="0"/>
              <w:jc w:val="right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325032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___</w:t>
            </w:r>
            <w:r w:rsidR="00325032">
              <w:rPr>
                <w:lang w:val="ru-RU"/>
              </w:rPr>
              <w:t>____________</w:t>
            </w:r>
            <w:r w:rsidRPr="009F008A">
              <w:rPr>
                <w:lang w:val="ru-RU"/>
              </w:rPr>
              <w:t>__/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 w:rsidR="00325032">
              <w:rPr>
                <w:lang w:val="ru-RU"/>
              </w:rPr>
              <w:t>Шелепов В.Л.</w:t>
            </w:r>
            <w:r w:rsidRPr="009F008A">
              <w:rPr>
                <w:lang w:val="ru-RU"/>
              </w:rPr>
              <w:t xml:space="preserve">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4B46A6" w:rsidRPr="00325032" w:rsidTr="004B46A6">
        <w:tc>
          <w:tcPr>
            <w:tcW w:w="5500" w:type="dxa"/>
            <w:vAlign w:val="bottom"/>
          </w:tcPr>
          <w:p w:rsidR="004B46A6" w:rsidRPr="00E63782" w:rsidRDefault="004B46A6" w:rsidP="004B46A6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 w:rsidRPr="004B46A6">
              <w:rPr>
                <w:shd w:val="clear" w:color="auto" w:fill="FFFFFF"/>
                <w:lang w:val="ru-RU"/>
              </w:rPr>
              <w:lastRenderedPageBreak/>
              <w:t>Заместитель начальника отдела подготовки проектной документации ОГКУ «Дирекция по строительству и эксплуатации автомобильных дорог Иркутской области»</w:t>
            </w:r>
          </w:p>
        </w:tc>
        <w:tc>
          <w:tcPr>
            <w:tcW w:w="539" w:type="dxa"/>
          </w:tcPr>
          <w:p w:rsidR="004B46A6" w:rsidRPr="009F008A" w:rsidRDefault="004B46A6" w:rsidP="00E63782">
            <w:pPr>
              <w:pStyle w:val="a6"/>
              <w:ind w:left="0"/>
              <w:jc w:val="right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325032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_____</w:t>
            </w:r>
            <w:r w:rsidR="00325032">
              <w:rPr>
                <w:lang w:val="ru-RU"/>
              </w:rPr>
              <w:t>________</w:t>
            </w:r>
            <w:r w:rsidRPr="009F008A">
              <w:rPr>
                <w:lang w:val="ru-RU"/>
              </w:rPr>
              <w:t>____/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 w:rsidR="00325032">
              <w:rPr>
                <w:lang w:val="ru-RU"/>
              </w:rPr>
              <w:t>Пичуева Н.М.</w:t>
            </w:r>
            <w:r w:rsidRPr="009F008A">
              <w:rPr>
                <w:lang w:val="ru-RU"/>
              </w:rPr>
              <w:t xml:space="preserve">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4B46A6" w:rsidRPr="00325032" w:rsidTr="004B46A6">
        <w:tc>
          <w:tcPr>
            <w:tcW w:w="5500" w:type="dxa"/>
            <w:vAlign w:val="bottom"/>
          </w:tcPr>
          <w:p w:rsidR="004B46A6" w:rsidRPr="009F008A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4B46A6" w:rsidRPr="00325032" w:rsidTr="00325032">
        <w:trPr>
          <w:trHeight w:val="855"/>
        </w:trPr>
        <w:tc>
          <w:tcPr>
            <w:tcW w:w="5500" w:type="dxa"/>
            <w:vAlign w:val="bottom"/>
          </w:tcPr>
          <w:p w:rsidR="00325032" w:rsidRDefault="00325032" w:rsidP="00E63782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  <w:p w:rsidR="004B46A6" w:rsidRPr="009F008A" w:rsidRDefault="00325032" w:rsidP="00E63782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И</w:t>
            </w:r>
            <w:r w:rsidRPr="00325032">
              <w:rPr>
                <w:shd w:val="clear" w:color="auto" w:fill="FFFFFF"/>
                <w:lang w:val="ru-RU"/>
              </w:rPr>
              <w:t>нженер-эколог II категор</w:t>
            </w:r>
            <w:proofErr w:type="gramStart"/>
            <w:r w:rsidRPr="00325032">
              <w:rPr>
                <w:shd w:val="clear" w:color="auto" w:fill="FFFFFF"/>
                <w:lang w:val="ru-RU"/>
              </w:rPr>
              <w:t>ии ООО</w:t>
            </w:r>
            <w:proofErr w:type="gramEnd"/>
            <w:r w:rsidRPr="00325032">
              <w:rPr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325032">
              <w:rPr>
                <w:shd w:val="clear" w:color="auto" w:fill="FFFFFF"/>
                <w:lang w:val="ru-RU"/>
              </w:rPr>
              <w:t>Ируктскгипротранс</w:t>
            </w:r>
            <w:proofErr w:type="spellEnd"/>
            <w:r w:rsidRPr="00325032"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539" w:type="dxa"/>
          </w:tcPr>
          <w:p w:rsidR="004B46A6" w:rsidRPr="009F008A" w:rsidRDefault="004B46A6" w:rsidP="00E63782">
            <w:pPr>
              <w:pStyle w:val="a6"/>
              <w:ind w:left="0"/>
              <w:jc w:val="right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BE18F5" w:rsidRDefault="00BE18F5" w:rsidP="00E63782">
            <w:pPr>
              <w:pStyle w:val="a6"/>
              <w:ind w:left="0"/>
              <w:jc w:val="right"/>
              <w:rPr>
                <w:lang w:val="ru-RU"/>
              </w:rPr>
            </w:pPr>
          </w:p>
          <w:p w:rsidR="004B46A6" w:rsidRPr="009F008A" w:rsidRDefault="00325032" w:rsidP="00325032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_____________</w:t>
            </w:r>
            <w:r w:rsidR="004B46A6" w:rsidRPr="009F008A">
              <w:rPr>
                <w:lang w:val="ru-RU"/>
              </w:rPr>
              <w:t>_/</w:t>
            </w:r>
            <w:r w:rsidR="004B46A6"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>Ковалева А.А.</w:t>
            </w:r>
            <w:r w:rsidR="004B46A6" w:rsidRPr="009F008A">
              <w:rPr>
                <w:lang w:val="ru-RU"/>
              </w:rPr>
              <w:t xml:space="preserve"> </w:t>
            </w:r>
            <w:r w:rsidR="004B46A6" w:rsidRPr="009F008A">
              <w:rPr>
                <w:shd w:val="clear" w:color="auto" w:fill="FFFFFF"/>
                <w:lang w:val="ru-RU"/>
              </w:rPr>
              <w:t>/</w:t>
            </w:r>
          </w:p>
        </w:tc>
      </w:tr>
      <w:tr w:rsidR="004B46A6" w:rsidRPr="00325032" w:rsidTr="004B46A6">
        <w:tc>
          <w:tcPr>
            <w:tcW w:w="5500" w:type="dxa"/>
            <w:vAlign w:val="bottom"/>
          </w:tcPr>
          <w:p w:rsidR="004B46A6" w:rsidRPr="009F008A" w:rsidRDefault="004B46A6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</w:p>
        </w:tc>
        <w:tc>
          <w:tcPr>
            <w:tcW w:w="539" w:type="dxa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9F008A" w:rsidRDefault="004B46A6" w:rsidP="009F008A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</w:p>
        </w:tc>
      </w:tr>
      <w:tr w:rsidR="004B46A6" w:rsidRPr="00325032" w:rsidTr="004B46A6">
        <w:trPr>
          <w:trHeight w:val="435"/>
        </w:trPr>
        <w:tc>
          <w:tcPr>
            <w:tcW w:w="5500" w:type="dxa"/>
            <w:vAlign w:val="bottom"/>
          </w:tcPr>
          <w:p w:rsidR="004B46A6" w:rsidRPr="009F008A" w:rsidRDefault="00325032" w:rsidP="009F008A">
            <w:pPr>
              <w:pStyle w:val="a6"/>
              <w:ind w:left="0" w:right="884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И</w:t>
            </w:r>
            <w:r w:rsidRPr="00325032">
              <w:rPr>
                <w:shd w:val="clear" w:color="auto" w:fill="FFFFFF"/>
                <w:lang w:val="ru-RU"/>
              </w:rPr>
              <w:t>нженер-эколог II категор</w:t>
            </w:r>
            <w:proofErr w:type="gramStart"/>
            <w:r w:rsidRPr="00325032">
              <w:rPr>
                <w:shd w:val="clear" w:color="auto" w:fill="FFFFFF"/>
                <w:lang w:val="ru-RU"/>
              </w:rPr>
              <w:t>ии ООО</w:t>
            </w:r>
            <w:proofErr w:type="gramEnd"/>
            <w:r w:rsidRPr="00325032">
              <w:rPr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325032">
              <w:rPr>
                <w:shd w:val="clear" w:color="auto" w:fill="FFFFFF"/>
                <w:lang w:val="ru-RU"/>
              </w:rPr>
              <w:t>Ируктскгипротранс</w:t>
            </w:r>
            <w:proofErr w:type="spellEnd"/>
            <w:r w:rsidRPr="00325032"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539" w:type="dxa"/>
          </w:tcPr>
          <w:p w:rsidR="004B46A6" w:rsidRPr="00B91F82" w:rsidRDefault="004B46A6" w:rsidP="00E63782">
            <w:pPr>
              <w:pStyle w:val="a6"/>
              <w:ind w:left="0"/>
              <w:rPr>
                <w:lang w:val="ru-RU"/>
              </w:rPr>
            </w:pPr>
          </w:p>
        </w:tc>
        <w:tc>
          <w:tcPr>
            <w:tcW w:w="3997" w:type="dxa"/>
            <w:vAlign w:val="bottom"/>
          </w:tcPr>
          <w:p w:rsidR="004B46A6" w:rsidRPr="00B91F82" w:rsidRDefault="004B46A6" w:rsidP="00E63782">
            <w:pPr>
              <w:pStyle w:val="a6"/>
              <w:ind w:left="0"/>
              <w:rPr>
                <w:lang w:val="ru-RU"/>
              </w:rPr>
            </w:pPr>
          </w:p>
          <w:p w:rsidR="004B46A6" w:rsidRPr="009F008A" w:rsidRDefault="004B46A6" w:rsidP="00325032">
            <w:pPr>
              <w:pStyle w:val="a6"/>
              <w:ind w:left="0"/>
              <w:jc w:val="right"/>
              <w:rPr>
                <w:color w:val="FF0000"/>
                <w:highlight w:val="yellow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______</w:t>
            </w:r>
            <w:r w:rsidR="00325032">
              <w:rPr>
                <w:lang w:val="ru-RU"/>
              </w:rPr>
              <w:t>________</w:t>
            </w:r>
            <w:r w:rsidRPr="009F008A">
              <w:rPr>
                <w:lang w:val="ru-RU"/>
              </w:rPr>
              <w:t>_/</w:t>
            </w:r>
            <w:r w:rsidRPr="009F008A">
              <w:rPr>
                <w:b/>
                <w:shd w:val="clear" w:color="auto" w:fill="FFFFFF"/>
                <w:lang w:val="ru-RU"/>
              </w:rPr>
              <w:t xml:space="preserve"> </w:t>
            </w:r>
            <w:r w:rsidR="00325032">
              <w:rPr>
                <w:lang w:val="ru-RU"/>
              </w:rPr>
              <w:t>Чепига А.С</w:t>
            </w:r>
            <w:bookmarkStart w:id="0" w:name="_GoBack"/>
            <w:bookmarkEnd w:id="0"/>
            <w:r w:rsidRPr="009F008A">
              <w:rPr>
                <w:lang w:val="ru-RU"/>
              </w:rPr>
              <w:t xml:space="preserve">. </w:t>
            </w:r>
            <w:r w:rsidRPr="009F008A">
              <w:rPr>
                <w:shd w:val="clear" w:color="auto" w:fill="FFFFFF"/>
                <w:lang w:val="ru-RU"/>
              </w:rPr>
              <w:t>/</w:t>
            </w:r>
          </w:p>
        </w:tc>
      </w:tr>
    </w:tbl>
    <w:p w:rsidR="00DD4E90" w:rsidRPr="000D7F37" w:rsidRDefault="00DD4E90" w:rsidP="007D58F5">
      <w:pPr>
        <w:rPr>
          <w:lang w:val="ru-RU"/>
        </w:rPr>
      </w:pPr>
    </w:p>
    <w:p w:rsidR="00DD4E90" w:rsidRPr="000D7F37" w:rsidRDefault="00DD4E90" w:rsidP="007D58F5">
      <w:pPr>
        <w:rPr>
          <w:lang w:val="ru-RU"/>
        </w:rPr>
      </w:pPr>
    </w:p>
    <w:p w:rsidR="00DD4E90" w:rsidRPr="000D7F37" w:rsidRDefault="00DD4E90" w:rsidP="007D58F5">
      <w:pPr>
        <w:rPr>
          <w:lang w:val="ru-RU"/>
        </w:rPr>
      </w:pPr>
    </w:p>
    <w:p w:rsidR="00183A83" w:rsidRDefault="00183A83">
      <w:pPr>
        <w:spacing w:after="160" w:line="259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107D01" w:rsidRPr="00107D01" w:rsidRDefault="00107D01" w:rsidP="00107D01">
      <w:pPr>
        <w:jc w:val="right"/>
        <w:rPr>
          <w:b/>
          <w:sz w:val="28"/>
          <w:szCs w:val="28"/>
          <w:lang w:val="ru-RU"/>
        </w:rPr>
      </w:pPr>
      <w:r w:rsidRPr="008546E8">
        <w:rPr>
          <w:b/>
          <w:sz w:val="28"/>
          <w:szCs w:val="28"/>
          <w:lang w:val="ru-RU"/>
        </w:rPr>
        <w:lastRenderedPageBreak/>
        <w:t>Приложение №</w:t>
      </w:r>
      <w:r w:rsidR="00113A38">
        <w:rPr>
          <w:b/>
          <w:sz w:val="28"/>
          <w:szCs w:val="28"/>
          <w:lang w:val="ru-RU"/>
        </w:rPr>
        <w:t xml:space="preserve"> 3</w:t>
      </w:r>
    </w:p>
    <w:p w:rsidR="00107D01" w:rsidRDefault="00107D01" w:rsidP="00107D01">
      <w:pPr>
        <w:jc w:val="center"/>
        <w:rPr>
          <w:b/>
          <w:lang w:val="ru-RU"/>
        </w:rPr>
      </w:pPr>
    </w:p>
    <w:p w:rsidR="00107D01" w:rsidRPr="005F48B8" w:rsidRDefault="00107D01" w:rsidP="00107D01">
      <w:pPr>
        <w:jc w:val="center"/>
        <w:rPr>
          <w:b/>
          <w:lang w:val="ru-RU"/>
        </w:rPr>
      </w:pPr>
      <w:r w:rsidRPr="005F48B8">
        <w:rPr>
          <w:b/>
          <w:lang w:val="ru-RU"/>
        </w:rPr>
        <w:t>ПОВЕСТКА ДНЯ</w:t>
      </w:r>
    </w:p>
    <w:p w:rsidR="00107D01" w:rsidRDefault="00107D01" w:rsidP="00107D01">
      <w:pPr>
        <w:jc w:val="center"/>
        <w:rPr>
          <w:b/>
          <w:lang w:val="ru-RU"/>
        </w:rPr>
      </w:pPr>
      <w:r w:rsidRPr="005F48B8">
        <w:rPr>
          <w:b/>
          <w:lang w:val="ru-RU"/>
        </w:rPr>
        <w:t xml:space="preserve">общественных обсуждений </w:t>
      </w:r>
    </w:p>
    <w:p w:rsidR="00107D01" w:rsidRPr="005F48B8" w:rsidRDefault="00107D01" w:rsidP="00107D01">
      <w:pPr>
        <w:jc w:val="center"/>
        <w:rPr>
          <w:b/>
          <w:lang w:val="ru-RU"/>
        </w:rPr>
      </w:pPr>
    </w:p>
    <w:p w:rsidR="00107D01" w:rsidRPr="005F48B8" w:rsidRDefault="00107D01" w:rsidP="00107D01">
      <w:pPr>
        <w:ind w:left="-180" w:firstLine="180"/>
        <w:rPr>
          <w:lang w:val="ru-RU"/>
        </w:rPr>
      </w:pPr>
      <w:r w:rsidRPr="005F48B8">
        <w:rPr>
          <w:lang w:val="ru-RU"/>
        </w:rPr>
        <w:t>«</w:t>
      </w:r>
      <w:r w:rsidR="00DE2CAF">
        <w:rPr>
          <w:lang w:val="ru-RU"/>
        </w:rPr>
        <w:t>1</w:t>
      </w:r>
      <w:r w:rsidR="00325032">
        <w:rPr>
          <w:lang w:val="ru-RU"/>
        </w:rPr>
        <w:t>3</w:t>
      </w:r>
      <w:r w:rsidRPr="005F48B8">
        <w:rPr>
          <w:lang w:val="ru-RU"/>
        </w:rPr>
        <w:t xml:space="preserve">» </w:t>
      </w:r>
      <w:r w:rsidR="00325032">
        <w:rPr>
          <w:lang w:val="ru-RU"/>
        </w:rPr>
        <w:t>марта</w:t>
      </w:r>
      <w:r w:rsidRPr="005F48B8">
        <w:rPr>
          <w:lang w:val="ru-RU"/>
        </w:rPr>
        <w:t xml:space="preserve"> 201</w:t>
      </w:r>
      <w:r w:rsidR="00DE2CAF">
        <w:rPr>
          <w:lang w:val="ru-RU"/>
        </w:rPr>
        <w:t>7</w:t>
      </w:r>
      <w:r w:rsidRPr="005F48B8">
        <w:rPr>
          <w:lang w:val="ru-RU"/>
        </w:rPr>
        <w:t xml:space="preserve"> г.</w:t>
      </w:r>
      <w:r w:rsidR="00BE49B0">
        <w:rPr>
          <w:lang w:val="ru-RU"/>
        </w:rPr>
        <w:tab/>
      </w:r>
      <w:r w:rsidR="00BE49B0">
        <w:rPr>
          <w:lang w:val="ru-RU"/>
        </w:rPr>
        <w:tab/>
      </w:r>
      <w:r w:rsidR="00BE49B0">
        <w:rPr>
          <w:lang w:val="ru-RU"/>
        </w:rPr>
        <w:tab/>
      </w:r>
      <w:r w:rsidR="00BE49B0">
        <w:rPr>
          <w:lang w:val="ru-RU"/>
        </w:rPr>
        <w:tab/>
      </w:r>
      <w:r w:rsidR="00BE49B0">
        <w:rPr>
          <w:lang w:val="ru-RU"/>
        </w:rPr>
        <w:tab/>
      </w:r>
      <w:r w:rsidR="00BE49B0">
        <w:rPr>
          <w:lang w:val="ru-RU"/>
        </w:rPr>
        <w:tab/>
      </w:r>
      <w:r>
        <w:rPr>
          <w:lang w:val="ru-RU"/>
        </w:rPr>
        <w:t xml:space="preserve">     </w:t>
      </w:r>
      <w:r w:rsidR="00D64D42">
        <w:rPr>
          <w:lang w:val="ru-RU"/>
        </w:rPr>
        <w:t xml:space="preserve">                  </w:t>
      </w:r>
      <w:r w:rsidR="00F73B4F">
        <w:rPr>
          <w:lang w:val="ru-RU"/>
        </w:rPr>
        <w:t xml:space="preserve"> </w:t>
      </w:r>
      <w:r w:rsidR="00B4603D">
        <w:rPr>
          <w:lang w:val="ru-RU"/>
        </w:rPr>
        <w:t xml:space="preserve">                </w:t>
      </w:r>
      <w:r w:rsidR="00BE49B0" w:rsidRPr="0094697D">
        <w:rPr>
          <w:lang w:val="ru-RU"/>
        </w:rPr>
        <w:t>г</w:t>
      </w:r>
      <w:r w:rsidR="00F73B4F" w:rsidRPr="0094697D">
        <w:rPr>
          <w:lang w:val="ru-RU"/>
        </w:rPr>
        <w:t xml:space="preserve">. </w:t>
      </w:r>
      <w:r w:rsidR="00BE49B0" w:rsidRPr="0094697D">
        <w:rPr>
          <w:lang w:val="ru-RU"/>
        </w:rPr>
        <w:t>Иркутск</w:t>
      </w:r>
      <w:r w:rsidR="00D64D42">
        <w:rPr>
          <w:lang w:val="ru-RU"/>
        </w:rPr>
        <w:t>, 1</w:t>
      </w:r>
      <w:r w:rsidR="00DE2CAF">
        <w:rPr>
          <w:lang w:val="ru-RU"/>
        </w:rPr>
        <w:t>4</w:t>
      </w:r>
      <w:r>
        <w:rPr>
          <w:lang w:val="ru-RU"/>
        </w:rPr>
        <w:t>:00</w:t>
      </w:r>
    </w:p>
    <w:p w:rsidR="00107D01" w:rsidRPr="005F48B8" w:rsidRDefault="00107D01" w:rsidP="00107D01">
      <w:pPr>
        <w:ind w:left="-180" w:firstLine="180"/>
        <w:jc w:val="both"/>
        <w:rPr>
          <w:lang w:val="ru-RU"/>
        </w:rPr>
      </w:pPr>
    </w:p>
    <w:p w:rsidR="004802AD" w:rsidRDefault="00107D01" w:rsidP="00051071">
      <w:pPr>
        <w:ind w:right="-143" w:firstLine="708"/>
        <w:contextualSpacing/>
        <w:jc w:val="both"/>
        <w:rPr>
          <w:lang w:val="ru-RU"/>
        </w:rPr>
      </w:pPr>
      <w:r w:rsidRPr="005F48B8">
        <w:rPr>
          <w:lang w:val="ru-RU"/>
        </w:rPr>
        <w:t xml:space="preserve">1. </w:t>
      </w:r>
      <w:r w:rsidR="00BE49B0" w:rsidRPr="00BE49B0">
        <w:rPr>
          <w:lang w:val="ru-RU"/>
        </w:rPr>
        <w:t xml:space="preserve">Общественные обсуждения в форме общественных слушаний проектной документации по объекту </w:t>
      </w:r>
      <w:r w:rsidR="00325032" w:rsidRPr="00325032">
        <w:rPr>
          <w:lang w:val="ru-RU"/>
        </w:rPr>
        <w:t>1.</w:t>
      </w:r>
      <w:r w:rsidR="00325032" w:rsidRPr="00325032">
        <w:rPr>
          <w:lang w:val="ru-RU"/>
        </w:rPr>
        <w:tab/>
        <w:t>«Реконструкция мостового перехода через р. Куда на км 4+850 автомобильной дороги</w:t>
      </w:r>
      <w:proofErr w:type="gramStart"/>
      <w:r w:rsidR="00325032" w:rsidRPr="00325032">
        <w:rPr>
          <w:lang w:val="ru-RU"/>
        </w:rPr>
        <w:t xml:space="preserve"> К</w:t>
      </w:r>
      <w:proofErr w:type="gramEnd"/>
      <w:r w:rsidR="00325032" w:rsidRPr="00325032">
        <w:rPr>
          <w:lang w:val="ru-RU"/>
        </w:rPr>
        <w:t>уда – Хомутово – Турская в Иркутском районе Иркутской области»</w:t>
      </w:r>
      <w:r w:rsidR="00325032">
        <w:rPr>
          <w:lang w:val="ru-RU"/>
        </w:rPr>
        <w:t xml:space="preserve">, </w:t>
      </w:r>
      <w:r w:rsidR="00BE49B0" w:rsidRPr="00BE49B0">
        <w:rPr>
          <w:lang w:val="ru-RU"/>
        </w:rPr>
        <w:t xml:space="preserve"> включая материалы по оценке воздействия на окружающую среду.</w:t>
      </w:r>
    </w:p>
    <w:p w:rsidR="004802AD" w:rsidRDefault="004802AD" w:rsidP="004802AD">
      <w:pPr>
        <w:rPr>
          <w:lang w:val="ru-RU"/>
        </w:rPr>
      </w:pPr>
      <w:r>
        <w:rPr>
          <w:lang w:val="ru-RU"/>
        </w:rPr>
        <w:br w:type="page"/>
      </w:r>
    </w:p>
    <w:p w:rsidR="004802AD" w:rsidRPr="004802AD" w:rsidRDefault="004802AD" w:rsidP="004802AD">
      <w:pPr>
        <w:jc w:val="right"/>
        <w:rPr>
          <w:b/>
          <w:sz w:val="28"/>
          <w:szCs w:val="28"/>
          <w:lang w:val="ru-RU"/>
        </w:rPr>
      </w:pPr>
      <w:r w:rsidRPr="004802AD">
        <w:rPr>
          <w:b/>
          <w:sz w:val="28"/>
          <w:szCs w:val="28"/>
          <w:lang w:val="ru-RU"/>
        </w:rPr>
        <w:lastRenderedPageBreak/>
        <w:t>Приложение №</w:t>
      </w:r>
      <w:r w:rsidR="00113A38">
        <w:rPr>
          <w:b/>
          <w:sz w:val="28"/>
          <w:szCs w:val="28"/>
          <w:lang w:val="ru-RU"/>
        </w:rPr>
        <w:t xml:space="preserve"> 4</w:t>
      </w:r>
    </w:p>
    <w:p w:rsidR="004802AD" w:rsidRPr="004802AD" w:rsidRDefault="004802AD" w:rsidP="004802AD">
      <w:pPr>
        <w:jc w:val="center"/>
        <w:rPr>
          <w:b/>
          <w:sz w:val="28"/>
          <w:szCs w:val="28"/>
          <w:lang w:val="ru-RU"/>
        </w:rPr>
      </w:pPr>
    </w:p>
    <w:p w:rsidR="004802AD" w:rsidRPr="004802AD" w:rsidRDefault="004802AD" w:rsidP="004802AD">
      <w:pPr>
        <w:jc w:val="center"/>
        <w:rPr>
          <w:b/>
          <w:lang w:val="ru-RU"/>
        </w:rPr>
      </w:pPr>
      <w:r w:rsidRPr="004802AD">
        <w:rPr>
          <w:b/>
          <w:lang w:val="ru-RU"/>
        </w:rPr>
        <w:t>СОСТАВ ПРОТОКОЛЬНОЙ ГРУППЫ</w:t>
      </w:r>
    </w:p>
    <w:p w:rsidR="004802AD" w:rsidRPr="004802AD" w:rsidRDefault="004802AD" w:rsidP="004802AD">
      <w:pPr>
        <w:jc w:val="center"/>
        <w:rPr>
          <w:b/>
          <w:lang w:val="ru-RU"/>
        </w:rPr>
      </w:pPr>
      <w:r w:rsidRPr="004802AD">
        <w:rPr>
          <w:b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4802AD" w:rsidRPr="004802AD" w:rsidRDefault="004802AD" w:rsidP="004802AD">
      <w:pPr>
        <w:jc w:val="center"/>
        <w:rPr>
          <w:b/>
          <w:sz w:val="28"/>
          <w:szCs w:val="28"/>
          <w:lang w:val="ru-RU"/>
        </w:rPr>
      </w:pPr>
    </w:p>
    <w:p w:rsidR="00325032" w:rsidRPr="00325032" w:rsidRDefault="00325032" w:rsidP="00325032">
      <w:pPr>
        <w:spacing w:line="360" w:lineRule="auto"/>
        <w:jc w:val="both"/>
        <w:rPr>
          <w:szCs w:val="28"/>
          <w:u w:val="single"/>
          <w:shd w:val="clear" w:color="auto" w:fill="FFFFFF"/>
          <w:lang w:val="ru-RU"/>
        </w:rPr>
      </w:pPr>
      <w:r w:rsidRPr="00325032">
        <w:rPr>
          <w:szCs w:val="28"/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325032" w:rsidRPr="00325032" w:rsidRDefault="00325032" w:rsidP="00325032">
      <w:pPr>
        <w:contextualSpacing/>
        <w:jc w:val="both"/>
        <w:rPr>
          <w:b/>
          <w:szCs w:val="28"/>
          <w:u w:val="single"/>
          <w:shd w:val="clear" w:color="auto" w:fill="FFFFFF"/>
          <w:lang w:val="ru-RU"/>
        </w:rPr>
      </w:pPr>
      <w:proofErr w:type="spellStart"/>
      <w:r w:rsidRPr="00325032">
        <w:rPr>
          <w:b/>
          <w:szCs w:val="28"/>
          <w:shd w:val="clear" w:color="auto" w:fill="FFFFFF"/>
          <w:lang w:val="ru-RU"/>
        </w:rPr>
        <w:t>Пур</w:t>
      </w:r>
      <w:proofErr w:type="spellEnd"/>
      <w:r w:rsidRPr="00325032">
        <w:rPr>
          <w:szCs w:val="28"/>
          <w:shd w:val="clear" w:color="auto" w:fill="FFFFFF"/>
          <w:lang w:val="ru-RU"/>
        </w:rPr>
        <w:t xml:space="preserve"> </w:t>
      </w:r>
      <w:r w:rsidRPr="00325032">
        <w:rPr>
          <w:b/>
          <w:szCs w:val="28"/>
          <w:shd w:val="clear" w:color="auto" w:fill="FFFFFF"/>
          <w:lang w:val="ru-RU"/>
        </w:rPr>
        <w:t xml:space="preserve">Григорий </w:t>
      </w:r>
      <w:proofErr w:type="spellStart"/>
      <w:r w:rsidRPr="00325032">
        <w:rPr>
          <w:b/>
          <w:szCs w:val="28"/>
          <w:shd w:val="clear" w:color="auto" w:fill="FFFFFF"/>
          <w:lang w:val="ru-RU"/>
        </w:rPr>
        <w:t>Израильевич</w:t>
      </w:r>
      <w:proofErr w:type="spellEnd"/>
      <w:r w:rsidRPr="00325032">
        <w:rPr>
          <w:b/>
          <w:szCs w:val="28"/>
          <w:shd w:val="clear" w:color="auto" w:fill="FFFFFF"/>
          <w:lang w:val="ru-RU"/>
        </w:rPr>
        <w:t xml:space="preserve"> </w:t>
      </w:r>
      <w:r w:rsidRPr="00325032">
        <w:rPr>
          <w:szCs w:val="28"/>
          <w:shd w:val="clear" w:color="auto" w:fill="FFFFFF"/>
          <w:lang w:val="ru-RU"/>
        </w:rPr>
        <w:t>– первый заместитель Мэра;</w:t>
      </w:r>
    </w:p>
    <w:p w:rsidR="00325032" w:rsidRPr="00325032" w:rsidRDefault="00325032" w:rsidP="00325032">
      <w:pPr>
        <w:contextualSpacing/>
        <w:jc w:val="both"/>
        <w:rPr>
          <w:szCs w:val="28"/>
          <w:u w:val="single"/>
          <w:shd w:val="clear" w:color="auto" w:fill="FFFFFF"/>
          <w:lang w:val="ru-RU"/>
        </w:rPr>
      </w:pPr>
      <w:r w:rsidRPr="00325032">
        <w:rPr>
          <w:szCs w:val="28"/>
          <w:u w:val="single"/>
          <w:shd w:val="clear" w:color="auto" w:fill="FFFFFF"/>
          <w:lang w:val="ru-RU"/>
        </w:rPr>
        <w:t xml:space="preserve"> </w:t>
      </w:r>
    </w:p>
    <w:p w:rsidR="00325032" w:rsidRPr="00325032" w:rsidRDefault="00325032" w:rsidP="00325032">
      <w:pPr>
        <w:contextualSpacing/>
        <w:jc w:val="both"/>
        <w:rPr>
          <w:szCs w:val="28"/>
          <w:u w:val="single"/>
          <w:shd w:val="clear" w:color="auto" w:fill="FFFFFF"/>
          <w:lang w:val="ru-RU"/>
        </w:rPr>
      </w:pPr>
      <w:r w:rsidRPr="00325032">
        <w:rPr>
          <w:szCs w:val="28"/>
          <w:u w:val="single"/>
          <w:shd w:val="clear" w:color="auto" w:fill="FFFFFF"/>
          <w:lang w:val="ru-RU"/>
        </w:rPr>
        <w:t>Члены протокольной группы:</w:t>
      </w:r>
    </w:p>
    <w:p w:rsidR="00325032" w:rsidRPr="00325032" w:rsidRDefault="00325032" w:rsidP="00325032">
      <w:pPr>
        <w:contextualSpacing/>
        <w:jc w:val="both"/>
        <w:rPr>
          <w:szCs w:val="28"/>
          <w:shd w:val="clear" w:color="auto" w:fill="FFFFFF"/>
          <w:lang w:val="ru-RU"/>
        </w:rPr>
      </w:pPr>
    </w:p>
    <w:p w:rsidR="00325032" w:rsidRPr="00325032" w:rsidRDefault="00325032" w:rsidP="00325032">
      <w:pPr>
        <w:contextualSpacing/>
        <w:jc w:val="both"/>
        <w:rPr>
          <w:szCs w:val="28"/>
          <w:shd w:val="clear" w:color="auto" w:fill="FFFFFF"/>
          <w:lang w:val="ru-RU"/>
        </w:rPr>
      </w:pPr>
      <w:r w:rsidRPr="00325032">
        <w:rPr>
          <w:b/>
          <w:szCs w:val="28"/>
          <w:shd w:val="clear" w:color="auto" w:fill="FFFFFF"/>
          <w:lang w:val="ru-RU"/>
        </w:rPr>
        <w:t>Земсков Алексей Юрьевич</w:t>
      </w:r>
      <w:r w:rsidRPr="00325032">
        <w:rPr>
          <w:szCs w:val="28"/>
          <w:shd w:val="clear" w:color="auto" w:fill="FFFFFF"/>
          <w:lang w:val="ru-RU"/>
        </w:rPr>
        <w:t xml:space="preserve"> – заместитель начальника Управления инженерной инфраструктуры, дорог и охраны окружающей среды администрации Иркутского района;</w:t>
      </w:r>
    </w:p>
    <w:p w:rsidR="00325032" w:rsidRPr="00325032" w:rsidRDefault="00325032" w:rsidP="00325032">
      <w:pPr>
        <w:contextualSpacing/>
        <w:jc w:val="both"/>
        <w:rPr>
          <w:szCs w:val="28"/>
          <w:shd w:val="clear" w:color="auto" w:fill="FFFFFF"/>
          <w:lang w:val="ru-RU"/>
        </w:rPr>
      </w:pPr>
    </w:p>
    <w:p w:rsidR="00325032" w:rsidRPr="00325032" w:rsidRDefault="00325032" w:rsidP="00325032">
      <w:pPr>
        <w:contextualSpacing/>
        <w:jc w:val="both"/>
        <w:rPr>
          <w:szCs w:val="28"/>
          <w:shd w:val="clear" w:color="auto" w:fill="FFFFFF"/>
          <w:lang w:val="ru-RU"/>
        </w:rPr>
      </w:pPr>
      <w:r w:rsidRPr="00325032">
        <w:rPr>
          <w:b/>
          <w:szCs w:val="28"/>
          <w:shd w:val="clear" w:color="auto" w:fill="FFFFFF"/>
          <w:lang w:val="ru-RU"/>
        </w:rPr>
        <w:t>Лякишев Константин Маратович</w:t>
      </w:r>
      <w:r w:rsidRPr="00325032">
        <w:rPr>
          <w:szCs w:val="28"/>
          <w:shd w:val="clear" w:color="auto" w:fill="FFFFFF"/>
          <w:lang w:val="ru-RU"/>
        </w:rPr>
        <w:t xml:space="preserve"> – главный специалист Управления инженерной инфраструктуры, дорог и охраны окружающей среды администрации Иркутского района;</w:t>
      </w:r>
    </w:p>
    <w:p w:rsidR="00325032" w:rsidRPr="00325032" w:rsidRDefault="00325032" w:rsidP="00325032">
      <w:pPr>
        <w:contextualSpacing/>
        <w:jc w:val="both"/>
        <w:rPr>
          <w:szCs w:val="28"/>
          <w:shd w:val="clear" w:color="auto" w:fill="FFFFFF"/>
          <w:lang w:val="ru-RU"/>
        </w:rPr>
      </w:pPr>
    </w:p>
    <w:p w:rsidR="00325032" w:rsidRPr="00325032" w:rsidRDefault="00325032" w:rsidP="00325032">
      <w:pPr>
        <w:contextualSpacing/>
        <w:jc w:val="both"/>
        <w:rPr>
          <w:szCs w:val="28"/>
          <w:shd w:val="clear" w:color="auto" w:fill="FFFFFF"/>
          <w:lang w:val="ru-RU"/>
        </w:rPr>
      </w:pPr>
      <w:r w:rsidRPr="00325032">
        <w:rPr>
          <w:b/>
          <w:szCs w:val="28"/>
          <w:shd w:val="clear" w:color="auto" w:fill="FFFFFF"/>
          <w:lang w:val="ru-RU"/>
        </w:rPr>
        <w:t>Шелепов Владимир Леонтьевич</w:t>
      </w:r>
      <w:r w:rsidRPr="00325032">
        <w:rPr>
          <w:szCs w:val="28"/>
          <w:shd w:val="clear" w:color="auto" w:fill="FFFFFF"/>
          <w:lang w:val="ru-RU"/>
        </w:rPr>
        <w:t xml:space="preserve"> –  первый заместитель главы администрация Хомутовского муниципального образования;</w:t>
      </w:r>
    </w:p>
    <w:p w:rsidR="00325032" w:rsidRPr="00325032" w:rsidRDefault="00325032" w:rsidP="00325032">
      <w:pPr>
        <w:contextualSpacing/>
        <w:jc w:val="both"/>
        <w:rPr>
          <w:szCs w:val="28"/>
          <w:shd w:val="clear" w:color="auto" w:fill="FFFFFF"/>
          <w:lang w:val="ru-RU"/>
        </w:rPr>
      </w:pPr>
    </w:p>
    <w:p w:rsidR="00325032" w:rsidRPr="00325032" w:rsidRDefault="00325032" w:rsidP="00325032">
      <w:pPr>
        <w:contextualSpacing/>
        <w:jc w:val="both"/>
        <w:rPr>
          <w:color w:val="242424"/>
          <w:szCs w:val="28"/>
          <w:lang w:val="ru-RU"/>
        </w:rPr>
      </w:pPr>
      <w:r w:rsidRPr="00325032">
        <w:rPr>
          <w:b/>
          <w:bCs/>
          <w:szCs w:val="28"/>
          <w:lang w:val="ru-RU"/>
        </w:rPr>
        <w:t>Пичуева Наталия Михайловна</w:t>
      </w:r>
      <w:r w:rsidRPr="00325032">
        <w:rPr>
          <w:szCs w:val="28"/>
          <w:lang w:val="ru-RU"/>
        </w:rPr>
        <w:t xml:space="preserve"> –</w:t>
      </w:r>
      <w:r w:rsidRPr="00325032">
        <w:rPr>
          <w:szCs w:val="28"/>
        </w:rPr>
        <w:t> </w:t>
      </w:r>
      <w:r w:rsidRPr="00325032">
        <w:rPr>
          <w:szCs w:val="28"/>
          <w:lang w:val="ru-RU"/>
        </w:rPr>
        <w:t xml:space="preserve"> заместитель </w:t>
      </w:r>
      <w:r w:rsidRPr="00325032">
        <w:rPr>
          <w:color w:val="242424"/>
          <w:szCs w:val="28"/>
          <w:lang w:val="ru-RU"/>
        </w:rPr>
        <w:t>начальника  отдела</w:t>
      </w:r>
      <w:r w:rsidRPr="00325032">
        <w:rPr>
          <w:color w:val="242424"/>
          <w:szCs w:val="28"/>
        </w:rPr>
        <w:t> </w:t>
      </w:r>
      <w:r w:rsidRPr="00325032">
        <w:rPr>
          <w:color w:val="242424"/>
          <w:szCs w:val="28"/>
          <w:lang w:val="ru-RU"/>
        </w:rPr>
        <w:t xml:space="preserve">подготовки проектной документации Областного Государственного Казенного учреждения «Дирекция по строительству и эксплуатации автомобильных дорог Иркутской области» </w:t>
      </w:r>
    </w:p>
    <w:p w:rsidR="00325032" w:rsidRPr="00325032" w:rsidRDefault="00325032" w:rsidP="00325032">
      <w:pPr>
        <w:pStyle w:val="aa"/>
        <w:jc w:val="both"/>
        <w:rPr>
          <w:szCs w:val="28"/>
        </w:rPr>
      </w:pPr>
      <w:r w:rsidRPr="00325032">
        <w:rPr>
          <w:b/>
          <w:bCs/>
          <w:szCs w:val="28"/>
        </w:rPr>
        <w:t xml:space="preserve">Ковалева Анна Андреевна – </w:t>
      </w:r>
      <w:r w:rsidRPr="00325032">
        <w:rPr>
          <w:szCs w:val="28"/>
        </w:rPr>
        <w:t xml:space="preserve">инженер-эколог </w:t>
      </w:r>
      <w:r w:rsidRPr="00325032">
        <w:rPr>
          <w:szCs w:val="28"/>
          <w:lang w:val="en-US"/>
        </w:rPr>
        <w:t>II</w:t>
      </w:r>
      <w:r w:rsidRPr="00325032">
        <w:rPr>
          <w:szCs w:val="28"/>
        </w:rPr>
        <w:t xml:space="preserve"> категор</w:t>
      </w:r>
      <w:proofErr w:type="gramStart"/>
      <w:r w:rsidRPr="00325032">
        <w:rPr>
          <w:szCs w:val="28"/>
        </w:rPr>
        <w:t>ии ООО</w:t>
      </w:r>
      <w:proofErr w:type="gramEnd"/>
      <w:r w:rsidRPr="00325032">
        <w:rPr>
          <w:szCs w:val="28"/>
        </w:rPr>
        <w:t xml:space="preserve"> «</w:t>
      </w:r>
      <w:proofErr w:type="spellStart"/>
      <w:r w:rsidRPr="00325032">
        <w:rPr>
          <w:szCs w:val="28"/>
        </w:rPr>
        <w:t>Ируктскгипротранс</w:t>
      </w:r>
      <w:proofErr w:type="spellEnd"/>
      <w:r w:rsidRPr="00325032">
        <w:rPr>
          <w:szCs w:val="28"/>
        </w:rPr>
        <w:t>»</w:t>
      </w:r>
    </w:p>
    <w:p w:rsidR="00325032" w:rsidRPr="00325032" w:rsidRDefault="00325032" w:rsidP="00325032">
      <w:pPr>
        <w:pStyle w:val="aa"/>
        <w:jc w:val="both"/>
        <w:rPr>
          <w:szCs w:val="28"/>
        </w:rPr>
      </w:pPr>
      <w:r w:rsidRPr="00325032">
        <w:rPr>
          <w:b/>
          <w:bCs/>
          <w:szCs w:val="28"/>
        </w:rPr>
        <w:t xml:space="preserve">Чепига Анастасия Сергеевна – </w:t>
      </w:r>
      <w:r w:rsidRPr="00325032">
        <w:rPr>
          <w:szCs w:val="28"/>
        </w:rPr>
        <w:t xml:space="preserve">инженер-эколог </w:t>
      </w:r>
      <w:r w:rsidRPr="00325032">
        <w:rPr>
          <w:szCs w:val="28"/>
          <w:lang w:val="en-US"/>
        </w:rPr>
        <w:t>II</w:t>
      </w:r>
      <w:r w:rsidRPr="00325032">
        <w:rPr>
          <w:szCs w:val="28"/>
        </w:rPr>
        <w:t xml:space="preserve"> категор</w:t>
      </w:r>
      <w:proofErr w:type="gramStart"/>
      <w:r w:rsidRPr="00325032">
        <w:rPr>
          <w:szCs w:val="28"/>
        </w:rPr>
        <w:t>ии ООО</w:t>
      </w:r>
      <w:proofErr w:type="gramEnd"/>
      <w:r w:rsidRPr="00325032">
        <w:rPr>
          <w:szCs w:val="28"/>
        </w:rPr>
        <w:t xml:space="preserve"> «</w:t>
      </w:r>
      <w:proofErr w:type="spellStart"/>
      <w:r w:rsidRPr="00325032">
        <w:rPr>
          <w:szCs w:val="28"/>
        </w:rPr>
        <w:t>Ируктскгипротранс</w:t>
      </w:r>
      <w:proofErr w:type="spellEnd"/>
      <w:r w:rsidRPr="00325032">
        <w:rPr>
          <w:szCs w:val="28"/>
        </w:rPr>
        <w:t>»</w:t>
      </w:r>
    </w:p>
    <w:p w:rsidR="00325032" w:rsidRPr="00325032" w:rsidRDefault="00325032" w:rsidP="00325032">
      <w:pPr>
        <w:contextualSpacing/>
        <w:jc w:val="both"/>
        <w:rPr>
          <w:sz w:val="28"/>
          <w:szCs w:val="28"/>
          <w:shd w:val="clear" w:color="auto" w:fill="FFFFFF"/>
          <w:lang w:val="ru-RU"/>
        </w:rPr>
      </w:pPr>
    </w:p>
    <w:p w:rsidR="00E90A45" w:rsidRPr="008C0DDC" w:rsidRDefault="00E90A45" w:rsidP="00107D01">
      <w:pPr>
        <w:spacing w:after="160" w:line="259" w:lineRule="auto"/>
        <w:jc w:val="right"/>
        <w:rPr>
          <w:lang w:val="ru-RU"/>
        </w:rPr>
      </w:pPr>
    </w:p>
    <w:sectPr w:rsidR="00E90A45" w:rsidRPr="008C0DDC" w:rsidSect="00E674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77E1"/>
    <w:multiLevelType w:val="hybridMultilevel"/>
    <w:tmpl w:val="99E0AE20"/>
    <w:lvl w:ilvl="0" w:tplc="153E4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A43C2F"/>
    <w:multiLevelType w:val="hybridMultilevel"/>
    <w:tmpl w:val="0CB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07934"/>
    <w:multiLevelType w:val="hybridMultilevel"/>
    <w:tmpl w:val="3CDC3186"/>
    <w:lvl w:ilvl="0" w:tplc="1DD84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54284"/>
    <w:multiLevelType w:val="hybridMultilevel"/>
    <w:tmpl w:val="36467390"/>
    <w:lvl w:ilvl="0" w:tplc="4B64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6F60DF"/>
    <w:multiLevelType w:val="hybridMultilevel"/>
    <w:tmpl w:val="FFECC720"/>
    <w:lvl w:ilvl="0" w:tplc="BEF652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B7E85"/>
    <w:multiLevelType w:val="hybridMultilevel"/>
    <w:tmpl w:val="2384FD16"/>
    <w:lvl w:ilvl="0" w:tplc="BEF652E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78826D86"/>
    <w:multiLevelType w:val="hybridMultilevel"/>
    <w:tmpl w:val="CECAC774"/>
    <w:lvl w:ilvl="0" w:tplc="3F44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24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19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20"/>
  </w:num>
  <w:num w:numId="18">
    <w:abstractNumId w:val="15"/>
  </w:num>
  <w:num w:numId="19">
    <w:abstractNumId w:val="22"/>
  </w:num>
  <w:num w:numId="20">
    <w:abstractNumId w:val="18"/>
  </w:num>
  <w:num w:numId="21">
    <w:abstractNumId w:val="23"/>
  </w:num>
  <w:num w:numId="22">
    <w:abstractNumId w:val="9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8D"/>
    <w:rsid w:val="000069F7"/>
    <w:rsid w:val="00040CD7"/>
    <w:rsid w:val="00051071"/>
    <w:rsid w:val="00051236"/>
    <w:rsid w:val="00061C7F"/>
    <w:rsid w:val="00064C7F"/>
    <w:rsid w:val="00067A6F"/>
    <w:rsid w:val="00072696"/>
    <w:rsid w:val="00072699"/>
    <w:rsid w:val="00075F75"/>
    <w:rsid w:val="0007707E"/>
    <w:rsid w:val="000774EB"/>
    <w:rsid w:val="00077E6B"/>
    <w:rsid w:val="00083AC5"/>
    <w:rsid w:val="00085A35"/>
    <w:rsid w:val="00093137"/>
    <w:rsid w:val="00093D4A"/>
    <w:rsid w:val="000950CD"/>
    <w:rsid w:val="000A0D28"/>
    <w:rsid w:val="000A0FB4"/>
    <w:rsid w:val="000A37FD"/>
    <w:rsid w:val="000B7F9E"/>
    <w:rsid w:val="000C0BC2"/>
    <w:rsid w:val="000C28C9"/>
    <w:rsid w:val="000C7E38"/>
    <w:rsid w:val="000D0AB6"/>
    <w:rsid w:val="000D1A40"/>
    <w:rsid w:val="000D4032"/>
    <w:rsid w:val="000D5EFA"/>
    <w:rsid w:val="000D61A8"/>
    <w:rsid w:val="000D7F37"/>
    <w:rsid w:val="000E3FCC"/>
    <w:rsid w:val="000E56EF"/>
    <w:rsid w:val="000F4219"/>
    <w:rsid w:val="000F7882"/>
    <w:rsid w:val="000F7AB5"/>
    <w:rsid w:val="00102AA2"/>
    <w:rsid w:val="00107590"/>
    <w:rsid w:val="00107D01"/>
    <w:rsid w:val="00112113"/>
    <w:rsid w:val="00113A38"/>
    <w:rsid w:val="00114572"/>
    <w:rsid w:val="001155E0"/>
    <w:rsid w:val="00122DE6"/>
    <w:rsid w:val="00124194"/>
    <w:rsid w:val="00132237"/>
    <w:rsid w:val="00133544"/>
    <w:rsid w:val="00135E3B"/>
    <w:rsid w:val="00141FD0"/>
    <w:rsid w:val="0014243F"/>
    <w:rsid w:val="00143F16"/>
    <w:rsid w:val="00145073"/>
    <w:rsid w:val="00151E35"/>
    <w:rsid w:val="001527D1"/>
    <w:rsid w:val="00153E94"/>
    <w:rsid w:val="001575BB"/>
    <w:rsid w:val="0016223C"/>
    <w:rsid w:val="00164482"/>
    <w:rsid w:val="00171DBE"/>
    <w:rsid w:val="00172DFD"/>
    <w:rsid w:val="00172E79"/>
    <w:rsid w:val="00183A83"/>
    <w:rsid w:val="00184A3E"/>
    <w:rsid w:val="001910C9"/>
    <w:rsid w:val="00192F0E"/>
    <w:rsid w:val="00196A59"/>
    <w:rsid w:val="001975C4"/>
    <w:rsid w:val="00197D11"/>
    <w:rsid w:val="001A2D88"/>
    <w:rsid w:val="001A4C70"/>
    <w:rsid w:val="001A57FD"/>
    <w:rsid w:val="001A7EEC"/>
    <w:rsid w:val="001B0142"/>
    <w:rsid w:val="001B3915"/>
    <w:rsid w:val="001B68F7"/>
    <w:rsid w:val="001C45C6"/>
    <w:rsid w:val="001C77BC"/>
    <w:rsid w:val="001E2C36"/>
    <w:rsid w:val="001F00CD"/>
    <w:rsid w:val="002013B7"/>
    <w:rsid w:val="00201CFC"/>
    <w:rsid w:val="00201F5B"/>
    <w:rsid w:val="00203BE7"/>
    <w:rsid w:val="00204884"/>
    <w:rsid w:val="00212776"/>
    <w:rsid w:val="00214896"/>
    <w:rsid w:val="00220F49"/>
    <w:rsid w:val="00224383"/>
    <w:rsid w:val="00224CA2"/>
    <w:rsid w:val="002316AB"/>
    <w:rsid w:val="002467E5"/>
    <w:rsid w:val="00247062"/>
    <w:rsid w:val="00247E88"/>
    <w:rsid w:val="002521AF"/>
    <w:rsid w:val="00262A1E"/>
    <w:rsid w:val="00262BC8"/>
    <w:rsid w:val="00265A37"/>
    <w:rsid w:val="002807AB"/>
    <w:rsid w:val="002819F2"/>
    <w:rsid w:val="00284C8D"/>
    <w:rsid w:val="002921B0"/>
    <w:rsid w:val="002A5BD0"/>
    <w:rsid w:val="002A6A39"/>
    <w:rsid w:val="002E3534"/>
    <w:rsid w:val="002E6AF6"/>
    <w:rsid w:val="002E7F00"/>
    <w:rsid w:val="002F195A"/>
    <w:rsid w:val="002F19E8"/>
    <w:rsid w:val="002F3005"/>
    <w:rsid w:val="002F3B5B"/>
    <w:rsid w:val="003049E7"/>
    <w:rsid w:val="0031039C"/>
    <w:rsid w:val="0031556C"/>
    <w:rsid w:val="00315630"/>
    <w:rsid w:val="00315A8F"/>
    <w:rsid w:val="00315B3E"/>
    <w:rsid w:val="00315D57"/>
    <w:rsid w:val="003216DC"/>
    <w:rsid w:val="0032215E"/>
    <w:rsid w:val="00325032"/>
    <w:rsid w:val="003478FB"/>
    <w:rsid w:val="00366BC1"/>
    <w:rsid w:val="00375ABE"/>
    <w:rsid w:val="00376C49"/>
    <w:rsid w:val="00387AF6"/>
    <w:rsid w:val="00391D4E"/>
    <w:rsid w:val="003928F9"/>
    <w:rsid w:val="003A1989"/>
    <w:rsid w:val="003A1B31"/>
    <w:rsid w:val="003B0963"/>
    <w:rsid w:val="003B1AB8"/>
    <w:rsid w:val="003B5ACD"/>
    <w:rsid w:val="003C4B0A"/>
    <w:rsid w:val="003D2D94"/>
    <w:rsid w:val="003D46A6"/>
    <w:rsid w:val="003D54C0"/>
    <w:rsid w:val="003D6517"/>
    <w:rsid w:val="003E3F90"/>
    <w:rsid w:val="003E751C"/>
    <w:rsid w:val="003F0329"/>
    <w:rsid w:val="003F49FB"/>
    <w:rsid w:val="00401022"/>
    <w:rsid w:val="004227BB"/>
    <w:rsid w:val="004245EF"/>
    <w:rsid w:val="00426FA6"/>
    <w:rsid w:val="004347AD"/>
    <w:rsid w:val="00436309"/>
    <w:rsid w:val="0043752C"/>
    <w:rsid w:val="00450ADF"/>
    <w:rsid w:val="00465BA1"/>
    <w:rsid w:val="0047271A"/>
    <w:rsid w:val="00474CE0"/>
    <w:rsid w:val="00474F65"/>
    <w:rsid w:val="004802AD"/>
    <w:rsid w:val="004827A9"/>
    <w:rsid w:val="004831ED"/>
    <w:rsid w:val="00483AF8"/>
    <w:rsid w:val="004A1060"/>
    <w:rsid w:val="004A286B"/>
    <w:rsid w:val="004A5417"/>
    <w:rsid w:val="004B00C4"/>
    <w:rsid w:val="004B275E"/>
    <w:rsid w:val="004B46A6"/>
    <w:rsid w:val="004C5F99"/>
    <w:rsid w:val="004D3186"/>
    <w:rsid w:val="004E1F25"/>
    <w:rsid w:val="004E5E21"/>
    <w:rsid w:val="004F08E8"/>
    <w:rsid w:val="005001CF"/>
    <w:rsid w:val="00502AEC"/>
    <w:rsid w:val="0050767B"/>
    <w:rsid w:val="00511914"/>
    <w:rsid w:val="00512C73"/>
    <w:rsid w:val="005153A3"/>
    <w:rsid w:val="0051685F"/>
    <w:rsid w:val="005222AA"/>
    <w:rsid w:val="005233D5"/>
    <w:rsid w:val="00524B55"/>
    <w:rsid w:val="005332F7"/>
    <w:rsid w:val="005413F9"/>
    <w:rsid w:val="00543AF0"/>
    <w:rsid w:val="0054459B"/>
    <w:rsid w:val="00556560"/>
    <w:rsid w:val="005604CB"/>
    <w:rsid w:val="0056154F"/>
    <w:rsid w:val="005632D3"/>
    <w:rsid w:val="00564D80"/>
    <w:rsid w:val="00571FAC"/>
    <w:rsid w:val="005A34C2"/>
    <w:rsid w:val="005A4667"/>
    <w:rsid w:val="005C0307"/>
    <w:rsid w:val="005C43DF"/>
    <w:rsid w:val="005C7728"/>
    <w:rsid w:val="005D0FB5"/>
    <w:rsid w:val="005D4007"/>
    <w:rsid w:val="005D44EF"/>
    <w:rsid w:val="005E1D1F"/>
    <w:rsid w:val="005E1DA2"/>
    <w:rsid w:val="005E30CF"/>
    <w:rsid w:val="005E323A"/>
    <w:rsid w:val="005E539A"/>
    <w:rsid w:val="005F1BA8"/>
    <w:rsid w:val="00606014"/>
    <w:rsid w:val="006074DD"/>
    <w:rsid w:val="00611960"/>
    <w:rsid w:val="00611A32"/>
    <w:rsid w:val="00616B34"/>
    <w:rsid w:val="00616EBB"/>
    <w:rsid w:val="006210B7"/>
    <w:rsid w:val="00624F30"/>
    <w:rsid w:val="00634917"/>
    <w:rsid w:val="006450EA"/>
    <w:rsid w:val="00647C8E"/>
    <w:rsid w:val="0065081C"/>
    <w:rsid w:val="00651926"/>
    <w:rsid w:val="00656292"/>
    <w:rsid w:val="006640A8"/>
    <w:rsid w:val="00675A27"/>
    <w:rsid w:val="00687AB3"/>
    <w:rsid w:val="006B51CF"/>
    <w:rsid w:val="006C4F34"/>
    <w:rsid w:val="006D41C3"/>
    <w:rsid w:val="006D56BF"/>
    <w:rsid w:val="006E18C2"/>
    <w:rsid w:val="006E275B"/>
    <w:rsid w:val="006E5B2B"/>
    <w:rsid w:val="006F1237"/>
    <w:rsid w:val="006F7F5E"/>
    <w:rsid w:val="00705653"/>
    <w:rsid w:val="00710DF6"/>
    <w:rsid w:val="00713F3E"/>
    <w:rsid w:val="00720CAC"/>
    <w:rsid w:val="00723A95"/>
    <w:rsid w:val="00726B88"/>
    <w:rsid w:val="0073599C"/>
    <w:rsid w:val="007432AE"/>
    <w:rsid w:val="00744F7C"/>
    <w:rsid w:val="00772A9E"/>
    <w:rsid w:val="0077393C"/>
    <w:rsid w:val="00783B94"/>
    <w:rsid w:val="00795182"/>
    <w:rsid w:val="007A5EC0"/>
    <w:rsid w:val="007A7221"/>
    <w:rsid w:val="007B744D"/>
    <w:rsid w:val="007B7C25"/>
    <w:rsid w:val="007C20EE"/>
    <w:rsid w:val="007C7743"/>
    <w:rsid w:val="007C7806"/>
    <w:rsid w:val="007D58F5"/>
    <w:rsid w:val="007F168F"/>
    <w:rsid w:val="007F20D4"/>
    <w:rsid w:val="00803362"/>
    <w:rsid w:val="00804C10"/>
    <w:rsid w:val="00810D7E"/>
    <w:rsid w:val="00813002"/>
    <w:rsid w:val="0081349D"/>
    <w:rsid w:val="008173EE"/>
    <w:rsid w:val="00820A8A"/>
    <w:rsid w:val="008223AA"/>
    <w:rsid w:val="00827CB4"/>
    <w:rsid w:val="0083119A"/>
    <w:rsid w:val="008368C8"/>
    <w:rsid w:val="0084568B"/>
    <w:rsid w:val="00845F3D"/>
    <w:rsid w:val="00846FC5"/>
    <w:rsid w:val="008519DF"/>
    <w:rsid w:val="008546E8"/>
    <w:rsid w:val="00870835"/>
    <w:rsid w:val="008739FF"/>
    <w:rsid w:val="00891B44"/>
    <w:rsid w:val="008A56F5"/>
    <w:rsid w:val="008A698D"/>
    <w:rsid w:val="008B0262"/>
    <w:rsid w:val="008B68E0"/>
    <w:rsid w:val="008B7C7F"/>
    <w:rsid w:val="008C0DDC"/>
    <w:rsid w:val="008C2893"/>
    <w:rsid w:val="008C4FDD"/>
    <w:rsid w:val="008D3EB2"/>
    <w:rsid w:val="008D5D81"/>
    <w:rsid w:val="008D76E0"/>
    <w:rsid w:val="008E77F0"/>
    <w:rsid w:val="00900648"/>
    <w:rsid w:val="009017D1"/>
    <w:rsid w:val="0090220A"/>
    <w:rsid w:val="00903A42"/>
    <w:rsid w:val="00910313"/>
    <w:rsid w:val="009160AD"/>
    <w:rsid w:val="00945C6A"/>
    <w:rsid w:val="0094697D"/>
    <w:rsid w:val="00950CE3"/>
    <w:rsid w:val="00953F4D"/>
    <w:rsid w:val="00961BB3"/>
    <w:rsid w:val="0096426C"/>
    <w:rsid w:val="00976B53"/>
    <w:rsid w:val="009801B4"/>
    <w:rsid w:val="00980647"/>
    <w:rsid w:val="00981990"/>
    <w:rsid w:val="00990C7D"/>
    <w:rsid w:val="00994AD7"/>
    <w:rsid w:val="009A22E9"/>
    <w:rsid w:val="009B2D9C"/>
    <w:rsid w:val="009B47DC"/>
    <w:rsid w:val="009B528D"/>
    <w:rsid w:val="009B715E"/>
    <w:rsid w:val="009C14E1"/>
    <w:rsid w:val="009C19CE"/>
    <w:rsid w:val="009C5EAB"/>
    <w:rsid w:val="009D4658"/>
    <w:rsid w:val="009D6746"/>
    <w:rsid w:val="009D68CB"/>
    <w:rsid w:val="009E24BE"/>
    <w:rsid w:val="009E2A25"/>
    <w:rsid w:val="009E494E"/>
    <w:rsid w:val="009E56A7"/>
    <w:rsid w:val="009E7DD2"/>
    <w:rsid w:val="009F008A"/>
    <w:rsid w:val="009F03A7"/>
    <w:rsid w:val="009F42EC"/>
    <w:rsid w:val="00A005DC"/>
    <w:rsid w:val="00A00E1C"/>
    <w:rsid w:val="00A070AC"/>
    <w:rsid w:val="00A15B25"/>
    <w:rsid w:val="00A242D0"/>
    <w:rsid w:val="00A26ADC"/>
    <w:rsid w:val="00A378AD"/>
    <w:rsid w:val="00A43318"/>
    <w:rsid w:val="00A46DC7"/>
    <w:rsid w:val="00A52F1D"/>
    <w:rsid w:val="00A54FC4"/>
    <w:rsid w:val="00A623D3"/>
    <w:rsid w:val="00A7219B"/>
    <w:rsid w:val="00A7221B"/>
    <w:rsid w:val="00A805E7"/>
    <w:rsid w:val="00A832B1"/>
    <w:rsid w:val="00A83731"/>
    <w:rsid w:val="00A917B2"/>
    <w:rsid w:val="00A94DAF"/>
    <w:rsid w:val="00AA1704"/>
    <w:rsid w:val="00AA24D9"/>
    <w:rsid w:val="00AA57ED"/>
    <w:rsid w:val="00AB09FD"/>
    <w:rsid w:val="00AB0E17"/>
    <w:rsid w:val="00AB45D7"/>
    <w:rsid w:val="00AC06B7"/>
    <w:rsid w:val="00AC176D"/>
    <w:rsid w:val="00AC3A2B"/>
    <w:rsid w:val="00AD0FF9"/>
    <w:rsid w:val="00AD49E8"/>
    <w:rsid w:val="00AD4CE5"/>
    <w:rsid w:val="00AD62CF"/>
    <w:rsid w:val="00AD6EF6"/>
    <w:rsid w:val="00AE2455"/>
    <w:rsid w:val="00B01706"/>
    <w:rsid w:val="00B02E48"/>
    <w:rsid w:val="00B0682D"/>
    <w:rsid w:val="00B07062"/>
    <w:rsid w:val="00B16C8B"/>
    <w:rsid w:val="00B227ED"/>
    <w:rsid w:val="00B25218"/>
    <w:rsid w:val="00B30C11"/>
    <w:rsid w:val="00B33E32"/>
    <w:rsid w:val="00B34EDB"/>
    <w:rsid w:val="00B45000"/>
    <w:rsid w:val="00B4603D"/>
    <w:rsid w:val="00B525B8"/>
    <w:rsid w:val="00B556B3"/>
    <w:rsid w:val="00B55883"/>
    <w:rsid w:val="00B5767F"/>
    <w:rsid w:val="00B653AF"/>
    <w:rsid w:val="00B76C54"/>
    <w:rsid w:val="00B826A5"/>
    <w:rsid w:val="00B91F82"/>
    <w:rsid w:val="00BA082F"/>
    <w:rsid w:val="00BA0A49"/>
    <w:rsid w:val="00BA207E"/>
    <w:rsid w:val="00BA4AF6"/>
    <w:rsid w:val="00BB1CD2"/>
    <w:rsid w:val="00BB315A"/>
    <w:rsid w:val="00BB421E"/>
    <w:rsid w:val="00BB669C"/>
    <w:rsid w:val="00BB6EBF"/>
    <w:rsid w:val="00BB753A"/>
    <w:rsid w:val="00BB7935"/>
    <w:rsid w:val="00BC2242"/>
    <w:rsid w:val="00BC24D1"/>
    <w:rsid w:val="00BC2792"/>
    <w:rsid w:val="00BC4D2C"/>
    <w:rsid w:val="00BC75D5"/>
    <w:rsid w:val="00BD1F63"/>
    <w:rsid w:val="00BE18F5"/>
    <w:rsid w:val="00BE2609"/>
    <w:rsid w:val="00BE49B0"/>
    <w:rsid w:val="00BE4A56"/>
    <w:rsid w:val="00BE5AF3"/>
    <w:rsid w:val="00BF0269"/>
    <w:rsid w:val="00BF539C"/>
    <w:rsid w:val="00BF63BE"/>
    <w:rsid w:val="00C01F77"/>
    <w:rsid w:val="00C03BCC"/>
    <w:rsid w:val="00C078C9"/>
    <w:rsid w:val="00C15643"/>
    <w:rsid w:val="00C26ED1"/>
    <w:rsid w:val="00C375BE"/>
    <w:rsid w:val="00C500C7"/>
    <w:rsid w:val="00C66BFF"/>
    <w:rsid w:val="00C67A6A"/>
    <w:rsid w:val="00C74501"/>
    <w:rsid w:val="00C757AF"/>
    <w:rsid w:val="00C77322"/>
    <w:rsid w:val="00C814F4"/>
    <w:rsid w:val="00C825F0"/>
    <w:rsid w:val="00C86B22"/>
    <w:rsid w:val="00C91ED7"/>
    <w:rsid w:val="00C9256F"/>
    <w:rsid w:val="00CA02E6"/>
    <w:rsid w:val="00CC30B3"/>
    <w:rsid w:val="00CD03FD"/>
    <w:rsid w:val="00CE35AE"/>
    <w:rsid w:val="00CF1AA7"/>
    <w:rsid w:val="00CF2AD9"/>
    <w:rsid w:val="00CF3819"/>
    <w:rsid w:val="00CF4E4F"/>
    <w:rsid w:val="00D00D8B"/>
    <w:rsid w:val="00D05428"/>
    <w:rsid w:val="00D14CEC"/>
    <w:rsid w:val="00D2014B"/>
    <w:rsid w:val="00D21F09"/>
    <w:rsid w:val="00D2286A"/>
    <w:rsid w:val="00D23A5E"/>
    <w:rsid w:val="00D24D7D"/>
    <w:rsid w:val="00D32AF7"/>
    <w:rsid w:val="00D43B1E"/>
    <w:rsid w:val="00D528CC"/>
    <w:rsid w:val="00D55104"/>
    <w:rsid w:val="00D641D1"/>
    <w:rsid w:val="00D64D42"/>
    <w:rsid w:val="00D675B6"/>
    <w:rsid w:val="00D73B47"/>
    <w:rsid w:val="00D749D6"/>
    <w:rsid w:val="00D8027F"/>
    <w:rsid w:val="00D8277A"/>
    <w:rsid w:val="00D84130"/>
    <w:rsid w:val="00D8749D"/>
    <w:rsid w:val="00DB2692"/>
    <w:rsid w:val="00DB67AA"/>
    <w:rsid w:val="00DB7E79"/>
    <w:rsid w:val="00DC1DF6"/>
    <w:rsid w:val="00DC7BA3"/>
    <w:rsid w:val="00DD4E90"/>
    <w:rsid w:val="00DE017C"/>
    <w:rsid w:val="00DE19E3"/>
    <w:rsid w:val="00DE2CAF"/>
    <w:rsid w:val="00DE2D20"/>
    <w:rsid w:val="00DE528B"/>
    <w:rsid w:val="00DF20C7"/>
    <w:rsid w:val="00DF37F9"/>
    <w:rsid w:val="00DF4BA1"/>
    <w:rsid w:val="00E247CE"/>
    <w:rsid w:val="00E35E0E"/>
    <w:rsid w:val="00E41EAC"/>
    <w:rsid w:val="00E42F7C"/>
    <w:rsid w:val="00E46CBF"/>
    <w:rsid w:val="00E5094A"/>
    <w:rsid w:val="00E52D9A"/>
    <w:rsid w:val="00E53C34"/>
    <w:rsid w:val="00E54738"/>
    <w:rsid w:val="00E55157"/>
    <w:rsid w:val="00E63782"/>
    <w:rsid w:val="00E6744F"/>
    <w:rsid w:val="00E74A00"/>
    <w:rsid w:val="00E74D3C"/>
    <w:rsid w:val="00E76088"/>
    <w:rsid w:val="00E807AC"/>
    <w:rsid w:val="00E8450D"/>
    <w:rsid w:val="00E86FBD"/>
    <w:rsid w:val="00E875E6"/>
    <w:rsid w:val="00E90A45"/>
    <w:rsid w:val="00E94D0E"/>
    <w:rsid w:val="00E968EB"/>
    <w:rsid w:val="00EA1B40"/>
    <w:rsid w:val="00EA283D"/>
    <w:rsid w:val="00EA33F4"/>
    <w:rsid w:val="00EA3E1E"/>
    <w:rsid w:val="00EA731F"/>
    <w:rsid w:val="00EC52C2"/>
    <w:rsid w:val="00EC6F42"/>
    <w:rsid w:val="00ED32F6"/>
    <w:rsid w:val="00EE0771"/>
    <w:rsid w:val="00EF2BB4"/>
    <w:rsid w:val="00EF5C8B"/>
    <w:rsid w:val="00EF6067"/>
    <w:rsid w:val="00F05F6F"/>
    <w:rsid w:val="00F213E5"/>
    <w:rsid w:val="00F335D7"/>
    <w:rsid w:val="00F4710E"/>
    <w:rsid w:val="00F47C53"/>
    <w:rsid w:val="00F51F52"/>
    <w:rsid w:val="00F550F8"/>
    <w:rsid w:val="00F5523D"/>
    <w:rsid w:val="00F73B4F"/>
    <w:rsid w:val="00F77ADA"/>
    <w:rsid w:val="00F84168"/>
    <w:rsid w:val="00F92097"/>
    <w:rsid w:val="00F92167"/>
    <w:rsid w:val="00FA45A7"/>
    <w:rsid w:val="00FB35BB"/>
    <w:rsid w:val="00FB5BB0"/>
    <w:rsid w:val="00FC2C78"/>
    <w:rsid w:val="00FC412E"/>
    <w:rsid w:val="00FC56D6"/>
    <w:rsid w:val="00FC6E08"/>
    <w:rsid w:val="00FD3895"/>
    <w:rsid w:val="00FD44E5"/>
    <w:rsid w:val="00FD5CA5"/>
    <w:rsid w:val="00FD605F"/>
    <w:rsid w:val="00FE12F3"/>
    <w:rsid w:val="00FE677B"/>
    <w:rsid w:val="00FF3C64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customStyle="1" w:styleId="Char">
    <w:name w:val="Char"/>
    <w:basedOn w:val="a"/>
    <w:rsid w:val="009F03A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D55104"/>
    <w:pPr>
      <w:spacing w:line="360" w:lineRule="auto"/>
      <w:ind w:firstLine="709"/>
      <w:jc w:val="both"/>
    </w:pPr>
    <w:rPr>
      <w:szCs w:val="20"/>
      <w:lang w:val="ru-RU"/>
    </w:rPr>
  </w:style>
  <w:style w:type="paragraph" w:styleId="aa">
    <w:name w:val="Normal (Web)"/>
    <w:basedOn w:val="a"/>
    <w:uiPriority w:val="99"/>
    <w:unhideWhenUsed/>
    <w:rsid w:val="0032503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customStyle="1" w:styleId="Char">
    <w:name w:val="Char"/>
    <w:basedOn w:val="a"/>
    <w:rsid w:val="009F03A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D55104"/>
    <w:pPr>
      <w:spacing w:line="360" w:lineRule="auto"/>
      <w:ind w:firstLine="709"/>
      <w:jc w:val="both"/>
    </w:pPr>
    <w:rPr>
      <w:szCs w:val="20"/>
      <w:lang w:val="ru-RU"/>
    </w:rPr>
  </w:style>
  <w:style w:type="paragraph" w:styleId="aa">
    <w:name w:val="Normal (Web)"/>
    <w:basedOn w:val="a"/>
    <w:uiPriority w:val="99"/>
    <w:unhideWhenUsed/>
    <w:rsid w:val="003250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6AF3-4BA6-4697-809C-9E47429B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lyakishevkm</cp:lastModifiedBy>
  <cp:revision>8</cp:revision>
  <cp:lastPrinted>2017-03-21T00:58:00Z</cp:lastPrinted>
  <dcterms:created xsi:type="dcterms:W3CDTF">2017-03-16T04:29:00Z</dcterms:created>
  <dcterms:modified xsi:type="dcterms:W3CDTF">2017-04-05T03:45:00Z</dcterms:modified>
</cp:coreProperties>
</file>