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5" w:rsidRPr="00D74694" w:rsidRDefault="00344CB5" w:rsidP="00344C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8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7469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44CB5" w:rsidRPr="00D74694" w:rsidRDefault="00344CB5" w:rsidP="00344C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6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Утверждено:</w:t>
      </w:r>
    </w:p>
    <w:p w:rsidR="00344CB5" w:rsidRPr="00D74694" w:rsidRDefault="00344CB5" w:rsidP="00344CB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746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Постановлением </w:t>
      </w:r>
    </w:p>
    <w:p w:rsidR="00344CB5" w:rsidRPr="00D74694" w:rsidRDefault="00344CB5" w:rsidP="00344CB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746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администрации района</w:t>
      </w:r>
    </w:p>
    <w:p w:rsidR="00344CB5" w:rsidRPr="00D74694" w:rsidRDefault="00344CB5" w:rsidP="00344CB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746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от _______№________                                  </w:t>
      </w:r>
    </w:p>
    <w:p w:rsidR="00344CB5" w:rsidRPr="00D74694" w:rsidRDefault="00344CB5" w:rsidP="00344C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CB5" w:rsidRPr="00D74694" w:rsidRDefault="00344CB5" w:rsidP="00344C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CB5" w:rsidRPr="00D74694" w:rsidRDefault="00344CB5" w:rsidP="00344CB5">
      <w:pPr>
        <w:jc w:val="center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Положение об </w:t>
      </w:r>
      <w:r w:rsidRPr="00D74694">
        <w:rPr>
          <w:rFonts w:ascii="Times New Roman" w:hAnsi="Times New Roman"/>
          <w:bCs/>
          <w:sz w:val="28"/>
          <w:szCs w:val="28"/>
        </w:rPr>
        <w:t>организации  проведения общественных обсуждений объектов государственной экологической экспертизы</w:t>
      </w:r>
      <w:r w:rsidRPr="00D74694">
        <w:rPr>
          <w:rFonts w:ascii="Times New Roman" w:hAnsi="Times New Roman"/>
          <w:sz w:val="28"/>
          <w:szCs w:val="28"/>
        </w:rPr>
        <w:t xml:space="preserve"> на территории Иркутского района</w:t>
      </w:r>
    </w:p>
    <w:p w:rsidR="00344CB5" w:rsidRPr="00D74694" w:rsidRDefault="00344CB5" w:rsidP="00344CB5">
      <w:pPr>
        <w:pStyle w:val="1"/>
        <w:numPr>
          <w:ilvl w:val="0"/>
          <w:numId w:val="1"/>
        </w:numPr>
        <w:spacing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ОБЩИЕ ПОЛОЖЕНИЯ</w:t>
      </w:r>
    </w:p>
    <w:p w:rsidR="00344CB5" w:rsidRPr="00D74694" w:rsidRDefault="00344CB5" w:rsidP="00344CB5">
      <w:pPr>
        <w:pStyle w:val="ConsPlusNormal"/>
        <w:numPr>
          <w:ilvl w:val="0"/>
          <w:numId w:val="2"/>
        </w:numPr>
        <w:tabs>
          <w:tab w:val="left" w:pos="540"/>
          <w:tab w:val="left" w:pos="900"/>
        </w:tabs>
        <w:spacing w:before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694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Pr="00D74694">
        <w:rPr>
          <w:rFonts w:ascii="Times New Roman" w:hAnsi="Times New Roman" w:cs="Times New Roman"/>
          <w:bCs/>
          <w:sz w:val="28"/>
          <w:szCs w:val="28"/>
        </w:rPr>
        <w:t xml:space="preserve">организации  проведения общественных обсуждений объектов государственной экологической экспертизы </w:t>
      </w:r>
      <w:r w:rsidRPr="00D74694"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района (далее Положение) разработано в соответствии с Конституцией Российской Федерации, Федеральными законами от 23 ноября 1995 г. № 174-ФЗ «Об экологической экспертизе», от 10 января 2002 г. № 7-ФЗ «Об охране окружающей среды», от 6 октября 2003 г. № 131-ФЗ «Об общих принципах организации местного самоуправления в Российской Федерации</w:t>
      </w:r>
      <w:proofErr w:type="gramEnd"/>
      <w:r w:rsidRPr="00D74694">
        <w:rPr>
          <w:rFonts w:ascii="Times New Roman" w:hAnsi="Times New Roman" w:cs="Times New Roman"/>
          <w:sz w:val="28"/>
          <w:szCs w:val="28"/>
        </w:rPr>
        <w:t>», от 21 июля 2014г. № 212-ФЗ «Об основах общественного контроля в Российской Федерации»,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г. № 372 (далее – Положение об ОВОС).</w:t>
      </w:r>
    </w:p>
    <w:p w:rsidR="00344CB5" w:rsidRPr="00D74694" w:rsidRDefault="00344CB5" w:rsidP="00344CB5">
      <w:pPr>
        <w:pStyle w:val="ConsPlusNormal"/>
        <w:numPr>
          <w:ilvl w:val="0"/>
          <w:numId w:val="2"/>
        </w:numPr>
        <w:tabs>
          <w:tab w:val="left" w:pos="540"/>
          <w:tab w:val="left" w:pos="900"/>
        </w:tabs>
        <w:spacing w:before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69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соблюдения прав граждан и общественных организаций (объединений) в области охраны окружающей среды и экологической экспертизы, обеспечения гласности, участия граждан и общественных организаций (объединений) в обсуждении намечаемой к реализации на территории </w:t>
      </w:r>
      <w:r w:rsidRPr="00D74694">
        <w:rPr>
          <w:rFonts w:ascii="Times New Roman" w:hAnsi="Times New Roman" w:cs="Times New Roman"/>
          <w:bCs/>
          <w:sz w:val="28"/>
          <w:szCs w:val="28"/>
        </w:rPr>
        <w:t xml:space="preserve">Иркутского района </w:t>
      </w:r>
      <w:r w:rsidRPr="00D74694">
        <w:rPr>
          <w:rFonts w:ascii="Times New Roman" w:hAnsi="Times New Roman" w:cs="Times New Roman"/>
          <w:sz w:val="28"/>
          <w:szCs w:val="28"/>
        </w:rPr>
        <w:t>хозяйственной и иной деятельности, которая может оказать прямое или косвенное воздействие на окружающую среду, и учета общественного мнения при принятии решения органами местного</w:t>
      </w:r>
      <w:proofErr w:type="gramEnd"/>
      <w:r w:rsidRPr="00D74694">
        <w:rPr>
          <w:rFonts w:ascii="Times New Roman" w:hAnsi="Times New Roman" w:cs="Times New Roman"/>
          <w:sz w:val="28"/>
          <w:szCs w:val="28"/>
        </w:rPr>
        <w:t xml:space="preserve"> самоуправления по вопросам  реализации намечаемой деятельности. 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before="240" w:after="24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  <w:lang w:val="en-US"/>
        </w:rPr>
        <w:t>II</w:t>
      </w:r>
      <w:r w:rsidRPr="00D74694">
        <w:rPr>
          <w:rFonts w:ascii="Times New Roman" w:hAnsi="Times New Roman"/>
          <w:sz w:val="28"/>
          <w:szCs w:val="28"/>
        </w:rPr>
        <w:t>.</w:t>
      </w:r>
      <w:r w:rsidRPr="00D74694">
        <w:rPr>
          <w:rFonts w:ascii="Times New Roman" w:hAnsi="Times New Roman"/>
          <w:sz w:val="28"/>
          <w:szCs w:val="28"/>
        </w:rPr>
        <w:tab/>
        <w:t>ОСНОВНЫЕ ПОНЯТИЯ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94">
        <w:rPr>
          <w:rFonts w:ascii="Times New Roman" w:hAnsi="Times New Roman"/>
          <w:bCs/>
          <w:sz w:val="28"/>
          <w:szCs w:val="28"/>
          <w:lang w:eastAsia="ru-RU"/>
        </w:rPr>
        <w:t>1.Заказчик</w:t>
      </w:r>
      <w:r w:rsidRPr="00D74694">
        <w:rPr>
          <w:rFonts w:ascii="Times New Roman" w:hAnsi="Times New Roman"/>
          <w:sz w:val="28"/>
          <w:szCs w:val="28"/>
          <w:lang w:eastAsia="ru-RU"/>
        </w:rPr>
        <w:t> 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bCs/>
          <w:sz w:val="28"/>
          <w:szCs w:val="28"/>
          <w:lang w:eastAsia="ru-RU"/>
        </w:rPr>
        <w:t>2. Намечаемая хозяйственная и иная деятельность</w:t>
      </w:r>
      <w:r w:rsidRPr="00D74694">
        <w:rPr>
          <w:rFonts w:ascii="Times New Roman" w:hAnsi="Times New Roman"/>
          <w:sz w:val="28"/>
          <w:szCs w:val="28"/>
          <w:lang w:eastAsia="ru-RU"/>
        </w:rPr>
        <w:t xml:space="preserve"> - деятельность, способная оказать воздействие на окружающую природную среду и </w:t>
      </w:r>
      <w:r w:rsidRPr="00D746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являющаяся объектом экологической экспертизы в соответствии с </w:t>
      </w:r>
      <w:r w:rsidRPr="00D74694">
        <w:rPr>
          <w:rFonts w:ascii="Times New Roman" w:hAnsi="Times New Roman"/>
          <w:sz w:val="28"/>
          <w:szCs w:val="28"/>
        </w:rPr>
        <w:t>Федеральными законами от 23 ноября 1995 г. № 174-ФЗ «Об экологической экспертизе»</w:t>
      </w:r>
      <w:r w:rsidRPr="00D74694">
        <w:rPr>
          <w:rFonts w:ascii="Times New Roman" w:hAnsi="Times New Roman"/>
          <w:sz w:val="28"/>
          <w:szCs w:val="28"/>
          <w:lang w:eastAsia="ru-RU"/>
        </w:rPr>
        <w:t>.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3. Общественные обсуждения – комплекс мероприятий, проводимых в рамках оценки воздействия в соответствии с Положением об ОВОС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94">
        <w:rPr>
          <w:rFonts w:ascii="Times New Roman" w:hAnsi="Times New Roman"/>
          <w:bCs/>
          <w:sz w:val="28"/>
          <w:szCs w:val="28"/>
          <w:lang w:eastAsia="ru-RU"/>
        </w:rPr>
        <w:t>4. Оценка воздействия намечаемой хозяйственной и иной деятельности на окружающую среду (далее - оценка воздействия на окружающую среду)</w:t>
      </w:r>
      <w:r w:rsidRPr="00D74694">
        <w:rPr>
          <w:rFonts w:ascii="Times New Roman" w:hAnsi="Times New Roman"/>
          <w:sz w:val="28"/>
          <w:szCs w:val="28"/>
          <w:lang w:eastAsia="ru-RU"/>
        </w:rPr>
        <w:t> 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94">
        <w:rPr>
          <w:rFonts w:ascii="Times New Roman" w:hAnsi="Times New Roman"/>
          <w:sz w:val="28"/>
          <w:szCs w:val="28"/>
          <w:lang w:eastAsia="ru-RU"/>
        </w:rPr>
        <w:t>5. Участники общественных обсуждений: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94">
        <w:rPr>
          <w:rFonts w:ascii="Times New Roman" w:hAnsi="Times New Roman"/>
          <w:sz w:val="28"/>
          <w:szCs w:val="28"/>
          <w:lang w:eastAsia="ru-RU"/>
        </w:rPr>
        <w:t xml:space="preserve">5.1. лица, зарегистрированные по месту жительства в населенном пункте, на территории которого находится объект, в отношении которого проводится экологическая экспертиза. </w:t>
      </w:r>
      <w:proofErr w:type="gramStart"/>
      <w:r w:rsidRPr="00D74694">
        <w:rPr>
          <w:rFonts w:ascii="Times New Roman" w:hAnsi="Times New Roman"/>
          <w:sz w:val="28"/>
          <w:szCs w:val="28"/>
          <w:lang w:eastAsia="ru-RU"/>
        </w:rPr>
        <w:t>Если экологическая экспертиза проводится в отношении объекта, который находится на территории муниципального образования за границами населенного пункта, то участниками общественных обсуждений могут являться  лица, зарегистрированные на территории всего муниципального образования;</w:t>
      </w:r>
      <w:proofErr w:type="gramEnd"/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694">
        <w:rPr>
          <w:rFonts w:ascii="Times New Roman" w:hAnsi="Times New Roman"/>
          <w:sz w:val="28"/>
          <w:szCs w:val="28"/>
          <w:lang w:eastAsia="ru-RU"/>
        </w:rPr>
        <w:t>5.2. юридич</w:t>
      </w:r>
      <w:r w:rsidR="000707E9" w:rsidRPr="00D74694">
        <w:rPr>
          <w:rFonts w:ascii="Times New Roman" w:hAnsi="Times New Roman"/>
          <w:sz w:val="28"/>
          <w:szCs w:val="28"/>
          <w:lang w:eastAsia="ru-RU"/>
        </w:rPr>
        <w:t xml:space="preserve">еские лица в порядке, предусмотренном федеральными законами от 21 июля 2014г. №212-ФЗ « Об основах общественного контроля в РФ», от </w:t>
      </w:r>
      <w:r w:rsidR="004E76A0" w:rsidRPr="00D74694">
        <w:rPr>
          <w:rFonts w:ascii="Times New Roman" w:hAnsi="Times New Roman"/>
          <w:sz w:val="28"/>
          <w:szCs w:val="28"/>
          <w:lang w:eastAsia="ru-RU"/>
        </w:rPr>
        <w:t>12.01.1996г. №7-ФЗ «О некоммерческих организациях»</w:t>
      </w:r>
      <w:r w:rsidRPr="00D74694">
        <w:rPr>
          <w:rFonts w:ascii="Times New Roman" w:hAnsi="Times New Roman"/>
          <w:sz w:val="28"/>
          <w:szCs w:val="28"/>
          <w:lang w:eastAsia="ru-RU"/>
        </w:rPr>
        <w:t>.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after="0" w:line="225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CB5" w:rsidRPr="00D74694" w:rsidRDefault="00344CB5" w:rsidP="00344CB5">
      <w:pPr>
        <w:tabs>
          <w:tab w:val="left" w:pos="540"/>
          <w:tab w:val="left" w:pos="900"/>
        </w:tabs>
        <w:spacing w:before="240" w:after="24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  <w:lang w:val="en-US"/>
        </w:rPr>
        <w:t>III</w:t>
      </w:r>
      <w:r w:rsidRPr="00D74694">
        <w:rPr>
          <w:rFonts w:ascii="Times New Roman" w:hAnsi="Times New Roman"/>
          <w:sz w:val="28"/>
          <w:szCs w:val="28"/>
        </w:rPr>
        <w:t>. ПРЕДМЕТ, ФОРМА, ЦЕЛИ И ЗАДАЧИ ОБЩЕСТВЕННЫХ ОБСУЖДЕНИЙ</w:t>
      </w:r>
    </w:p>
    <w:p w:rsidR="00344CB5" w:rsidRPr="00D74694" w:rsidRDefault="00344CB5" w:rsidP="00344CB5">
      <w:pPr>
        <w:pStyle w:val="1"/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Предметом общественных обсуждений является документация по объектам государственной экологической экспертизы, указанная в статьях 11 и 12 Федерального закона «Об экологической экспертизе», включая материалы по оценке </w:t>
      </w:r>
      <w:proofErr w:type="gramStart"/>
      <w:r w:rsidRPr="00D74694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D74694">
        <w:rPr>
          <w:rFonts w:ascii="Times New Roman" w:hAnsi="Times New Roman"/>
          <w:sz w:val="28"/>
          <w:szCs w:val="28"/>
        </w:rPr>
        <w:t xml:space="preserve"> на окружающую среду намечаемой хозяйственной и иной деятельности, разработанные в соответствии с Положением об ОВОС.</w:t>
      </w:r>
    </w:p>
    <w:p w:rsidR="00344CB5" w:rsidRPr="00D74694" w:rsidRDefault="00344CB5" w:rsidP="00344CB5">
      <w:pPr>
        <w:pStyle w:val="1"/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Общественные обсуждения объекта государственной экологической экспертизы проводятся в форме: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2.1.общественных слушаний в порядке, предусмотренном разделом </w:t>
      </w:r>
      <w:r w:rsidRPr="00D74694">
        <w:rPr>
          <w:rFonts w:ascii="Times New Roman" w:hAnsi="Times New Roman"/>
          <w:sz w:val="28"/>
          <w:szCs w:val="28"/>
          <w:lang w:val="en-US"/>
        </w:rPr>
        <w:t>V</w:t>
      </w:r>
      <w:r w:rsidRPr="00D74694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2.2.референдума в порядке, предусмотренном действующим законодательством РФ, ст.13 Устава Иркутского районного муниципального образования;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lastRenderedPageBreak/>
        <w:t>2.3. опроса населения в порядке, предусмотренном законодательством РФ, решением Думы Иркутского районного муниципального образования от 04.08.2006г № 23-162/рд  «Об утверждении Положения о порядке назначения и проведения опроса граждан на территории Иркутского районного муниципального образования», ст. 20 Устава Иркутского районного муниципального образования.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3. Решение о выборе формы общественного обсуждения принимается администрацией Иркутского района с учетом степени экологической опасности намечаемой хозяйственной деятельности и степени заинтересованности населения.</w:t>
      </w:r>
    </w:p>
    <w:p w:rsidR="00344CB5" w:rsidRPr="00D74694" w:rsidRDefault="00344CB5" w:rsidP="00344CB5">
      <w:pPr>
        <w:tabs>
          <w:tab w:val="left" w:pos="540"/>
          <w:tab w:val="left" w:pos="900"/>
        </w:tabs>
        <w:spacing w:before="240" w:after="24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  <w:lang w:val="en-US"/>
        </w:rPr>
        <w:t>IV</w:t>
      </w:r>
      <w:r w:rsidRPr="00D74694">
        <w:rPr>
          <w:rFonts w:ascii="Times New Roman" w:hAnsi="Times New Roman"/>
          <w:sz w:val="28"/>
          <w:szCs w:val="28"/>
        </w:rPr>
        <w:t xml:space="preserve">. ПОРЯДОК ОРГАНИЗАЦИИ ОБЩЕСТВЕННЫХ ОБСУЖДЕНИЙ </w:t>
      </w:r>
    </w:p>
    <w:p w:rsidR="00344CB5" w:rsidRPr="00D74694" w:rsidRDefault="00344CB5" w:rsidP="00344CB5">
      <w:pPr>
        <w:pStyle w:val="1"/>
        <w:numPr>
          <w:ilvl w:val="0"/>
          <w:numId w:val="5"/>
        </w:numPr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Общественные обсуждения проводятся на основании письменного заявление Заказчика.</w:t>
      </w:r>
    </w:p>
    <w:p w:rsidR="00344CB5" w:rsidRPr="00D74694" w:rsidRDefault="00344CB5" w:rsidP="00344CB5">
      <w:pPr>
        <w:pStyle w:val="1"/>
        <w:numPr>
          <w:ilvl w:val="0"/>
          <w:numId w:val="5"/>
        </w:numPr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В заявлении должны содержаться следующие сведения: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2.1. о физическом лице: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2.1.1. ФИО;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2.1.2. адрес места жительства;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2.1.3.контактный телефон;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2.1</w:t>
      </w:r>
      <w:r w:rsidR="004E76A0" w:rsidRPr="00D74694">
        <w:rPr>
          <w:rFonts w:ascii="Times New Roman" w:hAnsi="Times New Roman"/>
          <w:sz w:val="28"/>
          <w:szCs w:val="28"/>
        </w:rPr>
        <w:t>.4. место нахождения и наименование объекта, в соответствии с проектной документацией</w:t>
      </w:r>
      <w:r w:rsidRPr="00D74694">
        <w:rPr>
          <w:rFonts w:ascii="Times New Roman" w:hAnsi="Times New Roman"/>
          <w:sz w:val="28"/>
          <w:szCs w:val="28"/>
        </w:rPr>
        <w:t>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2.1.5. цель экологической экспертизы и описание хозяйственной деятельности, ведение которой предполагается на объекте экспертизы;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 для юридических лиц: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2.2.1. организационно-правовая форма и название юридического лица;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2.2.2. юридический/почтовый адрес;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2.2.3.контактный телефон;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2.2.4. регистрационный номер ЕГРЮЛ;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2.2.5. лицо, уполномоченное действовать от имени юридического лица и ссылка на документ, подтверждающий это право;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</w:t>
      </w:r>
      <w:r w:rsidR="004E76A0" w:rsidRPr="00D74694">
        <w:rPr>
          <w:rFonts w:ascii="Times New Roman" w:hAnsi="Times New Roman"/>
          <w:sz w:val="28"/>
          <w:szCs w:val="28"/>
        </w:rPr>
        <w:t>2.6. место нахождения и наименование объекта, в соответствии с проектной документацией</w:t>
      </w:r>
      <w:r w:rsidRPr="00D74694">
        <w:rPr>
          <w:rFonts w:ascii="Times New Roman" w:hAnsi="Times New Roman"/>
          <w:sz w:val="28"/>
          <w:szCs w:val="28"/>
        </w:rPr>
        <w:t>;</w:t>
      </w:r>
    </w:p>
    <w:p w:rsidR="00344CB5" w:rsidRPr="00D74694" w:rsidRDefault="00344CB5" w:rsidP="00344CB5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2.2.7. цель экологической экспертизы и описание хозяйственной деятельности, ведение которой предполагается на объекте экспертизы.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4694">
        <w:rPr>
          <w:rFonts w:ascii="Times New Roman" w:hAnsi="Times New Roman"/>
          <w:sz w:val="28"/>
          <w:szCs w:val="28"/>
        </w:rPr>
        <w:t xml:space="preserve">Администрация </w:t>
      </w:r>
      <w:r w:rsidRPr="00D74694">
        <w:rPr>
          <w:rFonts w:ascii="Times New Roman" w:hAnsi="Times New Roman"/>
          <w:bCs/>
          <w:sz w:val="28"/>
          <w:szCs w:val="28"/>
        </w:rPr>
        <w:t>Иркутского района на основании заявления</w:t>
      </w:r>
      <w:r w:rsidRPr="00D74694">
        <w:rPr>
          <w:rFonts w:ascii="Times New Roman" w:hAnsi="Times New Roman"/>
          <w:sz w:val="28"/>
          <w:szCs w:val="28"/>
        </w:rPr>
        <w:t xml:space="preserve"> Заказчика в срок не позднее 10 рабочих дней  издает постановление администрации об организации общественных обсуждений, в котором указываются следующие сведения:</w:t>
      </w:r>
      <w:proofErr w:type="gramEnd"/>
    </w:p>
    <w:p w:rsidR="00344CB5" w:rsidRPr="00D74694" w:rsidRDefault="00344CB5" w:rsidP="00344CB5">
      <w:pPr>
        <w:pStyle w:val="1"/>
        <w:numPr>
          <w:ilvl w:val="1"/>
          <w:numId w:val="7"/>
        </w:numPr>
        <w:tabs>
          <w:tab w:val="left" w:pos="540"/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предмет общественных обсуждений;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        3.2.наименование Заказчика;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  <w:tab w:val="left" w:pos="108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3.3.форма проведения общественных обсуждений;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  <w:tab w:val="left" w:pos="108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3.4.сроки проведения общественных обсуждений; 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  <w:tab w:val="left" w:pos="108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3.5. структурное подразделение администрации,   ответственное за организацию  общественных обсуждений; 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lastRenderedPageBreak/>
        <w:t>3.6.    сведения о местах и порядке ознакомления с материалами, в отношении   которых проводятся общественные обсуждения;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3.7.   форма, сроки и место предоставления замечаний и предложений по предмету общественных обсуждений;</w:t>
      </w:r>
    </w:p>
    <w:p w:rsidR="0009609C" w:rsidRPr="00D74694" w:rsidRDefault="0009609C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3.8.  порядок голосования за рекомендации общественных слушаний</w:t>
      </w:r>
      <w:r w:rsidR="00AF3F83" w:rsidRPr="00D74694">
        <w:rPr>
          <w:rFonts w:ascii="Times New Roman" w:hAnsi="Times New Roman"/>
          <w:sz w:val="28"/>
          <w:szCs w:val="28"/>
        </w:rPr>
        <w:t xml:space="preserve"> (в целом или по отдельности)</w:t>
      </w:r>
      <w:r w:rsidRPr="00D74694">
        <w:rPr>
          <w:rFonts w:ascii="Times New Roman" w:hAnsi="Times New Roman"/>
          <w:sz w:val="28"/>
          <w:szCs w:val="28"/>
        </w:rPr>
        <w:t>;</w:t>
      </w:r>
    </w:p>
    <w:p w:rsidR="00344CB5" w:rsidRPr="00D74694" w:rsidRDefault="0009609C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3.9</w:t>
      </w:r>
      <w:r w:rsidR="00344CB5" w:rsidRPr="00D74694">
        <w:rPr>
          <w:rFonts w:ascii="Times New Roman" w:hAnsi="Times New Roman"/>
          <w:sz w:val="28"/>
          <w:szCs w:val="28"/>
        </w:rPr>
        <w:t>.  иные обязательные сведения, в зависимости от избранной формы общественных обсуждений.</w:t>
      </w:r>
    </w:p>
    <w:p w:rsidR="00344CB5" w:rsidRPr="00D74694" w:rsidRDefault="00344CB5" w:rsidP="00344CB5">
      <w:pPr>
        <w:pStyle w:val="1"/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694">
        <w:rPr>
          <w:rFonts w:ascii="Times New Roman" w:hAnsi="Times New Roman"/>
          <w:sz w:val="28"/>
          <w:szCs w:val="28"/>
        </w:rPr>
        <w:t>Заказчиком осуществляется информирование населения и общественности об общественных обсуждениях объекта государственной экологической экспертизы в официальных изданиях органов государственной власти и местного самоуправления: федеральных (если объект подлежит экспертизе федерального уровня), региональных и местных (на территории, где намечается реализация хозяйственной деятельности, а также</w:t>
      </w:r>
      <w:r w:rsidR="00700927" w:rsidRPr="00D74694">
        <w:rPr>
          <w:rFonts w:ascii="Times New Roman" w:hAnsi="Times New Roman"/>
          <w:sz w:val="28"/>
          <w:szCs w:val="28"/>
        </w:rPr>
        <w:t>,</w:t>
      </w:r>
      <w:r w:rsidRPr="00D74694">
        <w:rPr>
          <w:rFonts w:ascii="Times New Roman" w:hAnsi="Times New Roman"/>
          <w:sz w:val="28"/>
          <w:szCs w:val="28"/>
        </w:rPr>
        <w:t xml:space="preserve"> на территории которых намечаемая хозяйственная и иная деятельность может оказать воз</w:t>
      </w:r>
      <w:r w:rsidR="00700927" w:rsidRPr="00D74694">
        <w:rPr>
          <w:rFonts w:ascii="Times New Roman" w:hAnsi="Times New Roman"/>
          <w:sz w:val="28"/>
          <w:szCs w:val="28"/>
        </w:rPr>
        <w:t>действие</w:t>
      </w:r>
      <w:r w:rsidR="00AF3F83" w:rsidRPr="00D74694">
        <w:rPr>
          <w:rFonts w:ascii="Times New Roman" w:hAnsi="Times New Roman"/>
          <w:sz w:val="28"/>
          <w:szCs w:val="28"/>
        </w:rPr>
        <w:t>)</w:t>
      </w:r>
      <w:r w:rsidR="00700927" w:rsidRPr="00D74694">
        <w:rPr>
          <w:rFonts w:ascii="Times New Roman" w:hAnsi="Times New Roman"/>
          <w:sz w:val="28"/>
          <w:szCs w:val="28"/>
        </w:rPr>
        <w:t xml:space="preserve"> не позднее, чем за 30 дней до окончания</w:t>
      </w:r>
      <w:proofErr w:type="gramEnd"/>
      <w:r w:rsidR="00700927" w:rsidRPr="00D74694">
        <w:rPr>
          <w:rFonts w:ascii="Times New Roman" w:hAnsi="Times New Roman"/>
          <w:sz w:val="28"/>
          <w:szCs w:val="28"/>
        </w:rPr>
        <w:t xml:space="preserve"> общественных обсуждений.</w:t>
      </w:r>
    </w:p>
    <w:p w:rsidR="00344CB5" w:rsidRPr="00D74694" w:rsidRDefault="00344CB5" w:rsidP="00344CB5">
      <w:pPr>
        <w:pStyle w:val="1"/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В публикации представляются сведения о: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694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D74694">
        <w:rPr>
          <w:rFonts w:ascii="Times New Roman" w:hAnsi="Times New Roman"/>
          <w:sz w:val="28"/>
          <w:szCs w:val="28"/>
        </w:rPr>
        <w:t>, целях и месторасположении намечаемой деятельности;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694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Pr="00D74694">
        <w:rPr>
          <w:rFonts w:ascii="Times New Roman" w:hAnsi="Times New Roman"/>
          <w:sz w:val="28"/>
          <w:szCs w:val="28"/>
        </w:rPr>
        <w:t xml:space="preserve"> и адресе Заказчика или его представителя;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примерных </w:t>
      </w:r>
      <w:proofErr w:type="gramStart"/>
      <w:r w:rsidRPr="00D74694">
        <w:rPr>
          <w:rFonts w:ascii="Times New Roman" w:hAnsi="Times New Roman"/>
          <w:sz w:val="28"/>
          <w:szCs w:val="28"/>
        </w:rPr>
        <w:t>сроках</w:t>
      </w:r>
      <w:proofErr w:type="gramEnd"/>
      <w:r w:rsidRPr="00D74694">
        <w:rPr>
          <w:rFonts w:ascii="Times New Roman" w:hAnsi="Times New Roman"/>
          <w:sz w:val="28"/>
          <w:szCs w:val="28"/>
        </w:rPr>
        <w:t xml:space="preserve"> проведения оценки воздействия на окружающую среду;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694">
        <w:rPr>
          <w:rFonts w:ascii="Times New Roman" w:hAnsi="Times New Roman"/>
          <w:sz w:val="28"/>
          <w:szCs w:val="28"/>
        </w:rPr>
        <w:t>органе</w:t>
      </w:r>
      <w:proofErr w:type="gramEnd"/>
      <w:r w:rsidRPr="00D74694">
        <w:rPr>
          <w:rFonts w:ascii="Times New Roman" w:hAnsi="Times New Roman"/>
          <w:sz w:val="28"/>
          <w:szCs w:val="28"/>
        </w:rPr>
        <w:t>, ответственном за организацию общественного обсуждения;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предполагаемой форме общественного обсуждения, а также форме представления замечаний и предложений;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сроках и месте доступности материалов по оценке </w:t>
      </w:r>
      <w:proofErr w:type="gramStart"/>
      <w:r w:rsidRPr="00D74694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D74694">
        <w:rPr>
          <w:rFonts w:ascii="Times New Roman" w:hAnsi="Times New Roman"/>
          <w:sz w:val="28"/>
          <w:szCs w:val="28"/>
        </w:rPr>
        <w:t xml:space="preserve"> на окружающую среду намечаемой хозяйственной и иной деятельности;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694">
        <w:rPr>
          <w:rFonts w:ascii="Times New Roman" w:hAnsi="Times New Roman"/>
          <w:sz w:val="28"/>
          <w:szCs w:val="28"/>
        </w:rPr>
        <w:t>местах</w:t>
      </w:r>
      <w:proofErr w:type="gramEnd"/>
      <w:r w:rsidRPr="00D74694">
        <w:rPr>
          <w:rFonts w:ascii="Times New Roman" w:hAnsi="Times New Roman"/>
          <w:sz w:val="28"/>
          <w:szCs w:val="28"/>
        </w:rPr>
        <w:t xml:space="preserve"> и сроках приема замечаний и предложений;</w:t>
      </w:r>
    </w:p>
    <w:p w:rsidR="00344CB5" w:rsidRPr="00D74694" w:rsidRDefault="00344CB5" w:rsidP="00344CB5">
      <w:pPr>
        <w:pStyle w:val="1"/>
        <w:numPr>
          <w:ilvl w:val="1"/>
          <w:numId w:val="6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иной информации;</w:t>
      </w:r>
    </w:p>
    <w:p w:rsidR="00344CB5" w:rsidRPr="00D74694" w:rsidRDefault="00344CB5" w:rsidP="00344CB5">
      <w:pPr>
        <w:pStyle w:val="1"/>
        <w:numPr>
          <w:ilvl w:val="0"/>
          <w:numId w:val="6"/>
        </w:numPr>
        <w:tabs>
          <w:tab w:val="left" w:pos="54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 Заказчик обеспечивает нахождение по одному экземпляру материалов, в отношении которых проводятся общественные обсуждения, в местах определенных по согласованию с администрациями муниципальных образований поселений, на территории которых проводятся общественные обсуждени</w:t>
      </w:r>
      <w:r w:rsidR="00700927" w:rsidRPr="00D74694">
        <w:rPr>
          <w:rFonts w:ascii="Times New Roman" w:hAnsi="Times New Roman"/>
          <w:sz w:val="28"/>
          <w:szCs w:val="28"/>
        </w:rPr>
        <w:t>я, на весь период их проведения, но не позднее, чем за две недели до окончания общественных обсуждений.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74694">
        <w:rPr>
          <w:rFonts w:ascii="Times New Roman" w:hAnsi="Times New Roman"/>
          <w:sz w:val="28"/>
          <w:szCs w:val="28"/>
          <w:lang w:val="en-US"/>
        </w:rPr>
        <w:t>V</w:t>
      </w:r>
      <w:r w:rsidRPr="00D74694">
        <w:rPr>
          <w:rFonts w:ascii="Times New Roman" w:hAnsi="Times New Roman"/>
          <w:sz w:val="28"/>
          <w:szCs w:val="28"/>
        </w:rPr>
        <w:t>. ПОРЯДОК ПРОВЕДЕНИЯ ОБЩЕСТВЕННЫХ СЛУШАНИЙ.</w:t>
      </w:r>
      <w:proofErr w:type="gramEnd"/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В теч</w:t>
      </w:r>
      <w:r w:rsidR="00635237" w:rsidRPr="00D74694">
        <w:rPr>
          <w:rFonts w:ascii="Times New Roman" w:hAnsi="Times New Roman"/>
          <w:sz w:val="28"/>
          <w:szCs w:val="28"/>
        </w:rPr>
        <w:t>ение 5</w:t>
      </w:r>
      <w:r w:rsidRPr="00D74694">
        <w:rPr>
          <w:rFonts w:ascii="Times New Roman" w:hAnsi="Times New Roman"/>
          <w:sz w:val="28"/>
          <w:szCs w:val="28"/>
        </w:rPr>
        <w:t xml:space="preserve"> рабочих дней </w:t>
      </w:r>
      <w:r w:rsidR="004E76A0" w:rsidRPr="00D74694">
        <w:rPr>
          <w:rFonts w:ascii="Times New Roman" w:hAnsi="Times New Roman"/>
          <w:sz w:val="28"/>
          <w:szCs w:val="28"/>
        </w:rPr>
        <w:t xml:space="preserve">с момента опубликования </w:t>
      </w:r>
      <w:r w:rsidR="00AF3F83" w:rsidRPr="00D74694">
        <w:rPr>
          <w:rFonts w:ascii="Times New Roman" w:hAnsi="Times New Roman"/>
          <w:sz w:val="28"/>
          <w:szCs w:val="28"/>
        </w:rPr>
        <w:t xml:space="preserve">информации Заказчиком в соответствии </w:t>
      </w:r>
      <w:r w:rsidR="006A519D" w:rsidRPr="00D74694">
        <w:rPr>
          <w:rFonts w:ascii="Times New Roman" w:hAnsi="Times New Roman"/>
          <w:sz w:val="28"/>
          <w:szCs w:val="28"/>
        </w:rPr>
        <w:t xml:space="preserve">с пунктами 4,5 раздела </w:t>
      </w:r>
      <w:r w:rsidR="006A519D" w:rsidRPr="00D74694">
        <w:rPr>
          <w:rFonts w:ascii="Times New Roman" w:hAnsi="Times New Roman"/>
          <w:sz w:val="28"/>
          <w:szCs w:val="28"/>
          <w:lang w:val="en-US"/>
        </w:rPr>
        <w:t>IV</w:t>
      </w:r>
      <w:r w:rsidR="00635237" w:rsidRPr="00D74694">
        <w:rPr>
          <w:rFonts w:ascii="Times New Roman" w:hAnsi="Times New Roman"/>
          <w:sz w:val="28"/>
          <w:szCs w:val="28"/>
        </w:rPr>
        <w:t xml:space="preserve"> </w:t>
      </w:r>
      <w:r w:rsidRPr="00D74694">
        <w:rPr>
          <w:rFonts w:ascii="Times New Roman" w:hAnsi="Times New Roman"/>
          <w:sz w:val="28"/>
          <w:szCs w:val="28"/>
        </w:rPr>
        <w:t xml:space="preserve">структурное подразделение  Администрации Иркутского района, ответственное за организацию общественных обсуждений в форме общественных слушаний совместно с Заказчиком: </w:t>
      </w:r>
    </w:p>
    <w:p w:rsidR="00344CB5" w:rsidRPr="00D74694" w:rsidRDefault="00344CB5" w:rsidP="00344CB5">
      <w:pPr>
        <w:pStyle w:val="1"/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lastRenderedPageBreak/>
        <w:t>формирует предложения по кандидатурам  Председателя общественных слушаний и членов протокольной группы общественных слушаний (из числа представителей Администрации Иркутского района и администрации муниципальных образований поселений, на территории которых проводятся общественные слушания, граждан, общественных организаций, Заказчика). Председатель общественных слушаний является также председателем протокольной группы.</w:t>
      </w:r>
    </w:p>
    <w:p w:rsidR="00344CB5" w:rsidRPr="00D74694" w:rsidRDefault="00344CB5" w:rsidP="00344CB5">
      <w:pPr>
        <w:pStyle w:val="1"/>
        <w:numPr>
          <w:ilvl w:val="1"/>
          <w:numId w:val="8"/>
        </w:numPr>
        <w:tabs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694">
        <w:rPr>
          <w:rFonts w:ascii="Times New Roman" w:hAnsi="Times New Roman"/>
          <w:sz w:val="28"/>
          <w:szCs w:val="28"/>
        </w:rPr>
        <w:t>о</w:t>
      </w:r>
      <w:proofErr w:type="gramEnd"/>
      <w:r w:rsidRPr="00D74694">
        <w:rPr>
          <w:rFonts w:ascii="Times New Roman" w:hAnsi="Times New Roman"/>
          <w:sz w:val="28"/>
          <w:szCs w:val="28"/>
        </w:rPr>
        <w:t>пределяет проект повестки дня общественных слушаний.</w:t>
      </w:r>
    </w:p>
    <w:p w:rsidR="00344CB5" w:rsidRPr="00D74694" w:rsidRDefault="00344CB5" w:rsidP="00344CB5">
      <w:pPr>
        <w:pStyle w:val="ConsPlusNormal"/>
        <w:numPr>
          <w:ilvl w:val="0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Общественные слушания проводятся в назначенное время и в назначенном месте, утвержденном постановлением Администрации Иркутского района. Общественные слушания проводятся не ранее 30 дней со дня опубликования Заказчиком информации, предусмотренной п.5 раздела </w:t>
      </w:r>
      <w:r w:rsidRPr="00D746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4694">
        <w:rPr>
          <w:rFonts w:ascii="Times New Roman" w:hAnsi="Times New Roman" w:cs="Times New Roman"/>
          <w:sz w:val="28"/>
          <w:szCs w:val="28"/>
        </w:rPr>
        <w:t>.</w:t>
      </w:r>
    </w:p>
    <w:p w:rsidR="00344CB5" w:rsidRPr="00D74694" w:rsidRDefault="00344CB5" w:rsidP="00344CB5">
      <w:pPr>
        <w:pStyle w:val="ConsPlusNormal"/>
        <w:numPr>
          <w:ilvl w:val="0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Перед открытием общественных слушаний осуществляется регистрация уча</w:t>
      </w:r>
      <w:r w:rsidR="006A519D" w:rsidRPr="00D74694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Pr="00D74694">
        <w:rPr>
          <w:rFonts w:ascii="Times New Roman" w:hAnsi="Times New Roman" w:cs="Times New Roman"/>
          <w:sz w:val="28"/>
          <w:szCs w:val="28"/>
        </w:rPr>
        <w:t xml:space="preserve"> в листе регистрации, утвержденном н</w:t>
      </w:r>
      <w:r w:rsidR="00635237" w:rsidRPr="00D74694">
        <w:rPr>
          <w:rFonts w:ascii="Times New Roman" w:hAnsi="Times New Roman" w:cs="Times New Roman"/>
          <w:sz w:val="28"/>
          <w:szCs w:val="28"/>
        </w:rPr>
        <w:t>астоящим Положением (Приложение</w:t>
      </w:r>
      <w:r w:rsidR="00A75D76" w:rsidRPr="00D74694">
        <w:rPr>
          <w:rFonts w:ascii="Times New Roman" w:hAnsi="Times New Roman" w:cs="Times New Roman"/>
          <w:sz w:val="28"/>
          <w:szCs w:val="28"/>
        </w:rPr>
        <w:t xml:space="preserve"> 1,2</w:t>
      </w:r>
      <w:r w:rsidR="00E36614" w:rsidRPr="00D74694">
        <w:rPr>
          <w:rFonts w:ascii="Times New Roman" w:hAnsi="Times New Roman" w:cs="Times New Roman"/>
          <w:sz w:val="28"/>
          <w:szCs w:val="28"/>
        </w:rPr>
        <w:t>):</w:t>
      </w:r>
    </w:p>
    <w:p w:rsidR="00E36614" w:rsidRPr="00D74694" w:rsidRDefault="00D74694" w:rsidP="00D74694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</w:t>
      </w:r>
      <w:r w:rsidR="00E36614" w:rsidRPr="00D74694">
        <w:rPr>
          <w:rFonts w:ascii="Times New Roman" w:hAnsi="Times New Roman" w:cs="Times New Roman"/>
          <w:sz w:val="28"/>
          <w:szCs w:val="28"/>
        </w:rPr>
        <w:t>для физических лиц – по предъявлении паспорта;</w:t>
      </w:r>
    </w:p>
    <w:p w:rsidR="00E36614" w:rsidRPr="00D74694" w:rsidRDefault="00D74694" w:rsidP="00D74694">
      <w:pPr>
        <w:pStyle w:val="ConsPlusNormal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  </w:t>
      </w:r>
      <w:r w:rsidR="00E36614" w:rsidRPr="00D74694">
        <w:rPr>
          <w:rFonts w:ascii="Times New Roman" w:hAnsi="Times New Roman" w:cs="Times New Roman"/>
          <w:sz w:val="28"/>
          <w:szCs w:val="28"/>
        </w:rPr>
        <w:t>для юридических лиц – по предъявлении паспорта и довереннос</w:t>
      </w:r>
      <w:r w:rsidR="006A519D" w:rsidRPr="00D74694">
        <w:rPr>
          <w:rFonts w:ascii="Times New Roman" w:hAnsi="Times New Roman" w:cs="Times New Roman"/>
          <w:sz w:val="28"/>
          <w:szCs w:val="28"/>
        </w:rPr>
        <w:t>ти на участие в общественых слушаниях, подписанной руководителем организации, либо удостоверение руководителя организации.</w:t>
      </w:r>
    </w:p>
    <w:p w:rsidR="00344CB5" w:rsidRPr="00D74694" w:rsidRDefault="00344CB5" w:rsidP="00344CB5">
      <w:pPr>
        <w:pStyle w:val="ConsPlusNormal"/>
        <w:numPr>
          <w:ilvl w:val="0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Выступление участников с докладами осуществляется на основании заявок, поступивших в протокольную комиссию не позднее 1 часа с начала общественных слушаний.</w:t>
      </w:r>
    </w:p>
    <w:p w:rsidR="00344CB5" w:rsidRPr="00D74694" w:rsidRDefault="00344CB5" w:rsidP="00344CB5">
      <w:pPr>
        <w:pStyle w:val="ConsPlusNormal"/>
        <w:numPr>
          <w:ilvl w:val="0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Вопросы участников общественных слушаний принимаются протокольной группой в письменном виде до окончания общественных слушаний.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В ходе слушаний Председатель общественных слушаний выполняет следующие функции: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открывает общественные слушания, оглашает тему, повестку дня и порядок общественных слушаний, представляет инициаторов их проведения;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информирует о поступивших от населения, общественных организаций (объединений) замечаниях и предложениях;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ставит на голосование кандидатуры Председателя общественных слушаний и членов протокольной группы, а также проект повестки общественных слушаний;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обеспечивает соблюдение повестки общественных слушаний;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предоставляет слово докладчикам, участникам общественных слушаний. 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оглашает заявления, справки, предложения и замечания, поступившие Заказчику общественных слушаний;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>разъясняет порядок подготовки протокола общественных слушаний, его подписания, подачи замечаний;</w:t>
      </w:r>
    </w:p>
    <w:p w:rsidR="00344CB5" w:rsidRPr="00D74694" w:rsidRDefault="00344CB5" w:rsidP="00344CB5">
      <w:pPr>
        <w:pStyle w:val="ConsPlusNormal"/>
        <w:numPr>
          <w:ilvl w:val="1"/>
          <w:numId w:val="8"/>
        </w:numPr>
        <w:tabs>
          <w:tab w:val="left" w:pos="540"/>
          <w:tab w:val="left" w:pos="900"/>
          <w:tab w:val="left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проведения общественных слушаний. 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lastRenderedPageBreak/>
        <w:t>Мнения, высказанные участниками общественных слушаний,</w:t>
      </w:r>
      <w:r w:rsidR="00AF3F83" w:rsidRPr="00D74694">
        <w:rPr>
          <w:rFonts w:ascii="Times New Roman" w:hAnsi="Times New Roman"/>
          <w:sz w:val="28"/>
          <w:szCs w:val="28"/>
        </w:rPr>
        <w:t xml:space="preserve"> а также рекомендации, одобренные по результатам общественных слушаний,</w:t>
      </w:r>
      <w:r w:rsidRPr="00D74694">
        <w:rPr>
          <w:rFonts w:ascii="Times New Roman" w:hAnsi="Times New Roman"/>
          <w:sz w:val="28"/>
          <w:szCs w:val="28"/>
        </w:rPr>
        <w:t xml:space="preserve"> носят рекомендательный характер. 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426"/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По итогам общественных слушаний на основании поступивших предложений и заявлений участникам общественных слушаний предлагается проголосовать (одобрить) рекомендации общественных слушаний. Предложения могут включаться в перечень рекомендаций как по одному, так и одновременно, что определяется в постановлении о назначении общественных слушаний.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По итогам проведения общественных слушаний протокольной гру</w:t>
      </w:r>
      <w:r w:rsidR="00E36614" w:rsidRPr="00D74694">
        <w:rPr>
          <w:rFonts w:ascii="Times New Roman" w:hAnsi="Times New Roman"/>
          <w:sz w:val="28"/>
          <w:szCs w:val="28"/>
        </w:rPr>
        <w:t>ппой составляется протокол</w:t>
      </w:r>
      <w:r w:rsidRPr="00D74694">
        <w:rPr>
          <w:rFonts w:ascii="Times New Roman" w:hAnsi="Times New Roman"/>
          <w:sz w:val="28"/>
          <w:szCs w:val="28"/>
        </w:rPr>
        <w:t>.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При наличии технической возможности осуществляется аудиозапись и/или видеосъемка общественных слушаний, которые впоследствии используются для составления  протокола.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В Протоколе общественных слушаний указывается:</w:t>
      </w:r>
    </w:p>
    <w:p w:rsidR="00344CB5" w:rsidRPr="00D74694" w:rsidRDefault="00344CB5" w:rsidP="00344CB5">
      <w:pPr>
        <w:pStyle w:val="1"/>
        <w:tabs>
          <w:tab w:val="left" w:pos="540"/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 xml:space="preserve"> 11.1. дата, место проведения общественных слушаний;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11.2.список участников общественных слушаний с указанием их фамилий, имен, отчеств и названий организаций (если они представляли организации), а также адресов и телефонов этих организаций или самих участников обсуждения;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11.3.данные о способе информирования  о проведении общественных слушаний (дата публикации и наименование печатного издания, размещение данной информации в других средствах массовой информации) и сведения об обеспечении Заказчиком доступа к материалам и документам по намечаемой деятельности;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 11.4.тезисы докладов;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 11.5.вопросы, рассмотренные участниками общественных слушаний, тезисы выступлений, в случае их представления участниками общественных слушаний; 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11.6.сведения </w:t>
      </w:r>
      <w:proofErr w:type="gramStart"/>
      <w:r w:rsidRPr="00D746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694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74694">
        <w:rPr>
          <w:rFonts w:ascii="Times New Roman" w:hAnsi="Times New Roman" w:cs="Times New Roman"/>
          <w:sz w:val="28"/>
          <w:szCs w:val="28"/>
        </w:rPr>
        <w:t xml:space="preserve"> за весь период проведения общественных слушаний письменных замечаний и предложений, с указанием авторства;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11.7.предмет разногласий между общественностью и Заказчиком (если таковой был выявлен);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</w:t>
      </w:r>
      <w:r w:rsidR="00E36614" w:rsidRPr="00D74694">
        <w:rPr>
          <w:rFonts w:ascii="Times New Roman" w:hAnsi="Times New Roman" w:cs="Times New Roman"/>
          <w:sz w:val="28"/>
          <w:szCs w:val="28"/>
        </w:rPr>
        <w:t xml:space="preserve">    11.8. рекомендации по результатам </w:t>
      </w:r>
      <w:r w:rsidRPr="00D74694">
        <w:rPr>
          <w:rFonts w:ascii="Times New Roman" w:hAnsi="Times New Roman" w:cs="Times New Roman"/>
          <w:sz w:val="28"/>
          <w:szCs w:val="28"/>
        </w:rPr>
        <w:t>общественных слушаний относительно экологических аспектов намечаемой хозяйственной и иной деятельности;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       11.9.место и сроки ознакомления с протоколом общественных слушаний.</w:t>
      </w:r>
    </w:p>
    <w:p w:rsidR="00344CB5" w:rsidRPr="00D74694" w:rsidRDefault="00344CB5" w:rsidP="00D74694">
      <w:pPr>
        <w:pStyle w:val="1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Протокол составляется в течение 5 рабочих дней со дня проведения общественных слушаний.</w:t>
      </w:r>
    </w:p>
    <w:p w:rsidR="00344CB5" w:rsidRPr="00D74694" w:rsidRDefault="00344CB5" w:rsidP="00344CB5">
      <w:pPr>
        <w:pStyle w:val="1"/>
        <w:numPr>
          <w:ilvl w:val="0"/>
          <w:numId w:val="8"/>
        </w:numPr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4694">
        <w:rPr>
          <w:rFonts w:ascii="Times New Roman" w:hAnsi="Times New Roman"/>
          <w:sz w:val="28"/>
          <w:szCs w:val="28"/>
        </w:rPr>
        <w:t>Протокол составляется в четырех экземплярах (один экземпляр остается в  администрации муниципального образования поселения, на территории которого проводились общественные слушания, два экземпляра  выдаются Заказчику, один экземпляр – организатору общественных слушаний).</w:t>
      </w:r>
      <w:r w:rsidRPr="00D74694">
        <w:t xml:space="preserve"> </w:t>
      </w:r>
    </w:p>
    <w:p w:rsidR="00344CB5" w:rsidRPr="00D74694" w:rsidRDefault="00D74694" w:rsidP="00344CB5">
      <w:pPr>
        <w:pStyle w:val="1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14</w:t>
      </w:r>
      <w:r w:rsidR="00344CB5" w:rsidRPr="00D74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4CB5" w:rsidRPr="00D74694">
        <w:rPr>
          <w:rFonts w:ascii="Times New Roman" w:hAnsi="Times New Roman"/>
          <w:sz w:val="28"/>
          <w:szCs w:val="28"/>
        </w:rPr>
        <w:t xml:space="preserve">Протокол подписывается лицами, указанными в п.1.1. раздела </w:t>
      </w:r>
      <w:r w:rsidR="00344CB5" w:rsidRPr="00D74694">
        <w:rPr>
          <w:rFonts w:ascii="Times New Roman" w:hAnsi="Times New Roman"/>
          <w:sz w:val="28"/>
          <w:szCs w:val="28"/>
          <w:lang w:val="en-US"/>
        </w:rPr>
        <w:t>V</w:t>
      </w:r>
      <w:r w:rsidR="00344CB5" w:rsidRPr="00D74694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344CB5" w:rsidRPr="00D74694" w:rsidRDefault="00D74694" w:rsidP="00344CB5">
      <w:pPr>
        <w:pStyle w:val="1"/>
        <w:tabs>
          <w:tab w:val="left" w:pos="-142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15</w:t>
      </w:r>
      <w:r w:rsidR="00344CB5" w:rsidRPr="00D74694">
        <w:rPr>
          <w:rFonts w:ascii="Times New Roman" w:hAnsi="Times New Roman"/>
          <w:sz w:val="28"/>
          <w:szCs w:val="28"/>
        </w:rPr>
        <w:t xml:space="preserve">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="00344CB5" w:rsidRPr="00D74694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="00344CB5" w:rsidRPr="00D74694">
        <w:rPr>
          <w:rFonts w:ascii="Times New Roman" w:hAnsi="Times New Roman"/>
          <w:sz w:val="28"/>
          <w:szCs w:val="28"/>
        </w:rPr>
        <w:t xml:space="preserve"> на окружающую среду намечаемой хозяйственной и иной деятельности, являющихся неотъемлемой частью  материалов, направляемых на государственную экологическую экспертизу.</w:t>
      </w:r>
    </w:p>
    <w:p w:rsidR="00344CB5" w:rsidRPr="00D74694" w:rsidRDefault="00344CB5" w:rsidP="00344CB5">
      <w:pPr>
        <w:pStyle w:val="ConsPlusNormal"/>
        <w:tabs>
          <w:tab w:val="left" w:pos="540"/>
          <w:tab w:val="left" w:pos="900"/>
        </w:tabs>
        <w:spacing w:before="240" w:after="24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7469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44CB5" w:rsidRPr="00D74694" w:rsidRDefault="00344CB5" w:rsidP="00344CB5">
      <w:pPr>
        <w:pStyle w:val="ConsPlusNormal"/>
        <w:numPr>
          <w:ilvl w:val="0"/>
          <w:numId w:val="4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Материально-техническое, информационное и финансовое обеспечение, проведения общественных обсуждений осуществляется за счет средств Заказчика. </w:t>
      </w:r>
    </w:p>
    <w:p w:rsidR="00344CB5" w:rsidRPr="00D74694" w:rsidRDefault="00344CB5" w:rsidP="00344CB5">
      <w:pPr>
        <w:pStyle w:val="ConsPlusNormal"/>
        <w:numPr>
          <w:ilvl w:val="0"/>
          <w:numId w:val="4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Лица, виновные в нарушении требований настоящего Положения, несут ответственность в соответствии с действующим законодательством РФ. </w:t>
      </w:r>
    </w:p>
    <w:p w:rsidR="00344CB5" w:rsidRPr="00D74694" w:rsidRDefault="00344CB5" w:rsidP="00344CB5">
      <w:pPr>
        <w:pStyle w:val="ConsPlusNormal"/>
        <w:numPr>
          <w:ilvl w:val="0"/>
          <w:numId w:val="4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94">
        <w:rPr>
          <w:rFonts w:ascii="Times New Roman" w:hAnsi="Times New Roman" w:cs="Times New Roman"/>
          <w:sz w:val="28"/>
          <w:szCs w:val="28"/>
        </w:rPr>
        <w:t xml:space="preserve">Лица, препятствующие свободному осуществлению гражданином (гражданами) права на участие в общественных обсуждениях, несут ответственность в соответствии с действующим законодательством РФ. </w:t>
      </w:r>
    </w:p>
    <w:p w:rsidR="00344CB5" w:rsidRPr="00D74694" w:rsidRDefault="00344CB5" w:rsidP="00344CB5">
      <w:pPr>
        <w:pStyle w:val="ConsPlusNormal"/>
        <w:tabs>
          <w:tab w:val="left" w:pos="0"/>
          <w:tab w:val="left" w:pos="900"/>
        </w:tabs>
        <w:ind w:left="142" w:firstLine="398"/>
        <w:jc w:val="both"/>
      </w:pPr>
      <w:r w:rsidRPr="00D74694">
        <w:rPr>
          <w:rFonts w:ascii="Times New Roman" w:hAnsi="Times New Roman" w:cs="Times New Roman"/>
          <w:sz w:val="28"/>
          <w:szCs w:val="28"/>
        </w:rPr>
        <w:t xml:space="preserve">4. Лица, допустившие нарушение общественного порядка при проведении общественных обсуждений, привлекаются к административной ответственности в соответствии с законодательством Российской Федерации.  </w:t>
      </w:r>
    </w:p>
    <w:p w:rsidR="00344CB5" w:rsidRPr="00D74694" w:rsidRDefault="00344CB5" w:rsidP="00344CB5">
      <w:pPr>
        <w:rPr>
          <w:lang w:eastAsia="ru-RU"/>
        </w:rPr>
      </w:pPr>
    </w:p>
    <w:p w:rsidR="00344CB5" w:rsidRPr="00D74694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  <w:r w:rsidRPr="00D74694">
        <w:rPr>
          <w:rFonts w:ascii="Times New Roman" w:hAnsi="Times New Roman"/>
          <w:sz w:val="28"/>
          <w:szCs w:val="28"/>
          <w:lang w:eastAsia="ru-RU"/>
        </w:rPr>
        <w:t xml:space="preserve">Первый заместитель Мэра района                                                          А.А.Менг    </w:t>
      </w:r>
    </w:p>
    <w:p w:rsidR="00344CB5" w:rsidRPr="00D74694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Pr="00D74694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Pr="00D74694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Pr="00D74694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344CB5" w:rsidRDefault="00344CB5" w:rsidP="00344CB5">
      <w:pPr>
        <w:rPr>
          <w:rFonts w:ascii="Times New Roman" w:hAnsi="Times New Roman"/>
          <w:sz w:val="28"/>
          <w:szCs w:val="28"/>
          <w:lang w:eastAsia="ru-RU"/>
        </w:rPr>
      </w:pPr>
    </w:p>
    <w:p w:rsidR="002C43A9" w:rsidRDefault="002C43A9"/>
    <w:sectPr w:rsidR="002C43A9" w:rsidSect="002C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79F"/>
    <w:multiLevelType w:val="hybridMultilevel"/>
    <w:tmpl w:val="A4DE56E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6E0C2E"/>
    <w:multiLevelType w:val="hybridMultilevel"/>
    <w:tmpl w:val="0786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9723E"/>
    <w:multiLevelType w:val="multilevel"/>
    <w:tmpl w:val="F6B06ED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3D580B"/>
    <w:multiLevelType w:val="multilevel"/>
    <w:tmpl w:val="E174D7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FE62E45"/>
    <w:multiLevelType w:val="hybridMultilevel"/>
    <w:tmpl w:val="7DD2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4328C"/>
    <w:multiLevelType w:val="hybridMultilevel"/>
    <w:tmpl w:val="501E1976"/>
    <w:lvl w:ilvl="0" w:tplc="FFEEDAC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51AA3F2C"/>
    <w:multiLevelType w:val="hybridMultilevel"/>
    <w:tmpl w:val="E210FC80"/>
    <w:lvl w:ilvl="0" w:tplc="7B52791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F69146F"/>
    <w:multiLevelType w:val="multilevel"/>
    <w:tmpl w:val="A5260B40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4CB5"/>
    <w:rsid w:val="000707E9"/>
    <w:rsid w:val="0009609C"/>
    <w:rsid w:val="002B1204"/>
    <w:rsid w:val="002C43A9"/>
    <w:rsid w:val="00344CB5"/>
    <w:rsid w:val="004E76A0"/>
    <w:rsid w:val="00635237"/>
    <w:rsid w:val="006A519D"/>
    <w:rsid w:val="00700927"/>
    <w:rsid w:val="00A75D76"/>
    <w:rsid w:val="00AF3F83"/>
    <w:rsid w:val="00B01EF5"/>
    <w:rsid w:val="00C364DD"/>
    <w:rsid w:val="00D74694"/>
    <w:rsid w:val="00E35280"/>
    <w:rsid w:val="00E36614"/>
    <w:rsid w:val="00E5168A"/>
    <w:rsid w:val="00E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4CB5"/>
    <w:pPr>
      <w:ind w:left="720"/>
    </w:pPr>
  </w:style>
  <w:style w:type="paragraph" w:customStyle="1" w:styleId="ConsPlusNormal">
    <w:name w:val="ConsPlusNormal"/>
    <w:rsid w:val="00344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2015-03-13T00:34:00Z</cp:lastPrinted>
  <dcterms:created xsi:type="dcterms:W3CDTF">2015-02-25T06:20:00Z</dcterms:created>
  <dcterms:modified xsi:type="dcterms:W3CDTF">2015-03-13T00:36:00Z</dcterms:modified>
</cp:coreProperties>
</file>