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B9" w:rsidRDefault="00C013B9">
      <w:pPr>
        <w:pStyle w:val="ConsPlusTitle"/>
        <w:jc w:val="center"/>
        <w:outlineLvl w:val="0"/>
      </w:pPr>
      <w:r>
        <w:t>АДМИНИСТРАЦИЯ ИРКУТСКОГО РАЙОННОГО</w:t>
      </w:r>
    </w:p>
    <w:p w:rsidR="00C013B9" w:rsidRDefault="00C013B9">
      <w:pPr>
        <w:pStyle w:val="ConsPlusTitle"/>
        <w:jc w:val="center"/>
      </w:pPr>
      <w:r>
        <w:t>МУНИЦИПАЛЬНОГО ОБРАЗОВАНИЯ</w:t>
      </w:r>
    </w:p>
    <w:p w:rsidR="00C013B9" w:rsidRDefault="00C013B9">
      <w:pPr>
        <w:pStyle w:val="ConsPlusTitle"/>
        <w:jc w:val="center"/>
      </w:pPr>
    </w:p>
    <w:p w:rsidR="00C013B9" w:rsidRDefault="00C013B9">
      <w:pPr>
        <w:pStyle w:val="ConsPlusTitle"/>
        <w:jc w:val="center"/>
      </w:pPr>
      <w:r>
        <w:t>ПОСТАНОВЛЕНИЕ</w:t>
      </w:r>
    </w:p>
    <w:p w:rsidR="00C013B9" w:rsidRDefault="00C013B9">
      <w:pPr>
        <w:pStyle w:val="ConsPlusTitle"/>
        <w:jc w:val="center"/>
      </w:pPr>
      <w:r>
        <w:t>от 10 мая 2018 г. N 230</w:t>
      </w:r>
    </w:p>
    <w:p w:rsidR="00C013B9" w:rsidRDefault="00C013B9">
      <w:pPr>
        <w:pStyle w:val="ConsPlusTitle"/>
        <w:jc w:val="center"/>
      </w:pPr>
    </w:p>
    <w:p w:rsidR="00C013B9" w:rsidRDefault="00C013B9">
      <w:pPr>
        <w:pStyle w:val="ConsPlusTitle"/>
        <w:jc w:val="center"/>
      </w:pPr>
      <w:r>
        <w:t>ОБ УТВЕРЖДЕНИИ АДМИНИСТРАТИВНОГО РЕГЛАМЕНТА "ПРЕДОСТАВЛЕНИЕ</w:t>
      </w:r>
    </w:p>
    <w:p w:rsidR="00C013B9" w:rsidRDefault="00C013B9">
      <w:pPr>
        <w:pStyle w:val="ConsPlusTitle"/>
        <w:jc w:val="center"/>
      </w:pPr>
      <w:r>
        <w:t>ЗЕМЕЛЬНЫХ УЧАСТКОВ, НАХОДЯЩИХСЯ В МУНИЦИПАЛЬНОЙ</w:t>
      </w:r>
    </w:p>
    <w:p w:rsidR="00C013B9" w:rsidRDefault="00C013B9">
      <w:pPr>
        <w:pStyle w:val="ConsPlusTitle"/>
        <w:jc w:val="center"/>
      </w:pPr>
      <w:r>
        <w:t>СОБСТВЕННОСТИ ИРКУТСКОГО РАЙОННОГО МУНИЦИПАЛЬНОГО</w:t>
      </w:r>
    </w:p>
    <w:p w:rsidR="00C013B9" w:rsidRDefault="00C013B9">
      <w:pPr>
        <w:pStyle w:val="ConsPlusTitle"/>
        <w:jc w:val="center"/>
      </w:pPr>
      <w:r>
        <w:t>ОБРАЗОВАНИЯ, БЕЗ ТОРГОВ"</w:t>
      </w:r>
    </w:p>
    <w:p w:rsidR="00C013B9" w:rsidRDefault="00C013B9">
      <w:pPr>
        <w:pStyle w:val="ConsPlusNormal"/>
        <w:jc w:val="both"/>
      </w:pPr>
    </w:p>
    <w:p w:rsidR="00C013B9" w:rsidRDefault="00C013B9">
      <w:pPr>
        <w:pStyle w:val="ConsPlusNormal"/>
        <w:ind w:firstLine="540"/>
        <w:jc w:val="both"/>
      </w:pPr>
      <w:r>
        <w:t xml:space="preserve">Во исполнение </w:t>
      </w:r>
      <w:hyperlink r:id="rId4" w:history="1">
        <w:r>
          <w:rPr>
            <w:color w:val="0000FF"/>
          </w:rPr>
          <w:t>статей 39.1</w:t>
        </w:r>
      </w:hyperlink>
      <w:r>
        <w:t xml:space="preserve">, </w:t>
      </w:r>
      <w:hyperlink r:id="rId5" w:history="1">
        <w:r>
          <w:rPr>
            <w:color w:val="0000FF"/>
          </w:rPr>
          <w:t>39.3</w:t>
        </w:r>
      </w:hyperlink>
      <w:r>
        <w:t xml:space="preserve">, </w:t>
      </w:r>
      <w:hyperlink r:id="rId6" w:history="1">
        <w:r>
          <w:rPr>
            <w:color w:val="0000FF"/>
          </w:rPr>
          <w:t>39.5</w:t>
        </w:r>
      </w:hyperlink>
      <w:r>
        <w:t xml:space="preserve">, </w:t>
      </w:r>
      <w:hyperlink r:id="rId7" w:history="1">
        <w:r>
          <w:rPr>
            <w:color w:val="0000FF"/>
          </w:rPr>
          <w:t>39.6</w:t>
        </w:r>
      </w:hyperlink>
      <w:r>
        <w:t xml:space="preserve">, </w:t>
      </w:r>
      <w:hyperlink r:id="rId8" w:history="1">
        <w:r>
          <w:rPr>
            <w:color w:val="0000FF"/>
          </w:rPr>
          <w:t>39.9</w:t>
        </w:r>
      </w:hyperlink>
      <w:r>
        <w:t xml:space="preserve">, </w:t>
      </w:r>
      <w:hyperlink r:id="rId9" w:history="1">
        <w:r>
          <w:rPr>
            <w:color w:val="0000FF"/>
          </w:rPr>
          <w:t>39.10</w:t>
        </w:r>
      </w:hyperlink>
      <w:r>
        <w:t xml:space="preserve">, </w:t>
      </w:r>
      <w:hyperlink r:id="rId10" w:history="1">
        <w:r>
          <w:rPr>
            <w:color w:val="0000FF"/>
          </w:rPr>
          <w:t>39.14</w:t>
        </w:r>
      </w:hyperlink>
      <w:r>
        <w:t xml:space="preserve"> Земельного кодекса Российской Федерации, а также в целях повышения качества и доступности предоставления муниципальной услуги в Иркутском районном муниципальном образовании, 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Иркутского районного муниципального образования от 07.07.2015 N 2030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Иркутского районного муниципального образования", распоряжением администрации Иркутского районного муниципального образования от 03.04.2018 N 229-к "О возложении обязанностей", руководствуясь </w:t>
      </w:r>
      <w:hyperlink r:id="rId13" w:history="1">
        <w:r>
          <w:rPr>
            <w:color w:val="0000FF"/>
          </w:rPr>
          <w:t>ст.ст. 39</w:t>
        </w:r>
      </w:hyperlink>
      <w:r>
        <w:t xml:space="preserve">, </w:t>
      </w:r>
      <w:hyperlink r:id="rId14" w:history="1">
        <w:r>
          <w:rPr>
            <w:color w:val="0000FF"/>
          </w:rPr>
          <w:t>45</w:t>
        </w:r>
      </w:hyperlink>
      <w:r>
        <w:t xml:space="preserve">, </w:t>
      </w:r>
      <w:hyperlink r:id="rId15" w:history="1">
        <w:r>
          <w:rPr>
            <w:color w:val="0000FF"/>
          </w:rPr>
          <w:t>54</w:t>
        </w:r>
      </w:hyperlink>
      <w:r>
        <w:t xml:space="preserve"> Устава Иркутского районного муниципального образования, администрация Иркутского районного муниципального образования постановляет:</w:t>
      </w:r>
    </w:p>
    <w:p w:rsidR="00C013B9" w:rsidRDefault="00C013B9">
      <w:pPr>
        <w:pStyle w:val="ConsPlusNormal"/>
        <w:jc w:val="both"/>
      </w:pPr>
    </w:p>
    <w:p w:rsidR="00C013B9" w:rsidRDefault="00C013B9">
      <w:pPr>
        <w:pStyle w:val="ConsPlusNormal"/>
        <w:ind w:firstLine="540"/>
        <w:jc w:val="both"/>
      </w:pPr>
      <w:r>
        <w:t xml:space="preserve">1. Утвердить административный </w:t>
      </w:r>
      <w:hyperlink w:anchor="P41" w:history="1">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Иркутского районного муниципального образования, без торгов" (прилагается).</w:t>
      </w:r>
    </w:p>
    <w:p w:rsidR="00C013B9" w:rsidRDefault="00C013B9">
      <w:pPr>
        <w:pStyle w:val="ConsPlusNormal"/>
        <w:jc w:val="both"/>
      </w:pPr>
    </w:p>
    <w:p w:rsidR="00C013B9" w:rsidRDefault="00C013B9">
      <w:pPr>
        <w:pStyle w:val="ConsPlusNormal"/>
        <w:ind w:firstLine="540"/>
        <w:jc w:val="both"/>
      </w:pPr>
      <w:r>
        <w:t xml:space="preserve">2. Комитету по управлению муниципальным имуществом и жизнеобеспечению администрации Иркутского районного муниципального образования организовать предоставление муниципальной услуги "Предоставление земельных участков, находящихся в муниципальной собственности Иркутского районного муниципального образования, без торгов" в соответствии с административным </w:t>
      </w:r>
      <w:hyperlink w:anchor="P41" w:history="1">
        <w:r>
          <w:rPr>
            <w:color w:val="0000FF"/>
          </w:rPr>
          <w:t>регламентом</w:t>
        </w:r>
      </w:hyperlink>
      <w:r>
        <w:t>, утвержденным пунктом 1 настоящего постановления.</w:t>
      </w:r>
    </w:p>
    <w:p w:rsidR="00C013B9" w:rsidRDefault="00C013B9">
      <w:pPr>
        <w:pStyle w:val="ConsPlusNormal"/>
        <w:jc w:val="both"/>
      </w:pPr>
    </w:p>
    <w:p w:rsidR="00C013B9" w:rsidRDefault="00C013B9">
      <w:pPr>
        <w:pStyle w:val="ConsPlusNormal"/>
        <w:ind w:firstLine="540"/>
        <w:jc w:val="both"/>
      </w:pPr>
      <w:bookmarkStart w:id="0" w:name="P18"/>
      <w:bookmarkEnd w:id="0"/>
      <w:r>
        <w:t xml:space="preserve">3. </w:t>
      </w:r>
      <w:hyperlink r:id="rId16" w:history="1">
        <w:r>
          <w:rPr>
            <w:color w:val="0000FF"/>
          </w:rPr>
          <w:t>Постановление</w:t>
        </w:r>
      </w:hyperlink>
      <w:r>
        <w:t xml:space="preserve"> администрации Иркутского районного муниципального образования от 20.09.2017 N 385 "Об утверждении административного регламента "Предоставление земельных участков, находящихся в муниципальной собственности Иркутского районного муниципального образования, без торгов" признать утратившим силу.</w:t>
      </w:r>
    </w:p>
    <w:p w:rsidR="00C013B9" w:rsidRDefault="00C013B9">
      <w:pPr>
        <w:pStyle w:val="ConsPlusNormal"/>
        <w:jc w:val="both"/>
      </w:pPr>
    </w:p>
    <w:p w:rsidR="00C013B9" w:rsidRDefault="00C013B9">
      <w:pPr>
        <w:pStyle w:val="ConsPlusNormal"/>
        <w:ind w:firstLine="540"/>
        <w:jc w:val="both"/>
      </w:pPr>
      <w:r>
        <w:t xml:space="preserve">4. Отделу по организации делопроизводства и работе с обращениями граждан организационно-контрольного управления администрации Иркутского районного муниципального образования внести в оригинал постановления, указанного в </w:t>
      </w:r>
      <w:hyperlink w:anchor="P18" w:history="1">
        <w:r>
          <w:rPr>
            <w:color w:val="0000FF"/>
          </w:rPr>
          <w:t>п. 3</w:t>
        </w:r>
      </w:hyperlink>
      <w:r>
        <w:t xml:space="preserve"> настоящего постановления, информацию о признании его утратившим силу.</w:t>
      </w:r>
    </w:p>
    <w:p w:rsidR="00C013B9" w:rsidRDefault="00C013B9">
      <w:pPr>
        <w:pStyle w:val="ConsPlusNormal"/>
        <w:jc w:val="both"/>
      </w:pPr>
    </w:p>
    <w:p w:rsidR="00C013B9" w:rsidRDefault="00C013B9">
      <w:pPr>
        <w:pStyle w:val="ConsPlusNormal"/>
        <w:ind w:firstLine="540"/>
        <w:jc w:val="both"/>
      </w:pPr>
      <w:r>
        <w:t>5. Опубликовать настоящее постановление в газете "Ангарские огни" и разместить в информационно-телекоммуникационной сети "Интернет" - на официальном сайте Иркутского районного муниципального образования www.irkraion.ru.</w:t>
      </w:r>
    </w:p>
    <w:p w:rsidR="00C013B9" w:rsidRDefault="00C013B9">
      <w:pPr>
        <w:pStyle w:val="ConsPlusNormal"/>
        <w:jc w:val="both"/>
      </w:pPr>
    </w:p>
    <w:p w:rsidR="00C013B9" w:rsidRDefault="00C013B9">
      <w:pPr>
        <w:pStyle w:val="ConsPlusNormal"/>
        <w:ind w:firstLine="540"/>
        <w:jc w:val="both"/>
      </w:pPr>
      <w:r>
        <w:t>6. Настоящее постановление вступает в силу с момента его официального опубликования.</w:t>
      </w:r>
    </w:p>
    <w:p w:rsidR="00C013B9" w:rsidRDefault="00C013B9">
      <w:pPr>
        <w:pStyle w:val="ConsPlusNormal"/>
        <w:jc w:val="both"/>
      </w:pPr>
    </w:p>
    <w:p w:rsidR="00C013B9" w:rsidRDefault="00C013B9">
      <w:pPr>
        <w:pStyle w:val="ConsPlusNormal"/>
        <w:ind w:firstLine="540"/>
        <w:jc w:val="both"/>
      </w:pPr>
      <w:r>
        <w:t>7. Контроль за исполнением настоящего постановления возложить на заместителя Мэра района.</w:t>
      </w:r>
    </w:p>
    <w:p w:rsidR="00C013B9" w:rsidRDefault="00C013B9">
      <w:pPr>
        <w:pStyle w:val="ConsPlusNormal"/>
        <w:jc w:val="both"/>
      </w:pPr>
    </w:p>
    <w:p w:rsidR="00C013B9" w:rsidRDefault="00C013B9">
      <w:pPr>
        <w:pStyle w:val="ConsPlusNormal"/>
        <w:jc w:val="right"/>
      </w:pPr>
      <w:r>
        <w:lastRenderedPageBreak/>
        <w:t>Исполняющий обязанности</w:t>
      </w:r>
    </w:p>
    <w:p w:rsidR="00C013B9" w:rsidRDefault="00C013B9">
      <w:pPr>
        <w:pStyle w:val="ConsPlusNormal"/>
        <w:jc w:val="right"/>
      </w:pPr>
      <w:r>
        <w:t>Мэра района</w:t>
      </w:r>
    </w:p>
    <w:p w:rsidR="00C013B9" w:rsidRDefault="00C013B9">
      <w:pPr>
        <w:pStyle w:val="ConsPlusNormal"/>
        <w:jc w:val="right"/>
      </w:pPr>
      <w:r>
        <w:t>И.В.ЖУК</w:t>
      </w:r>
    </w:p>
    <w:p w:rsidR="00C013B9" w:rsidRDefault="00C013B9">
      <w:pPr>
        <w:pStyle w:val="ConsPlusNormal"/>
        <w:jc w:val="both"/>
      </w:pPr>
    </w:p>
    <w:p w:rsidR="00C013B9" w:rsidRDefault="00C013B9">
      <w:pPr>
        <w:pStyle w:val="ConsPlusNormal"/>
        <w:jc w:val="both"/>
      </w:pPr>
    </w:p>
    <w:p w:rsidR="00C013B9" w:rsidRDefault="00C013B9">
      <w:pPr>
        <w:pStyle w:val="ConsPlusNormal"/>
        <w:jc w:val="both"/>
      </w:pPr>
    </w:p>
    <w:p w:rsidR="00C013B9" w:rsidRDefault="00C013B9">
      <w:pPr>
        <w:pStyle w:val="ConsPlusNormal"/>
        <w:jc w:val="both"/>
      </w:pPr>
    </w:p>
    <w:p w:rsidR="00C013B9" w:rsidRDefault="00C013B9">
      <w:pPr>
        <w:pStyle w:val="ConsPlusNormal"/>
        <w:jc w:val="both"/>
      </w:pPr>
    </w:p>
    <w:p w:rsidR="00C013B9" w:rsidRDefault="00C013B9">
      <w:pPr>
        <w:pStyle w:val="ConsPlusNormal"/>
        <w:jc w:val="right"/>
        <w:outlineLvl w:val="0"/>
      </w:pPr>
      <w:r>
        <w:t>Утвержден</w:t>
      </w:r>
    </w:p>
    <w:p w:rsidR="00C013B9" w:rsidRDefault="00C013B9">
      <w:pPr>
        <w:pStyle w:val="ConsPlusNormal"/>
        <w:jc w:val="right"/>
      </w:pPr>
      <w:r>
        <w:t>постановлением администрации</w:t>
      </w:r>
    </w:p>
    <w:p w:rsidR="00C013B9" w:rsidRDefault="00C013B9">
      <w:pPr>
        <w:pStyle w:val="ConsPlusNormal"/>
        <w:jc w:val="right"/>
      </w:pPr>
      <w:r>
        <w:t>Иркутского районного муниципального образования</w:t>
      </w:r>
    </w:p>
    <w:p w:rsidR="00C013B9" w:rsidRDefault="00C013B9">
      <w:pPr>
        <w:pStyle w:val="ConsPlusNormal"/>
        <w:jc w:val="right"/>
      </w:pPr>
      <w:r>
        <w:t>от 10 мая 2018 г. N 230</w:t>
      </w:r>
    </w:p>
    <w:p w:rsidR="00C013B9" w:rsidRDefault="00C013B9">
      <w:pPr>
        <w:pStyle w:val="ConsPlusNormal"/>
        <w:jc w:val="both"/>
      </w:pPr>
    </w:p>
    <w:p w:rsidR="00C013B9" w:rsidRDefault="00C013B9">
      <w:pPr>
        <w:pStyle w:val="ConsPlusTitle"/>
        <w:jc w:val="center"/>
      </w:pPr>
      <w:bookmarkStart w:id="1" w:name="P41"/>
      <w:bookmarkEnd w:id="1"/>
      <w:r>
        <w:t>АДМИНИСТРАТИВНЫЙ РЕГЛАМЕНТ</w:t>
      </w:r>
    </w:p>
    <w:p w:rsidR="00C013B9" w:rsidRDefault="00C013B9">
      <w:pPr>
        <w:pStyle w:val="ConsPlusTitle"/>
        <w:jc w:val="center"/>
      </w:pPr>
      <w:r>
        <w:t>ПРЕДОСТАВЛЕНИЯ МУНИЦИПАЛЬНОЙ УСЛУГИ "ПРЕДОСТАВЛЕНИЕ</w:t>
      </w:r>
    </w:p>
    <w:p w:rsidR="00C013B9" w:rsidRDefault="00C013B9">
      <w:pPr>
        <w:pStyle w:val="ConsPlusTitle"/>
        <w:jc w:val="center"/>
      </w:pPr>
      <w:r>
        <w:t>ЗЕМЕЛЬНЫХ УЧАСТКОВ, НАХОДЯЩИХСЯ В МУНИЦИПАЛЬНОЙ</w:t>
      </w:r>
    </w:p>
    <w:p w:rsidR="00C013B9" w:rsidRDefault="00C013B9">
      <w:pPr>
        <w:pStyle w:val="ConsPlusTitle"/>
        <w:jc w:val="center"/>
      </w:pPr>
      <w:r>
        <w:t>СОБСТВЕННОСТИ ИРКУТСКОГО РАЙОННОГО МУНИЦИПАЛЬНОГО</w:t>
      </w:r>
    </w:p>
    <w:p w:rsidR="00C013B9" w:rsidRDefault="00C013B9">
      <w:pPr>
        <w:pStyle w:val="ConsPlusTitle"/>
        <w:jc w:val="center"/>
      </w:pPr>
      <w:r>
        <w:t>ОБРАЗОВАНИЯ, БЕЗ ТОРГОВ"</w:t>
      </w:r>
    </w:p>
    <w:p w:rsidR="00C013B9" w:rsidRDefault="00C013B9">
      <w:pPr>
        <w:pStyle w:val="ConsPlusNormal"/>
        <w:jc w:val="both"/>
      </w:pPr>
    </w:p>
    <w:p w:rsidR="00C013B9" w:rsidRDefault="00C013B9">
      <w:pPr>
        <w:pStyle w:val="ConsPlusNormal"/>
        <w:jc w:val="center"/>
        <w:outlineLvl w:val="1"/>
      </w:pPr>
      <w:r>
        <w:t>Раздел I. ОБЩИЕ ПОЛОЖЕНИЯ</w:t>
      </w:r>
    </w:p>
    <w:p w:rsidR="00C013B9" w:rsidRDefault="00C013B9">
      <w:pPr>
        <w:pStyle w:val="ConsPlusNormal"/>
        <w:jc w:val="both"/>
      </w:pPr>
    </w:p>
    <w:p w:rsidR="00C013B9" w:rsidRDefault="00C013B9">
      <w:pPr>
        <w:pStyle w:val="ConsPlusNormal"/>
        <w:jc w:val="center"/>
        <w:outlineLvl w:val="2"/>
      </w:pPr>
      <w:r>
        <w:t>Глава 1. ПРЕДМЕТ РЕГУЛИРОВАНИЯ АДМИНИСТРАТИВНОГО РЕГЛАМЕНТА</w:t>
      </w:r>
    </w:p>
    <w:p w:rsidR="00C013B9" w:rsidRDefault="00C013B9">
      <w:pPr>
        <w:pStyle w:val="ConsPlusNormal"/>
        <w:jc w:val="both"/>
      </w:pPr>
    </w:p>
    <w:p w:rsidR="00C013B9" w:rsidRDefault="00C013B9">
      <w:pPr>
        <w:pStyle w:val="ConsPlusNormal"/>
        <w:ind w:firstLine="540"/>
        <w:jc w:val="both"/>
      </w:pPr>
      <w:r>
        <w:t xml:space="preserve">1. Настоящий административный регламент разработан 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w:t>
      </w:r>
    </w:p>
    <w:p w:rsidR="00C013B9" w:rsidRDefault="00C013B9">
      <w:pPr>
        <w:pStyle w:val="ConsPlusNormal"/>
        <w:spacing w:before="220"/>
        <w:ind w:firstLine="540"/>
        <w:jc w:val="both"/>
      </w:pPr>
      <w:r>
        <w:t>2. Целью настоящего административного регламента является обеспечение открытости порядка предоставления муниципальной услуги "Предоставление земельных участков, находящихся в муниципальной собственности Иркутского районного муниципального образования, без торгов"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p w:rsidR="00C013B9" w:rsidRDefault="00C013B9">
      <w:pPr>
        <w:pStyle w:val="ConsPlusNormal"/>
        <w:spacing w:before="220"/>
        <w:ind w:firstLine="540"/>
        <w:jc w:val="both"/>
      </w:pPr>
      <w: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C013B9" w:rsidRDefault="00C013B9">
      <w:pPr>
        <w:pStyle w:val="ConsPlusNormal"/>
        <w:jc w:val="both"/>
      </w:pPr>
    </w:p>
    <w:p w:rsidR="00C013B9" w:rsidRDefault="00C013B9">
      <w:pPr>
        <w:pStyle w:val="ConsPlusNormal"/>
        <w:jc w:val="center"/>
        <w:outlineLvl w:val="2"/>
      </w:pPr>
      <w:r>
        <w:t>Глава 2. КРУГ ЗАЯВИТЕЛЕЙ</w:t>
      </w:r>
    </w:p>
    <w:p w:rsidR="00C013B9" w:rsidRDefault="00C013B9">
      <w:pPr>
        <w:pStyle w:val="ConsPlusNormal"/>
        <w:jc w:val="both"/>
      </w:pPr>
    </w:p>
    <w:p w:rsidR="00C013B9" w:rsidRDefault="00C013B9">
      <w:pPr>
        <w:pStyle w:val="ConsPlusNormal"/>
        <w:ind w:firstLine="540"/>
        <w:jc w:val="both"/>
      </w:pPr>
      <w:bookmarkStart w:id="2" w:name="P57"/>
      <w:bookmarkEnd w:id="2"/>
      <w:r>
        <w:t>4. Правом на получение муниципальной услуги по предоставлению земельных участков в постоянное (бессрочное) пользование обладают:</w:t>
      </w:r>
    </w:p>
    <w:p w:rsidR="00C013B9" w:rsidRDefault="00C013B9">
      <w:pPr>
        <w:pStyle w:val="ConsPlusNormal"/>
        <w:spacing w:before="220"/>
        <w:ind w:firstLine="540"/>
        <w:jc w:val="both"/>
      </w:pPr>
      <w:r>
        <w:t>1) органы государственной власти и органы местного самоуправления;</w:t>
      </w:r>
    </w:p>
    <w:p w:rsidR="00C013B9" w:rsidRDefault="00C013B9">
      <w:pPr>
        <w:pStyle w:val="ConsPlusNormal"/>
        <w:spacing w:before="220"/>
        <w:ind w:firstLine="540"/>
        <w:jc w:val="both"/>
      </w:pPr>
      <w:r>
        <w:t>2) государственные и муниципальные учреждения (бюджетные, казенные, автономные);</w:t>
      </w:r>
    </w:p>
    <w:p w:rsidR="00C013B9" w:rsidRDefault="00C013B9">
      <w:pPr>
        <w:pStyle w:val="ConsPlusNormal"/>
        <w:spacing w:before="220"/>
        <w:ind w:firstLine="540"/>
        <w:jc w:val="both"/>
      </w:pPr>
      <w:r>
        <w:t>3) казенные предприятия;</w:t>
      </w:r>
    </w:p>
    <w:p w:rsidR="00C013B9" w:rsidRDefault="00C013B9">
      <w:pPr>
        <w:pStyle w:val="ConsPlusNormal"/>
        <w:spacing w:before="220"/>
        <w:ind w:firstLine="540"/>
        <w:jc w:val="both"/>
      </w:pPr>
      <w:r>
        <w:t>4) центры исторического наследия президентов Российской Федерации, прекративших исполнение своих полномочий.</w:t>
      </w:r>
    </w:p>
    <w:p w:rsidR="00C013B9" w:rsidRDefault="00C013B9">
      <w:pPr>
        <w:pStyle w:val="ConsPlusNormal"/>
        <w:spacing w:before="220"/>
        <w:ind w:firstLine="540"/>
        <w:jc w:val="both"/>
      </w:pPr>
      <w:r>
        <w:t>5. Правом на получение муниципальной услуги по предоставлению земельных участков в безвозмездное пользование обладают:</w:t>
      </w:r>
    </w:p>
    <w:p w:rsidR="00C013B9" w:rsidRDefault="00C013B9">
      <w:pPr>
        <w:pStyle w:val="ConsPlusNormal"/>
        <w:spacing w:before="220"/>
        <w:ind w:firstLine="540"/>
        <w:jc w:val="both"/>
      </w:pPr>
      <w:r>
        <w:lastRenderedPageBreak/>
        <w:t>1) лица, указанные ниже, на срок до одного года:</w:t>
      </w:r>
    </w:p>
    <w:p w:rsidR="00C013B9" w:rsidRDefault="00C013B9">
      <w:pPr>
        <w:pStyle w:val="ConsPlusNormal"/>
        <w:spacing w:before="220"/>
        <w:ind w:firstLine="540"/>
        <w:jc w:val="both"/>
      </w:pPr>
      <w:r>
        <w:t>а) органы государственной власти и органы местного самоуправления;</w:t>
      </w:r>
    </w:p>
    <w:p w:rsidR="00C013B9" w:rsidRDefault="00C013B9">
      <w:pPr>
        <w:pStyle w:val="ConsPlusNormal"/>
        <w:spacing w:before="220"/>
        <w:ind w:firstLine="540"/>
        <w:jc w:val="both"/>
      </w:pPr>
      <w:r>
        <w:t>б) государственные и муниципальные учреждения (бюджетные, казенные, автономные);</w:t>
      </w:r>
    </w:p>
    <w:p w:rsidR="00C013B9" w:rsidRDefault="00C013B9">
      <w:pPr>
        <w:pStyle w:val="ConsPlusNormal"/>
        <w:spacing w:before="220"/>
        <w:ind w:firstLine="540"/>
        <w:jc w:val="both"/>
      </w:pPr>
      <w:r>
        <w:t>в) казенные предприятия;</w:t>
      </w:r>
    </w:p>
    <w:p w:rsidR="00C013B9" w:rsidRDefault="00C013B9">
      <w:pPr>
        <w:pStyle w:val="ConsPlusNormal"/>
        <w:spacing w:before="220"/>
        <w:ind w:firstLine="540"/>
        <w:jc w:val="both"/>
      </w:pPr>
      <w:r>
        <w:t>г) центры исторического наследия президентов Российской Федерации, прекративших исполнение своих полномочий;</w:t>
      </w:r>
    </w:p>
    <w:p w:rsidR="00C013B9" w:rsidRDefault="00C013B9">
      <w:pPr>
        <w:pStyle w:val="ConsPlusNormal"/>
        <w:spacing w:before="220"/>
        <w:ind w:firstLine="540"/>
        <w:jc w:val="both"/>
      </w:pPr>
      <w:r>
        <w:t>2) религиозные организации для размещения зданий, сооружений религиозного или благотворительного назначения на срок до десяти лет;</w:t>
      </w:r>
    </w:p>
    <w:p w:rsidR="00C013B9" w:rsidRDefault="00C013B9">
      <w:pPr>
        <w:pStyle w:val="ConsPlusNormal"/>
        <w:spacing w:before="220"/>
        <w:ind w:firstLine="540"/>
        <w:jc w:val="both"/>
      </w:pPr>
      <w:r>
        <w:t>3)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013B9" w:rsidRDefault="00C013B9">
      <w:pPr>
        <w:pStyle w:val="ConsPlusNormal"/>
        <w:spacing w:before="220"/>
        <w:ind w:firstLine="540"/>
        <w:jc w:val="both"/>
      </w:pPr>
      <w:r>
        <w:t xml:space="preserve">4) лица, с которыми в соответствии с Федеральным </w:t>
      </w:r>
      <w:hyperlink r:id="rId1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013B9" w:rsidRDefault="00C013B9">
      <w:pPr>
        <w:pStyle w:val="ConsPlusNormal"/>
        <w:spacing w:before="220"/>
        <w:ind w:firstLine="540"/>
        <w:jc w:val="both"/>
      </w:pPr>
      <w:r>
        <w:t>5) гражданин -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C013B9" w:rsidRDefault="00C013B9">
      <w:pPr>
        <w:pStyle w:val="ConsPlusNormal"/>
        <w:spacing w:before="220"/>
        <w:ind w:firstLine="540"/>
        <w:jc w:val="both"/>
      </w:pPr>
      <w:r>
        <w:t>6) гражданин -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который работает по основному месту работы в таких муниципальных образованиях по специальностям, установленным законом Иркутской области, на срок не более чем шесть лет;</w:t>
      </w:r>
    </w:p>
    <w:p w:rsidR="00C013B9" w:rsidRDefault="00C013B9">
      <w:pPr>
        <w:pStyle w:val="ConsPlusNormal"/>
        <w:spacing w:before="220"/>
        <w:ind w:firstLine="540"/>
        <w:jc w:val="both"/>
      </w:pPr>
      <w:r>
        <w:t>7)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013B9" w:rsidRDefault="00C013B9">
      <w:pPr>
        <w:pStyle w:val="ConsPlusNormal"/>
        <w:spacing w:before="220"/>
        <w:ind w:firstLine="540"/>
        <w:jc w:val="both"/>
      </w:pPr>
      <w:r>
        <w:t>8) некоммерческие организации, созданные гражданами, для ведения огородничества или садоводства на срок не более чем пять лет;</w:t>
      </w:r>
    </w:p>
    <w:p w:rsidR="00C013B9" w:rsidRDefault="00C013B9">
      <w:pPr>
        <w:pStyle w:val="ConsPlusNormal"/>
        <w:spacing w:before="220"/>
        <w:ind w:firstLine="540"/>
        <w:jc w:val="both"/>
      </w:pPr>
      <w:r>
        <w:t>9) гражданин -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013B9" w:rsidRDefault="00C013B9">
      <w:pPr>
        <w:pStyle w:val="ConsPlusNormal"/>
        <w:spacing w:before="220"/>
        <w:ind w:firstLine="540"/>
        <w:jc w:val="both"/>
      </w:pPr>
      <w:r>
        <w:t xml:space="preserve">10) лица, с которыми в соответствии с Федеральным </w:t>
      </w:r>
      <w:hyperlink r:id="rId19" w:history="1">
        <w:r>
          <w:rPr>
            <w:color w:val="0000FF"/>
          </w:rPr>
          <w:t>законом</w:t>
        </w:r>
      </w:hyperlink>
      <w:r>
        <w:t xml:space="preserve"> от 29.12.2012 N 275-ФЗ "О государственном оборонном заказе", Федеральным </w:t>
      </w:r>
      <w:hyperlink r:id="rId2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013B9" w:rsidRDefault="00C013B9">
      <w:pPr>
        <w:pStyle w:val="ConsPlusNormal"/>
        <w:spacing w:before="220"/>
        <w:ind w:firstLine="540"/>
        <w:jc w:val="both"/>
      </w:pPr>
      <w:r>
        <w:t xml:space="preserve">11)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w:t>
      </w:r>
      <w:r>
        <w:lastRenderedPageBreak/>
        <w:t>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C013B9" w:rsidRDefault="00C013B9">
      <w:pPr>
        <w:pStyle w:val="ConsPlusNormal"/>
        <w:spacing w:before="220"/>
        <w:ind w:firstLine="540"/>
        <w:jc w:val="both"/>
      </w:pPr>
      <w:r>
        <w:t xml:space="preserve">12) лицо,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21" w:history="1">
        <w:r>
          <w:rPr>
            <w:color w:val="0000FF"/>
          </w:rPr>
          <w:t>пунктом 2 статьи 39.10</w:t>
        </w:r>
      </w:hyperlink>
      <w: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C013B9" w:rsidRDefault="00C013B9">
      <w:pPr>
        <w:pStyle w:val="ConsPlusNormal"/>
        <w:spacing w:before="220"/>
        <w:ind w:firstLine="540"/>
        <w:jc w:val="both"/>
      </w:pPr>
      <w:r>
        <w:t>6. Правом на получение муниципальной услуги по предоставлению земельных участков в аренду обладают физические и юридические лица, с которыми без проведения торгов заключается договор аренды земельного участка, в случае предоставления:</w:t>
      </w:r>
    </w:p>
    <w:p w:rsidR="00C013B9" w:rsidRDefault="00C013B9">
      <w:pPr>
        <w:pStyle w:val="ConsPlusNormal"/>
        <w:spacing w:before="220"/>
        <w:ind w:firstLine="540"/>
        <w:jc w:val="both"/>
      </w:pPr>
      <w:r>
        <w:t>1) земельного участка юридическим лицам в соответствии с указом или распоряжением Президента Российской Федерации;</w:t>
      </w:r>
    </w:p>
    <w:p w:rsidR="00C013B9" w:rsidRDefault="00C013B9">
      <w:pPr>
        <w:pStyle w:val="ConsPlusNormal"/>
        <w:spacing w:before="220"/>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013B9" w:rsidRDefault="00C013B9">
      <w:pPr>
        <w:pStyle w:val="ConsPlusNormal"/>
        <w:spacing w:before="220"/>
        <w:ind w:firstLine="540"/>
        <w:jc w:val="both"/>
      </w:pPr>
      <w:r>
        <w:t>3) земельного участка юридическим лицам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C013B9" w:rsidRDefault="00C013B9">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013B9" w:rsidRDefault="00C013B9">
      <w:pPr>
        <w:pStyle w:val="ConsPlusNormal"/>
        <w:spacing w:before="220"/>
        <w:ind w:firstLine="540"/>
        <w:jc w:val="both"/>
      </w:pPr>
      <w:r>
        <w:t xml:space="preserve">5)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22" w:history="1">
        <w:r>
          <w:rPr>
            <w:color w:val="0000FF"/>
          </w:rPr>
          <w:t>подпунктами 6</w:t>
        </w:r>
      </w:hyperlink>
      <w:r>
        <w:t xml:space="preserve"> и </w:t>
      </w:r>
      <w:hyperlink r:id="rId23" w:history="1">
        <w:r>
          <w:rPr>
            <w:color w:val="0000FF"/>
          </w:rPr>
          <w:t>8 пункта 2 статьи 39.6</w:t>
        </w:r>
      </w:hyperlink>
      <w:r>
        <w:t xml:space="preserve"> Земельного кодекса Российской Федерации;</w:t>
      </w:r>
    </w:p>
    <w:p w:rsidR="00C013B9" w:rsidRDefault="00C013B9">
      <w:pPr>
        <w:pStyle w:val="ConsPlusNormal"/>
        <w:spacing w:before="220"/>
        <w:ind w:firstLine="540"/>
        <w:jc w:val="both"/>
      </w:pPr>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C013B9" w:rsidRDefault="00C013B9">
      <w:pPr>
        <w:pStyle w:val="ConsPlusNormal"/>
        <w:spacing w:before="22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C013B9" w:rsidRDefault="00C013B9">
      <w:pPr>
        <w:pStyle w:val="ConsPlusNormal"/>
        <w:spacing w:before="220"/>
        <w:ind w:firstLine="540"/>
        <w:jc w:val="both"/>
      </w:pPr>
      <w: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w:t>
      </w:r>
      <w:r>
        <w:lastRenderedPageBreak/>
        <w:t>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C013B9" w:rsidRDefault="00C013B9">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24" w:history="1">
        <w:r>
          <w:rPr>
            <w:color w:val="0000FF"/>
          </w:rPr>
          <w:t>статьей 39.20</w:t>
        </w:r>
      </w:hyperlink>
      <w:r>
        <w:t xml:space="preserve"> Земельного кодекса Российской Федерации, на праве оперативного управления;</w:t>
      </w:r>
    </w:p>
    <w:p w:rsidR="00C013B9" w:rsidRDefault="00C013B9">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5" w:history="1">
        <w:r>
          <w:rPr>
            <w:color w:val="0000FF"/>
          </w:rPr>
          <w:t>пунктом 5 статьи 39.6</w:t>
        </w:r>
      </w:hyperlink>
      <w:r>
        <w:t xml:space="preserve"> Земельного кодекса Российской Федерации;</w:t>
      </w:r>
    </w:p>
    <w:p w:rsidR="00C013B9" w:rsidRDefault="00C013B9">
      <w:pPr>
        <w:pStyle w:val="ConsPlusNormal"/>
        <w:spacing w:before="220"/>
        <w:ind w:firstLine="540"/>
        <w:jc w:val="both"/>
      </w:pPr>
      <w:r>
        <w:t>11) земельного участка, образованного в границах застроенной территории, лицу, с которым заключен договор о развитии застроенной территории;</w:t>
      </w:r>
    </w:p>
    <w:p w:rsidR="00C013B9" w:rsidRDefault="00C013B9">
      <w:pPr>
        <w:pStyle w:val="ConsPlusNormal"/>
        <w:spacing w:before="220"/>
        <w:ind w:firstLine="540"/>
        <w:jc w:val="both"/>
      </w:pPr>
      <w: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C013B9" w:rsidRDefault="00C013B9">
      <w:pPr>
        <w:pStyle w:val="ConsPlusNormal"/>
        <w:spacing w:before="220"/>
        <w:ind w:firstLine="540"/>
        <w:jc w:val="both"/>
      </w:pPr>
      <w: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013B9" w:rsidRDefault="00C013B9">
      <w:pPr>
        <w:pStyle w:val="ConsPlusNormal"/>
        <w:spacing w:before="220"/>
        <w:ind w:firstLine="540"/>
        <w:jc w:val="both"/>
      </w:pPr>
      <w:r>
        <w:t>14)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013B9" w:rsidRDefault="00C013B9">
      <w:pPr>
        <w:pStyle w:val="ConsPlusNormal"/>
        <w:spacing w:before="220"/>
        <w:ind w:firstLine="540"/>
        <w:jc w:val="both"/>
      </w:pPr>
      <w:r>
        <w:t xml:space="preserve">15) земельного участка лицу, которое в соответствии с Земельным </w:t>
      </w:r>
      <w:hyperlink r:id="rId26"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C013B9" w:rsidRDefault="00C013B9">
      <w:pPr>
        <w:pStyle w:val="ConsPlusNormal"/>
        <w:spacing w:before="220"/>
        <w:ind w:firstLine="540"/>
        <w:jc w:val="both"/>
      </w:pPr>
      <w:r>
        <w:t>16)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013B9" w:rsidRDefault="00C013B9">
      <w:pPr>
        <w:pStyle w:val="ConsPlusNormal"/>
        <w:spacing w:before="220"/>
        <w:ind w:firstLine="540"/>
        <w:jc w:val="both"/>
      </w:pPr>
      <w:r>
        <w:t>17) земельного участка, необходимого для проведения работ, связанных с пользованием недрами, недропользователю;</w:t>
      </w:r>
    </w:p>
    <w:p w:rsidR="00C013B9" w:rsidRDefault="00C013B9">
      <w:pPr>
        <w:pStyle w:val="ConsPlusNormal"/>
        <w:spacing w:before="220"/>
        <w:ind w:firstLine="540"/>
        <w:jc w:val="both"/>
      </w:pPr>
      <w:r>
        <w:t>18)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013B9" w:rsidRDefault="00C013B9">
      <w:pPr>
        <w:pStyle w:val="ConsPlusNormal"/>
        <w:spacing w:before="220"/>
        <w:ind w:firstLine="540"/>
        <w:jc w:val="both"/>
      </w:pPr>
      <w:r>
        <w:t xml:space="preserve">19)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w:t>
      </w:r>
      <w:r>
        <w:lastRenderedPageBreak/>
        <w:t>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013B9" w:rsidRDefault="00C013B9">
      <w:pPr>
        <w:pStyle w:val="ConsPlusNormal"/>
        <w:spacing w:before="220"/>
        <w:ind w:firstLine="540"/>
        <w:jc w:val="both"/>
      </w:pPr>
      <w: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лицу, с которым заключены указанные соглашения;</w:t>
      </w:r>
    </w:p>
    <w:p w:rsidR="00C013B9" w:rsidRDefault="00C013B9">
      <w:pPr>
        <w:pStyle w:val="ConsPlusNormal"/>
        <w:spacing w:before="220"/>
        <w:ind w:firstLine="540"/>
        <w:jc w:val="both"/>
      </w:pPr>
      <w:r>
        <w:t>21)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местного значения;</w:t>
      </w:r>
    </w:p>
    <w:p w:rsidR="00C013B9" w:rsidRDefault="00C013B9">
      <w:pPr>
        <w:pStyle w:val="ConsPlusNormal"/>
        <w:spacing w:before="220"/>
        <w:ind w:firstLine="540"/>
        <w:jc w:val="both"/>
      </w:pPr>
      <w:r>
        <w:t>22)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013B9" w:rsidRDefault="00C013B9">
      <w:pPr>
        <w:pStyle w:val="ConsPlusNormal"/>
        <w:spacing w:before="220"/>
        <w:ind w:firstLine="540"/>
        <w:jc w:val="both"/>
      </w:pPr>
      <w:r>
        <w:t>23)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013B9" w:rsidRDefault="00C013B9">
      <w:pPr>
        <w:pStyle w:val="ConsPlusNormal"/>
        <w:spacing w:before="220"/>
        <w:ind w:firstLine="540"/>
        <w:jc w:val="both"/>
      </w:pPr>
      <w:r>
        <w:t>24)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013B9" w:rsidRDefault="00C013B9">
      <w:pPr>
        <w:pStyle w:val="ConsPlusNormal"/>
        <w:spacing w:before="220"/>
        <w:ind w:firstLine="540"/>
        <w:jc w:val="both"/>
      </w:pPr>
      <w:bookmarkStart w:id="3" w:name="P104"/>
      <w:bookmarkEnd w:id="3"/>
      <w:r>
        <w:t>25)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013B9" w:rsidRDefault="00C013B9">
      <w:pPr>
        <w:pStyle w:val="ConsPlusNormal"/>
        <w:spacing w:before="220"/>
        <w:ind w:firstLine="540"/>
        <w:jc w:val="both"/>
      </w:pPr>
      <w:r>
        <w:t xml:space="preserve">26) земельного участка арендатору (за исключением арендаторов земельных участков, указанных в </w:t>
      </w:r>
      <w:hyperlink w:anchor="P104" w:history="1">
        <w:r>
          <w:rPr>
            <w:color w:val="0000FF"/>
          </w:rPr>
          <w:t>подпункте 25</w:t>
        </w:r>
      </w:hyperlink>
      <w:r>
        <w:t xml:space="preserve">, если этот арендатор имеет право на заключение нового договора аренды такого земельного участка в соответствии с </w:t>
      </w:r>
      <w:hyperlink r:id="rId27" w:history="1">
        <w:r>
          <w:rPr>
            <w:color w:val="0000FF"/>
          </w:rPr>
          <w:t>пунктами 3</w:t>
        </w:r>
      </w:hyperlink>
      <w:r>
        <w:t xml:space="preserve"> и </w:t>
      </w:r>
      <w:hyperlink r:id="rId28" w:history="1">
        <w:r>
          <w:rPr>
            <w:color w:val="0000FF"/>
          </w:rPr>
          <w:t>4 статьи 39.6</w:t>
        </w:r>
      </w:hyperlink>
      <w:r>
        <w:t xml:space="preserve"> Земельного кодекса Российской Федерации;</w:t>
      </w:r>
    </w:p>
    <w:p w:rsidR="00C013B9" w:rsidRDefault="00C013B9">
      <w:pPr>
        <w:pStyle w:val="ConsPlusNormal"/>
        <w:spacing w:before="220"/>
        <w:ind w:firstLine="540"/>
        <w:jc w:val="both"/>
      </w:pPr>
      <w:r>
        <w:t>27)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C013B9" w:rsidRDefault="00C013B9">
      <w:pPr>
        <w:pStyle w:val="ConsPlusNormal"/>
        <w:spacing w:before="220"/>
        <w:ind w:firstLine="540"/>
        <w:jc w:val="both"/>
      </w:pPr>
      <w:r>
        <w:t xml:space="preserve">28)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9" w:history="1">
        <w:r>
          <w:rPr>
            <w:color w:val="0000FF"/>
          </w:rPr>
          <w:t>кодексом</w:t>
        </w:r>
      </w:hyperlink>
      <w:r>
        <w:t xml:space="preserve"> Российской Федерации;</w:t>
      </w:r>
    </w:p>
    <w:p w:rsidR="00C013B9" w:rsidRDefault="00C013B9">
      <w:pPr>
        <w:pStyle w:val="ConsPlusNormal"/>
        <w:spacing w:before="220"/>
        <w:ind w:firstLine="540"/>
        <w:jc w:val="both"/>
      </w:pPr>
      <w:r>
        <w:t>29)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Иркутской области;</w:t>
      </w:r>
    </w:p>
    <w:p w:rsidR="00C013B9" w:rsidRDefault="00C013B9">
      <w:pPr>
        <w:pStyle w:val="ConsPlusNormal"/>
        <w:spacing w:before="220"/>
        <w:ind w:firstLine="540"/>
        <w:jc w:val="both"/>
      </w:pPr>
      <w:r>
        <w:t xml:space="preserve">30)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lastRenderedPageBreak/>
        <w:t xml:space="preserve">(фермерским) хозяйством его деятельности в соответствии со </w:t>
      </w:r>
      <w:hyperlink r:id="rId30" w:history="1">
        <w:r>
          <w:rPr>
            <w:color w:val="0000FF"/>
          </w:rPr>
          <w:t>статьей 39.18</w:t>
        </w:r>
      </w:hyperlink>
      <w:r>
        <w:t xml:space="preserve"> Земельного кодекса Российской Федерации;</w:t>
      </w:r>
    </w:p>
    <w:p w:rsidR="00C013B9" w:rsidRDefault="00C013B9">
      <w:pPr>
        <w:pStyle w:val="ConsPlusNormal"/>
        <w:spacing w:before="220"/>
        <w:ind w:firstLine="540"/>
        <w:jc w:val="both"/>
      </w:pPr>
      <w:r>
        <w:t>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Иркутской области, некоммерческой организации, созданной Иркутской областью или Иркутским районным муниципальным образованием для освоения территорий в целях строительства и эксплуатации наемных домов социального использования;</w:t>
      </w:r>
    </w:p>
    <w:p w:rsidR="00C013B9" w:rsidRDefault="00C013B9">
      <w:pPr>
        <w:pStyle w:val="ConsPlusNormal"/>
        <w:spacing w:before="220"/>
        <w:ind w:firstLine="540"/>
        <w:jc w:val="both"/>
      </w:pPr>
      <w:r>
        <w:t>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013B9" w:rsidRDefault="00C013B9">
      <w:pPr>
        <w:pStyle w:val="ConsPlusNormal"/>
        <w:spacing w:before="220"/>
        <w:ind w:firstLine="540"/>
        <w:jc w:val="both"/>
      </w:pPr>
      <w:r>
        <w:t>33)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C013B9" w:rsidRDefault="00C013B9">
      <w:pPr>
        <w:pStyle w:val="ConsPlusNormal"/>
        <w:spacing w:before="220"/>
        <w:ind w:firstLine="540"/>
        <w:jc w:val="both"/>
      </w:pPr>
      <w:r>
        <w:t>34)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013B9" w:rsidRDefault="00C013B9">
      <w:pPr>
        <w:pStyle w:val="ConsPlusNormal"/>
        <w:spacing w:before="220"/>
        <w:ind w:firstLine="540"/>
        <w:jc w:val="both"/>
      </w:pPr>
      <w:r>
        <w:t>7. Правом на получение муниципальной услуги на заключение нового договора аренды земельного участка без проведения торгов обладают:</w:t>
      </w:r>
    </w:p>
    <w:p w:rsidR="00C013B9" w:rsidRDefault="00C013B9">
      <w:pPr>
        <w:pStyle w:val="ConsPlusNormal"/>
        <w:spacing w:before="220"/>
        <w:ind w:firstLine="540"/>
        <w:jc w:val="both"/>
      </w:pPr>
      <w:r>
        <w:t xml:space="preserve">1) гражданин или юридическое лицо, которым земельный участок предоставлен в аренду без проведения торгов (за исключением случаев, предусмотренных </w:t>
      </w:r>
      <w:hyperlink r:id="rId31" w:history="1">
        <w:r>
          <w:rPr>
            <w:color w:val="0000FF"/>
          </w:rPr>
          <w:t>пунктом 13</w:t>
        </w:r>
      </w:hyperlink>
      <w:r>
        <w:t xml:space="preserve">, </w:t>
      </w:r>
      <w:hyperlink r:id="rId32" w:history="1">
        <w:r>
          <w:rPr>
            <w:color w:val="0000FF"/>
          </w:rPr>
          <w:t>14</w:t>
        </w:r>
      </w:hyperlink>
      <w:r>
        <w:t xml:space="preserve"> или </w:t>
      </w:r>
      <w:hyperlink r:id="rId33" w:history="1">
        <w:r>
          <w:rPr>
            <w:color w:val="0000FF"/>
          </w:rPr>
          <w:t>20 статьи 39.12</w:t>
        </w:r>
      </w:hyperlink>
      <w:r>
        <w:t xml:space="preserve"> Земельного кодекса Российской Федерации);</w:t>
      </w:r>
    </w:p>
    <w:p w:rsidR="00C013B9" w:rsidRDefault="00C013B9">
      <w:pPr>
        <w:pStyle w:val="ConsPlusNormal"/>
        <w:spacing w:before="220"/>
        <w:ind w:firstLine="540"/>
        <w:jc w:val="both"/>
      </w:pPr>
      <w:r>
        <w:t>2) гражданин, которому земельный участок предоставлен на аукционе для ведения садоводства или дачного хозяйства.</w:t>
      </w:r>
    </w:p>
    <w:p w:rsidR="00C013B9" w:rsidRDefault="00C013B9">
      <w:pPr>
        <w:pStyle w:val="ConsPlusNormal"/>
        <w:spacing w:before="220"/>
        <w:ind w:firstLine="540"/>
        <w:jc w:val="both"/>
      </w:pPr>
      <w:r>
        <w:t>8. Правом на получение муниципальной услуги по предоставлению земельных участков в аренду, однократно, обладают:</w:t>
      </w:r>
    </w:p>
    <w:p w:rsidR="00C013B9" w:rsidRDefault="00C013B9">
      <w:pPr>
        <w:pStyle w:val="ConsPlusNormal"/>
        <w:spacing w:before="220"/>
        <w:ind w:firstLine="540"/>
        <w:jc w:val="both"/>
      </w:pPr>
      <w:r>
        <w:t>1) собственник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 Иркутского районного муниципального образования;</w:t>
      </w:r>
    </w:p>
    <w:p w:rsidR="00C013B9" w:rsidRDefault="00C013B9">
      <w:pPr>
        <w:pStyle w:val="ConsPlusNormal"/>
        <w:spacing w:before="220"/>
        <w:ind w:firstLine="540"/>
        <w:jc w:val="both"/>
      </w:pPr>
      <w:r>
        <w:t xml:space="preserve">2) собственник объекта незавершенного строительства, за исключением указанного в </w:t>
      </w:r>
      <w:hyperlink r:id="rId34" w:history="1">
        <w:r>
          <w:rPr>
            <w:color w:val="0000FF"/>
          </w:rPr>
          <w:t>подпункте 1 пункта 5 статьи 39.6</w:t>
        </w:r>
      </w:hyperlink>
      <w:r>
        <w:t xml:space="preserve"> Земельного кодекса Российской Федерации,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C013B9" w:rsidRDefault="00C013B9">
      <w:pPr>
        <w:pStyle w:val="ConsPlusNormal"/>
        <w:spacing w:before="220"/>
        <w:ind w:firstLine="540"/>
        <w:jc w:val="both"/>
      </w:pPr>
      <w:r>
        <w:t>9. Правом на получение муниципальной услуги по предоставлению земельных участков в собственность бесплатно обладают:</w:t>
      </w:r>
    </w:p>
    <w:p w:rsidR="00C013B9" w:rsidRDefault="00C013B9">
      <w:pPr>
        <w:pStyle w:val="ConsPlusNormal"/>
        <w:spacing w:before="220"/>
        <w:ind w:firstLine="540"/>
        <w:jc w:val="both"/>
      </w:pPr>
      <w:r>
        <w:lastRenderedPageBreak/>
        <w:t>1) физическое лицо,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C013B9" w:rsidRDefault="00C013B9">
      <w:pPr>
        <w:pStyle w:val="ConsPlusNormal"/>
        <w:spacing w:before="220"/>
        <w:ind w:firstLine="540"/>
        <w:jc w:val="both"/>
      </w:pPr>
      <w:r>
        <w:t>2)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C013B9" w:rsidRDefault="00C013B9">
      <w:pPr>
        <w:pStyle w:val="ConsPlusNormal"/>
        <w:spacing w:before="220"/>
        <w:ind w:firstLine="540"/>
        <w:jc w:val="both"/>
      </w:pPr>
      <w:r>
        <w:t>3) некоммерческая организация в целях приобретения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C013B9" w:rsidRDefault="00C013B9">
      <w:pPr>
        <w:pStyle w:val="ConsPlusNormal"/>
        <w:spacing w:before="220"/>
        <w:ind w:firstLine="540"/>
        <w:jc w:val="both"/>
      </w:pPr>
      <w:r>
        <w:t xml:space="preserve">4)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35" w:history="1">
        <w:r>
          <w:rPr>
            <w:color w:val="0000FF"/>
          </w:rPr>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013B9" w:rsidRDefault="00C013B9">
      <w:pPr>
        <w:pStyle w:val="ConsPlusNormal"/>
        <w:spacing w:before="220"/>
        <w:ind w:firstLine="540"/>
        <w:jc w:val="both"/>
      </w:pPr>
      <w:r>
        <w:t xml:space="preserve">5)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36"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C013B9" w:rsidRDefault="00C013B9">
      <w:pPr>
        <w:pStyle w:val="ConsPlusNormal"/>
        <w:spacing w:before="220"/>
        <w:ind w:firstLine="540"/>
        <w:jc w:val="both"/>
      </w:pPr>
      <w:bookmarkStart w:id="4" w:name="P126"/>
      <w:bookmarkEnd w:id="4"/>
      <w:r>
        <w:t>6) граждане, имеющие трех и более детей, при установлении законом Иркутской области соответствующих случая и порядка предоставления земельных участков в собственность бесплатно;</w:t>
      </w:r>
    </w:p>
    <w:p w:rsidR="00C013B9" w:rsidRDefault="00C013B9">
      <w:pPr>
        <w:pStyle w:val="ConsPlusNormal"/>
        <w:spacing w:before="220"/>
        <w:ind w:firstLine="540"/>
        <w:jc w:val="both"/>
      </w:pPr>
      <w:r>
        <w:t xml:space="preserve">7) иные, не указанные в </w:t>
      </w:r>
      <w:hyperlink w:anchor="P126" w:history="1">
        <w:r>
          <w:rPr>
            <w:color w:val="0000FF"/>
          </w:rPr>
          <w:t>подпункте 6</w:t>
        </w:r>
      </w:hyperlink>
      <w:r>
        <w:t xml:space="preserve"> настоящего пункта, отдельные категории граждан и (или) некоммерческие организации, созданные гражданами, в целях приобретения земельного участка в случаях, предусмотренных федеральными законами, отдельные категории граждан в целях приобретения земельного участка в случаях, предусмотренных законами Иркутской области;</w:t>
      </w:r>
    </w:p>
    <w:p w:rsidR="00C013B9" w:rsidRDefault="00C013B9">
      <w:pPr>
        <w:pStyle w:val="ConsPlusNormal"/>
        <w:spacing w:before="220"/>
        <w:ind w:firstLine="540"/>
        <w:jc w:val="both"/>
      </w:pPr>
      <w:r>
        <w:t>8)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C013B9" w:rsidRDefault="00C013B9">
      <w:pPr>
        <w:pStyle w:val="ConsPlusNormal"/>
        <w:spacing w:before="220"/>
        <w:ind w:firstLine="540"/>
        <w:jc w:val="both"/>
      </w:pPr>
      <w:bookmarkStart w:id="5" w:name="P129"/>
      <w:bookmarkEnd w:id="5"/>
      <w:r>
        <w:t>10. Правом на получение муниципальной услуги по предоставлению земельных участков в собственность за плату обладают:</w:t>
      </w:r>
    </w:p>
    <w:p w:rsidR="00C013B9" w:rsidRDefault="00C013B9">
      <w:pPr>
        <w:pStyle w:val="ConsPlusNormal"/>
        <w:spacing w:before="220"/>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37" w:history="1">
        <w:r>
          <w:rPr>
            <w:color w:val="0000FF"/>
          </w:rPr>
          <w:t>кодексом</w:t>
        </w:r>
      </w:hyperlink>
      <w:r>
        <w:t xml:space="preserve"> Российской Федерации заключен договор о комплексном освоении территории;</w:t>
      </w:r>
    </w:p>
    <w:p w:rsidR="00C013B9" w:rsidRDefault="00C013B9">
      <w:pPr>
        <w:pStyle w:val="ConsPlusNormal"/>
        <w:spacing w:before="220"/>
        <w:ind w:firstLine="540"/>
        <w:jc w:val="both"/>
      </w:pPr>
      <w:r>
        <w:t>2) 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члены этой некоммерческой организации в целях приобретения земельных участков, образованных из земельного участка, предоставленного для указанных целей;</w:t>
      </w:r>
    </w:p>
    <w:p w:rsidR="00C013B9" w:rsidRDefault="00C013B9">
      <w:pPr>
        <w:pStyle w:val="ConsPlusNormal"/>
        <w:spacing w:before="220"/>
        <w:ind w:firstLine="540"/>
        <w:jc w:val="both"/>
      </w:pPr>
      <w:r>
        <w:lastRenderedPageBreak/>
        <w:t>3)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C013B9" w:rsidRDefault="00C013B9">
      <w:pPr>
        <w:pStyle w:val="ConsPlusNormal"/>
        <w:spacing w:before="220"/>
        <w:ind w:firstLine="540"/>
        <w:jc w:val="both"/>
      </w:pPr>
      <w:r>
        <w:t xml:space="preserve">4) собственники зданий, сооружений либо помещений в них в случаях, предусмотренных </w:t>
      </w:r>
      <w:hyperlink r:id="rId38" w:history="1">
        <w:r>
          <w:rPr>
            <w:color w:val="0000FF"/>
          </w:rPr>
          <w:t>статьей 39.20</w:t>
        </w:r>
      </w:hyperlink>
      <w:r>
        <w:t xml:space="preserve"> Земельного кодекса Российской Федерации;</w:t>
      </w:r>
    </w:p>
    <w:p w:rsidR="00C013B9" w:rsidRDefault="00C013B9">
      <w:pPr>
        <w:pStyle w:val="ConsPlusNormal"/>
        <w:spacing w:before="220"/>
        <w:ind w:firstLine="540"/>
        <w:jc w:val="both"/>
      </w:pPr>
      <w:r>
        <w:t>5)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013B9" w:rsidRDefault="00C013B9">
      <w:pPr>
        <w:pStyle w:val="ConsPlusNormal"/>
        <w:spacing w:before="220"/>
        <w:ind w:firstLine="540"/>
        <w:jc w:val="both"/>
      </w:pPr>
      <w:r>
        <w:t xml:space="preserve">6)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39" w:history="1">
        <w:r>
          <w:rPr>
            <w:color w:val="0000FF"/>
          </w:rPr>
          <w:t>статьей 39.18</w:t>
        </w:r>
      </w:hyperlink>
      <w:r>
        <w:t xml:space="preserve"> Земельного кодекса Российской Федерации;</w:t>
      </w:r>
    </w:p>
    <w:p w:rsidR="00C013B9" w:rsidRDefault="00C013B9">
      <w:pPr>
        <w:pStyle w:val="ConsPlusNormal"/>
        <w:spacing w:before="220"/>
        <w:ind w:firstLine="540"/>
        <w:jc w:val="both"/>
      </w:pPr>
      <w:r>
        <w:t>7) граждане - члены образованной ими некоммерческой организации, для комплексного освоения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 эта некоммерческая организация;</w:t>
      </w:r>
    </w:p>
    <w:p w:rsidR="00C013B9" w:rsidRDefault="00C013B9">
      <w:pPr>
        <w:pStyle w:val="ConsPlusNormal"/>
        <w:spacing w:before="220"/>
        <w:ind w:firstLine="540"/>
        <w:jc w:val="both"/>
      </w:pPr>
      <w:r>
        <w:t>8) некоммерческая организация, созданная гражданами, для комплексного освоения территории в целях индивидуального жилищного строительства в части относящегося к имуществу общего пользования этой некоммерческой организации.</w:t>
      </w:r>
    </w:p>
    <w:p w:rsidR="00C013B9" w:rsidRDefault="00C013B9">
      <w:pPr>
        <w:pStyle w:val="ConsPlusNormal"/>
        <w:jc w:val="both"/>
      </w:pPr>
    </w:p>
    <w:p w:rsidR="00C013B9" w:rsidRDefault="00C013B9">
      <w:pPr>
        <w:pStyle w:val="ConsPlusNormal"/>
        <w:jc w:val="center"/>
        <w:outlineLvl w:val="2"/>
      </w:pPr>
      <w:r>
        <w:t>Глава 3. ТРЕБОВАНИЯ К ПОРЯДКУ ИНФОРМИРОВАНИЯ</w:t>
      </w:r>
    </w:p>
    <w:p w:rsidR="00C013B9" w:rsidRDefault="00C013B9">
      <w:pPr>
        <w:pStyle w:val="ConsPlusNormal"/>
        <w:jc w:val="center"/>
      </w:pPr>
      <w:r>
        <w:t>О ПРЕДОСТАВЛЕНИИ МУНИЦИПАЛЬНОЙ УСЛУГИ</w:t>
      </w:r>
    </w:p>
    <w:p w:rsidR="00C013B9" w:rsidRDefault="00C013B9">
      <w:pPr>
        <w:pStyle w:val="ConsPlusNormal"/>
        <w:jc w:val="both"/>
      </w:pPr>
    </w:p>
    <w:p w:rsidR="00C013B9" w:rsidRDefault="00C013B9">
      <w:pPr>
        <w:pStyle w:val="ConsPlusNormal"/>
        <w:ind w:firstLine="540"/>
        <w:jc w:val="both"/>
      </w:pPr>
      <w:r>
        <w:t xml:space="preserve">11. Для получения информации по вопросам предоставления муниципальной услуги и процедурах предоставления муниципальной услуги (далее - информация) лица, обладающие правом на получение муниципальной услуги в случаях, определенных </w:t>
      </w:r>
      <w:hyperlink w:anchor="P57" w:history="1">
        <w:r>
          <w:rPr>
            <w:color w:val="0000FF"/>
          </w:rPr>
          <w:t>пунктами 4</w:t>
        </w:r>
      </w:hyperlink>
      <w:r>
        <w:t xml:space="preserve"> - </w:t>
      </w:r>
      <w:hyperlink w:anchor="P129" w:history="1">
        <w:r>
          <w:rPr>
            <w:color w:val="0000FF"/>
          </w:rPr>
          <w:t>10</w:t>
        </w:r>
      </w:hyperlink>
      <w:r>
        <w:t xml:space="preserve"> настоящего административного регламента (далее - заявители), обращаются в Комитет по управлению муниципальным имуществом и жизнеобеспечению администрации Иркутского районного муниципального образования (далее - Комитет).</w:t>
      </w:r>
    </w:p>
    <w:p w:rsidR="00C013B9" w:rsidRDefault="00C013B9">
      <w:pPr>
        <w:pStyle w:val="ConsPlusNormal"/>
        <w:spacing w:before="220"/>
        <w:ind w:firstLine="540"/>
        <w:jc w:val="both"/>
      </w:pPr>
      <w:r>
        <w:t>12.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013B9" w:rsidRDefault="00C013B9">
      <w:pPr>
        <w:pStyle w:val="ConsPlusNormal"/>
        <w:spacing w:before="220"/>
        <w:ind w:firstLine="540"/>
        <w:jc w:val="both"/>
      </w:pPr>
      <w:bookmarkStart w:id="6" w:name="P144"/>
      <w:bookmarkEnd w:id="6"/>
      <w:r>
        <w:t>13. Информация предоставляется:</w:t>
      </w:r>
    </w:p>
    <w:p w:rsidR="00C013B9" w:rsidRDefault="00C013B9">
      <w:pPr>
        <w:pStyle w:val="ConsPlusNormal"/>
        <w:spacing w:before="220"/>
        <w:ind w:firstLine="540"/>
        <w:jc w:val="both"/>
      </w:pPr>
      <w:r>
        <w:t>1) при личном обращении заявителей;</w:t>
      </w:r>
    </w:p>
    <w:p w:rsidR="00C013B9" w:rsidRDefault="00C013B9">
      <w:pPr>
        <w:pStyle w:val="ConsPlusNormal"/>
        <w:spacing w:before="220"/>
        <w:ind w:firstLine="540"/>
        <w:jc w:val="both"/>
      </w:pPr>
      <w:r>
        <w:t>2) с использованием средств телефонной, факсимильной и электронной связи, в том числе через официальный сайт Иркутского районного муниципального образования в информационно-телекоммуникационной сети "Интернет" www.irkraion.ru, через Федеральную государственную информационную систему "Единый портал государственных и муниципальных услуг (функций)" www.gosuslugi.ru (далее - Портал), а также в форме электронного документа, подписанного усиленной квалифицированной электронной подписью, при наличии технических возможностей;</w:t>
      </w:r>
    </w:p>
    <w:p w:rsidR="00C013B9" w:rsidRDefault="00C013B9">
      <w:pPr>
        <w:pStyle w:val="ConsPlusNormal"/>
        <w:spacing w:before="220"/>
        <w:ind w:firstLine="540"/>
        <w:jc w:val="both"/>
      </w:pPr>
      <w:r>
        <w:t>3) при письменном обращении заявителя по месту нахождения Комитета;</w:t>
      </w:r>
    </w:p>
    <w:p w:rsidR="00C013B9" w:rsidRDefault="00C013B9">
      <w:pPr>
        <w:pStyle w:val="ConsPlusNormal"/>
        <w:spacing w:before="220"/>
        <w:ind w:firstLine="540"/>
        <w:jc w:val="both"/>
      </w:pPr>
      <w:r>
        <w:lastRenderedPageBreak/>
        <w:t>4) через МФЦ.</w:t>
      </w:r>
    </w:p>
    <w:p w:rsidR="00C013B9" w:rsidRDefault="00C013B9">
      <w:pPr>
        <w:pStyle w:val="ConsPlusNormal"/>
        <w:spacing w:before="220"/>
        <w:ind w:firstLine="540"/>
        <w:jc w:val="both"/>
      </w:pPr>
      <w:bookmarkStart w:id="7" w:name="P149"/>
      <w:bookmarkEnd w:id="7"/>
      <w:r>
        <w:t>14.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Комитета.</w:t>
      </w:r>
    </w:p>
    <w:p w:rsidR="00C013B9" w:rsidRDefault="00C013B9">
      <w:pPr>
        <w:pStyle w:val="ConsPlusNormal"/>
        <w:spacing w:before="220"/>
        <w:ind w:firstLine="540"/>
        <w:jc w:val="both"/>
      </w:pPr>
      <w:r>
        <w:t>15. Должностные лица предоставляют информацию по следующим вопросам:</w:t>
      </w:r>
    </w:p>
    <w:p w:rsidR="00C013B9" w:rsidRDefault="00C013B9">
      <w:pPr>
        <w:pStyle w:val="ConsPlusNormal"/>
        <w:spacing w:before="220"/>
        <w:ind w:firstLine="540"/>
        <w:jc w:val="both"/>
      </w:pPr>
      <w:r>
        <w:t>1) о Комитете, осуществляющем предоставление муниципальной услуги, включая информацию о месте нахождения Комитета, графике работы, контактных телефонах, а также об МФЦ, осуществляющих предоставление данной муниципальной услуги;</w:t>
      </w:r>
    </w:p>
    <w:p w:rsidR="00C013B9" w:rsidRDefault="00C013B9">
      <w:pPr>
        <w:pStyle w:val="ConsPlusNormal"/>
        <w:spacing w:before="220"/>
        <w:ind w:firstLine="540"/>
        <w:jc w:val="both"/>
      </w:pPr>
      <w:r>
        <w:t>2) о порядке предоставления муниципальной услуги и ходе предоставления муниципальной услуги;</w:t>
      </w:r>
    </w:p>
    <w:p w:rsidR="00C013B9" w:rsidRDefault="00C013B9">
      <w:pPr>
        <w:pStyle w:val="ConsPlusNormal"/>
        <w:spacing w:before="220"/>
        <w:ind w:firstLine="540"/>
        <w:jc w:val="both"/>
      </w:pPr>
      <w: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C013B9" w:rsidRDefault="00C013B9">
      <w:pPr>
        <w:pStyle w:val="ConsPlusNormal"/>
        <w:spacing w:before="220"/>
        <w:ind w:firstLine="540"/>
        <w:jc w:val="both"/>
      </w:pPr>
      <w:r>
        <w:t>4) о времени приема документов, необходимых для предоставления муниципальной услуги;</w:t>
      </w:r>
    </w:p>
    <w:p w:rsidR="00C013B9" w:rsidRDefault="00C013B9">
      <w:pPr>
        <w:pStyle w:val="ConsPlusNormal"/>
        <w:spacing w:before="220"/>
        <w:ind w:firstLine="540"/>
        <w:jc w:val="both"/>
      </w:pPr>
      <w:r>
        <w:t>5) о сроке предоставления муниципальной услуги;</w:t>
      </w:r>
    </w:p>
    <w:p w:rsidR="00C013B9" w:rsidRDefault="00C013B9">
      <w:pPr>
        <w:pStyle w:val="ConsPlusNormal"/>
        <w:spacing w:before="220"/>
        <w:ind w:firstLine="540"/>
        <w:jc w:val="both"/>
      </w:pPr>
      <w:r>
        <w:t>6) о результате предоставления муниципальной услуги;</w:t>
      </w:r>
    </w:p>
    <w:p w:rsidR="00C013B9" w:rsidRDefault="00C013B9">
      <w:pPr>
        <w:pStyle w:val="ConsPlusNormal"/>
        <w:spacing w:before="220"/>
        <w:ind w:firstLine="540"/>
        <w:jc w:val="both"/>
      </w:pPr>
      <w:r>
        <w:t>7) об исчерпывающем перечне оснований для приостановления или отказа в предоставлении муниципальной услуги;</w:t>
      </w:r>
    </w:p>
    <w:p w:rsidR="00C013B9" w:rsidRDefault="00C013B9">
      <w:pPr>
        <w:pStyle w:val="ConsPlusNormal"/>
        <w:spacing w:before="220"/>
        <w:ind w:firstLine="540"/>
        <w:jc w:val="both"/>
      </w:pPr>
      <w:r>
        <w:t>8) о порядке выдачи (направления) документов, являющихся результатом предоставления муниципальной услуги;</w:t>
      </w:r>
    </w:p>
    <w:p w:rsidR="00C013B9" w:rsidRDefault="00C013B9">
      <w:pPr>
        <w:pStyle w:val="ConsPlusNormal"/>
        <w:spacing w:before="220"/>
        <w:ind w:firstLine="540"/>
        <w:jc w:val="both"/>
      </w:pPr>
      <w:r>
        <w:t>9) о требованиях к порядку информирования о предоставлении муниципальной услуги;</w:t>
      </w:r>
    </w:p>
    <w:p w:rsidR="00C013B9" w:rsidRDefault="00C013B9">
      <w:pPr>
        <w:pStyle w:val="ConsPlusNormal"/>
        <w:spacing w:before="220"/>
        <w:ind w:firstLine="540"/>
        <w:jc w:val="both"/>
      </w:pPr>
      <w: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13B9" w:rsidRDefault="00C013B9">
      <w:pPr>
        <w:pStyle w:val="ConsPlusNormal"/>
        <w:spacing w:before="220"/>
        <w:ind w:firstLine="540"/>
        <w:jc w:val="both"/>
      </w:pPr>
      <w:r>
        <w:t>10. Основными требованиями при предоставлении информации являются:</w:t>
      </w:r>
    </w:p>
    <w:p w:rsidR="00C013B9" w:rsidRDefault="00C013B9">
      <w:pPr>
        <w:pStyle w:val="ConsPlusNormal"/>
        <w:spacing w:before="220"/>
        <w:ind w:firstLine="540"/>
        <w:jc w:val="both"/>
      </w:pPr>
      <w:r>
        <w:t>1) актуальность;</w:t>
      </w:r>
    </w:p>
    <w:p w:rsidR="00C013B9" w:rsidRDefault="00C013B9">
      <w:pPr>
        <w:pStyle w:val="ConsPlusNormal"/>
        <w:spacing w:before="220"/>
        <w:ind w:firstLine="540"/>
        <w:jc w:val="both"/>
      </w:pPr>
      <w:r>
        <w:t>2) своевременность;</w:t>
      </w:r>
    </w:p>
    <w:p w:rsidR="00C013B9" w:rsidRDefault="00C013B9">
      <w:pPr>
        <w:pStyle w:val="ConsPlusNormal"/>
        <w:spacing w:before="220"/>
        <w:ind w:firstLine="540"/>
        <w:jc w:val="both"/>
      </w:pPr>
      <w:r>
        <w:t>3) достоверность предоставляемой информации;</w:t>
      </w:r>
    </w:p>
    <w:p w:rsidR="00C013B9" w:rsidRDefault="00C013B9">
      <w:pPr>
        <w:pStyle w:val="ConsPlusNormal"/>
        <w:spacing w:before="220"/>
        <w:ind w:firstLine="540"/>
        <w:jc w:val="both"/>
      </w:pPr>
      <w:r>
        <w:t>4) четкость и доступность в изложении информации;</w:t>
      </w:r>
    </w:p>
    <w:p w:rsidR="00C013B9" w:rsidRDefault="00C013B9">
      <w:pPr>
        <w:pStyle w:val="ConsPlusNormal"/>
        <w:spacing w:before="220"/>
        <w:ind w:firstLine="540"/>
        <w:jc w:val="both"/>
      </w:pPr>
      <w:r>
        <w:t>5) оперативность предоставления информации;</w:t>
      </w:r>
    </w:p>
    <w:p w:rsidR="00C013B9" w:rsidRDefault="00C013B9">
      <w:pPr>
        <w:pStyle w:val="ConsPlusNormal"/>
        <w:spacing w:before="220"/>
        <w:ind w:firstLine="540"/>
        <w:jc w:val="both"/>
      </w:pPr>
      <w:r>
        <w:t>6) полнота информации.</w:t>
      </w:r>
    </w:p>
    <w:p w:rsidR="00C013B9" w:rsidRDefault="00C013B9">
      <w:pPr>
        <w:pStyle w:val="ConsPlusNormal"/>
        <w:spacing w:before="220"/>
        <w:ind w:firstLine="540"/>
        <w:jc w:val="both"/>
      </w:pPr>
      <w:r>
        <w:t>16. Предоставление информации по телефону осуществляется путем непосредственного общения заявителя с должностным лицом Комитета.</w:t>
      </w:r>
    </w:p>
    <w:p w:rsidR="00C013B9" w:rsidRDefault="00C013B9">
      <w:pPr>
        <w:pStyle w:val="ConsPlusNormal"/>
        <w:spacing w:before="220"/>
        <w:ind w:firstLine="540"/>
        <w:jc w:val="both"/>
      </w:pPr>
      <w: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Комитета, в который позвонил заявитель, фамилии, имени и отчестве (если имеется) и должности лица, принявшего телефонный звонок.</w:t>
      </w:r>
    </w:p>
    <w:p w:rsidR="00C013B9" w:rsidRDefault="00C013B9">
      <w:pPr>
        <w:pStyle w:val="ConsPlusNormal"/>
        <w:spacing w:before="220"/>
        <w:ind w:firstLine="540"/>
        <w:jc w:val="both"/>
      </w:pPr>
      <w:r>
        <w:t xml:space="preserve">При невозможности должностного лица, принявшего звонок, самостоятельно ответить на </w:t>
      </w:r>
      <w:r>
        <w:lastRenderedPageBreak/>
        <w:t>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C013B9" w:rsidRDefault="00C013B9">
      <w:pPr>
        <w:pStyle w:val="ConsPlusNormal"/>
        <w:spacing w:before="220"/>
        <w:ind w:firstLine="540"/>
        <w:jc w:val="both"/>
      </w:pPr>
      <w:r>
        <w:t>Время разговора не должно превышать 10 минут.</w:t>
      </w:r>
    </w:p>
    <w:p w:rsidR="00C013B9" w:rsidRDefault="00C013B9">
      <w:pPr>
        <w:pStyle w:val="ConsPlusNormal"/>
        <w:spacing w:before="220"/>
        <w:ind w:firstLine="540"/>
        <w:jc w:val="both"/>
      </w:pPr>
      <w:r>
        <w:t>17. Если заявителя не удовлетворяет информация, предоставленная должностным лицом Комитета, он может обратиться к заместителю председателя Комитета либо к председателю Комитета в соответствии с графиком приема граждан.</w:t>
      </w:r>
    </w:p>
    <w:p w:rsidR="00C013B9" w:rsidRDefault="00C013B9">
      <w:pPr>
        <w:pStyle w:val="ConsPlusNormal"/>
        <w:spacing w:before="220"/>
        <w:ind w:firstLine="540"/>
        <w:jc w:val="both"/>
      </w:pPr>
      <w: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календарных дней со дня регистрации обращения.</w:t>
      </w:r>
    </w:p>
    <w:p w:rsidR="00C013B9" w:rsidRDefault="00C013B9">
      <w:pPr>
        <w:pStyle w:val="ConsPlusNormal"/>
        <w:spacing w:before="220"/>
        <w:ind w:firstLine="540"/>
        <w:jc w:val="both"/>
      </w:pPr>
      <w:r>
        <w:t>Днем регистрации обращения является день его поступления в Комитет.</w:t>
      </w:r>
    </w:p>
    <w:p w:rsidR="00C013B9" w:rsidRDefault="00C013B9">
      <w:pPr>
        <w:pStyle w:val="ConsPlusNormal"/>
        <w:spacing w:before="220"/>
        <w:ind w:firstLine="540"/>
        <w:jc w:val="both"/>
      </w:pPr>
      <w:r>
        <w:t>Ответ на обращение, поступившее в Комитет, в течение срока рассмотрения обращения направляется по адресу, который указан в обращении.</w:t>
      </w:r>
    </w:p>
    <w:p w:rsidR="00C013B9" w:rsidRDefault="00C013B9">
      <w:pPr>
        <w:pStyle w:val="ConsPlusNormal"/>
        <w:spacing w:before="220"/>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C013B9" w:rsidRDefault="00C013B9">
      <w:pPr>
        <w:pStyle w:val="ConsPlusNormal"/>
        <w:spacing w:before="220"/>
        <w:ind w:firstLine="540"/>
        <w:jc w:val="both"/>
      </w:pPr>
      <w:r>
        <w:t>18. Информация о Комитете,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013B9" w:rsidRDefault="00C013B9">
      <w:pPr>
        <w:pStyle w:val="ConsPlusNormal"/>
        <w:spacing w:before="220"/>
        <w:ind w:firstLine="540"/>
        <w:jc w:val="both"/>
      </w:pPr>
      <w:r>
        <w:t>1) на стендах, расположенных в помещениях, занимаемых Комитетом;</w:t>
      </w:r>
    </w:p>
    <w:p w:rsidR="00C013B9" w:rsidRDefault="00C013B9">
      <w:pPr>
        <w:pStyle w:val="ConsPlusNormal"/>
        <w:spacing w:before="220"/>
        <w:ind w:firstLine="540"/>
        <w:jc w:val="both"/>
      </w:pPr>
      <w:r>
        <w:t>2) на официальном сайте Иркутского районного муниципального образования в информационно-телекоммуникационной сети "Интернет": www.irkraion.ru, на Портале, а также предоставляется уполномоченным органом, ответственным за предоставление муниципальной услуги в форме электронного документа, подписанного квалифицированной электронной подписью, при наличии технических возможностей.</w:t>
      </w:r>
    </w:p>
    <w:p w:rsidR="00C013B9" w:rsidRDefault="00C013B9">
      <w:pPr>
        <w:pStyle w:val="ConsPlusNormal"/>
        <w:spacing w:before="220"/>
        <w:ind w:firstLine="540"/>
        <w:jc w:val="both"/>
      </w:pPr>
      <w:r>
        <w:t>19. На стендах, расположенных в помещениях, занимаемых Комитетом, размещается следующая информация:</w:t>
      </w:r>
    </w:p>
    <w:p w:rsidR="00C013B9" w:rsidRDefault="00C013B9">
      <w:pPr>
        <w:pStyle w:val="ConsPlusNormal"/>
        <w:spacing w:before="220"/>
        <w:ind w:firstLine="540"/>
        <w:jc w:val="both"/>
      </w:pPr>
      <w:r>
        <w:t>1) о Комитете, осуществляющем предоставление муниципальной услуги, включая информацию о месте нахождения Комитета, графике работы Комитета, его структурных подразделений,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 а также многофункциональных центрах предоставления государственных и муниципальной услуг;</w:t>
      </w:r>
    </w:p>
    <w:p w:rsidR="00C013B9" w:rsidRDefault="00C013B9">
      <w:pPr>
        <w:pStyle w:val="ConsPlusNormal"/>
        <w:spacing w:before="220"/>
        <w:ind w:firstLine="540"/>
        <w:jc w:val="both"/>
      </w:pPr>
      <w:r>
        <w:t>2) о списке документов, необходимых для получения муниципальной услуги, о сроках предоставления муниципальной услуги, об основаниях отказа в приеме документов и в предоставлении муниципальной услуги, об описании конечного результата муниципальной услуги, о порядке досудебного обжалования решений и действий (бездействия) уполномоченного органа и должностных лиц;</w:t>
      </w:r>
    </w:p>
    <w:p w:rsidR="00C013B9" w:rsidRDefault="00C013B9">
      <w:pPr>
        <w:pStyle w:val="ConsPlusNormal"/>
        <w:spacing w:before="220"/>
        <w:ind w:firstLine="540"/>
        <w:jc w:val="both"/>
      </w:pPr>
      <w:r>
        <w:t>3) справочные телефоны структурных подразделений Комитета, предоставляющих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C013B9" w:rsidRDefault="00C013B9">
      <w:pPr>
        <w:pStyle w:val="ConsPlusNormal"/>
        <w:spacing w:before="220"/>
        <w:ind w:firstLine="540"/>
        <w:jc w:val="both"/>
      </w:pPr>
      <w:r>
        <w:lastRenderedPageBreak/>
        <w:t>4) адреса официальных сайтов органов государственной власти и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C013B9" w:rsidRDefault="00C013B9">
      <w:pPr>
        <w:pStyle w:val="ConsPlusNormal"/>
        <w:spacing w:before="220"/>
        <w:ind w:firstLine="540"/>
        <w:jc w:val="both"/>
      </w:pPr>
      <w:r>
        <w:t>5) порядок получения информации заявителями по вопросам предоставления муниципальной услуги;</w:t>
      </w:r>
    </w:p>
    <w:p w:rsidR="00C013B9" w:rsidRDefault="00C013B9">
      <w:pPr>
        <w:pStyle w:val="ConsPlusNormal"/>
        <w:spacing w:before="220"/>
        <w:ind w:firstLine="540"/>
        <w:jc w:val="both"/>
      </w:pPr>
      <w:r>
        <w:t xml:space="preserve">6) текст настоящего административного регламента с </w:t>
      </w:r>
      <w:hyperlink w:anchor="P701" w:history="1">
        <w:r>
          <w:rPr>
            <w:color w:val="0000FF"/>
          </w:rPr>
          <w:t>приложениями</w:t>
        </w:r>
      </w:hyperlink>
      <w:r>
        <w:t>.</w:t>
      </w:r>
    </w:p>
    <w:p w:rsidR="00C013B9" w:rsidRDefault="00C013B9">
      <w:pPr>
        <w:pStyle w:val="ConsPlusNormal"/>
        <w:spacing w:before="220"/>
        <w:ind w:firstLine="540"/>
        <w:jc w:val="both"/>
      </w:pPr>
      <w:bookmarkStart w:id="8" w:name="P187"/>
      <w:bookmarkEnd w:id="8"/>
      <w:r>
        <w:t>20. Информация о Комитете:</w:t>
      </w:r>
    </w:p>
    <w:p w:rsidR="00C013B9" w:rsidRDefault="00C013B9">
      <w:pPr>
        <w:pStyle w:val="ConsPlusNormal"/>
        <w:spacing w:before="220"/>
        <w:ind w:firstLine="540"/>
        <w:jc w:val="both"/>
      </w:pPr>
      <w:r>
        <w:t>1) место нахождения: 664007, г. Иркутск, ул. Карла Маркса, д. 40, к 1, этаж 4, каб. 434;</w:t>
      </w:r>
    </w:p>
    <w:p w:rsidR="00C013B9" w:rsidRDefault="00C013B9">
      <w:pPr>
        <w:pStyle w:val="ConsPlusNormal"/>
        <w:spacing w:before="220"/>
        <w:ind w:firstLine="540"/>
        <w:jc w:val="both"/>
      </w:pPr>
      <w:r>
        <w:t>2) телефон приемной: (3952) 718-004; телефоны должностных лиц, осуществляющих предоставление муниципальной услуги: (3952) 718-004;</w:t>
      </w:r>
    </w:p>
    <w:p w:rsidR="00C013B9" w:rsidRDefault="00C013B9">
      <w:pPr>
        <w:pStyle w:val="ConsPlusNormal"/>
        <w:spacing w:before="220"/>
        <w:ind w:firstLine="540"/>
        <w:jc w:val="both"/>
      </w:pPr>
      <w:r>
        <w:t>3) почтовый адрес для направления документов и обращений: 664001, г. Иркутск, ул. Рабочего Штаба, 17</w:t>
      </w:r>
    </w:p>
    <w:p w:rsidR="00C013B9" w:rsidRDefault="00C013B9">
      <w:pPr>
        <w:pStyle w:val="ConsPlusNormal"/>
        <w:spacing w:before="220"/>
        <w:ind w:firstLine="540"/>
        <w:jc w:val="both"/>
      </w:pPr>
      <w:r>
        <w:t>4) прием заявлений: 664007, г. Иркутск, ул. Карла Маркса, д. 40, к 1, этаж 4, каб. 434;</w:t>
      </w:r>
    </w:p>
    <w:p w:rsidR="00C013B9" w:rsidRDefault="00C013B9">
      <w:pPr>
        <w:pStyle w:val="ConsPlusNormal"/>
        <w:spacing w:before="220"/>
        <w:ind w:firstLine="540"/>
        <w:jc w:val="both"/>
      </w:pPr>
      <w:r>
        <w:t>5) консультация в порядке личного приема - каб. 434;</w:t>
      </w:r>
    </w:p>
    <w:p w:rsidR="00C013B9" w:rsidRDefault="00C013B9">
      <w:pPr>
        <w:pStyle w:val="ConsPlusNormal"/>
        <w:spacing w:before="220"/>
        <w:ind w:firstLine="540"/>
        <w:jc w:val="both"/>
      </w:pPr>
      <w:r>
        <w:t>6) официальный сайт в информационно-телекоммуникационной сети "Интернет": www.irkraion.ru;</w:t>
      </w:r>
    </w:p>
    <w:p w:rsidR="00C013B9" w:rsidRDefault="00C013B9">
      <w:pPr>
        <w:pStyle w:val="ConsPlusNormal"/>
        <w:spacing w:before="220"/>
        <w:ind w:firstLine="540"/>
        <w:jc w:val="both"/>
      </w:pPr>
      <w:r>
        <w:t>7) адрес электронной почты: adm@irkraion.ru.</w:t>
      </w:r>
    </w:p>
    <w:p w:rsidR="00C013B9" w:rsidRDefault="00C013B9">
      <w:pPr>
        <w:pStyle w:val="ConsPlusNormal"/>
        <w:spacing w:before="220"/>
        <w:ind w:firstLine="540"/>
        <w:jc w:val="both"/>
      </w:pPr>
      <w:r>
        <w:t>21. График приема заявителей в Комитете: вторник, часы работы с 08-00 до 17-00, перерыв с 12-00 до 12-48.</w:t>
      </w:r>
    </w:p>
    <w:p w:rsidR="00C013B9" w:rsidRDefault="00C013B9">
      <w:pPr>
        <w:pStyle w:val="ConsPlusNormal"/>
        <w:spacing w:before="220"/>
        <w:ind w:firstLine="540"/>
        <w:jc w:val="both"/>
      </w:pPr>
      <w:r>
        <w:t>22. График приема граждан председателем Комитета: первый вторник месяца с 14-00 до 17-00 по предварительной записи по телефону (3952) 718-004; заместителя председателя Комитета: по предварительной записи по телефону (3952) 718-004.</w:t>
      </w:r>
    </w:p>
    <w:p w:rsidR="00C013B9" w:rsidRDefault="00C013B9">
      <w:pPr>
        <w:pStyle w:val="ConsPlusNormal"/>
        <w:spacing w:before="220"/>
        <w:ind w:firstLine="540"/>
        <w:jc w:val="both"/>
      </w:pPr>
      <w:r>
        <w:t>23. Информация о предоставлении муниципальной услуги предоставляется бесплатно.</w:t>
      </w:r>
    </w:p>
    <w:p w:rsidR="00C013B9" w:rsidRDefault="00C013B9">
      <w:pPr>
        <w:pStyle w:val="ConsPlusNormal"/>
        <w:spacing w:before="220"/>
        <w:ind w:firstLine="540"/>
        <w:jc w:val="both"/>
      </w:pPr>
      <w: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которыми администрация Иркутского районного муниципального образования заключила в соответствии с законодательством соглашение о взаимодействии.</w:t>
      </w:r>
    </w:p>
    <w:p w:rsidR="00C013B9" w:rsidRDefault="00C013B9">
      <w:pPr>
        <w:pStyle w:val="ConsPlusNormal"/>
        <w:jc w:val="both"/>
      </w:pPr>
    </w:p>
    <w:p w:rsidR="00C013B9" w:rsidRDefault="00C013B9">
      <w:pPr>
        <w:pStyle w:val="ConsPlusNormal"/>
        <w:jc w:val="center"/>
        <w:outlineLvl w:val="1"/>
      </w:pPr>
      <w:r>
        <w:t>Раздел II. СТАНДАРТ ПРЕДОСТАВЛЕНИЯ МУНИЦИПАЛЬНОЙ УСЛУГИ</w:t>
      </w:r>
    </w:p>
    <w:p w:rsidR="00C013B9" w:rsidRDefault="00C013B9">
      <w:pPr>
        <w:pStyle w:val="ConsPlusNormal"/>
        <w:jc w:val="both"/>
      </w:pPr>
    </w:p>
    <w:p w:rsidR="00C013B9" w:rsidRDefault="00C013B9">
      <w:pPr>
        <w:pStyle w:val="ConsPlusNormal"/>
        <w:jc w:val="center"/>
        <w:outlineLvl w:val="2"/>
      </w:pPr>
      <w:r>
        <w:t>Глава 4. НАИМЕНОВАНИЕ МУНИЦИПАЛЬНОЙ УСЛУГИ</w:t>
      </w:r>
    </w:p>
    <w:p w:rsidR="00C013B9" w:rsidRDefault="00C013B9">
      <w:pPr>
        <w:pStyle w:val="ConsPlusNormal"/>
        <w:jc w:val="both"/>
      </w:pPr>
    </w:p>
    <w:p w:rsidR="00C013B9" w:rsidRDefault="00C013B9">
      <w:pPr>
        <w:pStyle w:val="ConsPlusNormal"/>
        <w:ind w:firstLine="540"/>
        <w:jc w:val="both"/>
      </w:pPr>
      <w:r>
        <w:t>24.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Иркутского районного муниципального образования (далее - земельные участки), без торгов.</w:t>
      </w:r>
    </w:p>
    <w:p w:rsidR="00C013B9" w:rsidRDefault="00C013B9">
      <w:pPr>
        <w:pStyle w:val="ConsPlusNormal"/>
        <w:jc w:val="both"/>
      </w:pPr>
    </w:p>
    <w:p w:rsidR="00C013B9" w:rsidRDefault="00C013B9">
      <w:pPr>
        <w:pStyle w:val="ConsPlusNormal"/>
        <w:jc w:val="center"/>
        <w:outlineLvl w:val="2"/>
      </w:pPr>
      <w:r>
        <w:t>Глава 5. НАИМЕНОВАНИЕ ОРГАНА, ПРЕДОСТАВЛЯЮЩЕГО</w:t>
      </w:r>
    </w:p>
    <w:p w:rsidR="00C013B9" w:rsidRDefault="00C013B9">
      <w:pPr>
        <w:pStyle w:val="ConsPlusNormal"/>
        <w:jc w:val="center"/>
      </w:pPr>
      <w:r>
        <w:t>МУНИЦИПАЛЬНУЮ УСЛУГУ</w:t>
      </w:r>
    </w:p>
    <w:p w:rsidR="00C013B9" w:rsidRDefault="00C013B9">
      <w:pPr>
        <w:pStyle w:val="ConsPlusNormal"/>
        <w:jc w:val="both"/>
      </w:pPr>
    </w:p>
    <w:p w:rsidR="00C013B9" w:rsidRDefault="00C013B9">
      <w:pPr>
        <w:pStyle w:val="ConsPlusNormal"/>
        <w:ind w:firstLine="540"/>
        <w:jc w:val="both"/>
      </w:pPr>
      <w:r>
        <w:lastRenderedPageBreak/>
        <w:t>25. Предоставление муниципальной услуги осуществляется Комитетом по управлению муниципальным имуществом и жизнеобеспечению администрации Иркутского районного муниципального образования.</w:t>
      </w:r>
    </w:p>
    <w:p w:rsidR="00C013B9" w:rsidRDefault="00C013B9">
      <w:pPr>
        <w:pStyle w:val="ConsPlusNormal"/>
        <w:spacing w:before="220"/>
        <w:ind w:firstLine="540"/>
        <w:jc w:val="both"/>
      </w:pPr>
      <w:r>
        <w:t>26. При предоставлении муниципальной услуги Комитет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 Федеральным агентством водных ресурсов, службой по охране объектов культурного наследия Иркутской области, органами местного самоуправления муниципальных образований Иркутской области.</w:t>
      </w:r>
    </w:p>
    <w:p w:rsidR="00C013B9" w:rsidRDefault="00C013B9">
      <w:pPr>
        <w:pStyle w:val="ConsPlusNormal"/>
        <w:spacing w:before="220"/>
        <w:ind w:firstLine="540"/>
        <w:jc w:val="both"/>
      </w:pPr>
      <w:r>
        <w:t>27. При предоставлении муниципальной услуги 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администрацией Иркутского районного муниципального образования.</w:t>
      </w:r>
    </w:p>
    <w:p w:rsidR="00C013B9" w:rsidRDefault="00C013B9">
      <w:pPr>
        <w:pStyle w:val="ConsPlusNormal"/>
        <w:jc w:val="both"/>
      </w:pPr>
    </w:p>
    <w:p w:rsidR="00C013B9" w:rsidRDefault="00C013B9">
      <w:pPr>
        <w:pStyle w:val="ConsPlusNormal"/>
        <w:jc w:val="center"/>
        <w:outlineLvl w:val="2"/>
      </w:pPr>
      <w:r>
        <w:t>Глава 6. ОПИСАНИЕ РЕЗУЛЬТАТА ПРЕДОСТАВЛЕНИЯ</w:t>
      </w:r>
    </w:p>
    <w:p w:rsidR="00C013B9" w:rsidRDefault="00C013B9">
      <w:pPr>
        <w:pStyle w:val="ConsPlusNormal"/>
        <w:jc w:val="center"/>
      </w:pPr>
      <w:r>
        <w:t>МУНИЦИПАЛЬНОЙ УСЛУГИ</w:t>
      </w:r>
    </w:p>
    <w:p w:rsidR="00C013B9" w:rsidRDefault="00C013B9">
      <w:pPr>
        <w:pStyle w:val="ConsPlusNormal"/>
        <w:jc w:val="both"/>
      </w:pPr>
    </w:p>
    <w:p w:rsidR="00C013B9" w:rsidRDefault="00C013B9">
      <w:pPr>
        <w:pStyle w:val="ConsPlusNormal"/>
        <w:ind w:firstLine="540"/>
        <w:jc w:val="both"/>
      </w:pPr>
      <w:r>
        <w:t>28. Результатом предоставления муниципальной услуги является:</w:t>
      </w:r>
    </w:p>
    <w:p w:rsidR="00C013B9" w:rsidRDefault="00C013B9">
      <w:pPr>
        <w:pStyle w:val="ConsPlusNormal"/>
        <w:spacing w:before="220"/>
        <w:ind w:firstLine="540"/>
        <w:jc w:val="both"/>
      </w:pPr>
      <w:r>
        <w:t>1) договор купли-продажи земельного участка;</w:t>
      </w:r>
    </w:p>
    <w:p w:rsidR="00C013B9" w:rsidRDefault="00C013B9">
      <w:pPr>
        <w:pStyle w:val="ConsPlusNormal"/>
        <w:spacing w:before="220"/>
        <w:ind w:firstLine="540"/>
        <w:jc w:val="both"/>
      </w:pPr>
      <w:r>
        <w:t>2) договор аренды земельного участка;</w:t>
      </w:r>
    </w:p>
    <w:p w:rsidR="00C013B9" w:rsidRDefault="00C013B9">
      <w:pPr>
        <w:pStyle w:val="ConsPlusNormal"/>
        <w:spacing w:before="220"/>
        <w:ind w:firstLine="540"/>
        <w:jc w:val="both"/>
      </w:pPr>
      <w:r>
        <w:t>3) договор безвозмездного пользования земельным участком;</w:t>
      </w:r>
    </w:p>
    <w:p w:rsidR="00C013B9" w:rsidRDefault="00C013B9">
      <w:pPr>
        <w:pStyle w:val="ConsPlusNormal"/>
        <w:spacing w:before="220"/>
        <w:ind w:firstLine="540"/>
        <w:jc w:val="both"/>
      </w:pPr>
      <w:r>
        <w:t>4) постановление администрации Иркутского районного муниципального образования о предоставлении земельного участка в собственность бесплатно;</w:t>
      </w:r>
    </w:p>
    <w:p w:rsidR="00C013B9" w:rsidRDefault="00C013B9">
      <w:pPr>
        <w:pStyle w:val="ConsPlusNormal"/>
        <w:spacing w:before="220"/>
        <w:ind w:firstLine="540"/>
        <w:jc w:val="both"/>
      </w:pPr>
      <w:r>
        <w:t>5) постановление администрации Иркутского районного муниципального образования о предоставлении земельного участка в постоянное (бессрочное) пользование;</w:t>
      </w:r>
    </w:p>
    <w:p w:rsidR="00C013B9" w:rsidRDefault="00C013B9">
      <w:pPr>
        <w:pStyle w:val="ConsPlusNormal"/>
        <w:spacing w:before="220"/>
        <w:ind w:firstLine="540"/>
        <w:jc w:val="both"/>
      </w:pPr>
      <w:r>
        <w:t>6) письмо Комитета об отказе в предоставлении земельного участка без торгов.</w:t>
      </w:r>
    </w:p>
    <w:p w:rsidR="00C013B9" w:rsidRDefault="00C013B9">
      <w:pPr>
        <w:pStyle w:val="ConsPlusNormal"/>
        <w:jc w:val="both"/>
      </w:pPr>
    </w:p>
    <w:p w:rsidR="00C013B9" w:rsidRDefault="00C013B9">
      <w:pPr>
        <w:pStyle w:val="ConsPlusNormal"/>
        <w:jc w:val="center"/>
        <w:outlineLvl w:val="2"/>
      </w:pPr>
      <w:r>
        <w:t>Глава 7. СРОК ПРЕДОСТАВЛЕНИЯ МУНИЦИПАЛЬНОЙ УСЛУГИ, В ТОМ</w:t>
      </w:r>
    </w:p>
    <w:p w:rsidR="00C013B9" w:rsidRDefault="00C013B9">
      <w:pPr>
        <w:pStyle w:val="ConsPlusNormal"/>
        <w:jc w:val="center"/>
      </w:pPr>
      <w:r>
        <w:t>ЧИСЛЕ С УЧЕТОМ НЕОБХОДИМОСТИ ОБРАЩЕНИЯ В ОРГАНИЗАЦИИ,</w:t>
      </w:r>
    </w:p>
    <w:p w:rsidR="00C013B9" w:rsidRDefault="00C013B9">
      <w:pPr>
        <w:pStyle w:val="ConsPlusNormal"/>
        <w:jc w:val="center"/>
      </w:pPr>
      <w:r>
        <w:t>УЧАСТВУЮЩИЕ В ПРЕДОСТАВЛЕНИИ МУНИЦИПАЛЬНОЙ УСЛУГИ, СРОК</w:t>
      </w:r>
    </w:p>
    <w:p w:rsidR="00C013B9" w:rsidRDefault="00C013B9">
      <w:pPr>
        <w:pStyle w:val="ConsPlusNormal"/>
        <w:jc w:val="center"/>
      </w:pPr>
      <w:r>
        <w:t>ПРИОСТАНОВЛЕНИЯ ПРЕДОСТАВЛЕНИЯ МУНИЦИПАЛЬНОЙ УСЛУГИ,</w:t>
      </w:r>
    </w:p>
    <w:p w:rsidR="00C013B9" w:rsidRDefault="00C013B9">
      <w:pPr>
        <w:pStyle w:val="ConsPlusNormal"/>
        <w:jc w:val="center"/>
      </w:pPr>
      <w:r>
        <w:t>В СЛУЧАЕ ЕСЛИ ВОЗМОЖНОСТЬ ПРИОСТАНОВЛЕНИЯ ПРЕДУСМОТРЕНА</w:t>
      </w:r>
    </w:p>
    <w:p w:rsidR="00C013B9" w:rsidRDefault="00C013B9">
      <w:pPr>
        <w:pStyle w:val="ConsPlusNormal"/>
        <w:jc w:val="center"/>
      </w:pPr>
      <w:r>
        <w:t>ЗАКОНОДАТЕЛЬСТВОМ РОССИЙСКОЙ ФЕДЕРАЦИИ И ИРКУТСКОЙ ОБЛАСТИ,</w:t>
      </w:r>
    </w:p>
    <w:p w:rsidR="00C013B9" w:rsidRDefault="00C013B9">
      <w:pPr>
        <w:pStyle w:val="ConsPlusNormal"/>
        <w:jc w:val="center"/>
      </w:pPr>
      <w:r>
        <w:t>СРОК ВЫДАЧИ (НАПРАВЛЕНИЯ) ДОКУМЕНТОВ, ЯВЛЯЮЩИХСЯ РЕЗУЛЬТАТОМ</w:t>
      </w:r>
    </w:p>
    <w:p w:rsidR="00C013B9" w:rsidRDefault="00C013B9">
      <w:pPr>
        <w:pStyle w:val="ConsPlusNormal"/>
        <w:jc w:val="center"/>
      </w:pPr>
      <w:r>
        <w:t>ПРЕДОСТАВЛЕНИЯ МУНИЦИПАЛЬНОЙ УСЛУГИ</w:t>
      </w:r>
    </w:p>
    <w:p w:rsidR="00C013B9" w:rsidRDefault="00C013B9">
      <w:pPr>
        <w:pStyle w:val="ConsPlusNormal"/>
        <w:jc w:val="both"/>
      </w:pPr>
    </w:p>
    <w:p w:rsidR="00C013B9" w:rsidRDefault="00C013B9">
      <w:pPr>
        <w:pStyle w:val="ConsPlusNormal"/>
        <w:ind w:firstLine="540"/>
        <w:jc w:val="both"/>
      </w:pPr>
      <w:r>
        <w:t>29. Муниципальная услуга предоставляется в срок не более чем тридцать рабочих дней со дня регистрации заявления.</w:t>
      </w:r>
    </w:p>
    <w:p w:rsidR="00C013B9" w:rsidRDefault="00C013B9">
      <w:pPr>
        <w:pStyle w:val="ConsPlusNormal"/>
        <w:spacing w:before="220"/>
        <w:ind w:firstLine="540"/>
        <w:jc w:val="both"/>
      </w:pPr>
      <w:r>
        <w:t>30. Сроки выполнения отдельных административных действий, необходимых для предоставления муниципальной услуги:</w:t>
      </w:r>
    </w:p>
    <w:p w:rsidR="00C013B9" w:rsidRDefault="00C013B9">
      <w:pPr>
        <w:pStyle w:val="ConsPlusNormal"/>
        <w:spacing w:before="220"/>
        <w:ind w:firstLine="540"/>
        <w:jc w:val="both"/>
      </w:pPr>
      <w:r>
        <w:t>1) формирование и направление межведомственных запросов в органы (организации), участвующие в предоставлении муниципальной услуги, - три рабочих дня со дня принятия и регистрации заявления;</w:t>
      </w:r>
    </w:p>
    <w:p w:rsidR="00C013B9" w:rsidRDefault="00C013B9">
      <w:pPr>
        <w:pStyle w:val="ConsPlusNormal"/>
        <w:spacing w:before="220"/>
        <w:ind w:firstLine="540"/>
        <w:jc w:val="both"/>
      </w:pPr>
      <w:r>
        <w:t xml:space="preserve">сведения из Единого государственного реестра недвижимости, Единого государственного </w:t>
      </w:r>
      <w:r>
        <w:lastRenderedPageBreak/>
        <w:t>реестра юридических лиц, Единого государственного реестра индивидуальных предпринимателей (далее - сведения из ЕГРН, ЕГРЮЛ, ЕГРИП) предоставляются в течение пяти рабочих дней с даты получения запроса;</w:t>
      </w:r>
    </w:p>
    <w:p w:rsidR="00C013B9" w:rsidRDefault="00C013B9">
      <w:pPr>
        <w:pStyle w:val="ConsPlusNormal"/>
        <w:spacing w:before="220"/>
        <w:ind w:firstLine="540"/>
        <w:jc w:val="both"/>
      </w:pPr>
      <w:r>
        <w:t>2) принятие решения о предоставлении земельного участка или принятие решения об отказе в предоставлении земельного участка - в течение девятнадцати рабочих дней со дня подачи получения необходимых документов, в том числе подготовка и подписание Комитетом проектов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Иркутского районного муниципального образования о предоставлении земельного участка в собственность бесплатно, постановление администрации Иркутского районного муниципального образования о предоставлении земельного участка в постоянное (бессрочное) пользование или подготовка и подписание Комитетом решения в форме письма об отказе в предоставлении земельного участка без торгов.</w:t>
      </w:r>
    </w:p>
    <w:p w:rsidR="00C013B9" w:rsidRDefault="00C013B9">
      <w:pPr>
        <w:pStyle w:val="ConsPlusNormal"/>
        <w:spacing w:before="220"/>
        <w:ind w:firstLine="540"/>
        <w:jc w:val="both"/>
      </w:pPr>
      <w:r>
        <w:t>31. Сроки выдачи (направления) документов, фиксирующих результат предоставления муниципальной услуги:</w:t>
      </w:r>
    </w:p>
    <w:p w:rsidR="00C013B9" w:rsidRDefault="00C013B9">
      <w:pPr>
        <w:pStyle w:val="ConsPlusNormal"/>
        <w:spacing w:before="220"/>
        <w:ind w:firstLine="540"/>
        <w:jc w:val="both"/>
      </w:pPr>
      <w:r>
        <w:t>1) направление заявителю результата предоставления муниципальной услуги в течение трех рабочих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Иркутского районного муниципального образования о предоставлении земельного участка в собственность бесплатно или постановления администрации Иркутского районного муниципального образования о предоставлении земельного участка в постоянное (бессрочное) пользование;</w:t>
      </w:r>
    </w:p>
    <w:p w:rsidR="00C013B9" w:rsidRDefault="00C013B9">
      <w:pPr>
        <w:pStyle w:val="ConsPlusNormal"/>
        <w:spacing w:before="220"/>
        <w:ind w:firstLine="540"/>
        <w:jc w:val="both"/>
      </w:pPr>
      <w:r>
        <w:t>2) направление заявителю решения Комитета в форме письма об отказе в предоставлении земельного участка без торгов - в течение трех рабочих дней со дня его принятия.</w:t>
      </w:r>
    </w:p>
    <w:p w:rsidR="00C013B9" w:rsidRDefault="00C013B9">
      <w:pPr>
        <w:pStyle w:val="ConsPlusNormal"/>
        <w:spacing w:before="220"/>
        <w:ind w:firstLine="540"/>
        <w:jc w:val="both"/>
      </w:pPr>
      <w:r>
        <w:t>32.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C013B9" w:rsidRDefault="00C013B9">
      <w:pPr>
        <w:pStyle w:val="ConsPlusNormal"/>
        <w:jc w:val="both"/>
      </w:pPr>
    </w:p>
    <w:p w:rsidR="00C013B9" w:rsidRDefault="00C013B9">
      <w:pPr>
        <w:pStyle w:val="ConsPlusNormal"/>
        <w:jc w:val="center"/>
        <w:outlineLvl w:val="2"/>
      </w:pPr>
      <w:r>
        <w:t>Глава 8. ПЕРЕЧЕНЬ НОРМАТИВНЫХ ПРАВОВЫХ АКТОВ, РЕГУЛИРУЮЩИХ</w:t>
      </w:r>
    </w:p>
    <w:p w:rsidR="00C013B9" w:rsidRDefault="00C013B9">
      <w:pPr>
        <w:pStyle w:val="ConsPlusNormal"/>
        <w:jc w:val="center"/>
      </w:pPr>
      <w:r>
        <w:t>ОТНОШЕНИЯ, ВОЗНИКАЮЩИЕ В СВЯЗИ С ПРЕДОСТАВЛЕНИЕМ</w:t>
      </w:r>
    </w:p>
    <w:p w:rsidR="00C013B9" w:rsidRDefault="00C013B9">
      <w:pPr>
        <w:pStyle w:val="ConsPlusNormal"/>
        <w:jc w:val="center"/>
      </w:pPr>
      <w:r>
        <w:t>МУНИЦИПАЛЬНОЙ УСЛУГИ</w:t>
      </w:r>
    </w:p>
    <w:p w:rsidR="00C013B9" w:rsidRDefault="00C013B9">
      <w:pPr>
        <w:pStyle w:val="ConsPlusNormal"/>
        <w:jc w:val="both"/>
      </w:pPr>
    </w:p>
    <w:p w:rsidR="00C013B9" w:rsidRDefault="00C013B9">
      <w:pPr>
        <w:pStyle w:val="ConsPlusNormal"/>
        <w:ind w:firstLine="540"/>
        <w:jc w:val="both"/>
      </w:pPr>
      <w:r>
        <w:t>33. Предоставление муниципальной услуги осуществляется в соответствии со следующими нормативными правовыми актами:</w:t>
      </w:r>
    </w:p>
    <w:p w:rsidR="00C013B9" w:rsidRDefault="00C013B9">
      <w:pPr>
        <w:pStyle w:val="ConsPlusNormal"/>
        <w:spacing w:before="220"/>
        <w:ind w:firstLine="540"/>
        <w:jc w:val="both"/>
      </w:pPr>
      <w:r>
        <w:t xml:space="preserve">1) </w:t>
      </w:r>
      <w:hyperlink r:id="rId40" w:history="1">
        <w:r>
          <w:rPr>
            <w:color w:val="0000FF"/>
          </w:rPr>
          <w:t>Конституцией</w:t>
        </w:r>
      </w:hyperlink>
      <w:r>
        <w:t xml:space="preserve"> Российской Федерации;</w:t>
      </w:r>
    </w:p>
    <w:p w:rsidR="00C013B9" w:rsidRDefault="00C013B9">
      <w:pPr>
        <w:pStyle w:val="ConsPlusNormal"/>
        <w:spacing w:before="220"/>
        <w:ind w:firstLine="540"/>
        <w:jc w:val="both"/>
      </w:pPr>
      <w:r>
        <w:t xml:space="preserve">2) Гражданским кодексом Российской Федерации </w:t>
      </w:r>
      <w:hyperlink r:id="rId41" w:history="1">
        <w:r>
          <w:rPr>
            <w:color w:val="0000FF"/>
          </w:rPr>
          <w:t>(часть первая)</w:t>
        </w:r>
      </w:hyperlink>
      <w:r>
        <w:t xml:space="preserve"> от 30.11.1994 N 51-ФЗ;</w:t>
      </w:r>
    </w:p>
    <w:p w:rsidR="00C013B9" w:rsidRDefault="00C013B9">
      <w:pPr>
        <w:pStyle w:val="ConsPlusNormal"/>
        <w:spacing w:before="220"/>
        <w:ind w:firstLine="540"/>
        <w:jc w:val="both"/>
      </w:pPr>
      <w:r>
        <w:t xml:space="preserve">3) Гражданским кодексом Российской Федерации </w:t>
      </w:r>
      <w:hyperlink r:id="rId42" w:history="1">
        <w:r>
          <w:rPr>
            <w:color w:val="0000FF"/>
          </w:rPr>
          <w:t>(часть вторая)</w:t>
        </w:r>
      </w:hyperlink>
      <w:r>
        <w:t xml:space="preserve"> от 26.01.1996 N 14-ФЗ;</w:t>
      </w:r>
    </w:p>
    <w:p w:rsidR="00C013B9" w:rsidRDefault="00C013B9">
      <w:pPr>
        <w:pStyle w:val="ConsPlusNormal"/>
        <w:spacing w:before="220"/>
        <w:ind w:firstLine="540"/>
        <w:jc w:val="both"/>
      </w:pPr>
      <w:r>
        <w:t xml:space="preserve">4) Земельным </w:t>
      </w:r>
      <w:hyperlink r:id="rId43" w:history="1">
        <w:r>
          <w:rPr>
            <w:color w:val="0000FF"/>
          </w:rPr>
          <w:t>кодексом</w:t>
        </w:r>
      </w:hyperlink>
      <w:r>
        <w:t xml:space="preserve"> Российской Федерации от 25.10.2001 N 136-ФЗ;</w:t>
      </w:r>
    </w:p>
    <w:p w:rsidR="00C013B9" w:rsidRDefault="00C013B9">
      <w:pPr>
        <w:pStyle w:val="ConsPlusNormal"/>
        <w:spacing w:before="220"/>
        <w:ind w:firstLine="540"/>
        <w:jc w:val="both"/>
      </w:pPr>
      <w:r>
        <w:t xml:space="preserve">5) Градостроительным </w:t>
      </w:r>
      <w:hyperlink r:id="rId44" w:history="1">
        <w:r>
          <w:rPr>
            <w:color w:val="0000FF"/>
          </w:rPr>
          <w:t>кодексом</w:t>
        </w:r>
      </w:hyperlink>
      <w:r>
        <w:t xml:space="preserve"> Российской Федерации от 29.12.2004 N 190-ФЗ;</w:t>
      </w:r>
    </w:p>
    <w:p w:rsidR="00C013B9" w:rsidRDefault="00C013B9">
      <w:pPr>
        <w:pStyle w:val="ConsPlusNormal"/>
        <w:spacing w:before="220"/>
        <w:ind w:firstLine="540"/>
        <w:jc w:val="both"/>
      </w:pPr>
      <w:r>
        <w:t xml:space="preserve">6) Федеральным </w:t>
      </w:r>
      <w:hyperlink r:id="rId45" w:history="1">
        <w:r>
          <w:rPr>
            <w:color w:val="0000FF"/>
          </w:rPr>
          <w:t>законом</w:t>
        </w:r>
      </w:hyperlink>
      <w:r>
        <w:t xml:space="preserve"> Российской Федерации от 25.10.2001 N 137-ФЗ "О введении в действие Земельного кодекса Российской Федерации";</w:t>
      </w:r>
    </w:p>
    <w:p w:rsidR="00C013B9" w:rsidRDefault="00C013B9">
      <w:pPr>
        <w:pStyle w:val="ConsPlusNormal"/>
        <w:spacing w:before="220"/>
        <w:ind w:firstLine="540"/>
        <w:jc w:val="both"/>
      </w:pPr>
      <w:r>
        <w:t xml:space="preserve">7) Федеральным </w:t>
      </w:r>
      <w:hyperlink r:id="rId46" w:history="1">
        <w:r>
          <w:rPr>
            <w:color w:val="0000FF"/>
          </w:rPr>
          <w:t>законом</w:t>
        </w:r>
      </w:hyperlink>
      <w:r>
        <w:t xml:space="preserve"> от 29.12.2004 N 191-ФЗ "О введении в действие Градостроительного кодекса Российской Федерации";</w:t>
      </w:r>
    </w:p>
    <w:p w:rsidR="00C013B9" w:rsidRDefault="00C013B9">
      <w:pPr>
        <w:pStyle w:val="ConsPlusNormal"/>
        <w:spacing w:before="220"/>
        <w:ind w:firstLine="540"/>
        <w:jc w:val="both"/>
      </w:pPr>
      <w:r>
        <w:lastRenderedPageBreak/>
        <w:t xml:space="preserve">8) Федеральным </w:t>
      </w:r>
      <w:hyperlink r:id="rId47" w:history="1">
        <w:r>
          <w:rPr>
            <w:color w:val="0000FF"/>
          </w:rPr>
          <w:t>законом</w:t>
        </w:r>
      </w:hyperlink>
      <w:r>
        <w:t xml:space="preserve"> от 13.07.2015 N 218-ФЗ "О государственной регистрации недвижимости";</w:t>
      </w:r>
    </w:p>
    <w:p w:rsidR="00C013B9" w:rsidRDefault="00C013B9">
      <w:pPr>
        <w:pStyle w:val="ConsPlusNormal"/>
        <w:spacing w:before="220"/>
        <w:ind w:firstLine="540"/>
        <w:jc w:val="both"/>
      </w:pPr>
      <w:r>
        <w:t xml:space="preserve">9) Федеральным </w:t>
      </w:r>
      <w:hyperlink r:id="rId48" w:history="1">
        <w:r>
          <w:rPr>
            <w:color w:val="0000FF"/>
          </w:rPr>
          <w:t>законом</w:t>
        </w:r>
      </w:hyperlink>
      <w:r>
        <w:t xml:space="preserve"> от 18.06.2001 N 78-ФЗ "О землеустройстве";</w:t>
      </w:r>
    </w:p>
    <w:p w:rsidR="00C013B9" w:rsidRDefault="00C013B9">
      <w:pPr>
        <w:pStyle w:val="ConsPlusNormal"/>
        <w:spacing w:before="220"/>
        <w:ind w:firstLine="540"/>
        <w:jc w:val="both"/>
      </w:pPr>
      <w:r>
        <w:t xml:space="preserve">10) Федеральным </w:t>
      </w:r>
      <w:hyperlink r:id="rId49" w:history="1">
        <w:r>
          <w:rPr>
            <w:color w:val="0000FF"/>
          </w:rPr>
          <w:t>законом</w:t>
        </w:r>
      </w:hyperlink>
      <w:r>
        <w:t xml:space="preserve"> от 27.07.2010 N 210-ФЗ "Об организации предоставления государственных и муниципальных услуг";</w:t>
      </w:r>
    </w:p>
    <w:p w:rsidR="00C013B9" w:rsidRDefault="00C013B9">
      <w:pPr>
        <w:pStyle w:val="ConsPlusNormal"/>
        <w:spacing w:before="220"/>
        <w:ind w:firstLine="540"/>
        <w:jc w:val="both"/>
      </w:pPr>
      <w:r>
        <w:t xml:space="preserve">11) </w:t>
      </w:r>
      <w:hyperlink r:id="rId50"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C013B9" w:rsidRDefault="00C013B9">
      <w:pPr>
        <w:pStyle w:val="ConsPlusNormal"/>
        <w:spacing w:before="220"/>
        <w:ind w:firstLine="540"/>
        <w:jc w:val="both"/>
      </w:pPr>
      <w:r>
        <w:t xml:space="preserve">12) </w:t>
      </w:r>
      <w:hyperlink r:id="rId51" w:history="1">
        <w:r>
          <w:rPr>
            <w:color w:val="0000FF"/>
          </w:rPr>
          <w:t>Приказом</w:t>
        </w:r>
      </w:hyperlink>
      <w:r>
        <w:t xml:space="preserve">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013B9" w:rsidRDefault="00C013B9">
      <w:pPr>
        <w:pStyle w:val="ConsPlusNormal"/>
        <w:spacing w:before="220"/>
        <w:ind w:firstLine="540"/>
        <w:jc w:val="both"/>
      </w:pPr>
      <w:r>
        <w:t xml:space="preserve">13) </w:t>
      </w:r>
      <w:hyperlink r:id="rId52" w:history="1">
        <w:r>
          <w:rPr>
            <w:color w:val="0000FF"/>
          </w:rPr>
          <w:t>Законом</w:t>
        </w:r>
      </w:hyperlink>
      <w:r>
        <w:t xml:space="preserve"> Иркутской области от 21.12.2006 N 99-ОЗ "Об отдельных вопросах использования и охраны земель в Иркутской области";</w:t>
      </w:r>
    </w:p>
    <w:p w:rsidR="00C013B9" w:rsidRDefault="00C013B9">
      <w:pPr>
        <w:pStyle w:val="ConsPlusNormal"/>
        <w:spacing w:before="220"/>
        <w:ind w:firstLine="540"/>
        <w:jc w:val="both"/>
      </w:pPr>
      <w:r>
        <w:t xml:space="preserve">14) </w:t>
      </w:r>
      <w:hyperlink r:id="rId53" w:history="1">
        <w:r>
          <w:rPr>
            <w:color w:val="0000FF"/>
          </w:rPr>
          <w:t>Законом</w:t>
        </w:r>
      </w:hyperlink>
      <w:r>
        <w:t xml:space="preserve"> Иркутской области от 28.12.2015 N 146-ОЗ "О бесплатном предоставлении земельных участков в собственность граждан";</w:t>
      </w:r>
    </w:p>
    <w:p w:rsidR="00C013B9" w:rsidRDefault="00C013B9">
      <w:pPr>
        <w:pStyle w:val="ConsPlusNormal"/>
        <w:spacing w:before="220"/>
        <w:ind w:firstLine="540"/>
        <w:jc w:val="both"/>
      </w:pPr>
      <w:r>
        <w:t xml:space="preserve">15) </w:t>
      </w:r>
      <w:hyperlink r:id="rId54" w:history="1">
        <w:r>
          <w:rPr>
            <w:color w:val="0000FF"/>
          </w:rPr>
          <w:t>Уставом</w:t>
        </w:r>
      </w:hyperlink>
      <w:r>
        <w:t xml:space="preserve"> Иркутского районного муниципального образования, утвержденным решением Думы Иркутского района от 31.03.1999 N 20-96/рд;</w:t>
      </w:r>
    </w:p>
    <w:p w:rsidR="00C013B9" w:rsidRDefault="00C013B9">
      <w:pPr>
        <w:pStyle w:val="ConsPlusNormal"/>
        <w:spacing w:before="220"/>
        <w:ind w:firstLine="540"/>
        <w:jc w:val="both"/>
      </w:pPr>
      <w:r>
        <w:t xml:space="preserve">16) </w:t>
      </w:r>
      <w:hyperlink r:id="rId55" w:history="1">
        <w:r>
          <w:rPr>
            <w:color w:val="0000FF"/>
          </w:rPr>
          <w:t>Распоряжением</w:t>
        </w:r>
      </w:hyperlink>
      <w:r>
        <w:t xml:space="preserve"> администрации Иркутского районного муниципального образования от 14.02.2013 N 68 "Об утверждении перечня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w:t>
      </w:r>
    </w:p>
    <w:p w:rsidR="00C013B9" w:rsidRDefault="00C013B9">
      <w:pPr>
        <w:pStyle w:val="ConsPlusNormal"/>
        <w:spacing w:before="220"/>
        <w:ind w:firstLine="540"/>
        <w:jc w:val="both"/>
      </w:pPr>
      <w:r>
        <w:t xml:space="preserve">17) </w:t>
      </w:r>
      <w:hyperlink r:id="rId56" w:history="1">
        <w:r>
          <w:rPr>
            <w:color w:val="0000FF"/>
          </w:rPr>
          <w:t>Постановлением</w:t>
        </w:r>
      </w:hyperlink>
      <w:r>
        <w:t xml:space="preserve"> администрации Иркутского районного муниципального образования от 18.10.2013 N 4535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Иркутской области";</w:t>
      </w:r>
    </w:p>
    <w:p w:rsidR="00C013B9" w:rsidRDefault="00C013B9">
      <w:pPr>
        <w:pStyle w:val="ConsPlusNormal"/>
        <w:spacing w:before="220"/>
        <w:ind w:firstLine="540"/>
        <w:jc w:val="both"/>
      </w:pPr>
      <w:r>
        <w:t xml:space="preserve">18) </w:t>
      </w:r>
      <w:hyperlink r:id="rId57" w:history="1">
        <w:r>
          <w:rPr>
            <w:color w:val="0000FF"/>
          </w:rPr>
          <w:t>Положением</w:t>
        </w:r>
      </w:hyperlink>
      <w:r>
        <w:t xml:space="preserve"> о Комитете по управлению муниципальным имуществом и жизнеобеспечению администрации Иркутского районного муниципального образования, утвержденным решением Думы Иркутского района от 31.05.2017 N 36-327/рд.</w:t>
      </w:r>
    </w:p>
    <w:p w:rsidR="00C013B9" w:rsidRDefault="00C013B9">
      <w:pPr>
        <w:pStyle w:val="ConsPlusNormal"/>
        <w:jc w:val="both"/>
      </w:pPr>
    </w:p>
    <w:p w:rsidR="00C013B9" w:rsidRDefault="00C013B9">
      <w:pPr>
        <w:pStyle w:val="ConsPlusNormal"/>
        <w:jc w:val="center"/>
        <w:outlineLvl w:val="2"/>
      </w:pPr>
      <w:r>
        <w:t>Глава 9. ИСЧЕРПЫВАЮЩИЙ ПЕРЕЧЕНЬ ДОКУМЕНТОВ, НЕОБХОДИМЫХ</w:t>
      </w:r>
    </w:p>
    <w:p w:rsidR="00C013B9" w:rsidRDefault="00C013B9">
      <w:pPr>
        <w:pStyle w:val="ConsPlusNormal"/>
        <w:jc w:val="center"/>
      </w:pPr>
      <w:r>
        <w:t>В СООТВЕТСТВИИ С НОРМАТИВНЫМИ ПРАВОВЫМИ АКТАМИ</w:t>
      </w:r>
    </w:p>
    <w:p w:rsidR="00C013B9" w:rsidRDefault="00C013B9">
      <w:pPr>
        <w:pStyle w:val="ConsPlusNormal"/>
        <w:jc w:val="center"/>
      </w:pPr>
      <w:r>
        <w:t>ДЛЯ ПРЕДОСТАВЛЕНИЯ МУНИЦИПАЛЬНОЙ УСЛУГИ, ПОДЛЕЖАЩИХ</w:t>
      </w:r>
    </w:p>
    <w:p w:rsidR="00C013B9" w:rsidRDefault="00C013B9">
      <w:pPr>
        <w:pStyle w:val="ConsPlusNormal"/>
        <w:jc w:val="center"/>
      </w:pPr>
      <w:r>
        <w:t>ПРЕДСТАВЛЕНИЮ ЗАЯВИТЕЛЕМ</w:t>
      </w:r>
    </w:p>
    <w:p w:rsidR="00C013B9" w:rsidRDefault="00C013B9">
      <w:pPr>
        <w:pStyle w:val="ConsPlusNormal"/>
        <w:jc w:val="both"/>
      </w:pPr>
    </w:p>
    <w:p w:rsidR="00C013B9" w:rsidRDefault="00C013B9">
      <w:pPr>
        <w:pStyle w:val="ConsPlusNormal"/>
        <w:ind w:firstLine="540"/>
        <w:jc w:val="both"/>
      </w:pPr>
      <w:bookmarkStart w:id="9" w:name="P272"/>
      <w:bookmarkEnd w:id="9"/>
      <w:r>
        <w:t xml:space="preserve">34. Заявители обращаются в Комитет с </w:t>
      </w:r>
      <w:hyperlink w:anchor="P701" w:history="1">
        <w:r>
          <w:rPr>
            <w:color w:val="0000FF"/>
          </w:rPr>
          <w:t>заявлением</w:t>
        </w:r>
      </w:hyperlink>
      <w:r>
        <w:t xml:space="preserve"> на имя Мэра Иркутского районного муниципального образования о предоставлении земельного участка (далее - заявление) по форме согласно Приложению 1 к административному регламенту с приложением следующих документов:</w:t>
      </w:r>
    </w:p>
    <w:p w:rsidR="00C013B9" w:rsidRDefault="00C013B9">
      <w:pPr>
        <w:pStyle w:val="ConsPlusNormal"/>
        <w:spacing w:before="220"/>
        <w:ind w:firstLine="540"/>
        <w:jc w:val="both"/>
      </w:pPr>
      <w:r>
        <w:t xml:space="preserve">1) документы, подтверждающие право заявителя на приобретение земельного участка без проведения торгов и предусмотренные </w:t>
      </w:r>
      <w:hyperlink r:id="rId58" w:history="1">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N 1, за исключением документов, указанных в </w:t>
      </w:r>
      <w:hyperlink w:anchor="P298" w:history="1">
        <w:r>
          <w:rPr>
            <w:color w:val="0000FF"/>
          </w:rPr>
          <w:t>пункте 39</w:t>
        </w:r>
      </w:hyperlink>
      <w:r>
        <w:t xml:space="preserve"> административного регламента;</w:t>
      </w:r>
    </w:p>
    <w:p w:rsidR="00C013B9" w:rsidRDefault="00C013B9">
      <w:pPr>
        <w:pStyle w:val="ConsPlusNormal"/>
        <w:spacing w:before="220"/>
        <w:ind w:firstLine="540"/>
        <w:jc w:val="both"/>
      </w:pPr>
      <w:bookmarkStart w:id="10" w:name="P274"/>
      <w:bookmarkEnd w:id="10"/>
      <w:r>
        <w:lastRenderedPageBreak/>
        <w:t>2) копия паспорта или иного документа, удостоверяющего личность заявителя, - для физического лица;</w:t>
      </w:r>
    </w:p>
    <w:p w:rsidR="00C013B9" w:rsidRDefault="00C013B9">
      <w:pPr>
        <w:pStyle w:val="ConsPlusNormal"/>
        <w:spacing w:before="220"/>
        <w:ind w:firstLine="540"/>
        <w:jc w:val="both"/>
      </w:pPr>
      <w:bookmarkStart w:id="11" w:name="P275"/>
      <w:bookmarkEnd w:id="11"/>
      <w:r>
        <w:t>3) документ, подтверждающий полномочия лица, подписавшего заявление, - для юридического лица;</w:t>
      </w:r>
    </w:p>
    <w:p w:rsidR="00C013B9" w:rsidRDefault="00C013B9">
      <w:pPr>
        <w:pStyle w:val="ConsPlusNormal"/>
        <w:spacing w:before="220"/>
        <w:ind w:firstLine="540"/>
        <w:jc w:val="both"/>
      </w:pPr>
      <w:r>
        <w:t>4)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C013B9" w:rsidRDefault="00C013B9">
      <w:pPr>
        <w:pStyle w:val="ConsPlusNormal"/>
        <w:spacing w:before="220"/>
        <w:ind w:firstLine="540"/>
        <w:jc w:val="both"/>
      </w:pPr>
      <w:r>
        <w:t>5)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13B9" w:rsidRDefault="00C013B9">
      <w:pPr>
        <w:pStyle w:val="ConsPlusNormal"/>
        <w:spacing w:before="220"/>
        <w:ind w:firstLine="540"/>
        <w:jc w:val="both"/>
      </w:pPr>
      <w:r>
        <w:t xml:space="preserve">35. Предоставление документов, указанных в </w:t>
      </w:r>
      <w:hyperlink w:anchor="P272" w:history="1">
        <w:r>
          <w:rPr>
            <w:color w:val="0000FF"/>
          </w:rPr>
          <w:t>пункте 34</w:t>
        </w:r>
      </w:hyperlink>
      <w:r>
        <w:t xml:space="preserve">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013B9" w:rsidRDefault="00C013B9">
      <w:pPr>
        <w:pStyle w:val="ConsPlusNormal"/>
        <w:spacing w:before="220"/>
        <w:ind w:firstLine="540"/>
        <w:jc w:val="both"/>
      </w:pPr>
      <w:r>
        <w:t xml:space="preserve">36. Комитет не вправе требовать от заявителя представления документов, не предусмотренных </w:t>
      </w:r>
      <w:hyperlink w:anchor="P272" w:history="1">
        <w:r>
          <w:rPr>
            <w:color w:val="0000FF"/>
          </w:rPr>
          <w:t>пунктом 34</w:t>
        </w:r>
      </w:hyperlink>
      <w:r>
        <w:t xml:space="preserve"> настоящего административного регламента.</w:t>
      </w:r>
    </w:p>
    <w:p w:rsidR="00C013B9" w:rsidRDefault="00C013B9">
      <w:pPr>
        <w:pStyle w:val="ConsPlusNormal"/>
        <w:spacing w:before="220"/>
        <w:ind w:firstLine="540"/>
        <w:jc w:val="both"/>
      </w:pPr>
      <w:bookmarkStart w:id="12" w:name="P280"/>
      <w:bookmarkEnd w:id="12"/>
      <w:r>
        <w:t>37. Документы, представляемые заявителями, должны соответствовать следующим требованиям:</w:t>
      </w:r>
    </w:p>
    <w:p w:rsidR="00C013B9" w:rsidRDefault="00C013B9">
      <w:pPr>
        <w:pStyle w:val="ConsPlusNormal"/>
        <w:spacing w:before="220"/>
        <w:ind w:firstLine="540"/>
        <w:jc w:val="both"/>
      </w:pPr>
      <w: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013B9" w:rsidRDefault="00C013B9">
      <w:pPr>
        <w:pStyle w:val="ConsPlusNormal"/>
        <w:spacing w:before="220"/>
        <w:ind w:firstLine="540"/>
        <w:jc w:val="both"/>
      </w:pPr>
      <w:r>
        <w:t>2) тексты документов должны быть написаны разборчиво;</w:t>
      </w:r>
    </w:p>
    <w:p w:rsidR="00C013B9" w:rsidRDefault="00C013B9">
      <w:pPr>
        <w:pStyle w:val="ConsPlusNormal"/>
        <w:spacing w:before="220"/>
        <w:ind w:firstLine="540"/>
        <w:jc w:val="both"/>
      </w:pPr>
      <w:r>
        <w:t>3) не должны иметь подчисток, приписок, зачеркнутых слов и не оговоренных в них исправлений;</w:t>
      </w:r>
    </w:p>
    <w:p w:rsidR="00C013B9" w:rsidRDefault="00C013B9">
      <w:pPr>
        <w:pStyle w:val="ConsPlusNormal"/>
        <w:spacing w:before="220"/>
        <w:ind w:firstLine="540"/>
        <w:jc w:val="both"/>
      </w:pPr>
      <w:r>
        <w:t>4) не должны быть исполнены карандашом;</w:t>
      </w:r>
    </w:p>
    <w:p w:rsidR="00C013B9" w:rsidRDefault="00C013B9">
      <w:pPr>
        <w:pStyle w:val="ConsPlusNormal"/>
        <w:spacing w:before="220"/>
        <w:ind w:firstLine="540"/>
        <w:jc w:val="both"/>
      </w:pPr>
      <w:r>
        <w:t>5) не должны иметь повреждений, наличие которых не позволяет однозначно истолковать их содержание.</w:t>
      </w:r>
    </w:p>
    <w:p w:rsidR="00C013B9" w:rsidRDefault="00C013B9">
      <w:pPr>
        <w:pStyle w:val="ConsPlusNormal"/>
        <w:spacing w:before="220"/>
        <w:ind w:firstLine="540"/>
        <w:jc w:val="both"/>
      </w:pPr>
      <w:r>
        <w:t>38. Указанная форма заявления размещена на Портале, на официальном сайте Иркутского районного муниципального образования: www.irkraion.ru.</w:t>
      </w:r>
    </w:p>
    <w:p w:rsidR="00C013B9" w:rsidRDefault="00C013B9">
      <w:pPr>
        <w:pStyle w:val="ConsPlusNormal"/>
        <w:jc w:val="both"/>
      </w:pPr>
    </w:p>
    <w:p w:rsidR="00C013B9" w:rsidRDefault="00C013B9">
      <w:pPr>
        <w:pStyle w:val="ConsPlusNormal"/>
        <w:jc w:val="center"/>
        <w:outlineLvl w:val="2"/>
      </w:pPr>
      <w:r>
        <w:t>Глава 10. ИСЧЕРПЫВАЮЩИЙ ПЕРЕЧЕНЬ ДОКУМЕНТОВ, НЕОБХОДИМЫХ</w:t>
      </w:r>
    </w:p>
    <w:p w:rsidR="00C013B9" w:rsidRDefault="00C013B9">
      <w:pPr>
        <w:pStyle w:val="ConsPlusNormal"/>
        <w:jc w:val="center"/>
      </w:pPr>
      <w:r>
        <w:t>В СООТВЕТСТВИИ С НОРМАТИВНЫМИ ПРАВОВЫМИ АКТАМИ</w:t>
      </w:r>
    </w:p>
    <w:p w:rsidR="00C013B9" w:rsidRDefault="00C013B9">
      <w:pPr>
        <w:pStyle w:val="ConsPlusNormal"/>
        <w:jc w:val="center"/>
      </w:pPr>
      <w:r>
        <w:t>ДЛЯ ПРЕДОСТАВЛЕНИЯ МУНИЦИПАЛЬНОЙ УСЛУГИ, КОТОРЫЕ НАХОДЯТСЯ</w:t>
      </w:r>
    </w:p>
    <w:p w:rsidR="00C013B9" w:rsidRDefault="00C013B9">
      <w:pPr>
        <w:pStyle w:val="ConsPlusNormal"/>
        <w:jc w:val="center"/>
      </w:pPr>
      <w:r>
        <w:t>В РАСПОРЯЖЕНИИ ГОСУДАРСТВЕННЫХ ОРГАНОВ, ОРГАНОВ МЕСТНОГО</w:t>
      </w:r>
    </w:p>
    <w:p w:rsidR="00C013B9" w:rsidRDefault="00C013B9">
      <w:pPr>
        <w:pStyle w:val="ConsPlusNormal"/>
        <w:jc w:val="center"/>
      </w:pPr>
      <w:r>
        <w:t>САМОУПРАВЛЕНИЯ МУНИЦИПАЛЬНЫХ ОБРАЗОВАНИЙ ИРКУТСКОЙ ОБЛАСТИ,</w:t>
      </w:r>
    </w:p>
    <w:p w:rsidR="00C013B9" w:rsidRDefault="00C013B9">
      <w:pPr>
        <w:pStyle w:val="ConsPlusNormal"/>
        <w:jc w:val="center"/>
      </w:pPr>
      <w:r>
        <w:t>ИНЫХ ОРГАНОВ, УЧАСТВУЮЩИХ В ПРЕДОСТАВЛЕНИИ ГОСУДАРСТВЕННЫХ</w:t>
      </w:r>
    </w:p>
    <w:p w:rsidR="00C013B9" w:rsidRDefault="00C013B9">
      <w:pPr>
        <w:pStyle w:val="ConsPlusNormal"/>
        <w:jc w:val="center"/>
      </w:pPr>
      <w:r>
        <w:t>ИЛИ МУНИЦИПАЛЬНЫХ УСЛУГ, И КОТОРЫЕ ЗАЯВИТЕЛЬ ВПРАВЕ</w:t>
      </w:r>
    </w:p>
    <w:p w:rsidR="00C013B9" w:rsidRDefault="00C013B9">
      <w:pPr>
        <w:pStyle w:val="ConsPlusNormal"/>
        <w:jc w:val="center"/>
      </w:pPr>
      <w:r>
        <w:t>ПРЕДСТАВИТЬ, А ТАКЖЕ СПОСОБЫ ИХ ПОЛУЧЕНИЯ ЗАЯВИТЕЛЯМИ, В ТОМ</w:t>
      </w:r>
    </w:p>
    <w:p w:rsidR="00C013B9" w:rsidRDefault="00C013B9">
      <w:pPr>
        <w:pStyle w:val="ConsPlusNormal"/>
        <w:jc w:val="center"/>
      </w:pPr>
      <w:r>
        <w:t>ЧИСЛЕ В ЭЛЕКТРОННОЙ ФОРМЕ, ПОРЯДОК ИХ ПРЕДСТАВЛЕНИЯ</w:t>
      </w:r>
    </w:p>
    <w:p w:rsidR="00C013B9" w:rsidRDefault="00C013B9">
      <w:pPr>
        <w:pStyle w:val="ConsPlusNormal"/>
        <w:jc w:val="both"/>
      </w:pPr>
    </w:p>
    <w:p w:rsidR="00C013B9" w:rsidRDefault="00C013B9">
      <w:pPr>
        <w:pStyle w:val="ConsPlusNormal"/>
        <w:ind w:firstLine="540"/>
        <w:jc w:val="both"/>
      </w:pPr>
      <w:bookmarkStart w:id="13" w:name="P298"/>
      <w:bookmarkEnd w:id="13"/>
      <w:r>
        <w:t xml:space="preserve">39. К документам, необходимым в соответствии с нормативными правовыми актами для </w:t>
      </w:r>
      <w:r>
        <w:lastRenderedPageBreak/>
        <w:t>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относятся:</w:t>
      </w:r>
    </w:p>
    <w:p w:rsidR="00C013B9" w:rsidRDefault="00C013B9">
      <w:pPr>
        <w:pStyle w:val="ConsPlusNormal"/>
        <w:spacing w:before="220"/>
        <w:ind w:firstLine="540"/>
        <w:jc w:val="both"/>
      </w:pPr>
      <w:r>
        <w:t>1) кадастровый паспорт испрашиваемого земельного участка либо кадастровая выписка об испрашиваемом земельном участке;</w:t>
      </w:r>
    </w:p>
    <w:p w:rsidR="00C013B9" w:rsidRDefault="00C013B9">
      <w:pPr>
        <w:pStyle w:val="ConsPlusNormal"/>
        <w:spacing w:before="220"/>
        <w:ind w:firstLine="540"/>
        <w:jc w:val="both"/>
      </w:pPr>
      <w:r>
        <w:t>2) кадастровый паспорт здания, сооружения, расположенного на испрашиваемом земельном участке;</w:t>
      </w:r>
    </w:p>
    <w:p w:rsidR="00C013B9" w:rsidRDefault="00C013B9">
      <w:pPr>
        <w:pStyle w:val="ConsPlusNormal"/>
        <w:spacing w:before="220"/>
        <w:ind w:firstLine="540"/>
        <w:jc w:val="both"/>
      </w:pPr>
      <w:r>
        <w:t>3)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C013B9" w:rsidRDefault="00C013B9">
      <w:pPr>
        <w:pStyle w:val="ConsPlusNormal"/>
        <w:spacing w:before="220"/>
        <w:ind w:firstLine="540"/>
        <w:jc w:val="both"/>
      </w:pPr>
      <w:r>
        <w:t>4) выписка из ЕГРН о правах на приобретаемый земельный участок, расположенных на нем объектов недвижимого имущества или уведомление об отсутствии в ЕГРН запрашиваемых сведений;</w:t>
      </w:r>
    </w:p>
    <w:p w:rsidR="00C013B9" w:rsidRDefault="00C013B9">
      <w:pPr>
        <w:pStyle w:val="ConsPlusNormal"/>
        <w:spacing w:before="220"/>
        <w:ind w:firstLine="540"/>
        <w:jc w:val="both"/>
      </w:pPr>
      <w:r>
        <w:t>5) утвержденный проект планировки и утвержденный проект межевания территории;</w:t>
      </w:r>
    </w:p>
    <w:p w:rsidR="00C013B9" w:rsidRDefault="00C013B9">
      <w:pPr>
        <w:pStyle w:val="ConsPlusNormal"/>
        <w:spacing w:before="220"/>
        <w:ind w:firstLine="540"/>
        <w:jc w:val="both"/>
      </w:pPr>
      <w:r>
        <w:t>6) договор о комплексном освоении территории;</w:t>
      </w:r>
    </w:p>
    <w:p w:rsidR="00C013B9" w:rsidRDefault="00C013B9">
      <w:pPr>
        <w:pStyle w:val="ConsPlusNormal"/>
        <w:spacing w:before="220"/>
        <w:ind w:firstLine="540"/>
        <w:jc w:val="both"/>
      </w:pPr>
      <w:r>
        <w:t>7) выписка из ЕГРЮЛ, выписка из ЕГРИП, выданные не ранее чем за три месяца до дня подачи заявления;</w:t>
      </w:r>
    </w:p>
    <w:p w:rsidR="00C013B9" w:rsidRDefault="00C013B9">
      <w:pPr>
        <w:pStyle w:val="ConsPlusNormal"/>
        <w:spacing w:before="220"/>
        <w:ind w:firstLine="540"/>
        <w:jc w:val="both"/>
      </w:pPr>
      <w:r>
        <w:t>8) проект организации и застройки территории некоммерческого объединения;</w:t>
      </w:r>
    </w:p>
    <w:p w:rsidR="00C013B9" w:rsidRDefault="00C013B9">
      <w:pPr>
        <w:pStyle w:val="ConsPlusNormal"/>
        <w:spacing w:before="220"/>
        <w:ind w:firstLine="540"/>
        <w:jc w:val="both"/>
      </w:pPr>
      <w:r>
        <w:t>9) заключение службы по охране объектов культурного наследия Иркутской области о нахождении земельного участка в зоне охраны объектов культурного наследия (памятников истории и культуры) народов Российской Федерации;</w:t>
      </w:r>
    </w:p>
    <w:p w:rsidR="00C013B9" w:rsidRDefault="00C013B9">
      <w:pPr>
        <w:pStyle w:val="ConsPlusNormal"/>
        <w:spacing w:before="220"/>
        <w:ind w:firstLine="540"/>
        <w:jc w:val="both"/>
      </w:pPr>
      <w:r>
        <w:t>10) заключение территориального отдела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о нахождении земельного участка в границах водоохранной зоны, в пределах береговой полосы;</w:t>
      </w:r>
    </w:p>
    <w:p w:rsidR="00C013B9" w:rsidRDefault="00C013B9">
      <w:pPr>
        <w:pStyle w:val="ConsPlusNormal"/>
        <w:spacing w:before="220"/>
        <w:ind w:firstLine="540"/>
        <w:jc w:val="both"/>
      </w:pPr>
      <w:r>
        <w:t>11)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ЕГРН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Комитет самостоятельно запрашивает данные сведения, в иных случаях они запрашиваются у заявителя);</w:t>
      </w:r>
    </w:p>
    <w:p w:rsidR="00C013B9" w:rsidRDefault="00C013B9">
      <w:pPr>
        <w:pStyle w:val="ConsPlusNormal"/>
        <w:spacing w:before="220"/>
        <w:ind w:firstLine="540"/>
        <w:jc w:val="both"/>
      </w:pPr>
      <w:r>
        <w:t>12)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C013B9" w:rsidRDefault="00C013B9">
      <w:pPr>
        <w:pStyle w:val="ConsPlusNormal"/>
        <w:spacing w:before="220"/>
        <w:ind w:firstLine="540"/>
        <w:jc w:val="both"/>
      </w:pPr>
      <w:r>
        <w:t>Если такие документы не были представлены заявителем, Комитет запрашивает их в порядке межведомственного информационного взаимодействия в соответствии с законодательством.</w:t>
      </w:r>
    </w:p>
    <w:p w:rsidR="00C013B9" w:rsidRDefault="00C013B9">
      <w:pPr>
        <w:pStyle w:val="ConsPlusNormal"/>
        <w:spacing w:before="220"/>
        <w:ind w:firstLine="540"/>
        <w:jc w:val="both"/>
      </w:pPr>
      <w:bookmarkStart w:id="14" w:name="P312"/>
      <w:bookmarkEnd w:id="14"/>
      <w:r>
        <w:t>40. При предоставлении услуги запрещается требовать от заявителя:</w:t>
      </w:r>
    </w:p>
    <w:p w:rsidR="00C013B9" w:rsidRDefault="00C013B9">
      <w:pPr>
        <w:pStyle w:val="ConsPlusNormal"/>
        <w:spacing w:before="220"/>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13B9" w:rsidRDefault="00C013B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59"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C013B9" w:rsidRDefault="00C013B9">
      <w:pPr>
        <w:pStyle w:val="ConsPlusNormal"/>
        <w:jc w:val="both"/>
      </w:pPr>
    </w:p>
    <w:p w:rsidR="00C013B9" w:rsidRDefault="00C013B9">
      <w:pPr>
        <w:pStyle w:val="ConsPlusNormal"/>
        <w:jc w:val="center"/>
        <w:outlineLvl w:val="2"/>
      </w:pPr>
      <w:r>
        <w:t>Глава 11. ИСЧЕРПЫВАЮЩИЙ ПЕРЕЧЕНЬ ОСНОВАНИЙ ДЛЯ ОТКАЗА</w:t>
      </w:r>
    </w:p>
    <w:p w:rsidR="00C013B9" w:rsidRDefault="00C013B9">
      <w:pPr>
        <w:pStyle w:val="ConsPlusNormal"/>
        <w:jc w:val="center"/>
      </w:pPr>
      <w:r>
        <w:t>В ПРИЕМЕ ДОКУМЕНТОВ, НЕОБХОДИМЫХ ДЛЯ ПРЕДОСТАВЛЕНИЯ</w:t>
      </w:r>
    </w:p>
    <w:p w:rsidR="00C013B9" w:rsidRDefault="00C013B9">
      <w:pPr>
        <w:pStyle w:val="ConsPlusNormal"/>
        <w:jc w:val="center"/>
      </w:pPr>
      <w:r>
        <w:t>МУНИЦИПАЛЬНОЙ УСЛУГИ</w:t>
      </w:r>
    </w:p>
    <w:p w:rsidR="00C013B9" w:rsidRDefault="00C013B9">
      <w:pPr>
        <w:pStyle w:val="ConsPlusNormal"/>
        <w:jc w:val="both"/>
      </w:pPr>
    </w:p>
    <w:p w:rsidR="00C013B9" w:rsidRDefault="00C013B9">
      <w:pPr>
        <w:pStyle w:val="ConsPlusNormal"/>
        <w:ind w:firstLine="540"/>
        <w:jc w:val="both"/>
      </w:pPr>
      <w:bookmarkStart w:id="15" w:name="P320"/>
      <w:bookmarkEnd w:id="15"/>
      <w:r>
        <w:t>41. Основаниями для отказа в приеме документов являются:</w:t>
      </w:r>
    </w:p>
    <w:p w:rsidR="00C013B9" w:rsidRDefault="00C013B9">
      <w:pPr>
        <w:pStyle w:val="ConsPlusNormal"/>
        <w:spacing w:before="220"/>
        <w:ind w:firstLine="540"/>
        <w:jc w:val="both"/>
      </w:pPr>
      <w: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и иных органов, участвующих в предоставлении государственных и муниципальных услуг;</w:t>
      </w:r>
    </w:p>
    <w:p w:rsidR="00C013B9" w:rsidRDefault="00C013B9">
      <w:pPr>
        <w:pStyle w:val="ConsPlusNormal"/>
        <w:spacing w:before="220"/>
        <w:ind w:firstLine="540"/>
        <w:jc w:val="both"/>
      </w:pPr>
      <w: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13B9" w:rsidRDefault="00C013B9">
      <w:pPr>
        <w:pStyle w:val="ConsPlusNormal"/>
        <w:spacing w:before="220"/>
        <w:ind w:firstLine="540"/>
        <w:jc w:val="both"/>
      </w:pPr>
      <w:r>
        <w:t xml:space="preserve">3) несоответствие документов требованиям, указанным в </w:t>
      </w:r>
      <w:hyperlink w:anchor="P280" w:history="1">
        <w:r>
          <w:rPr>
            <w:color w:val="0000FF"/>
          </w:rPr>
          <w:t>пункте 37</w:t>
        </w:r>
      </w:hyperlink>
      <w:r>
        <w:t xml:space="preserve"> настоящего административного регламента;</w:t>
      </w:r>
    </w:p>
    <w:p w:rsidR="00C013B9" w:rsidRDefault="00C013B9">
      <w:pPr>
        <w:pStyle w:val="ConsPlusNormal"/>
        <w:spacing w:before="220"/>
        <w:ind w:firstLine="540"/>
        <w:jc w:val="both"/>
      </w:pPr>
      <w:r>
        <w:t>4) наличие в заявлении нецензурных либо оскорбительных выражений, угроз жизни, здоровью и имуществу должностных лиц Комитета и (или) администрации Иркутского районного муниципального образования, а также членов их семей.</w:t>
      </w:r>
    </w:p>
    <w:p w:rsidR="00C013B9" w:rsidRDefault="00C013B9">
      <w:pPr>
        <w:pStyle w:val="ConsPlusNormal"/>
        <w:spacing w:before="220"/>
        <w:ind w:firstLine="540"/>
        <w:jc w:val="both"/>
      </w:pPr>
      <w:r>
        <w:t xml:space="preserve">42. В течение десяти дней со дня поступления заявления о предоставлении земельного участка Комитет возвращает это заявление заявителю, если оно не соответствует положениям </w:t>
      </w:r>
      <w:hyperlink w:anchor="P272" w:history="1">
        <w:r>
          <w:rPr>
            <w:color w:val="0000FF"/>
          </w:rPr>
          <w:t>пунктов 34</w:t>
        </w:r>
      </w:hyperlink>
      <w:r>
        <w:t xml:space="preserve"> и </w:t>
      </w:r>
      <w:hyperlink w:anchor="P280" w:history="1">
        <w:r>
          <w:rPr>
            <w:color w:val="0000FF"/>
          </w:rPr>
          <w:t>37</w:t>
        </w:r>
      </w:hyperlink>
      <w: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274" w:history="1">
        <w:r>
          <w:rPr>
            <w:color w:val="0000FF"/>
          </w:rPr>
          <w:t>подпунктами 2</w:t>
        </w:r>
      </w:hyperlink>
      <w:r>
        <w:t xml:space="preserve">, </w:t>
      </w:r>
      <w:hyperlink w:anchor="P275" w:history="1">
        <w:r>
          <w:rPr>
            <w:color w:val="0000FF"/>
          </w:rPr>
          <w:t>3 пункта 34</w:t>
        </w:r>
      </w:hyperlink>
      <w:r>
        <w:t xml:space="preserve"> настоящего административного регламента. При этом Комитетом должны быть указаны причины возврата заявления о предоставлении земельного участка.</w:t>
      </w:r>
    </w:p>
    <w:p w:rsidR="00C013B9" w:rsidRDefault="00C013B9">
      <w:pPr>
        <w:pStyle w:val="ConsPlusNormal"/>
        <w:spacing w:before="220"/>
        <w:ind w:firstLine="540"/>
        <w:jc w:val="both"/>
      </w:pPr>
      <w:r>
        <w:t>43. В случае отказа в приеме документов, поданных через организации почтовой связи, Комитет не позднее пяти рабочих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C013B9" w:rsidRDefault="00C013B9">
      <w:pPr>
        <w:pStyle w:val="ConsPlusNormal"/>
        <w:spacing w:before="220"/>
        <w:ind w:firstLine="540"/>
        <w:jc w:val="both"/>
      </w:pPr>
      <w:r>
        <w:t>44. В случае отказа в приеме документов, поданных в Комитет путем личного обращения, должностное лицо Комитета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пяти рабочих дней со дня обращения заявителя либо его представителя.</w:t>
      </w:r>
    </w:p>
    <w:p w:rsidR="00C013B9" w:rsidRDefault="00C013B9">
      <w:pPr>
        <w:pStyle w:val="ConsPlusNormal"/>
        <w:spacing w:before="220"/>
        <w:ind w:firstLine="540"/>
        <w:jc w:val="both"/>
      </w:pPr>
      <w:r>
        <w:lastRenderedPageBreak/>
        <w:t>45. В случае отказа в приеме документов, поданных в электронной форме, заявителю или его представителю с использованием информационно-телекоммуникационной сети "Интернет" в течение пяти рабочих дней со дня получения заявления и документов, поданных в электронной форме,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C013B9" w:rsidRDefault="00C013B9">
      <w:pPr>
        <w:pStyle w:val="ConsPlusNormal"/>
        <w:spacing w:before="220"/>
        <w:ind w:firstLine="540"/>
        <w:jc w:val="both"/>
      </w:pPr>
      <w:r>
        <w:t xml:space="preserve">46. Отказ в приеме документов не препятствует повторному обращению заявителя в порядке, установленном </w:t>
      </w:r>
      <w:hyperlink w:anchor="P495" w:history="1">
        <w:r>
          <w:rPr>
            <w:color w:val="0000FF"/>
          </w:rPr>
          <w:t>пунктом 75</w:t>
        </w:r>
      </w:hyperlink>
      <w:r>
        <w:t xml:space="preserve"> настоящего административного регламента.</w:t>
      </w:r>
    </w:p>
    <w:p w:rsidR="00C013B9" w:rsidRDefault="00C013B9">
      <w:pPr>
        <w:pStyle w:val="ConsPlusNormal"/>
        <w:jc w:val="both"/>
      </w:pPr>
    </w:p>
    <w:p w:rsidR="00C013B9" w:rsidRDefault="00C013B9">
      <w:pPr>
        <w:pStyle w:val="ConsPlusNormal"/>
        <w:jc w:val="center"/>
        <w:outlineLvl w:val="2"/>
      </w:pPr>
      <w:r>
        <w:t>Глава 12. ИСЧЕРПЫВАЮЩИЙ ПЕРЕЧЕНЬ ОСНОВАНИЙ</w:t>
      </w:r>
    </w:p>
    <w:p w:rsidR="00C013B9" w:rsidRDefault="00C013B9">
      <w:pPr>
        <w:pStyle w:val="ConsPlusNormal"/>
        <w:jc w:val="center"/>
      </w:pPr>
      <w:r>
        <w:t>ДЛЯ ПРИОСТАНОВЛЕНИЯ ИЛИ ОТКАЗА В ПРЕДОСТАВЛЕНИИ</w:t>
      </w:r>
    </w:p>
    <w:p w:rsidR="00C013B9" w:rsidRDefault="00C013B9">
      <w:pPr>
        <w:pStyle w:val="ConsPlusNormal"/>
        <w:jc w:val="center"/>
      </w:pPr>
      <w:r>
        <w:t>МУНИЦИПАЛЬНОЙ УСЛУГИ</w:t>
      </w:r>
    </w:p>
    <w:p w:rsidR="00C013B9" w:rsidRDefault="00C013B9">
      <w:pPr>
        <w:pStyle w:val="ConsPlusNormal"/>
        <w:jc w:val="both"/>
      </w:pPr>
    </w:p>
    <w:p w:rsidR="00C013B9" w:rsidRDefault="00C013B9">
      <w:pPr>
        <w:pStyle w:val="ConsPlusNormal"/>
        <w:ind w:firstLine="540"/>
        <w:jc w:val="both"/>
      </w:pPr>
      <w: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013B9" w:rsidRDefault="00C013B9">
      <w:pPr>
        <w:pStyle w:val="ConsPlusNormal"/>
        <w:spacing w:before="220"/>
        <w:ind w:firstLine="540"/>
        <w:jc w:val="both"/>
      </w:pPr>
      <w:bookmarkStart w:id="16" w:name="P336"/>
      <w:bookmarkEnd w:id="16"/>
      <w:r>
        <w:t>48. Решение об отказе в предоставлении муниципальной услуги принимается Комитетом при наличии хотя бы одного из следующих оснований:</w:t>
      </w:r>
    </w:p>
    <w:p w:rsidR="00C013B9" w:rsidRDefault="00C013B9">
      <w:pPr>
        <w:pStyle w:val="ConsPlusNormal"/>
        <w:spacing w:before="220"/>
        <w:ind w:firstLine="540"/>
        <w:jc w:val="both"/>
      </w:pPr>
      <w:r>
        <w:t>1) отсутствие государственной регистрации права муниципальной собственности Иркутского районного муниципального образования на испрашиваемый земельный участок;</w:t>
      </w:r>
    </w:p>
    <w:p w:rsidR="00C013B9" w:rsidRDefault="00C013B9">
      <w:pPr>
        <w:pStyle w:val="ConsPlusNormal"/>
        <w:spacing w:before="220"/>
        <w:ind w:firstLine="540"/>
        <w:jc w:val="both"/>
      </w:pPr>
      <w: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13B9" w:rsidRDefault="00C013B9">
      <w:pPr>
        <w:pStyle w:val="ConsPlusNormal"/>
        <w:spacing w:before="220"/>
        <w:ind w:firstLine="540"/>
        <w:jc w:val="both"/>
      </w:pPr>
      <w:r>
        <w:t xml:space="preserve">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0" w:history="1">
        <w:r>
          <w:rPr>
            <w:color w:val="0000FF"/>
          </w:rPr>
          <w:t>подпунктом 10 пункта 2 статьи 39.10</w:t>
        </w:r>
      </w:hyperlink>
      <w:r>
        <w:t xml:space="preserve"> Земельного кодекса Российской Федерации;</w:t>
      </w:r>
    </w:p>
    <w:p w:rsidR="00C013B9" w:rsidRDefault="00C013B9">
      <w:pPr>
        <w:pStyle w:val="ConsPlusNormal"/>
        <w:spacing w:before="220"/>
        <w:ind w:firstLine="540"/>
        <w:jc w:val="both"/>
      </w:pPr>
      <w:r>
        <w:t>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013B9" w:rsidRDefault="00C013B9">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1"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013B9" w:rsidRDefault="00C013B9">
      <w:pPr>
        <w:pStyle w:val="ConsPlusNormal"/>
        <w:spacing w:before="220"/>
        <w:ind w:firstLine="540"/>
        <w:jc w:val="both"/>
      </w:pPr>
      <w: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w:t>
      </w:r>
      <w:r>
        <w:lastRenderedPageBreak/>
        <w:t>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013B9" w:rsidRDefault="00C013B9">
      <w:pPr>
        <w:pStyle w:val="ConsPlusNormal"/>
        <w:spacing w:before="220"/>
        <w:ind w:firstLine="540"/>
        <w:jc w:val="both"/>
      </w:pPr>
      <w: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013B9" w:rsidRDefault="00C013B9">
      <w:pPr>
        <w:pStyle w:val="ConsPlusNormal"/>
        <w:spacing w:before="220"/>
        <w:ind w:firstLine="540"/>
        <w:jc w:val="both"/>
      </w:pPr>
      <w:r>
        <w:t>8)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13B9" w:rsidRDefault="00C013B9">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13B9" w:rsidRDefault="00C013B9">
      <w:pPr>
        <w:pStyle w:val="ConsPlusNormal"/>
        <w:spacing w:before="220"/>
        <w:ind w:firstLine="540"/>
        <w:jc w:val="both"/>
      </w:pPr>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регионального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013B9" w:rsidRDefault="00C013B9">
      <w:pPr>
        <w:pStyle w:val="ConsPlusNormal"/>
        <w:spacing w:before="220"/>
        <w:ind w:firstLine="540"/>
        <w:jc w:val="both"/>
      </w:pPr>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013B9" w:rsidRDefault="00C013B9">
      <w:pPr>
        <w:pStyle w:val="ConsPlusNormal"/>
        <w:spacing w:before="220"/>
        <w:ind w:firstLine="540"/>
        <w:jc w:val="both"/>
      </w:pPr>
      <w: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62" w:history="1">
        <w:r>
          <w:rPr>
            <w:color w:val="0000FF"/>
          </w:rPr>
          <w:t>пунктом 19 статьи 39.11</w:t>
        </w:r>
      </w:hyperlink>
      <w:r>
        <w:t xml:space="preserve"> Земельного кодекса Российской Федерации;</w:t>
      </w:r>
    </w:p>
    <w:p w:rsidR="00C013B9" w:rsidRDefault="00C013B9">
      <w:pPr>
        <w:pStyle w:val="ConsPlusNormal"/>
        <w:spacing w:before="220"/>
        <w:ind w:firstLine="540"/>
        <w:jc w:val="both"/>
      </w:pPr>
      <w:r>
        <w:t xml:space="preserve">13) в отношении земельного участка, указанного в заявлении о его предоставлении, поступило предусмотренное </w:t>
      </w:r>
      <w:hyperlink r:id="rId63"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4"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65" w:history="1">
        <w:r>
          <w:rPr>
            <w:color w:val="0000FF"/>
          </w:rPr>
          <w:t>пунктом 8 статьи 39.11</w:t>
        </w:r>
      </w:hyperlink>
      <w:r>
        <w:t xml:space="preserve"> Земельного кодекса Российской Федерации;</w:t>
      </w:r>
    </w:p>
    <w:p w:rsidR="00C013B9" w:rsidRDefault="00C013B9">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66"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w:t>
      </w:r>
      <w:r>
        <w:lastRenderedPageBreak/>
        <w:t>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013B9" w:rsidRDefault="00C013B9">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013B9" w:rsidRDefault="00C013B9">
      <w:pPr>
        <w:pStyle w:val="ConsPlusNormal"/>
        <w:spacing w:before="220"/>
        <w:ind w:firstLine="540"/>
        <w:jc w:val="both"/>
      </w:pPr>
      <w: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7" w:history="1">
        <w:r>
          <w:rPr>
            <w:color w:val="0000FF"/>
          </w:rPr>
          <w:t>подпунктом 10 пункта 2 статьи 39.10</w:t>
        </w:r>
      </w:hyperlink>
      <w:r>
        <w:t xml:space="preserve"> Земельного кодекса Российской Федерации;</w:t>
      </w:r>
    </w:p>
    <w:p w:rsidR="00C013B9" w:rsidRDefault="00C013B9">
      <w:pPr>
        <w:pStyle w:val="ConsPlusNormal"/>
        <w:spacing w:before="220"/>
        <w:ind w:firstLine="540"/>
        <w:jc w:val="both"/>
      </w:pPr>
      <w: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013B9" w:rsidRDefault="00C013B9">
      <w:pPr>
        <w:pStyle w:val="ConsPlusNormal"/>
        <w:spacing w:before="220"/>
        <w:ind w:firstLine="540"/>
        <w:jc w:val="both"/>
      </w:pPr>
      <w: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013B9" w:rsidRDefault="00C013B9">
      <w:pPr>
        <w:pStyle w:val="ConsPlusNormal"/>
        <w:spacing w:before="220"/>
        <w:ind w:firstLine="540"/>
        <w:jc w:val="both"/>
      </w:pPr>
      <w: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C013B9" w:rsidRDefault="00C013B9">
      <w:pPr>
        <w:pStyle w:val="ConsPlusNormal"/>
        <w:spacing w:before="220"/>
        <w:ind w:firstLine="540"/>
        <w:jc w:val="both"/>
      </w:pPr>
      <w:r>
        <w:t>20) предоставление земельного участка на заявленном виде прав не допускается;</w:t>
      </w:r>
    </w:p>
    <w:p w:rsidR="00C013B9" w:rsidRDefault="00C013B9">
      <w:pPr>
        <w:pStyle w:val="ConsPlusNormal"/>
        <w:spacing w:before="220"/>
        <w:ind w:firstLine="540"/>
        <w:jc w:val="both"/>
      </w:pPr>
      <w:r>
        <w:t>21) в отношении земельного участка, указанного в заявлении о его предоставлении, не установлен вид разрешенного использования;</w:t>
      </w:r>
    </w:p>
    <w:p w:rsidR="00C013B9" w:rsidRDefault="00C013B9">
      <w:pPr>
        <w:pStyle w:val="ConsPlusNormal"/>
        <w:spacing w:before="220"/>
        <w:ind w:firstLine="540"/>
        <w:jc w:val="both"/>
      </w:pPr>
      <w:r>
        <w:t>22) указанный в заявлении о предоставлении земельного участка земельный участок не отнесен к определенной категории земель;</w:t>
      </w:r>
    </w:p>
    <w:p w:rsidR="00C013B9" w:rsidRDefault="00C013B9">
      <w:pPr>
        <w:pStyle w:val="ConsPlusNormal"/>
        <w:spacing w:before="220"/>
        <w:ind w:firstLine="540"/>
        <w:jc w:val="both"/>
      </w:pPr>
      <w: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013B9" w:rsidRDefault="00C013B9">
      <w:pPr>
        <w:pStyle w:val="ConsPlusNormal"/>
        <w:spacing w:before="220"/>
        <w:ind w:firstLine="540"/>
        <w:jc w:val="both"/>
      </w:pPr>
      <w:r>
        <w:t>24)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13B9" w:rsidRDefault="00C013B9">
      <w:pPr>
        <w:pStyle w:val="ConsPlusNormal"/>
        <w:spacing w:before="220"/>
        <w:ind w:firstLine="540"/>
        <w:jc w:val="both"/>
      </w:pPr>
      <w:r>
        <w:t xml:space="preserve">25) границы земельного участка, указанного в заявлении о его предоставлении, подлежат уточнению в соответствии с Федеральным </w:t>
      </w:r>
      <w:hyperlink r:id="rId68" w:history="1">
        <w:r>
          <w:rPr>
            <w:color w:val="0000FF"/>
          </w:rPr>
          <w:t>законом</w:t>
        </w:r>
      </w:hyperlink>
      <w:r>
        <w:t xml:space="preserve"> "О государственной регистрации недвижимости";</w:t>
      </w:r>
    </w:p>
    <w:p w:rsidR="00C013B9" w:rsidRDefault="00C013B9">
      <w:pPr>
        <w:pStyle w:val="ConsPlusNormal"/>
        <w:spacing w:before="220"/>
        <w:ind w:firstLine="540"/>
        <w:jc w:val="both"/>
      </w:pPr>
      <w:r>
        <w:t xml:space="preserve">26) с заявлением о предоставлении земельного участка в собственность бесплатно обратились граждане, не обладающие в соответствии с Земельным </w:t>
      </w:r>
      <w:hyperlink r:id="rId69" w:history="1">
        <w:r>
          <w:rPr>
            <w:color w:val="0000FF"/>
          </w:rPr>
          <w:t>кодексом</w:t>
        </w:r>
      </w:hyperlink>
      <w:r>
        <w:t xml:space="preserve"> Российской </w:t>
      </w:r>
      <w:r>
        <w:lastRenderedPageBreak/>
        <w:t xml:space="preserve">Федерации, федеральными законами, </w:t>
      </w:r>
      <w:hyperlink r:id="rId70" w:history="1">
        <w:r>
          <w:rPr>
            <w:color w:val="0000FF"/>
          </w:rPr>
          <w:t>Законом</w:t>
        </w:r>
      </w:hyperlink>
      <w:r>
        <w:t xml:space="preserve"> Иркутской области от 28.12.2015 N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C013B9" w:rsidRDefault="00C013B9">
      <w:pPr>
        <w:pStyle w:val="ConsPlusNormal"/>
        <w:spacing w:before="220"/>
        <w:ind w:firstLine="540"/>
        <w:jc w:val="both"/>
      </w:pPr>
      <w:r>
        <w:t xml:space="preserve">27)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w:t>
      </w:r>
      <w:hyperlink r:id="rId71" w:history="1">
        <w:r>
          <w:rPr>
            <w:color w:val="0000FF"/>
          </w:rPr>
          <w:t>Законом</w:t>
        </w:r>
      </w:hyperlink>
      <w:r>
        <w:t xml:space="preserve"> Иркутской области от 28.12.2015 N 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 обращения с заявлением многодетной семьи;</w:t>
      </w:r>
    </w:p>
    <w:p w:rsidR="00C013B9" w:rsidRDefault="00C013B9">
      <w:pPr>
        <w:pStyle w:val="ConsPlusNormal"/>
        <w:spacing w:before="220"/>
        <w:ind w:firstLine="540"/>
        <w:jc w:val="both"/>
      </w:pPr>
      <w:r>
        <w:t xml:space="preserve">28) заявителю (одному из заявителей) предоставлен земельный участок в безвозмездное пользование в соответствии с </w:t>
      </w:r>
      <w:hyperlink r:id="rId72" w:history="1">
        <w:r>
          <w:rPr>
            <w:color w:val="0000FF"/>
          </w:rPr>
          <w:t>подпунктами 6</w:t>
        </w:r>
      </w:hyperlink>
      <w:r>
        <w:t xml:space="preserve">, </w:t>
      </w:r>
      <w:hyperlink r:id="rId73" w:history="1">
        <w:r>
          <w:rPr>
            <w:color w:val="0000FF"/>
          </w:rPr>
          <w:t>7 пункта 2 статьи 39.10</w:t>
        </w:r>
      </w:hyperlink>
      <w:r>
        <w:t xml:space="preserve"> Земельного кодекса Российской Федерации (в случае обращения с заявлением о предоставлении земельного участка в собственность бесплатно);</w:t>
      </w:r>
    </w:p>
    <w:p w:rsidR="00C013B9" w:rsidRDefault="00C013B9">
      <w:pPr>
        <w:pStyle w:val="ConsPlusNormal"/>
        <w:spacing w:before="220"/>
        <w:ind w:firstLine="540"/>
        <w:jc w:val="both"/>
      </w:pPr>
      <w:r>
        <w:t xml:space="preserve">29) с заявлением о предоставлении земельного участка в собственность бесплатно обратились граждане, не состоящие на учете в качестве лиц, имеющих право на предоставление земельных участков в собственность бесплатно, за исключением случаев обращения с указанным заявлением граждан, указанных в </w:t>
      </w:r>
      <w:hyperlink r:id="rId74" w:history="1">
        <w:r>
          <w:rPr>
            <w:color w:val="0000FF"/>
          </w:rPr>
          <w:t>пунктах 1</w:t>
        </w:r>
      </w:hyperlink>
      <w:r>
        <w:t xml:space="preserve">, </w:t>
      </w:r>
      <w:hyperlink r:id="rId75" w:history="1">
        <w:r>
          <w:rPr>
            <w:color w:val="0000FF"/>
          </w:rPr>
          <w:t>7 части 1 статьи 2</w:t>
        </w:r>
      </w:hyperlink>
      <w:r>
        <w:t xml:space="preserve"> Закона Иркутской области от 28.12.2015 N 146-ОЗ "О бесплатном предоставлении земельных участков в собственность граждан";</w:t>
      </w:r>
    </w:p>
    <w:p w:rsidR="00C013B9" w:rsidRDefault="00C013B9">
      <w:pPr>
        <w:pStyle w:val="ConsPlusNormal"/>
        <w:spacing w:before="220"/>
        <w:ind w:firstLine="540"/>
        <w:jc w:val="both"/>
      </w:pPr>
      <w:r>
        <w:t>30) граждане, состоящие на учете в качестве лиц, имеющих право на предоставление земельных участков в собственность бесплатно, обратились с заявлением о предоставлении земельного участка в собственность бесплатно не в порядке очередности их постановки на учет в качестве лиц, имеющих право на предоставление земельных участков в собственность бесплатно;</w:t>
      </w:r>
    </w:p>
    <w:p w:rsidR="00C013B9" w:rsidRDefault="00C013B9">
      <w:pPr>
        <w:pStyle w:val="ConsPlusNormal"/>
        <w:spacing w:before="220"/>
        <w:ind w:firstLine="540"/>
        <w:jc w:val="both"/>
      </w:pPr>
      <w:r>
        <w:t xml:space="preserve">31)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76" w:history="1">
        <w:r>
          <w:rPr>
            <w:color w:val="0000FF"/>
          </w:rPr>
          <w:t>подпунктами 6</w:t>
        </w:r>
      </w:hyperlink>
      <w:r>
        <w:t xml:space="preserve">, </w:t>
      </w:r>
      <w:hyperlink r:id="rId77" w:history="1">
        <w:r>
          <w:rPr>
            <w:color w:val="0000FF"/>
          </w:rPr>
          <w:t>7 статьи 39.5</w:t>
        </w:r>
      </w:hyperlink>
      <w:r>
        <w:t xml:space="preserve"> Земельного кодекса Российской Федерации;</w:t>
      </w:r>
    </w:p>
    <w:p w:rsidR="00C013B9" w:rsidRDefault="00C013B9">
      <w:pPr>
        <w:pStyle w:val="ConsPlusNormal"/>
        <w:spacing w:before="220"/>
        <w:ind w:firstLine="540"/>
        <w:jc w:val="both"/>
      </w:pPr>
      <w:r>
        <w:t xml:space="preserve">32)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w:t>
      </w:r>
      <w:hyperlink r:id="rId78" w:history="1">
        <w:r>
          <w:rPr>
            <w:color w:val="0000FF"/>
          </w:rPr>
          <w:t>статьей 39.20</w:t>
        </w:r>
      </w:hyperlink>
      <w:r>
        <w:t xml:space="preserve"> Земельного кодекса Российской Федерации;</w:t>
      </w:r>
    </w:p>
    <w:p w:rsidR="00C013B9" w:rsidRDefault="00C013B9">
      <w:pPr>
        <w:pStyle w:val="ConsPlusNormal"/>
        <w:spacing w:before="220"/>
        <w:ind w:firstLine="540"/>
        <w:jc w:val="both"/>
      </w:pPr>
      <w:r>
        <w:t xml:space="preserve">33)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w:t>
      </w:r>
      <w:hyperlink r:id="rId79" w:history="1">
        <w:r>
          <w:rPr>
            <w:color w:val="0000FF"/>
          </w:rPr>
          <w:t>статьей 39.20</w:t>
        </w:r>
      </w:hyperlink>
      <w:r>
        <w:t xml:space="preserve"> Земельного кодекса Российской Федерации.</w:t>
      </w:r>
    </w:p>
    <w:p w:rsidR="00C013B9" w:rsidRDefault="00C013B9">
      <w:pPr>
        <w:pStyle w:val="ConsPlusNormal"/>
        <w:spacing w:before="220"/>
        <w:ind w:firstLine="540"/>
        <w:jc w:val="both"/>
      </w:pPr>
      <w:r>
        <w:t xml:space="preserve">49. Решение об отказе в предоставлении муниципальной услуги должно содержать основания отказа с обязательной ссылкой на обстоятельства, предусмотренные </w:t>
      </w:r>
      <w:hyperlink w:anchor="P336" w:history="1">
        <w:r>
          <w:rPr>
            <w:color w:val="0000FF"/>
          </w:rPr>
          <w:t>пунктом 48</w:t>
        </w:r>
      </w:hyperlink>
      <w:r>
        <w:t xml:space="preserve"> настоящего административного регламента. Отказ в предоставлении муниципальной услуги может быть обжалован в порядке, установленном законодательством.</w:t>
      </w:r>
    </w:p>
    <w:p w:rsidR="00C013B9" w:rsidRDefault="00C013B9">
      <w:pPr>
        <w:pStyle w:val="ConsPlusNormal"/>
        <w:jc w:val="both"/>
      </w:pPr>
    </w:p>
    <w:p w:rsidR="00C013B9" w:rsidRDefault="00C013B9">
      <w:pPr>
        <w:pStyle w:val="ConsPlusNormal"/>
        <w:jc w:val="center"/>
        <w:outlineLvl w:val="2"/>
      </w:pPr>
      <w:r>
        <w:t>Глава 13. ПЕРЕЧЕНЬ УСЛУГ, КОТОРЫЕ ЯВЛЯЮТСЯ НЕОБХОДИМЫМИ</w:t>
      </w:r>
    </w:p>
    <w:p w:rsidR="00C013B9" w:rsidRDefault="00C013B9">
      <w:pPr>
        <w:pStyle w:val="ConsPlusNormal"/>
        <w:jc w:val="center"/>
      </w:pPr>
      <w:r>
        <w:t>И ОБЯЗАТЕЛЬНЫМИ ДЛЯ ПРЕДОСТАВЛЕНИЯ МУНИЦИПАЛЬНОЙ УСЛУГИ,</w:t>
      </w:r>
    </w:p>
    <w:p w:rsidR="00C013B9" w:rsidRDefault="00C013B9">
      <w:pPr>
        <w:pStyle w:val="ConsPlusNormal"/>
        <w:jc w:val="center"/>
      </w:pPr>
      <w:r>
        <w:t>В ТОМ ЧИСЛЕ СВЕДЕНИЯ О ДОКУМЕНТЕ (ДОКУМЕНТАХ), ВЫДАВАЕМОМ</w:t>
      </w:r>
    </w:p>
    <w:p w:rsidR="00C013B9" w:rsidRDefault="00C013B9">
      <w:pPr>
        <w:pStyle w:val="ConsPlusNormal"/>
        <w:jc w:val="center"/>
      </w:pPr>
      <w:r>
        <w:t>(ВЫДАВАЕМЫХ) ОРГАНИЗАЦИЯМИ, УЧАСТВУЮЩИМИ В ПРЕДОСТАВЛЕНИИ</w:t>
      </w:r>
    </w:p>
    <w:p w:rsidR="00C013B9" w:rsidRDefault="00C013B9">
      <w:pPr>
        <w:pStyle w:val="ConsPlusNormal"/>
        <w:jc w:val="center"/>
      </w:pPr>
      <w:r>
        <w:t>МУНИЦИПАЛЬНОЙ УСЛУГИ</w:t>
      </w:r>
    </w:p>
    <w:p w:rsidR="00C013B9" w:rsidRDefault="00C013B9">
      <w:pPr>
        <w:pStyle w:val="ConsPlusNormal"/>
        <w:jc w:val="both"/>
      </w:pPr>
    </w:p>
    <w:p w:rsidR="00C013B9" w:rsidRDefault="00C013B9">
      <w:pPr>
        <w:pStyle w:val="ConsPlusNormal"/>
        <w:ind w:firstLine="540"/>
        <w:jc w:val="both"/>
      </w:pPr>
      <w:r>
        <w:t xml:space="preserve">50. Услуги, которые являются необходимыми и обязательными для предоставления </w:t>
      </w:r>
      <w: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013B9" w:rsidRDefault="00C013B9">
      <w:pPr>
        <w:pStyle w:val="ConsPlusNormal"/>
        <w:jc w:val="both"/>
      </w:pPr>
    </w:p>
    <w:p w:rsidR="00C013B9" w:rsidRDefault="00C013B9">
      <w:pPr>
        <w:pStyle w:val="ConsPlusNormal"/>
        <w:jc w:val="center"/>
        <w:outlineLvl w:val="2"/>
      </w:pPr>
      <w:r>
        <w:t>Глава 14. ПОРЯДОК, РАЗМЕР И ОСНОВАНИЯ ВЗИМАНИЯ</w:t>
      </w:r>
    </w:p>
    <w:p w:rsidR="00C013B9" w:rsidRDefault="00C013B9">
      <w:pPr>
        <w:pStyle w:val="ConsPlusNormal"/>
        <w:jc w:val="center"/>
      </w:pPr>
      <w:r>
        <w:t>ГОСУДАРСТВЕННОЙ ПОШЛИНЫ ИЛИ ИНОЙ ПЛАТЫ, ВЗИМАЕМОЙ</w:t>
      </w:r>
    </w:p>
    <w:p w:rsidR="00C013B9" w:rsidRDefault="00C013B9">
      <w:pPr>
        <w:pStyle w:val="ConsPlusNormal"/>
        <w:jc w:val="center"/>
      </w:pPr>
      <w:r>
        <w:t>ЗА ПРЕДОСТАВЛЕНИЕ МУНИЦИПАЛЬНОЙ УСЛУГИ</w:t>
      </w:r>
    </w:p>
    <w:p w:rsidR="00C013B9" w:rsidRDefault="00C013B9">
      <w:pPr>
        <w:pStyle w:val="ConsPlusNormal"/>
        <w:jc w:val="both"/>
      </w:pPr>
    </w:p>
    <w:p w:rsidR="00C013B9" w:rsidRDefault="00C013B9">
      <w:pPr>
        <w:pStyle w:val="ConsPlusNormal"/>
        <w:ind w:firstLine="540"/>
        <w:jc w:val="both"/>
      </w:pPr>
      <w:r>
        <w:t>51. Муниципальная услуга предоставляется без взимания государственной пошлины или иной платы.</w:t>
      </w:r>
    </w:p>
    <w:p w:rsidR="00C013B9" w:rsidRDefault="00C013B9">
      <w:pPr>
        <w:pStyle w:val="ConsPlusNormal"/>
        <w:jc w:val="both"/>
      </w:pPr>
    </w:p>
    <w:p w:rsidR="00C013B9" w:rsidRDefault="00C013B9">
      <w:pPr>
        <w:pStyle w:val="ConsPlusNormal"/>
        <w:jc w:val="center"/>
        <w:outlineLvl w:val="2"/>
      </w:pPr>
      <w:r>
        <w:t>Глава 15. ПОРЯДОК, РАЗМЕР И ОСНОВАНИЯ ВЗИМАНИЯ ПЛАТЫ</w:t>
      </w:r>
    </w:p>
    <w:p w:rsidR="00C013B9" w:rsidRDefault="00C013B9">
      <w:pPr>
        <w:pStyle w:val="ConsPlusNormal"/>
        <w:jc w:val="center"/>
      </w:pPr>
      <w:r>
        <w:t>ЗА ПРЕДОСТАВЛЕНИЕ УСЛУГ, КОТОРЫЕ ЯВЛЯЮТСЯ НЕОБХОДИМЫМИ</w:t>
      </w:r>
    </w:p>
    <w:p w:rsidR="00C013B9" w:rsidRDefault="00C013B9">
      <w:pPr>
        <w:pStyle w:val="ConsPlusNormal"/>
        <w:jc w:val="center"/>
      </w:pPr>
      <w:r>
        <w:t>И ОБЯЗАТЕЛЬНЫМИ ДЛЯ ПРЕДОСТАВЛЕНИЯ МУНИЦИПАЛЬНОЙ УСЛУГИ,</w:t>
      </w:r>
    </w:p>
    <w:p w:rsidR="00C013B9" w:rsidRDefault="00C013B9">
      <w:pPr>
        <w:pStyle w:val="ConsPlusNormal"/>
        <w:jc w:val="center"/>
      </w:pPr>
      <w:r>
        <w:t>ВКЛЮЧАЯ ИНФОРМАЦИЮ О МЕТОДИКЕ РАСЧЕТА ТАКОЙ ПЛАТЫ</w:t>
      </w:r>
    </w:p>
    <w:p w:rsidR="00C013B9" w:rsidRDefault="00C013B9">
      <w:pPr>
        <w:pStyle w:val="ConsPlusNormal"/>
        <w:jc w:val="both"/>
      </w:pPr>
    </w:p>
    <w:p w:rsidR="00C013B9" w:rsidRDefault="00C013B9">
      <w:pPr>
        <w:pStyle w:val="ConsPlusNormal"/>
        <w:ind w:firstLine="540"/>
        <w:jc w:val="both"/>
      </w:pPr>
      <w:r>
        <w:t>52. Плата за услуги, которые являются необходимыми и обязательными для предоставления муниципальной услуги, отсутствует.</w:t>
      </w:r>
    </w:p>
    <w:p w:rsidR="00C013B9" w:rsidRDefault="00C013B9">
      <w:pPr>
        <w:pStyle w:val="ConsPlusNormal"/>
        <w:jc w:val="both"/>
      </w:pPr>
    </w:p>
    <w:p w:rsidR="00C013B9" w:rsidRDefault="00C013B9">
      <w:pPr>
        <w:pStyle w:val="ConsPlusNormal"/>
        <w:jc w:val="center"/>
        <w:outlineLvl w:val="2"/>
      </w:pPr>
      <w:r>
        <w:t>Глава 16. МАКСИМАЛЬНЫЙ СРОК ОЖИДАНИЯ В ОЧЕРЕДИ ПРИ ПОДАЧЕ</w:t>
      </w:r>
    </w:p>
    <w:p w:rsidR="00C013B9" w:rsidRDefault="00C013B9">
      <w:pPr>
        <w:pStyle w:val="ConsPlusNormal"/>
        <w:jc w:val="center"/>
      </w:pPr>
      <w:r>
        <w:t>ЗАПРОСА О ПРЕДОСТАВЛЕНИИ МУНИЦИПАЛЬНОЙ УСЛУГИ, УСЛУГИ,</w:t>
      </w:r>
    </w:p>
    <w:p w:rsidR="00C013B9" w:rsidRDefault="00C013B9">
      <w:pPr>
        <w:pStyle w:val="ConsPlusNormal"/>
        <w:jc w:val="center"/>
      </w:pPr>
      <w:r>
        <w:t>ПРЕДОСТАВЛЯЕМОЙ ОРГАНИЗАЦИЕЙ, УЧАСТВУЮЩЕЙ В ПРЕДОСТАВЛЕНИИ</w:t>
      </w:r>
    </w:p>
    <w:p w:rsidR="00C013B9" w:rsidRDefault="00C013B9">
      <w:pPr>
        <w:pStyle w:val="ConsPlusNormal"/>
        <w:jc w:val="center"/>
      </w:pPr>
      <w:r>
        <w:t>МУНИЦИПАЛЬНОЙ УСЛУГИ, И ПРИ ПОЛУЧЕНИИ РЕЗУЛЬТАТА</w:t>
      </w:r>
    </w:p>
    <w:p w:rsidR="00C013B9" w:rsidRDefault="00C013B9">
      <w:pPr>
        <w:pStyle w:val="ConsPlusNormal"/>
        <w:jc w:val="center"/>
      </w:pPr>
      <w:r>
        <w:t>ПРЕДОСТАВЛЕНИЯ ТАКИХ УСЛУГ</w:t>
      </w:r>
    </w:p>
    <w:p w:rsidR="00C013B9" w:rsidRDefault="00C013B9">
      <w:pPr>
        <w:pStyle w:val="ConsPlusNormal"/>
        <w:jc w:val="both"/>
      </w:pPr>
    </w:p>
    <w:p w:rsidR="00C013B9" w:rsidRDefault="00C013B9">
      <w:pPr>
        <w:pStyle w:val="ConsPlusNormal"/>
        <w:ind w:firstLine="540"/>
        <w:jc w:val="both"/>
      </w:pPr>
      <w:r>
        <w:t>53.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C013B9" w:rsidRDefault="00C013B9">
      <w:pPr>
        <w:pStyle w:val="ConsPlusNormal"/>
        <w:jc w:val="both"/>
      </w:pPr>
    </w:p>
    <w:p w:rsidR="00C013B9" w:rsidRDefault="00C013B9">
      <w:pPr>
        <w:pStyle w:val="ConsPlusNormal"/>
        <w:jc w:val="center"/>
        <w:outlineLvl w:val="2"/>
      </w:pPr>
      <w:r>
        <w:t>Глава 17. СРОК И ПОРЯДОК РЕГИСТРАЦИИ ЗАПРОСА ЗАЯВИТЕЛЯ</w:t>
      </w:r>
    </w:p>
    <w:p w:rsidR="00C013B9" w:rsidRDefault="00C013B9">
      <w:pPr>
        <w:pStyle w:val="ConsPlusNormal"/>
        <w:jc w:val="center"/>
      </w:pPr>
      <w:r>
        <w:t>О ПРЕДОСТАВЛЕНИИ МУНИЦИПАЛЬНОЙ УСЛУГИ, В ТОМ ЧИСЛЕ</w:t>
      </w:r>
    </w:p>
    <w:p w:rsidR="00C013B9" w:rsidRDefault="00C013B9">
      <w:pPr>
        <w:pStyle w:val="ConsPlusNormal"/>
        <w:jc w:val="center"/>
      </w:pPr>
      <w:r>
        <w:t>В ЭЛЕКТРОННОЙ ФОРМЕ</w:t>
      </w:r>
    </w:p>
    <w:p w:rsidR="00C013B9" w:rsidRDefault="00C013B9">
      <w:pPr>
        <w:pStyle w:val="ConsPlusNormal"/>
        <w:jc w:val="both"/>
      </w:pPr>
    </w:p>
    <w:p w:rsidR="00C013B9" w:rsidRDefault="00C013B9">
      <w:pPr>
        <w:pStyle w:val="ConsPlusNormal"/>
        <w:ind w:firstLine="540"/>
        <w:jc w:val="both"/>
      </w:pPr>
      <w:r>
        <w:t>54. Срок регистрации представленных в Комитет документов при непосредственном обращении заявителя в Комитет не должен превышать 15 минут, при направлении документов через организации почтовой связи, или в электронной форме - одного рабочего дня со дня получения Комитетом указанных документов.</w:t>
      </w:r>
    </w:p>
    <w:p w:rsidR="00C013B9" w:rsidRDefault="00C013B9">
      <w:pPr>
        <w:pStyle w:val="ConsPlusNormal"/>
        <w:spacing w:before="220"/>
        <w:ind w:firstLine="540"/>
        <w:jc w:val="both"/>
      </w:pPr>
      <w:r>
        <w:t>При получении Комитетом документов, необходимых для предоставления муниципальной услуги, должностное лицо Комитета,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Комитетом указанных документов в двух экземплярах. Первый экземпляр расписки выдается заявителю в день получения Комитетом документов при непосредственном обращении заявителя в Комитет либо направляется не позднее рабочего дня, следующего за днем получения документов, почтовым отправлением с уведомлением о вручении или через информационно-телекоммуникационную сеть "Интернет" при поступлении документов в Комитет соответственно через организации почтовой связи или через информационно-телекоммуникационную сеть "Интернет", второй - приобщается к представленным в Комитет документам.</w:t>
      </w:r>
    </w:p>
    <w:p w:rsidR="00C013B9" w:rsidRDefault="00C013B9">
      <w:pPr>
        <w:pStyle w:val="ConsPlusNormal"/>
        <w:jc w:val="both"/>
      </w:pPr>
    </w:p>
    <w:p w:rsidR="00C013B9" w:rsidRDefault="00C013B9">
      <w:pPr>
        <w:pStyle w:val="ConsPlusNormal"/>
        <w:jc w:val="center"/>
        <w:outlineLvl w:val="2"/>
      </w:pPr>
      <w:bookmarkStart w:id="17" w:name="P408"/>
      <w:bookmarkEnd w:id="17"/>
      <w:r>
        <w:t>Глава 18. ТРЕБОВАНИЯ К ПОМЕЩЕНИЯМ, В КОТОРЫХ ПРЕДОСТАВЛЯЕТСЯ</w:t>
      </w:r>
    </w:p>
    <w:p w:rsidR="00C013B9" w:rsidRDefault="00C013B9">
      <w:pPr>
        <w:pStyle w:val="ConsPlusNormal"/>
        <w:jc w:val="center"/>
      </w:pPr>
      <w:r>
        <w:t>МУНИЦИПАЛЬНАЯ УСЛУГА, К МЕСТУ ОЖИДАНИЯ И ПРИЕМА ЗАЯВИТЕЛЕЙ,</w:t>
      </w:r>
    </w:p>
    <w:p w:rsidR="00C013B9" w:rsidRDefault="00C013B9">
      <w:pPr>
        <w:pStyle w:val="ConsPlusNormal"/>
        <w:jc w:val="center"/>
      </w:pPr>
      <w:r>
        <w:t>РАЗМЕЩЕНИЮ И ОФОРМЛЕНИЮ ВИЗУАЛЬНОЙ, ТЕКСТОВОЙ</w:t>
      </w:r>
    </w:p>
    <w:p w:rsidR="00C013B9" w:rsidRDefault="00C013B9">
      <w:pPr>
        <w:pStyle w:val="ConsPlusNormal"/>
        <w:jc w:val="center"/>
      </w:pPr>
      <w:r>
        <w:t>И МУЛЬТИМЕДИЙНОЙ ИНФОРМАЦИИ О ПОРЯДКЕ ПРЕДОСТАВЛЕНИЯ ТАКОЙ</w:t>
      </w:r>
    </w:p>
    <w:p w:rsidR="00C013B9" w:rsidRDefault="00C013B9">
      <w:pPr>
        <w:pStyle w:val="ConsPlusNormal"/>
        <w:jc w:val="center"/>
      </w:pPr>
      <w:r>
        <w:lastRenderedPageBreak/>
        <w:t>УСЛУГИ, В ТОМ ЧИСЛЕ К ОБЕСПЕЧЕНИЮ ДОСТУПНОСТИ ДЛЯ ИНВАЛИДОВ</w:t>
      </w:r>
    </w:p>
    <w:p w:rsidR="00C013B9" w:rsidRDefault="00C013B9">
      <w:pPr>
        <w:pStyle w:val="ConsPlusNormal"/>
        <w:jc w:val="center"/>
      </w:pPr>
      <w:r>
        <w:t>УКАЗАННЫХ ОБЪЕКТОВ В СООТВЕТСТВИИ С ЗАКОНОДАТЕЛЬСТВОМ</w:t>
      </w:r>
    </w:p>
    <w:p w:rsidR="00C013B9" w:rsidRDefault="00C013B9">
      <w:pPr>
        <w:pStyle w:val="ConsPlusNormal"/>
        <w:jc w:val="center"/>
      </w:pPr>
      <w:r>
        <w:t>РОССИЙСКОЙ ФЕДЕРАЦИИ О СОЦИАЛЬНОЙ ЗАЩИТЕ ИНВАЛИДОВ</w:t>
      </w:r>
    </w:p>
    <w:p w:rsidR="00C013B9" w:rsidRDefault="00C013B9">
      <w:pPr>
        <w:pStyle w:val="ConsPlusNormal"/>
        <w:jc w:val="both"/>
      </w:pPr>
    </w:p>
    <w:p w:rsidR="00C013B9" w:rsidRDefault="00C013B9">
      <w:pPr>
        <w:pStyle w:val="ConsPlusNormal"/>
        <w:ind w:firstLine="540"/>
        <w:jc w:val="both"/>
      </w:pPr>
      <w:r>
        <w:t>55. Вход в здание Комитета оборудуется информационной табличкой (вывеской), содержащей информацию о полном наименовании Комитета.</w:t>
      </w:r>
    </w:p>
    <w:p w:rsidR="00C013B9" w:rsidRDefault="00C013B9">
      <w:pPr>
        <w:pStyle w:val="ConsPlusNormal"/>
        <w:spacing w:before="220"/>
        <w:ind w:firstLine="540"/>
        <w:jc w:val="both"/>
      </w:pPr>
      <w:r>
        <w:t>Инвалидам (включая инвалидов, использующих кресла-коляски и собак-проводников) (далее - инвалиды)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C013B9" w:rsidRDefault="00C013B9">
      <w:pPr>
        <w:pStyle w:val="ConsPlusNormal"/>
        <w:spacing w:before="220"/>
        <w:ind w:firstLine="540"/>
        <w:jc w:val="both"/>
      </w:pPr>
      <w:r>
        <w:t>Вход в здание Комитета, в котором осуществляется предоставление муниципальной услуги, оборудуется пандусом для инвалидов и кнопкой вызова ответственного лица, обеспечивающего их доступ к помещению, в котором предоставляется муниципальная услуга.</w:t>
      </w:r>
    </w:p>
    <w:p w:rsidR="00C013B9" w:rsidRDefault="00C013B9">
      <w:pPr>
        <w:pStyle w:val="ConsPlusNormal"/>
        <w:spacing w:before="220"/>
        <w:ind w:firstLine="540"/>
        <w:jc w:val="both"/>
      </w:pPr>
      <w:r>
        <w:t>Здание Комитета, в котором осуществляется предоставление муниципальной услуги, располагается с учетом пешеходной доступности не более 10 минут от остановки общественного транспорта. Здание должно быть оборудовано средствами пожаротушения, средствами первой медицинской помощи (аптечкой), охранно-пожарной сигнализацией. На территории, прилегающей к зданию, должны быть бесплатные парковочные места для инвалидов.</w:t>
      </w:r>
    </w:p>
    <w:p w:rsidR="00C013B9" w:rsidRDefault="00C013B9">
      <w:pPr>
        <w:pStyle w:val="ConsPlusNormal"/>
        <w:spacing w:before="220"/>
        <w:ind w:firstLine="540"/>
        <w:jc w:val="both"/>
      </w:pPr>
      <w:r>
        <w:t>В случаях, если здание Комитета, в котором осуществляется предоставление муниципальной услуги, невозможно полностью приспособить с учетом потребностей инвалидов, администрация Иркутского районного муниципального образования принимает согласованные с собственником здания, с общественными объединениями инвалидов, осуществляющими свою деятельность на территории Иркутской области, меры для обеспечения доступа инвалидов к месту предоставления муниципальной услуги либо, когда это возможно, обеспечивает предоставление необходимых услуг по месту жительства инвалида или в дистанционном режиме.</w:t>
      </w:r>
    </w:p>
    <w:p w:rsidR="00C013B9" w:rsidRDefault="00C013B9">
      <w:pPr>
        <w:pStyle w:val="ConsPlusNormal"/>
        <w:spacing w:before="220"/>
        <w:ind w:firstLine="540"/>
        <w:jc w:val="both"/>
      </w:pPr>
      <w:r>
        <w:t>Информационные таблички (вывески) размещаются рядом с входом либо на двери входа так, чтобы они были хорошо видны заявителям.</w:t>
      </w:r>
    </w:p>
    <w:p w:rsidR="00C013B9" w:rsidRDefault="00C013B9">
      <w:pPr>
        <w:pStyle w:val="ConsPlusNormal"/>
        <w:spacing w:before="220"/>
        <w:ind w:firstLine="540"/>
        <w:jc w:val="both"/>
      </w:pPr>
      <w:r>
        <w:t>56. Прием заявлений, документов, необходимых для предоставления муниципальной услуги, осуществляется в кабинетах Комитета.</w:t>
      </w:r>
    </w:p>
    <w:p w:rsidR="00C013B9" w:rsidRDefault="00C013B9">
      <w:pPr>
        <w:pStyle w:val="ConsPlusNormal"/>
        <w:spacing w:before="220"/>
        <w:ind w:firstLine="540"/>
        <w:jc w:val="both"/>
      </w:pPr>
      <w:r>
        <w:t>57. Вход в кабинет Комитета оборудуется информационной табличкой (вывеской) с указанием номера кабинета, в котором осуществляется предоставление муниципальной услуги.</w:t>
      </w:r>
    </w:p>
    <w:p w:rsidR="00C013B9" w:rsidRDefault="00C013B9">
      <w:pPr>
        <w:pStyle w:val="ConsPlusNormal"/>
        <w:spacing w:before="220"/>
        <w:ind w:firstLine="540"/>
        <w:jc w:val="both"/>
      </w:pPr>
      <w:r>
        <w:t>58. Каждое рабочее место должностных лиц Комитета,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013B9" w:rsidRDefault="00C013B9">
      <w:pPr>
        <w:pStyle w:val="ConsPlusNormal"/>
        <w:spacing w:before="220"/>
        <w:ind w:firstLine="540"/>
        <w:jc w:val="both"/>
      </w:pPr>
      <w: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013B9" w:rsidRDefault="00C013B9">
      <w:pPr>
        <w:pStyle w:val="ConsPlusNormal"/>
        <w:spacing w:before="220"/>
        <w:ind w:firstLine="540"/>
        <w:jc w:val="both"/>
      </w:pPr>
      <w:r>
        <w:t>60. Места для заполнения документов оборудуются информационными стендами, стульями и столами для возможности оформления документов.</w:t>
      </w:r>
    </w:p>
    <w:p w:rsidR="00C013B9" w:rsidRDefault="00C013B9">
      <w:pPr>
        <w:pStyle w:val="ConsPlusNormal"/>
        <w:spacing w:before="220"/>
        <w:ind w:firstLine="540"/>
        <w:jc w:val="both"/>
      </w:pPr>
      <w:r>
        <w:t>61. Заявителю, явившемуся для предоставления муниципальной услуги в Комитет лично, выдаются бланки заявлений, иных документов, заполнение которых необходимо для предоставления муниципальной услуги.</w:t>
      </w:r>
    </w:p>
    <w:p w:rsidR="00C013B9" w:rsidRDefault="00C013B9">
      <w:pPr>
        <w:pStyle w:val="ConsPlusNormal"/>
        <w:spacing w:before="220"/>
        <w:ind w:firstLine="540"/>
        <w:jc w:val="both"/>
      </w:pPr>
      <w: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w:t>
      </w:r>
      <w:r>
        <w:lastRenderedPageBreak/>
        <w:t>Комитета обеспечивается заполнение указанных документов для оказания муниципальной услуги.</w:t>
      </w:r>
    </w:p>
    <w:p w:rsidR="00C013B9" w:rsidRDefault="00C013B9">
      <w:pPr>
        <w:pStyle w:val="ConsPlusNormal"/>
        <w:jc w:val="both"/>
      </w:pPr>
    </w:p>
    <w:p w:rsidR="00C013B9" w:rsidRDefault="00C013B9">
      <w:pPr>
        <w:pStyle w:val="ConsPlusNormal"/>
        <w:jc w:val="center"/>
        <w:outlineLvl w:val="2"/>
      </w:pPr>
      <w:r>
        <w:t>Глава 19. ПОКАЗАТЕЛИ ДОСТУПНОСТИ И КАЧЕСТВА МУНИЦИПАЛЬНОЙ</w:t>
      </w:r>
    </w:p>
    <w:p w:rsidR="00C013B9" w:rsidRDefault="00C013B9">
      <w:pPr>
        <w:pStyle w:val="ConsPlusNormal"/>
        <w:jc w:val="center"/>
      </w:pPr>
      <w:r>
        <w:t>УСЛУГИ, В ТОМ ЧИСЛЕ КОЛИЧЕСТВО ВЗАИМОДЕЙСТВИЙ ЗАЯВИТЕЛЯ</w:t>
      </w:r>
    </w:p>
    <w:p w:rsidR="00C013B9" w:rsidRDefault="00C013B9">
      <w:pPr>
        <w:pStyle w:val="ConsPlusNormal"/>
        <w:jc w:val="center"/>
      </w:pPr>
      <w:r>
        <w:t>С ДОЛЖНОСТНЫМИ ЛИЦАМИ ПРИ ПРЕДОСТАВЛЕНИИ МУНИЦИПАЛЬНОЙ</w:t>
      </w:r>
    </w:p>
    <w:p w:rsidR="00C013B9" w:rsidRDefault="00C013B9">
      <w:pPr>
        <w:pStyle w:val="ConsPlusNormal"/>
        <w:jc w:val="center"/>
      </w:pPr>
      <w:r>
        <w:t>УСЛУГИ И ИХ ПРОДОЛЖИТЕЛЬНОСТЬ, ВОЗМОЖНОСТЬ ПОЛУЧЕНИЯ</w:t>
      </w:r>
    </w:p>
    <w:p w:rsidR="00C013B9" w:rsidRDefault="00C013B9">
      <w:pPr>
        <w:pStyle w:val="ConsPlusNormal"/>
        <w:jc w:val="center"/>
      </w:pPr>
      <w:r>
        <w:t>МУНИЦИПАЛЬНОЙ УСЛУГИ В МНОГОФУНКЦИОНАЛЬНОМ ЦЕНТРЕ</w:t>
      </w:r>
    </w:p>
    <w:p w:rsidR="00C013B9" w:rsidRDefault="00C013B9">
      <w:pPr>
        <w:pStyle w:val="ConsPlusNormal"/>
        <w:jc w:val="center"/>
      </w:pPr>
      <w:r>
        <w:t>ПРЕДОСТАВЛЕНИЯ ГОСУДАРСТВЕННЫХ И МУНИЦИПАЛЬНЫХ УСЛУГ,</w:t>
      </w:r>
    </w:p>
    <w:p w:rsidR="00C013B9" w:rsidRDefault="00C013B9">
      <w:pPr>
        <w:pStyle w:val="ConsPlusNormal"/>
        <w:jc w:val="center"/>
      </w:pPr>
      <w:r>
        <w:t>ВОЗМОЖНОСТЬ ПОЛУЧЕНИЯ ИНФОРМАЦИИ О ХОДЕ ПРЕДОСТАВЛЕНИЯ</w:t>
      </w:r>
    </w:p>
    <w:p w:rsidR="00C013B9" w:rsidRDefault="00C013B9">
      <w:pPr>
        <w:pStyle w:val="ConsPlusNormal"/>
        <w:jc w:val="center"/>
      </w:pPr>
      <w:r>
        <w:t>МУНИЦИПАЛЬНОЙ УСЛУГИ, В ТОМ ЧИСЛЕ С ИСПОЛЬЗОВАНИЕМ</w:t>
      </w:r>
    </w:p>
    <w:p w:rsidR="00C013B9" w:rsidRDefault="00C013B9">
      <w:pPr>
        <w:pStyle w:val="ConsPlusNormal"/>
        <w:jc w:val="center"/>
      </w:pPr>
      <w:r>
        <w:t>ИНФОРМАЦИОННО-КОММУНИКАЦИОННЫХ ТЕХНОЛОГИЙ</w:t>
      </w:r>
    </w:p>
    <w:p w:rsidR="00C013B9" w:rsidRDefault="00C013B9">
      <w:pPr>
        <w:pStyle w:val="ConsPlusNormal"/>
        <w:jc w:val="both"/>
      </w:pPr>
    </w:p>
    <w:p w:rsidR="00C013B9" w:rsidRDefault="00C013B9">
      <w:pPr>
        <w:pStyle w:val="ConsPlusNormal"/>
        <w:ind w:firstLine="540"/>
        <w:jc w:val="both"/>
      </w:pPr>
      <w:r>
        <w:t>62. Основными показателями доступности и качества предоставления муниципальной услуги являются:</w:t>
      </w:r>
    </w:p>
    <w:p w:rsidR="00C013B9" w:rsidRDefault="00C013B9">
      <w:pPr>
        <w:pStyle w:val="ConsPlusNormal"/>
        <w:spacing w:before="220"/>
        <w:ind w:firstLine="540"/>
        <w:jc w:val="both"/>
      </w:pPr>
      <w:r>
        <w:t xml:space="preserve">1) соблюдение требований к местам предоставления услуги, их транспортной доступности, предусмотренных </w:t>
      </w:r>
      <w:hyperlink w:anchor="P408" w:history="1">
        <w:r>
          <w:rPr>
            <w:color w:val="0000FF"/>
          </w:rPr>
          <w:t>главой 18</w:t>
        </w:r>
      </w:hyperlink>
      <w:r>
        <w:t xml:space="preserve"> настоящего административного регламента;</w:t>
      </w:r>
    </w:p>
    <w:p w:rsidR="00C013B9" w:rsidRDefault="00C013B9">
      <w:pPr>
        <w:pStyle w:val="ConsPlusNormal"/>
        <w:spacing w:before="220"/>
        <w:ind w:firstLine="540"/>
        <w:jc w:val="both"/>
      </w:pPr>
      <w:r>
        <w:t>2) максимальное время ожидания в очереди при подаче документов - 15 минут;</w:t>
      </w:r>
    </w:p>
    <w:p w:rsidR="00C013B9" w:rsidRDefault="00C013B9">
      <w:pPr>
        <w:pStyle w:val="ConsPlusNormal"/>
        <w:spacing w:before="220"/>
        <w:ind w:firstLine="540"/>
        <w:jc w:val="both"/>
      </w:pPr>
      <w:r>
        <w:t>3) количество обращений об обжаловании решений и действий (бездействия) администрации Иркутского районного муниципального образования, Комитета, а также должностных лиц администрации Иркутского районного муниципального образования, Комитета.</w:t>
      </w:r>
    </w:p>
    <w:p w:rsidR="00C013B9" w:rsidRDefault="00C013B9">
      <w:pPr>
        <w:pStyle w:val="ConsPlusNormal"/>
        <w:spacing w:before="220"/>
        <w:ind w:firstLine="540"/>
        <w:jc w:val="both"/>
      </w:pPr>
      <w:r>
        <w:t>63. Основные требования к качеству предоставления муниципальной услуги:</w:t>
      </w:r>
    </w:p>
    <w:p w:rsidR="00C013B9" w:rsidRDefault="00C013B9">
      <w:pPr>
        <w:pStyle w:val="ConsPlusNormal"/>
        <w:spacing w:before="220"/>
        <w:ind w:firstLine="540"/>
        <w:jc w:val="both"/>
      </w:pPr>
      <w:r>
        <w:t>1) достоверность предоставляемой заявителям информации о ходе рассмотрения обращения;</w:t>
      </w:r>
    </w:p>
    <w:p w:rsidR="00C013B9" w:rsidRDefault="00C013B9">
      <w:pPr>
        <w:pStyle w:val="ConsPlusNormal"/>
        <w:spacing w:before="220"/>
        <w:ind w:firstLine="540"/>
        <w:jc w:val="both"/>
      </w:pPr>
      <w:r>
        <w:t>2) полнота информирования заявителей о ходе рассмотрения обращения;</w:t>
      </w:r>
    </w:p>
    <w:p w:rsidR="00C013B9" w:rsidRDefault="00C013B9">
      <w:pPr>
        <w:pStyle w:val="ConsPlusNormal"/>
        <w:spacing w:before="220"/>
        <w:ind w:firstLine="540"/>
        <w:jc w:val="both"/>
      </w:pPr>
      <w:r>
        <w:t>3) наглядность форм предоставляемой информации об административных процедурах;</w:t>
      </w:r>
    </w:p>
    <w:p w:rsidR="00C013B9" w:rsidRDefault="00C013B9">
      <w:pPr>
        <w:pStyle w:val="ConsPlusNormal"/>
        <w:spacing w:before="220"/>
        <w:ind w:firstLine="540"/>
        <w:jc w:val="both"/>
      </w:pPr>
      <w:r>
        <w:t>4) удобство и доступность получения заявителями информации о порядке предоставления муниципальной услуги;</w:t>
      </w:r>
    </w:p>
    <w:p w:rsidR="00C013B9" w:rsidRDefault="00C013B9">
      <w:pPr>
        <w:pStyle w:val="ConsPlusNormal"/>
        <w:spacing w:before="220"/>
        <w:ind w:firstLine="540"/>
        <w:jc w:val="both"/>
      </w:pPr>
      <w:r>
        <w:t>5) оперативность вынесения решения в отношении рассматриваемого обращения.</w:t>
      </w:r>
    </w:p>
    <w:p w:rsidR="00C013B9" w:rsidRDefault="00C013B9">
      <w:pPr>
        <w:pStyle w:val="ConsPlusNormal"/>
        <w:spacing w:before="220"/>
        <w:ind w:firstLine="540"/>
        <w:jc w:val="both"/>
      </w:pPr>
      <w:r>
        <w:t>64. Взаимодействие заявителя с должностными лицами Комитета при предоставлении муниципальной услуги осуществляется при личном обращении заявителя:</w:t>
      </w:r>
    </w:p>
    <w:p w:rsidR="00C013B9" w:rsidRDefault="00C013B9">
      <w:pPr>
        <w:pStyle w:val="ConsPlusNormal"/>
        <w:spacing w:before="220"/>
        <w:ind w:firstLine="540"/>
        <w:jc w:val="both"/>
      </w:pPr>
      <w:r>
        <w:t>1) при подаче запроса и документов, необходимых для оказания муниципальной услуги - 1 раз;</w:t>
      </w:r>
    </w:p>
    <w:p w:rsidR="00C013B9" w:rsidRDefault="00C013B9">
      <w:pPr>
        <w:pStyle w:val="ConsPlusNormal"/>
        <w:spacing w:before="220"/>
        <w:ind w:firstLine="540"/>
        <w:jc w:val="both"/>
      </w:pPr>
      <w:r>
        <w:t>2) при получении результата предоставления муниципальной услуги - 1 раз.</w:t>
      </w:r>
    </w:p>
    <w:p w:rsidR="00C013B9" w:rsidRDefault="00C013B9">
      <w:pPr>
        <w:pStyle w:val="ConsPlusNormal"/>
        <w:jc w:val="both"/>
      </w:pPr>
    </w:p>
    <w:p w:rsidR="00C013B9" w:rsidRDefault="00C013B9">
      <w:pPr>
        <w:pStyle w:val="ConsPlusNormal"/>
        <w:jc w:val="center"/>
        <w:outlineLvl w:val="2"/>
      </w:pPr>
      <w:r>
        <w:t>Глава 20. ИНЫЕ ТРЕБОВАНИЯ, В ТОМ ЧИСЛЕ УЧИТЫВАЮЩИЕ</w:t>
      </w:r>
    </w:p>
    <w:p w:rsidR="00C013B9" w:rsidRDefault="00C013B9">
      <w:pPr>
        <w:pStyle w:val="ConsPlusNormal"/>
        <w:jc w:val="center"/>
      </w:pPr>
      <w:r>
        <w:t>ОСОБЕННОСТИ ПРЕДОСТАВЛЕНИЯ МУНИЦИПАЛЬНОЙ УСЛУГИ</w:t>
      </w:r>
    </w:p>
    <w:p w:rsidR="00C013B9" w:rsidRDefault="00C013B9">
      <w:pPr>
        <w:pStyle w:val="ConsPlusNormal"/>
        <w:jc w:val="center"/>
      </w:pPr>
      <w:r>
        <w:t>В МНОГОФУНКЦИОНАЛЬНЫХ ЦЕНТРАХ ПРЕДОСТАВЛЕНИЯ ГОСУДАРСТВЕННЫХ</w:t>
      </w:r>
    </w:p>
    <w:p w:rsidR="00C013B9" w:rsidRDefault="00C013B9">
      <w:pPr>
        <w:pStyle w:val="ConsPlusNormal"/>
        <w:jc w:val="center"/>
      </w:pPr>
      <w:r>
        <w:t>И МУНИЦИПАЛЬНЫХ УСЛУГ И ОСОБЕННОСТИ ПРЕДОСТАВЛЕНИЯ</w:t>
      </w:r>
    </w:p>
    <w:p w:rsidR="00C013B9" w:rsidRDefault="00C013B9">
      <w:pPr>
        <w:pStyle w:val="ConsPlusNormal"/>
        <w:jc w:val="center"/>
      </w:pPr>
      <w:r>
        <w:t>МУНИЦИПАЛЬНОЙ УСЛУГИ В ЭЛЕКТРОННОЙ ФОРМЕ</w:t>
      </w:r>
    </w:p>
    <w:p w:rsidR="00C013B9" w:rsidRDefault="00C013B9">
      <w:pPr>
        <w:pStyle w:val="ConsPlusNormal"/>
        <w:jc w:val="both"/>
      </w:pPr>
    </w:p>
    <w:p w:rsidR="00C013B9" w:rsidRDefault="00C013B9">
      <w:pPr>
        <w:pStyle w:val="ConsPlusNormal"/>
        <w:ind w:firstLine="540"/>
        <w:jc w:val="both"/>
      </w:pPr>
      <w:r>
        <w:t>65. Заявители имеют возможность получения муниципальной услуги в электронной форме с использованием Портала в части:</w:t>
      </w:r>
    </w:p>
    <w:p w:rsidR="00C013B9" w:rsidRDefault="00C013B9">
      <w:pPr>
        <w:pStyle w:val="ConsPlusNormal"/>
        <w:spacing w:before="220"/>
        <w:ind w:firstLine="540"/>
        <w:jc w:val="both"/>
      </w:pPr>
      <w:r>
        <w:lastRenderedPageBreak/>
        <w:t>1)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технических возможностей;</w:t>
      </w:r>
    </w:p>
    <w:p w:rsidR="00C013B9" w:rsidRDefault="00C013B9">
      <w:pPr>
        <w:pStyle w:val="ConsPlusNormal"/>
        <w:spacing w:before="220"/>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013B9" w:rsidRDefault="00C013B9">
      <w:pPr>
        <w:pStyle w:val="ConsPlusNormal"/>
        <w:spacing w:before="220"/>
        <w:ind w:firstLine="540"/>
        <w:jc w:val="both"/>
      </w:pPr>
      <w:r>
        <w:t>3) направления запроса и документов, необходимых для предоставления муниципальной услуги.</w:t>
      </w:r>
    </w:p>
    <w:p w:rsidR="00C013B9" w:rsidRDefault="00C013B9">
      <w:pPr>
        <w:pStyle w:val="ConsPlusNormal"/>
        <w:spacing w:before="220"/>
        <w:ind w:firstLine="540"/>
        <w:jc w:val="both"/>
      </w:pPr>
      <w:r>
        <w:t xml:space="preserve">66.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0" w:history="1">
        <w:r>
          <w:rPr>
            <w:color w:val="0000FF"/>
          </w:rPr>
          <w:t>закона</w:t>
        </w:r>
      </w:hyperlink>
      <w:r>
        <w:t xml:space="preserve"> от 06.04.2011 N 63-ФЗ "Об электронной подписи" и требованиями Федерального </w:t>
      </w:r>
      <w:hyperlink r:id="rId81" w:history="1">
        <w:r>
          <w:rPr>
            <w:color w:val="0000FF"/>
          </w:rPr>
          <w:t>закона</w:t>
        </w:r>
      </w:hyperlink>
      <w:r>
        <w:t xml:space="preserve"> от 27.07.2010 N 210-ФЗ "Об организации предоставления государственных и муниципальных услуг".</w:t>
      </w:r>
    </w:p>
    <w:p w:rsidR="00C013B9" w:rsidRDefault="00C013B9">
      <w:pPr>
        <w:pStyle w:val="ConsPlusNormal"/>
        <w:spacing w:before="220"/>
        <w:ind w:firstLine="540"/>
        <w:jc w:val="both"/>
      </w:pPr>
      <w:r>
        <w:t xml:space="preserve">67.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272" w:history="1">
        <w:r>
          <w:rPr>
            <w:color w:val="0000FF"/>
          </w:rPr>
          <w:t>пунктах 34</w:t>
        </w:r>
      </w:hyperlink>
      <w:r>
        <w:t xml:space="preserve"> и </w:t>
      </w:r>
      <w:hyperlink w:anchor="P298" w:history="1">
        <w:r>
          <w:rPr>
            <w:color w:val="0000FF"/>
          </w:rPr>
          <w:t>39</w:t>
        </w:r>
      </w:hyperlink>
      <w: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013B9" w:rsidRDefault="00C013B9">
      <w:pPr>
        <w:pStyle w:val="ConsPlusNormal"/>
        <w:spacing w:before="220"/>
        <w:ind w:firstLine="540"/>
        <w:jc w:val="both"/>
      </w:pPr>
      <w:r>
        <w:t>68.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013B9" w:rsidRDefault="00C013B9">
      <w:pPr>
        <w:pStyle w:val="ConsPlusNormal"/>
        <w:spacing w:before="220"/>
        <w:ind w:firstLine="540"/>
        <w:jc w:val="both"/>
      </w:pPr>
      <w:r>
        <w:t xml:space="preserve">69.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w:t>
      </w:r>
      <w:hyperlink w:anchor="P272" w:history="1">
        <w:r>
          <w:rPr>
            <w:color w:val="0000FF"/>
          </w:rPr>
          <w:t>пункте 34</w:t>
        </w:r>
      </w:hyperlink>
      <w:r>
        <w:t xml:space="preserve"> административного регламента. Заявитель также вправе представить по собственной инициативе документы, указанные в </w:t>
      </w:r>
      <w:hyperlink w:anchor="P298" w:history="1">
        <w:r>
          <w:rPr>
            <w:color w:val="0000FF"/>
          </w:rPr>
          <w:t>пункте 39</w:t>
        </w:r>
      </w:hyperlink>
      <w:r>
        <w:t xml:space="preserve"> административного регламента.</w:t>
      </w:r>
    </w:p>
    <w:p w:rsidR="00C013B9" w:rsidRDefault="00C013B9">
      <w:pPr>
        <w:pStyle w:val="ConsPlusNormal"/>
        <w:spacing w:before="220"/>
        <w:ind w:firstLine="540"/>
        <w:jc w:val="both"/>
      </w:pPr>
      <w:r>
        <w:t xml:space="preserve">70. Для обработки персональных данных при регистрации субъекта персональных данных в Федеральной государственной информационной системе "Единый портал государственных и муниципальных услуг" получение согласия заявителя в соответствии с требованиями </w:t>
      </w:r>
      <w:hyperlink r:id="rId82" w:history="1">
        <w:r>
          <w:rPr>
            <w:color w:val="0000FF"/>
          </w:rPr>
          <w:t>статьи 6</w:t>
        </w:r>
      </w:hyperlink>
      <w:r>
        <w:t xml:space="preserve"> Федерального закона от 27.07.2006 N 152-ФЗ "О персональных данных" не требуется.</w:t>
      </w:r>
    </w:p>
    <w:p w:rsidR="00C013B9" w:rsidRDefault="00C013B9">
      <w:pPr>
        <w:pStyle w:val="ConsPlusNormal"/>
        <w:spacing w:before="220"/>
        <w:ind w:firstLine="540"/>
        <w:jc w:val="both"/>
      </w:pPr>
      <w:r>
        <w:t>71. 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администрацией Иркутского районного муниципального образования.</w:t>
      </w:r>
    </w:p>
    <w:p w:rsidR="00C013B9" w:rsidRDefault="00C013B9">
      <w:pPr>
        <w:pStyle w:val="ConsPlusNormal"/>
        <w:spacing w:before="220"/>
        <w:ind w:firstLine="540"/>
        <w:jc w:val="both"/>
      </w:pPr>
      <w: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013B9" w:rsidRDefault="00C013B9">
      <w:pPr>
        <w:pStyle w:val="ConsPlusNormal"/>
        <w:spacing w:before="220"/>
        <w:ind w:firstLine="540"/>
        <w:jc w:val="both"/>
      </w:pPr>
      <w:r>
        <w:t>1) прием заявления и документов, необходимых для предоставления муниципальной услуги, подлежащих представлению заявителем;</w:t>
      </w:r>
    </w:p>
    <w:p w:rsidR="00C013B9" w:rsidRDefault="00C013B9">
      <w:pPr>
        <w:pStyle w:val="ConsPlusNormal"/>
        <w:spacing w:before="220"/>
        <w:ind w:firstLine="540"/>
        <w:jc w:val="both"/>
      </w:pPr>
      <w:r>
        <w:t>2) выдача результата оказания муниципальной услуги или решения об отказе в предоставлении муниципальной услуги.</w:t>
      </w:r>
    </w:p>
    <w:p w:rsidR="00C013B9" w:rsidRDefault="00C013B9">
      <w:pPr>
        <w:pStyle w:val="ConsPlusNormal"/>
        <w:jc w:val="both"/>
      </w:pPr>
    </w:p>
    <w:p w:rsidR="00C013B9" w:rsidRDefault="00C013B9">
      <w:pPr>
        <w:pStyle w:val="ConsPlusNormal"/>
        <w:jc w:val="center"/>
        <w:outlineLvl w:val="1"/>
      </w:pPr>
      <w:r>
        <w:t>Раздел III. СОСТАВ, ПОСЛЕДОВАТЕЛЬНОСТЬ И СРОКИ ВЫПОЛНЕНИЯ</w:t>
      </w:r>
    </w:p>
    <w:p w:rsidR="00C013B9" w:rsidRDefault="00C013B9">
      <w:pPr>
        <w:pStyle w:val="ConsPlusNormal"/>
        <w:jc w:val="center"/>
      </w:pPr>
      <w:r>
        <w:t>АДМИНИСТРАТИВНЫХ ПРОЦЕДУР, ТРЕБОВАНИЯ К ПОРЯДКУ ИХ</w:t>
      </w:r>
    </w:p>
    <w:p w:rsidR="00C013B9" w:rsidRDefault="00C013B9">
      <w:pPr>
        <w:pStyle w:val="ConsPlusNormal"/>
        <w:jc w:val="center"/>
      </w:pPr>
      <w:r>
        <w:lastRenderedPageBreak/>
        <w:t>ВЫПОЛНЕНИЯ, В ТОМ ЧИСЛЕ ОСОБЕННОСТЕЙ ВЫПОЛНЕНИЯ</w:t>
      </w:r>
    </w:p>
    <w:p w:rsidR="00C013B9" w:rsidRDefault="00C013B9">
      <w:pPr>
        <w:pStyle w:val="ConsPlusNormal"/>
        <w:jc w:val="center"/>
      </w:pPr>
      <w:r>
        <w:t>АДМИНИСТРАТИВНЫХ ПРОЦЕДУР В ЭЛЕКТРОННОЙ ФОРМЕ, А ТАКЖЕ</w:t>
      </w:r>
    </w:p>
    <w:p w:rsidR="00C013B9" w:rsidRDefault="00C013B9">
      <w:pPr>
        <w:pStyle w:val="ConsPlusNormal"/>
        <w:jc w:val="center"/>
      </w:pPr>
      <w:r>
        <w:t>ОСОБЕННОСТИ ВЫПОЛНЕНИЯ АДМИНИСТРАТИВНЫХ ПРОЦЕДУР</w:t>
      </w:r>
    </w:p>
    <w:p w:rsidR="00C013B9" w:rsidRDefault="00C013B9">
      <w:pPr>
        <w:pStyle w:val="ConsPlusNormal"/>
        <w:jc w:val="center"/>
      </w:pPr>
      <w:r>
        <w:t>В МНОГОФУНКЦИОНАЛЬНЫХ ЦЕНТРАХ ПРЕДОСТАВЛЕНИЯ ГОСУДАРСТВЕННЫХ</w:t>
      </w:r>
    </w:p>
    <w:p w:rsidR="00C013B9" w:rsidRDefault="00C013B9">
      <w:pPr>
        <w:pStyle w:val="ConsPlusNormal"/>
        <w:jc w:val="center"/>
      </w:pPr>
      <w:r>
        <w:t>И МУНИЦИПАЛЬНЫХ УСЛУГ</w:t>
      </w:r>
    </w:p>
    <w:p w:rsidR="00C013B9" w:rsidRDefault="00C013B9">
      <w:pPr>
        <w:pStyle w:val="ConsPlusNormal"/>
        <w:jc w:val="both"/>
      </w:pPr>
    </w:p>
    <w:p w:rsidR="00C013B9" w:rsidRDefault="00C013B9">
      <w:pPr>
        <w:pStyle w:val="ConsPlusNormal"/>
        <w:jc w:val="center"/>
        <w:outlineLvl w:val="2"/>
      </w:pPr>
      <w:r>
        <w:t>Глава 21. СОСТАВ И ПОСЛЕДОВАТЕЛЬНОСТЬ</w:t>
      </w:r>
    </w:p>
    <w:p w:rsidR="00C013B9" w:rsidRDefault="00C013B9">
      <w:pPr>
        <w:pStyle w:val="ConsPlusNormal"/>
        <w:jc w:val="center"/>
      </w:pPr>
      <w:r>
        <w:t>АДМИНИСТРАТИВНЫХ ПРОЦЕДУР</w:t>
      </w:r>
    </w:p>
    <w:p w:rsidR="00C013B9" w:rsidRDefault="00C013B9">
      <w:pPr>
        <w:pStyle w:val="ConsPlusNormal"/>
        <w:jc w:val="both"/>
      </w:pPr>
    </w:p>
    <w:p w:rsidR="00C013B9" w:rsidRDefault="00C013B9">
      <w:pPr>
        <w:pStyle w:val="ConsPlusNormal"/>
        <w:ind w:firstLine="540"/>
        <w:jc w:val="both"/>
      </w:pPr>
      <w:r>
        <w:t>73. Предоставление муниципальной услуги включает в себя следующие административные процедуры:</w:t>
      </w:r>
    </w:p>
    <w:p w:rsidR="00C013B9" w:rsidRDefault="00C013B9">
      <w:pPr>
        <w:pStyle w:val="ConsPlusNormal"/>
        <w:spacing w:before="220"/>
        <w:ind w:firstLine="540"/>
        <w:jc w:val="both"/>
      </w:pPr>
      <w:r>
        <w:t>1) прием и регистрация заявления и документов, подлежащих представлению заявителем;</w:t>
      </w:r>
    </w:p>
    <w:p w:rsidR="00C013B9" w:rsidRDefault="00C013B9">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C013B9" w:rsidRDefault="00C013B9">
      <w:pPr>
        <w:pStyle w:val="ConsPlusNormal"/>
        <w:spacing w:before="220"/>
        <w:ind w:firstLine="540"/>
        <w:jc w:val="both"/>
      </w:pPr>
      <w:r>
        <w:t>3) принятие решения о предоставлении (отказе в предоставлении) земельного участка, находящегося в муниципальной собственности Иркутского районного муниципального образования, без торгов;</w:t>
      </w:r>
    </w:p>
    <w:p w:rsidR="00C013B9" w:rsidRDefault="00C013B9">
      <w:pPr>
        <w:pStyle w:val="ConsPlusNormal"/>
        <w:spacing w:before="220"/>
        <w:ind w:firstLine="540"/>
        <w:jc w:val="both"/>
      </w:pPr>
      <w:r>
        <w:t>4) направление (выдача) заявителю результатов предоставления муниципальной услуги.</w:t>
      </w:r>
    </w:p>
    <w:p w:rsidR="00C013B9" w:rsidRDefault="00C013B9">
      <w:pPr>
        <w:pStyle w:val="ConsPlusNormal"/>
        <w:spacing w:before="220"/>
        <w:ind w:firstLine="540"/>
        <w:jc w:val="both"/>
      </w:pPr>
      <w:r>
        <w:t xml:space="preserve">74. </w:t>
      </w:r>
      <w:hyperlink w:anchor="P917"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C013B9" w:rsidRDefault="00C013B9">
      <w:pPr>
        <w:pStyle w:val="ConsPlusNormal"/>
        <w:jc w:val="both"/>
      </w:pPr>
    </w:p>
    <w:p w:rsidR="00C013B9" w:rsidRDefault="00C013B9">
      <w:pPr>
        <w:pStyle w:val="ConsPlusNormal"/>
        <w:jc w:val="center"/>
        <w:outlineLvl w:val="2"/>
      </w:pPr>
      <w:r>
        <w:t>Глава 22. ПРИЕМ И РЕГИСТРАЦИЯ ЗАЯВЛЕНИЯ И ДОКУМЕНТОВ,</w:t>
      </w:r>
    </w:p>
    <w:p w:rsidR="00C013B9" w:rsidRDefault="00C013B9">
      <w:pPr>
        <w:pStyle w:val="ConsPlusNormal"/>
        <w:jc w:val="center"/>
      </w:pPr>
      <w:r>
        <w:t>ПОДЛЕЖАЩИХ ПРЕДСТАВЛЕНИЮ ЗАЯВИТЕЛЕМ</w:t>
      </w:r>
    </w:p>
    <w:p w:rsidR="00C013B9" w:rsidRDefault="00C013B9">
      <w:pPr>
        <w:pStyle w:val="ConsPlusNormal"/>
        <w:jc w:val="both"/>
      </w:pPr>
    </w:p>
    <w:p w:rsidR="00C013B9" w:rsidRDefault="00C013B9">
      <w:pPr>
        <w:pStyle w:val="ConsPlusNormal"/>
        <w:ind w:firstLine="540"/>
        <w:jc w:val="both"/>
      </w:pPr>
      <w:bookmarkStart w:id="18" w:name="P495"/>
      <w:bookmarkEnd w:id="18"/>
      <w:r>
        <w:t xml:space="preserve">75. Основанием для начала административной процедуры является поступление в Комитет </w:t>
      </w:r>
      <w:hyperlink w:anchor="P701" w:history="1">
        <w:r>
          <w:rPr>
            <w:color w:val="0000FF"/>
          </w:rPr>
          <w:t>заявления</w:t>
        </w:r>
      </w:hyperlink>
      <w: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C013B9" w:rsidRDefault="00C013B9">
      <w:pPr>
        <w:pStyle w:val="ConsPlusNormal"/>
        <w:spacing w:before="220"/>
        <w:ind w:firstLine="540"/>
        <w:jc w:val="both"/>
      </w:pPr>
      <w:r>
        <w:t>1) путем личного обращения гражданина, руководителя юридического лица, индивидуального предпринимателя или их представителя в Комитет;</w:t>
      </w:r>
    </w:p>
    <w:p w:rsidR="00C013B9" w:rsidRDefault="00C013B9">
      <w:pPr>
        <w:pStyle w:val="ConsPlusNormal"/>
        <w:spacing w:before="220"/>
        <w:ind w:firstLine="540"/>
        <w:jc w:val="both"/>
      </w:pPr>
      <w:r>
        <w:t>2) через организации почтовой связи;</w:t>
      </w:r>
    </w:p>
    <w:p w:rsidR="00C013B9" w:rsidRDefault="00C013B9">
      <w:pPr>
        <w:pStyle w:val="ConsPlusNormal"/>
        <w:spacing w:before="220"/>
        <w:ind w:firstLine="540"/>
        <w:jc w:val="both"/>
      </w:pPr>
      <w:r>
        <w:t>3) через МФЦ;</w:t>
      </w:r>
    </w:p>
    <w:p w:rsidR="00C013B9" w:rsidRDefault="00C013B9">
      <w:pPr>
        <w:pStyle w:val="ConsPlusNormal"/>
        <w:spacing w:before="220"/>
        <w:ind w:firstLine="540"/>
        <w:jc w:val="both"/>
      </w:pPr>
      <w:r>
        <w:t>4) в форме электронных документов, подписанных электронной подписью, которые передаются с использованием информационно-телекоммуникационной сети "Интернет" путем направления документов на адрес электронной почты Комитета, а также через Портал.</w:t>
      </w:r>
    </w:p>
    <w:p w:rsidR="00C013B9" w:rsidRDefault="00C013B9">
      <w:pPr>
        <w:pStyle w:val="ConsPlusNormal"/>
        <w:spacing w:before="220"/>
        <w:ind w:firstLine="540"/>
        <w:jc w:val="both"/>
      </w:pPr>
      <w:r>
        <w:t>76. В день поступления (получения через организации почтовой связи) заявление регистрируется должностным лицом Комитета, ответственным за регистрацию входящей корреспонденции, в журнале регистрации обращений за предоставлением муниципальной услуги.</w:t>
      </w:r>
    </w:p>
    <w:p w:rsidR="00C013B9" w:rsidRDefault="00C013B9">
      <w:pPr>
        <w:pStyle w:val="ConsPlusNormal"/>
        <w:spacing w:before="220"/>
        <w:ind w:firstLine="540"/>
        <w:jc w:val="both"/>
      </w:pPr>
      <w:r>
        <w:t>77. Днем обращения заявителя считается дата поступления и регистрации заявления и документов в Комитете, до 16-00. При поступлении обращения после 16-00 его регистрация происходит следующим рабочим днем.</w:t>
      </w:r>
    </w:p>
    <w:p w:rsidR="00C013B9" w:rsidRDefault="00C013B9">
      <w:pPr>
        <w:pStyle w:val="ConsPlusNormal"/>
        <w:spacing w:before="220"/>
        <w:ind w:firstLine="540"/>
        <w:jc w:val="both"/>
      </w:pPr>
      <w:r>
        <w:t>78. Должностное лицо Комитета, ответственное за прием и регистрацию документов, устанавливает:</w:t>
      </w:r>
    </w:p>
    <w:p w:rsidR="00C013B9" w:rsidRDefault="00C013B9">
      <w:pPr>
        <w:pStyle w:val="ConsPlusNormal"/>
        <w:spacing w:before="220"/>
        <w:ind w:firstLine="540"/>
        <w:jc w:val="both"/>
      </w:pPr>
      <w:r>
        <w:lastRenderedPageBreak/>
        <w:t>1) предмет обращения;</w:t>
      </w:r>
    </w:p>
    <w:p w:rsidR="00C013B9" w:rsidRDefault="00C013B9">
      <w:pPr>
        <w:pStyle w:val="ConsPlusNormal"/>
        <w:spacing w:before="220"/>
        <w:ind w:firstLine="540"/>
        <w:jc w:val="both"/>
      </w:pPr>
      <w:r>
        <w:t>2) комплектность представленных документов, предусмотренных настоящим регламентом;</w:t>
      </w:r>
    </w:p>
    <w:p w:rsidR="00C013B9" w:rsidRDefault="00C013B9">
      <w:pPr>
        <w:pStyle w:val="ConsPlusNormal"/>
        <w:spacing w:before="220"/>
        <w:ind w:firstLine="540"/>
        <w:jc w:val="both"/>
      </w:pPr>
      <w:r>
        <w:t xml:space="preserve">3) наличие оснований, указанных в </w:t>
      </w:r>
      <w:hyperlink w:anchor="P320" w:history="1">
        <w:r>
          <w:rPr>
            <w:color w:val="0000FF"/>
          </w:rPr>
          <w:t>пункте 41</w:t>
        </w:r>
      </w:hyperlink>
      <w:r>
        <w:t xml:space="preserve"> настоящего административного регламента.</w:t>
      </w:r>
    </w:p>
    <w:p w:rsidR="00C013B9" w:rsidRDefault="00C013B9">
      <w:pPr>
        <w:pStyle w:val="ConsPlusNormal"/>
        <w:spacing w:before="220"/>
        <w:ind w:firstLine="540"/>
        <w:jc w:val="both"/>
      </w:pPr>
      <w:r>
        <w:t xml:space="preserve">4) соответствие документов к требованиям, указанных в </w:t>
      </w:r>
      <w:hyperlink w:anchor="P280" w:history="1">
        <w:r>
          <w:rPr>
            <w:color w:val="0000FF"/>
          </w:rPr>
          <w:t>пункте 37</w:t>
        </w:r>
      </w:hyperlink>
      <w:r>
        <w:t xml:space="preserve"> настоящего административного регламента.</w:t>
      </w:r>
    </w:p>
    <w:p w:rsidR="00C013B9" w:rsidRDefault="00C013B9">
      <w:pPr>
        <w:pStyle w:val="ConsPlusNormal"/>
        <w:spacing w:before="220"/>
        <w:ind w:firstLine="540"/>
        <w:jc w:val="both"/>
      </w:pPr>
      <w:r>
        <w:t>Максимальный срок выполнения данного действия составляет 2 минуты на каждый представленный документ.</w:t>
      </w:r>
    </w:p>
    <w:p w:rsidR="00C013B9" w:rsidRDefault="00C013B9">
      <w:pPr>
        <w:pStyle w:val="ConsPlusNormal"/>
        <w:spacing w:before="220"/>
        <w:ind w:firstLine="540"/>
        <w:jc w:val="both"/>
      </w:pPr>
      <w:r>
        <w:t>79. 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Комитета, ответственным за регистрацию входящей корреспонденции, путем постановки подписи "Копия верна", собственноручной подписи и даты сверки.</w:t>
      </w:r>
    </w:p>
    <w:p w:rsidR="00C013B9" w:rsidRDefault="00C013B9">
      <w:pPr>
        <w:pStyle w:val="ConsPlusNormal"/>
        <w:spacing w:before="220"/>
        <w:ind w:firstLine="540"/>
        <w:jc w:val="both"/>
      </w:pPr>
      <w:r>
        <w:t>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представлены заявителем с копиями, либо копии с указанных документов снимаются должностным лицом Комитета, ответственным за регистрацию входящей корреспонденции, заверяются им, путем постановки подписи "Копия верна", собственноручной подписи и даты сверки.</w:t>
      </w:r>
    </w:p>
    <w:p w:rsidR="00C013B9" w:rsidRDefault="00C013B9">
      <w:pPr>
        <w:pStyle w:val="ConsPlusNormal"/>
        <w:spacing w:before="220"/>
        <w:ind w:firstLine="540"/>
        <w:jc w:val="both"/>
      </w:pPr>
      <w:r>
        <w:t>В случае направления заявителем копий документов, предоставление которых предусмотрено в копиях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действующим законодательством Российской Федерации удостоверение.</w:t>
      </w:r>
    </w:p>
    <w:p w:rsidR="00C013B9" w:rsidRDefault="00C013B9">
      <w:pPr>
        <w:pStyle w:val="ConsPlusNormal"/>
        <w:spacing w:before="220"/>
        <w:ind w:firstLine="540"/>
        <w:jc w:val="both"/>
      </w:pPr>
      <w:r>
        <w:t>Максимальный срок выполнения данного действия составляет 2 минуты на каждый представленный документ.</w:t>
      </w:r>
    </w:p>
    <w:p w:rsidR="00C013B9" w:rsidRDefault="00C013B9">
      <w:pPr>
        <w:pStyle w:val="ConsPlusNormal"/>
        <w:spacing w:before="220"/>
        <w:ind w:firstLine="540"/>
        <w:jc w:val="both"/>
      </w:pPr>
      <w:r>
        <w:t>Общий срок приема и регистрации документов составляет не более 15 минут.</w:t>
      </w:r>
    </w:p>
    <w:p w:rsidR="00C013B9" w:rsidRDefault="00C013B9">
      <w:pPr>
        <w:pStyle w:val="ConsPlusNormal"/>
        <w:spacing w:before="220"/>
        <w:ind w:firstLine="540"/>
        <w:jc w:val="both"/>
      </w:pPr>
      <w:r>
        <w:t>80. Заявление и прилагаемые к нему документы передаются должностным лицом Комитета, ответственным за регистрацию входящей корреспонденции, по описи должностному лицу Комитета, ответственному за предоставление муниципальной услуги, в течение рабочего дня, следующего за днем регистрации.</w:t>
      </w:r>
    </w:p>
    <w:p w:rsidR="00C013B9" w:rsidRDefault="00C013B9">
      <w:pPr>
        <w:pStyle w:val="ConsPlusNormal"/>
        <w:spacing w:before="220"/>
        <w:ind w:firstLine="540"/>
        <w:jc w:val="both"/>
      </w:pPr>
      <w:r>
        <w:t xml:space="preserve">81. Критерием принятия решения по административной процедуре является поступление в уполномоченный орган заявления, документов предусмотренных </w:t>
      </w:r>
      <w:hyperlink w:anchor="P272" w:history="1">
        <w:r>
          <w:rPr>
            <w:color w:val="0000FF"/>
          </w:rPr>
          <w:t>пунктом 34</w:t>
        </w:r>
      </w:hyperlink>
      <w:r>
        <w:t xml:space="preserve"> настоящего административного регламента.</w:t>
      </w:r>
    </w:p>
    <w:p w:rsidR="00C013B9" w:rsidRDefault="00C013B9">
      <w:pPr>
        <w:pStyle w:val="ConsPlusNormal"/>
        <w:spacing w:before="220"/>
        <w:ind w:firstLine="540"/>
        <w:jc w:val="both"/>
      </w:pPr>
      <w:r>
        <w:t xml:space="preserve">82. Результатом выполнения данной административной процедуры является регистрация заявления и прилагаемых к нему документов, отказ в принятии заявления при наличии оснований, указанных в </w:t>
      </w:r>
      <w:hyperlink w:anchor="P320" w:history="1">
        <w:r>
          <w:rPr>
            <w:color w:val="0000FF"/>
          </w:rPr>
          <w:t>пункте 41</w:t>
        </w:r>
      </w:hyperlink>
      <w:r>
        <w:t xml:space="preserve"> настоящего административного регламента.</w:t>
      </w:r>
    </w:p>
    <w:p w:rsidR="00C013B9" w:rsidRDefault="00C013B9">
      <w:pPr>
        <w:pStyle w:val="ConsPlusNormal"/>
        <w:spacing w:before="220"/>
        <w:ind w:firstLine="540"/>
        <w:jc w:val="both"/>
      </w:pPr>
      <w:r>
        <w:t>83. Способом фиксации результата административной процедуры является факт регистрации заявления с прилагаемыми документами в журнале входящей корреспонденции, подтверждающим штампом установленного образца и номером регистрационной записи уполномоченного органа, с направлением заявителю входящего номера для отслеживания хода исполнения.</w:t>
      </w:r>
    </w:p>
    <w:p w:rsidR="00C013B9" w:rsidRDefault="00C013B9">
      <w:pPr>
        <w:pStyle w:val="ConsPlusNormal"/>
        <w:jc w:val="both"/>
      </w:pPr>
    </w:p>
    <w:p w:rsidR="00C013B9" w:rsidRDefault="00C013B9">
      <w:pPr>
        <w:pStyle w:val="ConsPlusNormal"/>
        <w:jc w:val="center"/>
        <w:outlineLvl w:val="2"/>
      </w:pPr>
      <w:r>
        <w:t>Глава 23. ФОРМИРОВАНИЕ И НАПРАВЛЕНИЕ МЕЖВЕДОМСТВЕННЫХ</w:t>
      </w:r>
    </w:p>
    <w:p w:rsidR="00C013B9" w:rsidRDefault="00C013B9">
      <w:pPr>
        <w:pStyle w:val="ConsPlusNormal"/>
        <w:jc w:val="center"/>
      </w:pPr>
      <w:r>
        <w:lastRenderedPageBreak/>
        <w:t>ЗАПРОСОВ В ОРГАНЫ (ОРГАНИЗАЦИИ), УЧАСТВУЮЩИЕ</w:t>
      </w:r>
    </w:p>
    <w:p w:rsidR="00C013B9" w:rsidRDefault="00C013B9">
      <w:pPr>
        <w:pStyle w:val="ConsPlusNormal"/>
        <w:jc w:val="center"/>
      </w:pPr>
      <w:r>
        <w:t>В ПРЕДОСТАВЛЕНИИ МУНИЦИПАЛЬНОЙ УСЛУГИ</w:t>
      </w:r>
    </w:p>
    <w:p w:rsidR="00C013B9" w:rsidRDefault="00C013B9">
      <w:pPr>
        <w:pStyle w:val="ConsPlusNormal"/>
        <w:jc w:val="both"/>
      </w:pPr>
    </w:p>
    <w:p w:rsidR="00C013B9" w:rsidRDefault="00C013B9">
      <w:pPr>
        <w:pStyle w:val="ConsPlusNormal"/>
        <w:ind w:firstLine="540"/>
        <w:jc w:val="both"/>
      </w:pPr>
      <w:r>
        <w:t xml:space="preserve">84. Основанием для начала административной процедуры является непредставление заявителем документов, предусмотренных </w:t>
      </w:r>
      <w:hyperlink w:anchor="P298" w:history="1">
        <w:r>
          <w:rPr>
            <w:color w:val="0000FF"/>
          </w:rPr>
          <w:t>пунктом 39</w:t>
        </w:r>
      </w:hyperlink>
      <w:r>
        <w:t xml:space="preserve"> настоящего административного регламента.</w:t>
      </w:r>
    </w:p>
    <w:p w:rsidR="00C013B9" w:rsidRDefault="00C013B9">
      <w:pPr>
        <w:pStyle w:val="ConsPlusNormal"/>
        <w:spacing w:before="220"/>
        <w:ind w:firstLine="540"/>
        <w:jc w:val="both"/>
      </w:pPr>
      <w:r>
        <w:t>85. Должностным лицом Комитета, ответственным за рассмотрение заявления и документов,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C013B9" w:rsidRDefault="00C013B9">
      <w:pPr>
        <w:pStyle w:val="ConsPlusNormal"/>
        <w:spacing w:before="220"/>
        <w:ind w:firstLine="540"/>
        <w:jc w:val="both"/>
      </w:pPr>
      <w:r>
        <w:t>1) в Федеральную службу государственной регистрации, кадастра и картографии - в целях получения:</w:t>
      </w:r>
    </w:p>
    <w:p w:rsidR="00C013B9" w:rsidRDefault="00C013B9">
      <w:pPr>
        <w:pStyle w:val="ConsPlusNormal"/>
        <w:spacing w:before="220"/>
        <w:ind w:firstLine="540"/>
        <w:jc w:val="both"/>
      </w:pPr>
      <w:r>
        <w:t>выписки из ЕГРН о правах на здание, сооружение, находящиеся на приобретаемом земельном участке, или уведомления об отсутствии в ЕГРН запрашиваемых сведений о зарегистрированных правах на указанные здания, сооружения;</w:t>
      </w:r>
    </w:p>
    <w:p w:rsidR="00C013B9" w:rsidRDefault="00C013B9">
      <w:pPr>
        <w:pStyle w:val="ConsPlusNormal"/>
        <w:spacing w:before="220"/>
        <w:ind w:firstLine="540"/>
        <w:jc w:val="both"/>
      </w:pPr>
      <w:r>
        <w:t>выписки из ЕГРН о правах на приобретаемый земельный участок или уведомления об отсутствии в ЕГРН запрашиваемых сведений о зарегистрированных правах на указанный земельный участок;</w:t>
      </w:r>
    </w:p>
    <w:p w:rsidR="00C013B9" w:rsidRDefault="00C013B9">
      <w:pPr>
        <w:pStyle w:val="ConsPlusNormal"/>
        <w:spacing w:before="220"/>
        <w:ind w:firstLine="540"/>
        <w:jc w:val="both"/>
      </w:pPr>
      <w:r>
        <w:t>кадастрового паспорта земельного участка либо кадастровой выписки о земельном участке;</w:t>
      </w:r>
    </w:p>
    <w:p w:rsidR="00C013B9" w:rsidRDefault="00C013B9">
      <w:pPr>
        <w:pStyle w:val="ConsPlusNormal"/>
        <w:spacing w:before="220"/>
        <w:ind w:firstLine="540"/>
        <w:jc w:val="both"/>
      </w:pPr>
      <w:r>
        <w:t>кадастрового паспорта здания, сооружения, расположенного на испрашиваемом земельном участке;</w:t>
      </w:r>
    </w:p>
    <w:p w:rsidR="00C013B9" w:rsidRDefault="00C013B9">
      <w:pPr>
        <w:pStyle w:val="ConsPlusNormal"/>
        <w:spacing w:before="220"/>
        <w:ind w:firstLine="540"/>
        <w:jc w:val="both"/>
      </w:pPr>
      <w:r>
        <w:t>кадастрового паспорта помещения, расположенного в здании, сооружении, расположенном на испрашиваемом земельном участке;</w:t>
      </w:r>
    </w:p>
    <w:p w:rsidR="00C013B9" w:rsidRDefault="00C013B9">
      <w:pPr>
        <w:pStyle w:val="ConsPlusNormal"/>
        <w:spacing w:before="220"/>
        <w:ind w:firstLine="540"/>
        <w:jc w:val="both"/>
      </w:pPr>
      <w:r>
        <w:t>сведений о земельном участке, составляющем территорию некоммерческого объединения, содержащихся в ЕГРН;</w:t>
      </w:r>
    </w:p>
    <w:p w:rsidR="00C013B9" w:rsidRDefault="00C013B9">
      <w:pPr>
        <w:pStyle w:val="ConsPlusNormal"/>
        <w:spacing w:before="220"/>
        <w:ind w:firstLine="540"/>
        <w:jc w:val="both"/>
      </w:pPr>
      <w:r>
        <w:t>сведений о правоустанавливающих документах на земельный участок, составляющих территорию садоводческого, огороднического или дачного некоммерческого объединения граждан;</w:t>
      </w:r>
    </w:p>
    <w:p w:rsidR="00C013B9" w:rsidRDefault="00C013B9">
      <w:pPr>
        <w:pStyle w:val="ConsPlusNormal"/>
        <w:spacing w:before="220"/>
        <w:ind w:firstLine="540"/>
        <w:jc w:val="both"/>
      </w:pPr>
      <w:r>
        <w:t>2) в Федеральную налоговую службу - в целях получения выписки из ЕГРЮЛ, выписки из ЕГРИП;</w:t>
      </w:r>
    </w:p>
    <w:p w:rsidR="00C013B9" w:rsidRDefault="00C013B9">
      <w:pPr>
        <w:pStyle w:val="ConsPlusNormal"/>
        <w:spacing w:before="220"/>
        <w:ind w:firstLine="540"/>
        <w:jc w:val="both"/>
      </w:pPr>
      <w:r>
        <w:t>3) в органы местного самоуправления муниципальных образований Иркутской области - в целях получения документа о том, что заявитель состоит на учете в качестве нуждающегося в жилых помещениях, предоставляемых по договорам социального найма.</w:t>
      </w:r>
    </w:p>
    <w:p w:rsidR="00C013B9" w:rsidRDefault="00C013B9">
      <w:pPr>
        <w:pStyle w:val="ConsPlusNormal"/>
        <w:spacing w:before="220"/>
        <w:ind w:firstLine="540"/>
        <w:jc w:val="both"/>
      </w:pPr>
      <w:r>
        <w:t>4) в службу по охране объектов культурного наследия Иркутской области - в целях получения сведений о нахождении земельного участка в зоне охраны объектов культурного наследия;</w:t>
      </w:r>
    </w:p>
    <w:p w:rsidR="00C013B9" w:rsidRDefault="00C013B9">
      <w:pPr>
        <w:pStyle w:val="ConsPlusNormal"/>
        <w:spacing w:before="220"/>
        <w:ind w:firstLine="540"/>
        <w:jc w:val="both"/>
      </w:pPr>
      <w:r>
        <w:t>5)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 в целях получения сведений о нахождении земельного участка в границах водоохранной зоны, в пределах береговой полосы.</w:t>
      </w:r>
    </w:p>
    <w:p w:rsidR="00C013B9" w:rsidRDefault="00C013B9">
      <w:pPr>
        <w:pStyle w:val="ConsPlusNormal"/>
        <w:spacing w:before="220"/>
        <w:ind w:firstLine="540"/>
        <w:jc w:val="both"/>
      </w:pPr>
      <w:r>
        <w:t>86. Межведомственные запросы направляются в письменной форме на бумажном носителе или в форме электронного документа.</w:t>
      </w:r>
    </w:p>
    <w:p w:rsidR="00C013B9" w:rsidRDefault="00C013B9">
      <w:pPr>
        <w:pStyle w:val="ConsPlusNormal"/>
        <w:spacing w:before="220"/>
        <w:ind w:firstLine="540"/>
        <w:jc w:val="both"/>
      </w:pPr>
      <w:r>
        <w:lastRenderedPageBreak/>
        <w:t>Сведения из ЕГРН, ЕГРЮЛ, ЕГРИП предоставляются в течение пяти рабочих дней с даты получения запроса.</w:t>
      </w:r>
    </w:p>
    <w:p w:rsidR="00C013B9" w:rsidRDefault="00C013B9">
      <w:pPr>
        <w:pStyle w:val="ConsPlusNormal"/>
        <w:spacing w:before="220"/>
        <w:ind w:firstLine="540"/>
        <w:jc w:val="both"/>
      </w:pPr>
      <w:r>
        <w:t xml:space="preserve">87. Результатом исполнения административной процедуры является получение Комитетом документов, указанных в </w:t>
      </w:r>
      <w:hyperlink w:anchor="P312" w:history="1">
        <w:r>
          <w:rPr>
            <w:color w:val="0000FF"/>
          </w:rPr>
          <w:t>пункте 40</w:t>
        </w:r>
      </w:hyperlink>
      <w:r>
        <w:t xml:space="preserve"> настоящего административного регламента.</w:t>
      </w:r>
    </w:p>
    <w:p w:rsidR="00C013B9" w:rsidRDefault="00C013B9">
      <w:pPr>
        <w:pStyle w:val="ConsPlusNormal"/>
        <w:spacing w:before="220"/>
        <w:ind w:firstLine="540"/>
        <w:jc w:val="both"/>
      </w:pPr>
      <w:r>
        <w:t>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rsidR="00C013B9" w:rsidRDefault="00C013B9">
      <w:pPr>
        <w:pStyle w:val="ConsPlusNormal"/>
        <w:jc w:val="both"/>
      </w:pPr>
    </w:p>
    <w:p w:rsidR="00C013B9" w:rsidRDefault="00C013B9">
      <w:pPr>
        <w:pStyle w:val="ConsPlusNormal"/>
        <w:jc w:val="center"/>
        <w:outlineLvl w:val="2"/>
      </w:pPr>
      <w:r>
        <w:t>Глава 24. ПРИНЯТИЕ РЕШЕНИЯ О ПРЕДОСТАВЛЕНИИ (ОТКАЗЕ</w:t>
      </w:r>
    </w:p>
    <w:p w:rsidR="00C013B9" w:rsidRDefault="00C013B9">
      <w:pPr>
        <w:pStyle w:val="ConsPlusNormal"/>
        <w:jc w:val="center"/>
      </w:pPr>
      <w:r>
        <w:t>В ПРЕДОСТАВЛЕНИИ) ЗЕМЕЛЬНОГО УЧАСТКА, НАХОДЯЩЕГОСЯ</w:t>
      </w:r>
    </w:p>
    <w:p w:rsidR="00C013B9" w:rsidRDefault="00C013B9">
      <w:pPr>
        <w:pStyle w:val="ConsPlusNormal"/>
        <w:jc w:val="center"/>
      </w:pPr>
      <w:r>
        <w:t>В МУНИЦИПАЛЬНОЙ СОБСТВЕННОСТИ ИРКУТСКОЙ ОБЛАСТИ, БЕЗ ТОРГОВ</w:t>
      </w:r>
    </w:p>
    <w:p w:rsidR="00C013B9" w:rsidRDefault="00C013B9">
      <w:pPr>
        <w:pStyle w:val="ConsPlusNormal"/>
        <w:jc w:val="both"/>
      </w:pPr>
    </w:p>
    <w:p w:rsidR="00C013B9" w:rsidRDefault="00C013B9">
      <w:pPr>
        <w:pStyle w:val="ConsPlusNormal"/>
        <w:ind w:firstLine="540"/>
        <w:jc w:val="both"/>
      </w:pPr>
      <w:r>
        <w:t xml:space="preserve">89. Основанием для начала административной процедуры является получение документов, предусмотренных </w:t>
      </w:r>
      <w:hyperlink w:anchor="P298" w:history="1">
        <w:r>
          <w:rPr>
            <w:color w:val="0000FF"/>
          </w:rPr>
          <w:t>пунктом 39</w:t>
        </w:r>
      </w:hyperlink>
      <w:r>
        <w:t xml:space="preserve"> настоящего административного регламента.</w:t>
      </w:r>
    </w:p>
    <w:p w:rsidR="00C013B9" w:rsidRDefault="00C013B9">
      <w:pPr>
        <w:pStyle w:val="ConsPlusNormal"/>
        <w:spacing w:before="220"/>
        <w:ind w:firstLine="540"/>
        <w:jc w:val="both"/>
      </w:pPr>
      <w:r>
        <w:t xml:space="preserve">90. Комитет (должностное лицо Комитета) в течение 19 рабочих дней рассматривает поступившее заявление и полученные документы, проверяет наличие или отсутствие оснований, предусмотренных </w:t>
      </w:r>
      <w:hyperlink r:id="rId83" w:history="1">
        <w:r>
          <w:rPr>
            <w:color w:val="0000FF"/>
          </w:rPr>
          <w:t>статьей 39.16</w:t>
        </w:r>
      </w:hyperlink>
      <w:r>
        <w:t xml:space="preserve"> Земельного кодекса Российской Федерации и </w:t>
      </w:r>
      <w:hyperlink w:anchor="P336" w:history="1">
        <w:r>
          <w:rPr>
            <w:color w:val="0000FF"/>
          </w:rPr>
          <w:t>пунктом 48</w:t>
        </w:r>
      </w:hyperlink>
      <w: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C013B9" w:rsidRDefault="00C013B9">
      <w:pPr>
        <w:pStyle w:val="ConsPlusNormal"/>
        <w:spacing w:before="220"/>
        <w:ind w:firstLine="540"/>
        <w:jc w:val="both"/>
      </w:pPr>
      <w:r>
        <w:t>1) принимает решение о предоставлении земельного участка в постоянное (бессрочное) или безвозмездное пользование без торгов, и направляет принятое решение заявителю;</w:t>
      </w:r>
    </w:p>
    <w:p w:rsidR="00C013B9" w:rsidRDefault="00C013B9">
      <w:pPr>
        <w:pStyle w:val="ConsPlusNormal"/>
        <w:spacing w:before="220"/>
        <w:ind w:firstLine="540"/>
        <w:jc w:val="both"/>
      </w:pPr>
      <w:r>
        <w:t>2) принимает решение о предоставлении земельного участка в собственность бесплатно, за плату или о предоставлении права на заключение договора аренды земельного участка без торгов;</w:t>
      </w:r>
    </w:p>
    <w:p w:rsidR="00C013B9" w:rsidRDefault="00C013B9">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r:id="rId84" w:history="1">
        <w:r>
          <w:rPr>
            <w:color w:val="0000FF"/>
          </w:rPr>
          <w:t>статьей 39.16</w:t>
        </w:r>
      </w:hyperlink>
      <w:r>
        <w:t xml:space="preserve"> Земельного кодекса Российской Федерации и </w:t>
      </w:r>
      <w:hyperlink w:anchor="P336" w:history="1">
        <w:r>
          <w:rPr>
            <w:color w:val="0000FF"/>
          </w:rPr>
          <w:t>пунктом 48</w:t>
        </w:r>
      </w:hyperlink>
      <w:r>
        <w:t xml:space="preserve">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C013B9" w:rsidRDefault="00C013B9">
      <w:pPr>
        <w:pStyle w:val="ConsPlusNormal"/>
        <w:spacing w:before="220"/>
        <w:ind w:firstLine="540"/>
        <w:jc w:val="both"/>
      </w:pPr>
      <w:r>
        <w:t xml:space="preserve">91. Критерием принятия решения по административной процедуре является наличие или отсутствие оснований, предусмотренных </w:t>
      </w:r>
      <w:hyperlink w:anchor="P336" w:history="1">
        <w:r>
          <w:rPr>
            <w:color w:val="0000FF"/>
          </w:rPr>
          <w:t>пунктом 48</w:t>
        </w:r>
      </w:hyperlink>
      <w:r>
        <w:t xml:space="preserve"> настоящего административного регламента.</w:t>
      </w:r>
    </w:p>
    <w:p w:rsidR="00C013B9" w:rsidRDefault="00C013B9">
      <w:pPr>
        <w:pStyle w:val="ConsPlusNormal"/>
        <w:spacing w:before="220"/>
        <w:ind w:firstLine="540"/>
        <w:jc w:val="both"/>
      </w:pPr>
      <w:bookmarkStart w:id="19" w:name="P551"/>
      <w:bookmarkEnd w:id="19"/>
      <w:r>
        <w:t>92. Результатом исполнения административной процедуры является принятие Постановления администрации Иркутского районного муниципального образования о предоставлении земельного участка в постоянное (бессрочное) или безвозмездное пользование, в собственность бесплатно, за плату или о предоставлении права на заключение договора аренды земельного участка без торгов, а также подписание Комитетом проекта договора купли-продажи, договора аренды земельного участка или договора безвозмездного пользования земельным участком в трех экземплярах, распоряжения о предоставлении земельного участка в собственность бесплатно или в постоянное (бессрочное) пользование.</w:t>
      </w:r>
    </w:p>
    <w:p w:rsidR="00C013B9" w:rsidRDefault="00C013B9">
      <w:pPr>
        <w:pStyle w:val="ConsPlusNormal"/>
        <w:spacing w:before="220"/>
        <w:ind w:firstLine="540"/>
        <w:jc w:val="both"/>
      </w:pPr>
      <w:r>
        <w:t>93. Способом фиксации результата административной процедуры является фиксация в журнале регистрации уполномоченного органа регистрации постановления, договора либо уведомления об отказе в предоставлении услуги.</w:t>
      </w:r>
    </w:p>
    <w:p w:rsidR="00C013B9" w:rsidRDefault="00C013B9">
      <w:pPr>
        <w:pStyle w:val="ConsPlusNormal"/>
        <w:jc w:val="both"/>
      </w:pPr>
    </w:p>
    <w:p w:rsidR="00C013B9" w:rsidRDefault="00C013B9">
      <w:pPr>
        <w:pStyle w:val="ConsPlusNormal"/>
        <w:jc w:val="center"/>
        <w:outlineLvl w:val="2"/>
      </w:pPr>
      <w:r>
        <w:t>Глава 25. НАПРАВЛЕНИЕ (ВЫДАЧА) ЗАЯВИТЕЛЮ РЕЗУЛЬТАТОВ</w:t>
      </w:r>
    </w:p>
    <w:p w:rsidR="00C013B9" w:rsidRDefault="00C013B9">
      <w:pPr>
        <w:pStyle w:val="ConsPlusNormal"/>
        <w:jc w:val="center"/>
      </w:pPr>
      <w:r>
        <w:t>ПРЕДОСТАВЛЕНИЯ МУНИЦИПАЛЬНОЙ УСЛУГИ</w:t>
      </w:r>
    </w:p>
    <w:p w:rsidR="00C013B9" w:rsidRDefault="00C013B9">
      <w:pPr>
        <w:pStyle w:val="ConsPlusNormal"/>
        <w:jc w:val="both"/>
      </w:pPr>
    </w:p>
    <w:p w:rsidR="00C013B9" w:rsidRDefault="00C013B9">
      <w:pPr>
        <w:pStyle w:val="ConsPlusNormal"/>
        <w:ind w:firstLine="540"/>
        <w:jc w:val="both"/>
      </w:pPr>
      <w:r>
        <w:t>94. Основанием для начала административной процедуры является подписание Комитетом проектов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Иркутского районного муниципального образования о предоставлении земельного участка в собственность бесплатно или Постановления администрации Иркутского районного муниципального образования о предоставлении земельного участка в постоянное (бессрочное) пользование или письма Комитета об отказе в предоставлении земельного участка без торгов.</w:t>
      </w:r>
    </w:p>
    <w:p w:rsidR="00C013B9" w:rsidRDefault="00C013B9">
      <w:pPr>
        <w:pStyle w:val="ConsPlusNormal"/>
        <w:spacing w:before="220"/>
        <w:ind w:firstLine="540"/>
        <w:jc w:val="both"/>
      </w:pPr>
      <w:r>
        <w:t xml:space="preserve">95. Должностное лицо Комитета, ответственное за направление (выдачу) заявителю результата муниципальной услуги, в течение двух рабочих дней со дня подписания Комитетом проектов документов, указанных в </w:t>
      </w:r>
      <w:hyperlink w:anchor="P551" w:history="1">
        <w:r>
          <w:rPr>
            <w:color w:val="0000FF"/>
          </w:rPr>
          <w:t>пункте 92</w:t>
        </w:r>
      </w:hyperlink>
      <w: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лично в руки. Факт получения документов удостоверяется личной подписью заявителя (представителя заявителя).</w:t>
      </w:r>
    </w:p>
    <w:p w:rsidR="00C013B9" w:rsidRDefault="00C013B9">
      <w:pPr>
        <w:pStyle w:val="ConsPlusNormal"/>
        <w:spacing w:before="220"/>
        <w:ind w:firstLine="540"/>
        <w:jc w:val="both"/>
      </w:pPr>
      <w:r>
        <w:t>96. Критерием принятия решения по административной процедуре является наличие постановления, договора либо уведомления об отказе в предоставлении муниципальной услуги.</w:t>
      </w:r>
    </w:p>
    <w:p w:rsidR="00C013B9" w:rsidRDefault="00C013B9">
      <w:pPr>
        <w:pStyle w:val="ConsPlusNormal"/>
        <w:spacing w:before="220"/>
        <w:ind w:firstLine="540"/>
        <w:jc w:val="both"/>
      </w:pPr>
      <w:r>
        <w:t>97. 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Иркутского районного муниципального образования о предоставлении земельного участка в собственность бесплатно или Постановления администрации Иркутского районного муниципального образования о предоставлении земельного участка в постоянное (бессрочное) пользование, или решения в форме письма Комитета об отказе в предоставлении земельного участка.</w:t>
      </w:r>
    </w:p>
    <w:p w:rsidR="00C013B9" w:rsidRDefault="00C013B9">
      <w:pPr>
        <w:pStyle w:val="ConsPlusNormal"/>
        <w:spacing w:before="220"/>
        <w:ind w:firstLine="540"/>
        <w:jc w:val="both"/>
      </w:pPr>
      <w:r>
        <w:t>98. Способом фиксации результата административной процедуры является регистрация должностным лицом уполномоченного органа уведомления о направлении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Иркутского районного муниципального образования о предоставлении земельного участка в собственность бесплатно или Постановления администрации Иркутского районного муниципального образования о предоставлении земельного участка в постоянное (бессрочное) пользование в журнале регистрации исходящей корреспонденции либо уведомления об отказе в предоставлении муниципальной услуги.</w:t>
      </w:r>
    </w:p>
    <w:p w:rsidR="00C013B9" w:rsidRDefault="00C013B9">
      <w:pPr>
        <w:pStyle w:val="ConsPlusNormal"/>
        <w:jc w:val="both"/>
      </w:pPr>
    </w:p>
    <w:p w:rsidR="00C013B9" w:rsidRDefault="00C013B9">
      <w:pPr>
        <w:pStyle w:val="ConsPlusNormal"/>
        <w:jc w:val="center"/>
        <w:outlineLvl w:val="1"/>
      </w:pPr>
      <w:r>
        <w:t>Раздел IV. ФОРМЫ КОНТРОЛЯ ЗА ПРЕДОСТАВЛЕНИЕМ</w:t>
      </w:r>
    </w:p>
    <w:p w:rsidR="00C013B9" w:rsidRDefault="00C013B9">
      <w:pPr>
        <w:pStyle w:val="ConsPlusNormal"/>
        <w:jc w:val="center"/>
      </w:pPr>
      <w:r>
        <w:t>МУНИЦИПАЛЬНОЙ УСЛУГИ</w:t>
      </w:r>
    </w:p>
    <w:p w:rsidR="00C013B9" w:rsidRDefault="00C013B9">
      <w:pPr>
        <w:pStyle w:val="ConsPlusNormal"/>
        <w:jc w:val="both"/>
      </w:pPr>
    </w:p>
    <w:p w:rsidR="00C013B9" w:rsidRDefault="00C013B9">
      <w:pPr>
        <w:pStyle w:val="ConsPlusNormal"/>
        <w:jc w:val="center"/>
        <w:outlineLvl w:val="2"/>
      </w:pPr>
      <w:r>
        <w:t>Глава 26. ПОРЯДОК ОСУЩЕСТВЛЕНИЯ ТЕКУЩЕГО КОНТРОЛЯ</w:t>
      </w:r>
    </w:p>
    <w:p w:rsidR="00C013B9" w:rsidRDefault="00C013B9">
      <w:pPr>
        <w:pStyle w:val="ConsPlusNormal"/>
        <w:jc w:val="center"/>
      </w:pPr>
      <w:r>
        <w:t>ЗА СОБЛЮДЕНИЕМ И ИСПОЛНЕНИЕМ ОТВЕТСТВЕННЫМИ ДОЛЖНОСТНЫМИ</w:t>
      </w:r>
    </w:p>
    <w:p w:rsidR="00C013B9" w:rsidRDefault="00C013B9">
      <w:pPr>
        <w:pStyle w:val="ConsPlusNormal"/>
        <w:jc w:val="center"/>
      </w:pPr>
      <w:r>
        <w:t>ЛИЦАМИ ПОЛОЖЕНИЙ АДМИНИСТРАТИВНОГО РЕГЛАМЕНТА И ИНЫХ</w:t>
      </w:r>
    </w:p>
    <w:p w:rsidR="00C013B9" w:rsidRDefault="00C013B9">
      <w:pPr>
        <w:pStyle w:val="ConsPlusNormal"/>
        <w:jc w:val="center"/>
      </w:pPr>
      <w:r>
        <w:t>НОРМАТИВНЫХ ПРАВОВЫХ АКТОВ, УСТАНАВЛИВАЮЩИХ ТРЕБОВАНИЯ</w:t>
      </w:r>
    </w:p>
    <w:p w:rsidR="00C013B9" w:rsidRDefault="00C013B9">
      <w:pPr>
        <w:pStyle w:val="ConsPlusNormal"/>
        <w:jc w:val="center"/>
      </w:pPr>
      <w:r>
        <w:t>К ПРЕДОСТАВЛЕНИЮ МУНИЦИПАЛЬНОЙ УСЛУГИ, А ТАКЖЕ</w:t>
      </w:r>
    </w:p>
    <w:p w:rsidR="00C013B9" w:rsidRDefault="00C013B9">
      <w:pPr>
        <w:pStyle w:val="ConsPlusNormal"/>
        <w:jc w:val="center"/>
      </w:pPr>
      <w:r>
        <w:t>ПРИНЯТИЕМ ИМИ РЕШЕНИЙ</w:t>
      </w:r>
    </w:p>
    <w:p w:rsidR="00C013B9" w:rsidRDefault="00C013B9">
      <w:pPr>
        <w:pStyle w:val="ConsPlusNormal"/>
        <w:jc w:val="both"/>
      </w:pPr>
    </w:p>
    <w:p w:rsidR="00C013B9" w:rsidRDefault="00C013B9">
      <w:pPr>
        <w:pStyle w:val="ConsPlusNormal"/>
        <w:ind w:firstLine="540"/>
        <w:jc w:val="both"/>
      </w:pPr>
      <w:r>
        <w:t>99. Основными задачами текущего контроля являются:</w:t>
      </w:r>
    </w:p>
    <w:p w:rsidR="00C013B9" w:rsidRDefault="00C013B9">
      <w:pPr>
        <w:pStyle w:val="ConsPlusNormal"/>
        <w:spacing w:before="220"/>
        <w:ind w:firstLine="540"/>
        <w:jc w:val="both"/>
      </w:pPr>
      <w:r>
        <w:t>1) обеспечение своевременного и качественного предоставления муниципальной услуги;</w:t>
      </w:r>
    </w:p>
    <w:p w:rsidR="00C013B9" w:rsidRDefault="00C013B9">
      <w:pPr>
        <w:pStyle w:val="ConsPlusNormal"/>
        <w:spacing w:before="220"/>
        <w:ind w:firstLine="540"/>
        <w:jc w:val="both"/>
      </w:pPr>
      <w:r>
        <w:t>2) выявление нарушений в сроках и качестве предоставления муниципальной услуги;</w:t>
      </w:r>
    </w:p>
    <w:p w:rsidR="00C013B9" w:rsidRDefault="00C013B9">
      <w:pPr>
        <w:pStyle w:val="ConsPlusNormal"/>
        <w:spacing w:before="220"/>
        <w:ind w:firstLine="540"/>
        <w:jc w:val="both"/>
      </w:pPr>
      <w:r>
        <w:t xml:space="preserve">3) выявление и устранение причин и условий, способствующих ненадлежащему </w:t>
      </w:r>
      <w:r>
        <w:lastRenderedPageBreak/>
        <w:t>предоставлению муниципальной услуги;</w:t>
      </w:r>
    </w:p>
    <w:p w:rsidR="00C013B9" w:rsidRDefault="00C013B9">
      <w:pPr>
        <w:pStyle w:val="ConsPlusNormal"/>
        <w:spacing w:before="220"/>
        <w:ind w:firstLine="540"/>
        <w:jc w:val="both"/>
      </w:pPr>
      <w:r>
        <w:t>4) принятие мер по надлежащему предоставлению муниципальной услуги.</w:t>
      </w:r>
    </w:p>
    <w:p w:rsidR="00C013B9" w:rsidRDefault="00C013B9">
      <w:pPr>
        <w:pStyle w:val="ConsPlusNormal"/>
        <w:spacing w:before="220"/>
        <w:ind w:firstLine="540"/>
        <w:jc w:val="both"/>
      </w:pPr>
      <w:r>
        <w:t>100. Текущий контроль за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 путем рассмотрения отчетов должностных лиц Комитета, а также рассмотрения жалоб заявителей либо их представителей (далее - заинтересованные лица).</w:t>
      </w:r>
    </w:p>
    <w:p w:rsidR="00C013B9" w:rsidRDefault="00C013B9">
      <w:pPr>
        <w:pStyle w:val="ConsPlusNormal"/>
        <w:spacing w:before="220"/>
        <w:ind w:firstLine="540"/>
        <w:jc w:val="both"/>
      </w:pPr>
      <w:r>
        <w:t>101. Текущий контроль осуществляется на постоянной основе.</w:t>
      </w:r>
    </w:p>
    <w:p w:rsidR="00C013B9" w:rsidRDefault="00C013B9">
      <w:pPr>
        <w:pStyle w:val="ConsPlusNormal"/>
        <w:jc w:val="both"/>
      </w:pPr>
    </w:p>
    <w:p w:rsidR="00C013B9" w:rsidRDefault="00C013B9">
      <w:pPr>
        <w:pStyle w:val="ConsPlusNormal"/>
        <w:jc w:val="center"/>
        <w:outlineLvl w:val="2"/>
      </w:pPr>
      <w:r>
        <w:t>Глава 27. ПОРЯДОК И ПЕРИОДИЧНОСТЬ ОСУЩЕСТВЛЕНИЯ ПЛАНОВЫХ</w:t>
      </w:r>
    </w:p>
    <w:p w:rsidR="00C013B9" w:rsidRDefault="00C013B9">
      <w:pPr>
        <w:pStyle w:val="ConsPlusNormal"/>
        <w:jc w:val="center"/>
      </w:pPr>
      <w:r>
        <w:t>И ВНЕПЛАНОВЫХ ПРОВЕРОК ПОЛНОТЫ И КАЧЕСТВА ПРЕДОСТАВЛЕНИЯ</w:t>
      </w:r>
    </w:p>
    <w:p w:rsidR="00C013B9" w:rsidRDefault="00C013B9">
      <w:pPr>
        <w:pStyle w:val="ConsPlusNormal"/>
        <w:jc w:val="center"/>
      </w:pPr>
      <w:r>
        <w:t>МУНИЦИПАЛЬНОЙ УСЛУГИ, В ТОМ ЧИСЛЕ ПОРЯДОК И ФОРМЫ КОНТРОЛЯ</w:t>
      </w:r>
    </w:p>
    <w:p w:rsidR="00C013B9" w:rsidRDefault="00C013B9">
      <w:pPr>
        <w:pStyle w:val="ConsPlusNormal"/>
        <w:jc w:val="center"/>
      </w:pPr>
      <w:r>
        <w:t>ЗА ПОЛНОТОЙ И КАЧЕСТВОМ ПРЕДОСТАВЛЕНИЯ МУНИЦИПАЛЬНОЙ УСЛУГИ</w:t>
      </w:r>
    </w:p>
    <w:p w:rsidR="00C013B9" w:rsidRDefault="00C013B9">
      <w:pPr>
        <w:pStyle w:val="ConsPlusNormal"/>
        <w:jc w:val="both"/>
      </w:pPr>
    </w:p>
    <w:p w:rsidR="00C013B9" w:rsidRDefault="00C013B9">
      <w:pPr>
        <w:pStyle w:val="ConsPlusNormal"/>
        <w:ind w:firstLine="540"/>
        <w:jc w:val="both"/>
      </w:pPr>
      <w:r>
        <w:t>102. Контроль за полнотой и качеством предоставления должностными лицами Комитета муниципальной услуги осуществляется комиссией по контролю за полнотой и качеством предоставления муниципальной услуги (далее - комиссия) в форме плановых и внеплановых проверок.</w:t>
      </w:r>
    </w:p>
    <w:p w:rsidR="00C013B9" w:rsidRDefault="00C013B9">
      <w:pPr>
        <w:pStyle w:val="ConsPlusNormal"/>
        <w:spacing w:before="220"/>
        <w:ind w:firstLine="540"/>
        <w:jc w:val="both"/>
      </w:pPr>
      <w: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Комитета.</w:t>
      </w:r>
    </w:p>
    <w:p w:rsidR="00C013B9" w:rsidRDefault="00C013B9">
      <w:pPr>
        <w:pStyle w:val="ConsPlusNormal"/>
        <w:spacing w:before="220"/>
        <w:ind w:firstLine="540"/>
        <w:jc w:val="both"/>
      </w:pPr>
      <w:r>
        <w:t>103.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Комитета порядка предоставления муниципальной услуги, в том числе по конкретному обращению заявителя).</w:t>
      </w:r>
    </w:p>
    <w:p w:rsidR="00C013B9" w:rsidRDefault="00C013B9">
      <w:pPr>
        <w:pStyle w:val="ConsPlusNormal"/>
        <w:spacing w:before="220"/>
        <w:ind w:firstLine="540"/>
        <w:jc w:val="both"/>
      </w:pPr>
      <w:r>
        <w:t>104. Комиссия и положение о деятельности комиссии утверждаются распоряжением администрации Иркутского районного муниципального образования.</w:t>
      </w:r>
    </w:p>
    <w:p w:rsidR="00C013B9" w:rsidRDefault="00C013B9">
      <w:pPr>
        <w:pStyle w:val="ConsPlusNormal"/>
        <w:spacing w:before="220"/>
        <w:ind w:firstLine="540"/>
        <w:jc w:val="both"/>
      </w:pPr>
      <w:r>
        <w:t>В состав комиссии включаются должностные лица администрации Иркутского районного муниципального образования, не участвующие в предоставлении муниципальной услуги.</w:t>
      </w:r>
    </w:p>
    <w:p w:rsidR="00C013B9" w:rsidRDefault="00C013B9">
      <w:pPr>
        <w:pStyle w:val="ConsPlusNormal"/>
        <w:spacing w:before="220"/>
        <w:ind w:firstLine="540"/>
        <w:jc w:val="both"/>
      </w:pPr>
      <w:r>
        <w:t>105.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C013B9" w:rsidRDefault="00C013B9">
      <w:pPr>
        <w:pStyle w:val="ConsPlusNormal"/>
        <w:spacing w:before="220"/>
        <w:ind w:firstLine="540"/>
        <w:jc w:val="both"/>
      </w:pPr>
      <w:r>
        <w:t>106.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C013B9" w:rsidRDefault="00C013B9">
      <w:pPr>
        <w:pStyle w:val="ConsPlusNormal"/>
        <w:spacing w:before="220"/>
        <w:ind w:firstLine="540"/>
        <w:jc w:val="both"/>
      </w:pPr>
      <w:r>
        <w:t>107. Заявитель уведомляется о результатах проверки в течение десяти календарных дней со дня принятия соответствующего решения.</w:t>
      </w:r>
    </w:p>
    <w:p w:rsidR="00C013B9" w:rsidRDefault="00C013B9">
      <w:pPr>
        <w:pStyle w:val="ConsPlusNormal"/>
        <w:spacing w:before="220"/>
        <w:ind w:firstLine="540"/>
        <w:jc w:val="both"/>
      </w:pPr>
      <w:r>
        <w:t>108. Внеплановые проверки осуществляются по решению председателя Комитета в связи с проверкой устранения ранее выявленных нарушений, а также в случае получения жалоб на действия (бездействие) должностных лиц Комитета.</w:t>
      </w:r>
    </w:p>
    <w:p w:rsidR="00C013B9" w:rsidRDefault="00C013B9">
      <w:pPr>
        <w:pStyle w:val="ConsPlusNormal"/>
        <w:spacing w:before="220"/>
        <w:ind w:firstLine="540"/>
        <w:jc w:val="both"/>
      </w:pPr>
      <w:r>
        <w:t xml:space="preserve">109. Плановые проверки осуществляются на основании полугодовых или годовых планов </w:t>
      </w:r>
      <w:r>
        <w:lastRenderedPageBreak/>
        <w:t>работы Комитета.</w:t>
      </w:r>
    </w:p>
    <w:p w:rsidR="00C013B9" w:rsidRDefault="00C013B9">
      <w:pPr>
        <w:pStyle w:val="ConsPlusNormal"/>
        <w:spacing w:before="220"/>
        <w:ind w:firstLine="540"/>
        <w:jc w:val="both"/>
      </w:pPr>
      <w:r>
        <w:t>110.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C013B9" w:rsidRDefault="00C013B9">
      <w:pPr>
        <w:pStyle w:val="ConsPlusNormal"/>
        <w:jc w:val="both"/>
      </w:pPr>
    </w:p>
    <w:p w:rsidR="00C013B9" w:rsidRDefault="00C013B9">
      <w:pPr>
        <w:pStyle w:val="ConsPlusNormal"/>
        <w:jc w:val="center"/>
        <w:outlineLvl w:val="2"/>
      </w:pPr>
      <w:r>
        <w:t>Глава 28. ОТВЕТСТВЕННОСТЬ ДОЛЖНОСТНЫХ ЛИЦ КОМИТЕТА</w:t>
      </w:r>
    </w:p>
    <w:p w:rsidR="00C013B9" w:rsidRDefault="00C013B9">
      <w:pPr>
        <w:pStyle w:val="ConsPlusNormal"/>
        <w:jc w:val="center"/>
      </w:pPr>
      <w:r>
        <w:t>ЗА РЕШЕНИЯ И ДЕЙСТВИЯ (БЕЗДЕЙСТВИЕ), ПРИНИМАЕМЫЕ</w:t>
      </w:r>
    </w:p>
    <w:p w:rsidR="00C013B9" w:rsidRDefault="00C013B9">
      <w:pPr>
        <w:pStyle w:val="ConsPlusNormal"/>
        <w:jc w:val="center"/>
      </w:pPr>
      <w:r>
        <w:t>(ОСУЩЕСТВЛЯЕМЫЕ) ИМИ В ХОДЕ ПРЕДОСТАВЛЕНИЯ</w:t>
      </w:r>
    </w:p>
    <w:p w:rsidR="00C013B9" w:rsidRDefault="00C013B9">
      <w:pPr>
        <w:pStyle w:val="ConsPlusNormal"/>
        <w:jc w:val="center"/>
      </w:pPr>
      <w:r>
        <w:t>МУНИЦИПАЛЬНОЙ УСЛУГИ</w:t>
      </w:r>
    </w:p>
    <w:p w:rsidR="00C013B9" w:rsidRDefault="00C013B9">
      <w:pPr>
        <w:pStyle w:val="ConsPlusNormal"/>
        <w:jc w:val="both"/>
      </w:pPr>
    </w:p>
    <w:p w:rsidR="00C013B9" w:rsidRDefault="00C013B9">
      <w:pPr>
        <w:pStyle w:val="ConsPlusNormal"/>
        <w:ind w:firstLine="540"/>
        <w:jc w:val="both"/>
      </w:pPr>
      <w:r>
        <w:t>111. Должностные лица Комитета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Комитета и законодательством.</w:t>
      </w:r>
    </w:p>
    <w:p w:rsidR="00C013B9" w:rsidRDefault="00C013B9">
      <w:pPr>
        <w:pStyle w:val="ConsPlusNormal"/>
        <w:spacing w:before="220"/>
        <w:ind w:firstLine="540"/>
        <w:jc w:val="both"/>
      </w:pPr>
      <w:r>
        <w:t>112. При выявлении нарушений прав заявителей в связи с исполнением административного регламента виновные в нарушении должностные лица Комитета привлекаются к ответственности в соответствии с законодательством.</w:t>
      </w:r>
    </w:p>
    <w:p w:rsidR="00C013B9" w:rsidRDefault="00C013B9">
      <w:pPr>
        <w:pStyle w:val="ConsPlusNormal"/>
        <w:jc w:val="both"/>
      </w:pPr>
    </w:p>
    <w:p w:rsidR="00C013B9" w:rsidRDefault="00C013B9">
      <w:pPr>
        <w:pStyle w:val="ConsPlusNormal"/>
        <w:jc w:val="center"/>
        <w:outlineLvl w:val="2"/>
      </w:pPr>
      <w:r>
        <w:t>Глава 29. ПОЛОЖЕНИЯ, ХАРАКТЕРИЗУЮЩИЕ ТРЕБОВАНИЯ К ПОРЯДКУ</w:t>
      </w:r>
    </w:p>
    <w:p w:rsidR="00C013B9" w:rsidRDefault="00C013B9">
      <w:pPr>
        <w:pStyle w:val="ConsPlusNormal"/>
        <w:jc w:val="center"/>
      </w:pPr>
      <w:r>
        <w:t>И ФОРМАМ КОНТРОЛЯ ЗА ПРЕДОСТАВЛЕНИЕМ МУНИЦИПАЛЬНОЙ УСЛУГИ,</w:t>
      </w:r>
    </w:p>
    <w:p w:rsidR="00C013B9" w:rsidRDefault="00C013B9">
      <w:pPr>
        <w:pStyle w:val="ConsPlusNormal"/>
        <w:jc w:val="center"/>
      </w:pPr>
      <w:r>
        <w:t>В ТОМ ЧИСЛЕ СО СТОРОНЫ ГРАЖДАН, ИХ ОБЪЕДИНЕНИЙ И ОРГАНИЗАЦИЙ</w:t>
      </w:r>
    </w:p>
    <w:p w:rsidR="00C013B9" w:rsidRDefault="00C013B9">
      <w:pPr>
        <w:pStyle w:val="ConsPlusNormal"/>
        <w:jc w:val="both"/>
      </w:pPr>
    </w:p>
    <w:p w:rsidR="00C013B9" w:rsidRDefault="00C013B9">
      <w:pPr>
        <w:pStyle w:val="ConsPlusNormal"/>
        <w:ind w:firstLine="540"/>
        <w:jc w:val="both"/>
      </w:pPr>
      <w:bookmarkStart w:id="20" w:name="P610"/>
      <w:bookmarkEnd w:id="20"/>
      <w:r>
        <w:t>113. Контроль за предоставлением муниципальной услуги со стороны граждан, их объединений и организаций осуществляется путем информирования Комитета о фактах:</w:t>
      </w:r>
    </w:p>
    <w:p w:rsidR="00C013B9" w:rsidRDefault="00C013B9">
      <w:pPr>
        <w:pStyle w:val="ConsPlusNormal"/>
        <w:spacing w:before="220"/>
        <w:ind w:firstLine="540"/>
        <w:jc w:val="both"/>
      </w:pPr>
      <w:r>
        <w:t>1) нарушения прав и законных интересов граждан, их объединений и организаций решением, действием (бездействием) Комитета, должностных лиц Комитета;</w:t>
      </w:r>
    </w:p>
    <w:p w:rsidR="00C013B9" w:rsidRDefault="00C013B9">
      <w:pPr>
        <w:pStyle w:val="ConsPlusNormal"/>
        <w:spacing w:before="220"/>
        <w:ind w:firstLine="540"/>
        <w:jc w:val="both"/>
      </w:pPr>
      <w: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013B9" w:rsidRDefault="00C013B9">
      <w:pPr>
        <w:pStyle w:val="ConsPlusNormal"/>
        <w:spacing w:before="220"/>
        <w:ind w:firstLine="540"/>
        <w:jc w:val="both"/>
      </w:pPr>
      <w:r>
        <w:t>3) некорректного поведения должностных лиц Комитета, нарушения правил служебной этики при предоставлении муниципальной услуги.</w:t>
      </w:r>
    </w:p>
    <w:p w:rsidR="00C013B9" w:rsidRDefault="00C013B9">
      <w:pPr>
        <w:pStyle w:val="ConsPlusNormal"/>
        <w:spacing w:before="220"/>
        <w:ind w:firstLine="540"/>
        <w:jc w:val="both"/>
      </w:pPr>
      <w:r>
        <w:t xml:space="preserve">114. Информацию, указанную в </w:t>
      </w:r>
      <w:hyperlink w:anchor="P610" w:history="1">
        <w:r>
          <w:rPr>
            <w:color w:val="0000FF"/>
          </w:rPr>
          <w:t>пункте 113</w:t>
        </w:r>
      </w:hyperlink>
      <w:r>
        <w:t xml:space="preserve"> настоящего административного регламента, граждане, их объединения и организации могут сообщить:</w:t>
      </w:r>
    </w:p>
    <w:p w:rsidR="00C013B9" w:rsidRDefault="00C013B9">
      <w:pPr>
        <w:pStyle w:val="ConsPlusNormal"/>
        <w:spacing w:before="220"/>
        <w:ind w:firstLine="540"/>
        <w:jc w:val="both"/>
      </w:pPr>
      <w:r>
        <w:t xml:space="preserve">1) по телефонам Комитета, указанным в </w:t>
      </w:r>
      <w:hyperlink w:anchor="P187" w:history="1">
        <w:r>
          <w:rPr>
            <w:color w:val="0000FF"/>
          </w:rPr>
          <w:t>пункте 20</w:t>
        </w:r>
      </w:hyperlink>
      <w:r>
        <w:t xml:space="preserve"> настоящего административного регламента, или на официальном сайте Иркутского районного муниципального образования в информационно-телекоммуникационной сети "Интернет" www.irkraion.ru;</w:t>
      </w:r>
    </w:p>
    <w:p w:rsidR="00C013B9" w:rsidRDefault="00C013B9">
      <w:pPr>
        <w:pStyle w:val="ConsPlusNormal"/>
        <w:spacing w:before="220"/>
        <w:ind w:firstLine="540"/>
        <w:jc w:val="both"/>
      </w:pPr>
      <w:r>
        <w:t xml:space="preserve">2) путем направления письменного обращения по адресу, указанному в </w:t>
      </w:r>
      <w:hyperlink w:anchor="P187" w:history="1">
        <w:r>
          <w:rPr>
            <w:color w:val="0000FF"/>
          </w:rPr>
          <w:t>пункте 20</w:t>
        </w:r>
      </w:hyperlink>
      <w:r>
        <w:t xml:space="preserve"> настоящего административного регламента;</w:t>
      </w:r>
    </w:p>
    <w:p w:rsidR="00C013B9" w:rsidRDefault="00C013B9">
      <w:pPr>
        <w:pStyle w:val="ConsPlusNormal"/>
        <w:spacing w:before="220"/>
        <w:ind w:firstLine="540"/>
        <w:jc w:val="both"/>
      </w:pPr>
      <w:r>
        <w:t>3) посредством электронной почты: adm@irkraion.ru.</w:t>
      </w:r>
    </w:p>
    <w:p w:rsidR="00C013B9" w:rsidRDefault="00C013B9">
      <w:pPr>
        <w:pStyle w:val="ConsPlusNormal"/>
        <w:spacing w:before="220"/>
        <w:ind w:firstLine="540"/>
        <w:jc w:val="both"/>
      </w:pPr>
      <w:r>
        <w:t>115. Контроль за предоставлением муниципальной услуги осуществляется в соответствии с действующим законодательством.</w:t>
      </w:r>
    </w:p>
    <w:p w:rsidR="00C013B9" w:rsidRDefault="00C013B9">
      <w:pPr>
        <w:pStyle w:val="ConsPlusNormal"/>
        <w:jc w:val="both"/>
      </w:pPr>
    </w:p>
    <w:p w:rsidR="00C013B9" w:rsidRDefault="00C013B9">
      <w:pPr>
        <w:pStyle w:val="ConsPlusNormal"/>
        <w:jc w:val="center"/>
        <w:outlineLvl w:val="1"/>
      </w:pPr>
      <w:r>
        <w:t>Раздел V. ДОСУДЕБНЫЙ (ВНЕСУДЕБНЫЙ) ПОРЯДОК ОБЖАЛОВАНИЯ</w:t>
      </w:r>
    </w:p>
    <w:p w:rsidR="00C013B9" w:rsidRDefault="00C013B9">
      <w:pPr>
        <w:pStyle w:val="ConsPlusNormal"/>
        <w:jc w:val="center"/>
      </w:pPr>
      <w:r>
        <w:t>РЕШЕНИЙ И ДЕЙСТВИЙ (БЕЗДЕЙСТВИЯ) КОМИТЕТА, И ЕГО</w:t>
      </w:r>
    </w:p>
    <w:p w:rsidR="00C013B9" w:rsidRDefault="00C013B9">
      <w:pPr>
        <w:pStyle w:val="ConsPlusNormal"/>
        <w:jc w:val="center"/>
      </w:pPr>
      <w:r>
        <w:t>ДОЛЖНОСТНЫХ ЛИЦ</w:t>
      </w:r>
    </w:p>
    <w:p w:rsidR="00C013B9" w:rsidRDefault="00C013B9">
      <w:pPr>
        <w:pStyle w:val="ConsPlusNormal"/>
        <w:jc w:val="both"/>
      </w:pPr>
    </w:p>
    <w:p w:rsidR="00C013B9" w:rsidRDefault="00C013B9">
      <w:pPr>
        <w:pStyle w:val="ConsPlusNormal"/>
        <w:jc w:val="center"/>
        <w:outlineLvl w:val="2"/>
      </w:pPr>
      <w:r>
        <w:lastRenderedPageBreak/>
        <w:t>Глава 30. ОБЖАЛОВАНИЕ РЕШЕНИЙ И ДЕЙСТВИЙ (БЕЗДЕЙСТВИЯ)</w:t>
      </w:r>
    </w:p>
    <w:p w:rsidR="00C013B9" w:rsidRDefault="00C013B9">
      <w:pPr>
        <w:pStyle w:val="ConsPlusNormal"/>
        <w:jc w:val="center"/>
      </w:pPr>
      <w:r>
        <w:t>КОМИТЕТА, А ТАКЖЕ ЕГО ДОЛЖНОСТНЫХ ЛИЦ</w:t>
      </w:r>
    </w:p>
    <w:p w:rsidR="00C013B9" w:rsidRDefault="00C013B9">
      <w:pPr>
        <w:pStyle w:val="ConsPlusNormal"/>
        <w:jc w:val="both"/>
      </w:pPr>
    </w:p>
    <w:p w:rsidR="00C013B9" w:rsidRDefault="00C013B9">
      <w:pPr>
        <w:pStyle w:val="ConsPlusNormal"/>
        <w:ind w:firstLine="540"/>
        <w:jc w:val="both"/>
      </w:pPr>
      <w:r>
        <w:t xml:space="preserve">116. Информация для заинтересованного лица о его праве подать жалобу на решение и (или) действие (бездействие) Комитета, должностных лиц Комитета при предоставлении муниципальной услуги (далее - жалоба) предоставляется в порядке, предусмотренном </w:t>
      </w:r>
      <w:hyperlink w:anchor="P144" w:history="1">
        <w:r>
          <w:rPr>
            <w:color w:val="0000FF"/>
          </w:rPr>
          <w:t>пунктами 13</w:t>
        </w:r>
      </w:hyperlink>
      <w:r>
        <w:t xml:space="preserve">, </w:t>
      </w:r>
      <w:hyperlink w:anchor="P149" w:history="1">
        <w:r>
          <w:rPr>
            <w:color w:val="0000FF"/>
          </w:rPr>
          <w:t>14</w:t>
        </w:r>
      </w:hyperlink>
      <w:r>
        <w:t xml:space="preserve"> настоящего административного регламента.</w:t>
      </w:r>
    </w:p>
    <w:p w:rsidR="00C013B9" w:rsidRDefault="00C013B9">
      <w:pPr>
        <w:pStyle w:val="ConsPlusNormal"/>
        <w:spacing w:before="220"/>
        <w:ind w:firstLine="540"/>
        <w:jc w:val="both"/>
      </w:pPr>
      <w:r>
        <w:t>117. В досудебном (внесудебном) порядке обжалуются решения и действия (бездействие) Комитета, должностных лиц Комитета, в том числе в следующих случаях:</w:t>
      </w:r>
    </w:p>
    <w:p w:rsidR="00C013B9" w:rsidRDefault="00C013B9">
      <w:pPr>
        <w:pStyle w:val="ConsPlusNormal"/>
        <w:spacing w:before="220"/>
        <w:ind w:firstLine="540"/>
        <w:jc w:val="both"/>
      </w:pPr>
      <w:r>
        <w:t>1) нарушение срока регистрации запроса о предоставлении муниципальной услуги;</w:t>
      </w:r>
    </w:p>
    <w:p w:rsidR="00C013B9" w:rsidRDefault="00C013B9">
      <w:pPr>
        <w:pStyle w:val="ConsPlusNormal"/>
        <w:spacing w:before="220"/>
        <w:ind w:firstLine="540"/>
        <w:jc w:val="both"/>
      </w:pPr>
      <w:r>
        <w:t>2) нарушение срока предоставления муниципальной услуги;</w:t>
      </w:r>
    </w:p>
    <w:p w:rsidR="00C013B9" w:rsidRDefault="00C013B9">
      <w:pPr>
        <w:pStyle w:val="ConsPlusNormal"/>
        <w:spacing w:before="220"/>
        <w:ind w:firstLine="540"/>
        <w:jc w:val="both"/>
      </w:pPr>
      <w:r>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C013B9" w:rsidRDefault="00C013B9">
      <w:pPr>
        <w:pStyle w:val="ConsPlusNormal"/>
        <w:spacing w:before="220"/>
        <w:ind w:firstLine="540"/>
        <w:jc w:val="both"/>
      </w:pPr>
      <w: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C013B9" w:rsidRDefault="00C013B9">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а также административным регламентом;</w:t>
      </w:r>
    </w:p>
    <w:p w:rsidR="00C013B9" w:rsidRDefault="00C013B9">
      <w:pPr>
        <w:pStyle w:val="ConsPlusNormal"/>
        <w:spacing w:before="220"/>
        <w:ind w:firstLine="540"/>
        <w:jc w:val="both"/>
      </w:pPr>
      <w: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C013B9" w:rsidRDefault="00C013B9">
      <w:pPr>
        <w:pStyle w:val="ConsPlusNormal"/>
        <w:spacing w:before="220"/>
        <w:ind w:firstLine="540"/>
        <w:jc w:val="both"/>
      </w:pPr>
      <w:r>
        <w:t>7) отказ Комитета, должностных лиц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13B9" w:rsidRDefault="00C013B9">
      <w:pPr>
        <w:pStyle w:val="ConsPlusNormal"/>
        <w:spacing w:before="220"/>
        <w:ind w:firstLine="540"/>
        <w:jc w:val="both"/>
      </w:pPr>
      <w:r>
        <w:t>118. Действия (бездействие) и решения Комитета, должностных лиц Комитета в досудебном (внесудебном) порядке обжалуются соответственно вышестоящему должностному лицу Комитета.</w:t>
      </w:r>
    </w:p>
    <w:p w:rsidR="00C013B9" w:rsidRDefault="00C013B9">
      <w:pPr>
        <w:pStyle w:val="ConsPlusNormal"/>
        <w:spacing w:before="220"/>
        <w:ind w:firstLine="540"/>
        <w:jc w:val="both"/>
      </w:pPr>
      <w:bookmarkStart w:id="21" w:name="P637"/>
      <w:bookmarkEnd w:id="21"/>
      <w:r>
        <w:t>119. Жалоба может быть подана в письменной форме на бумажном носителе, в электронной форме одним из следующих способов:</w:t>
      </w:r>
    </w:p>
    <w:p w:rsidR="00C013B9" w:rsidRDefault="00C013B9">
      <w:pPr>
        <w:pStyle w:val="ConsPlusNormal"/>
        <w:spacing w:before="220"/>
        <w:ind w:firstLine="540"/>
        <w:jc w:val="both"/>
      </w:pPr>
      <w:r>
        <w:t>1) лично по адресу: 664007, г. Иркутск, ул. Карла Маркса, 40 к 1, кабинет 434, телефон: 8(3952) 718-004;</w:t>
      </w:r>
    </w:p>
    <w:p w:rsidR="00C013B9" w:rsidRDefault="00C013B9">
      <w:pPr>
        <w:pStyle w:val="ConsPlusNormal"/>
        <w:spacing w:before="220"/>
        <w:ind w:firstLine="540"/>
        <w:jc w:val="both"/>
      </w:pPr>
      <w:r>
        <w:t>2) через организации почтовой связи по адресу: 664007, г. Иркутск, ул. Рабочего Штаба, 17;</w:t>
      </w:r>
    </w:p>
    <w:p w:rsidR="00C013B9" w:rsidRDefault="00C013B9">
      <w:pPr>
        <w:pStyle w:val="ConsPlusNormal"/>
        <w:spacing w:before="220"/>
        <w:ind w:firstLine="540"/>
        <w:jc w:val="both"/>
      </w:pPr>
      <w:r>
        <w:t>3) с использованием информационно-телекоммуникационной сети "Интернет":</w:t>
      </w:r>
    </w:p>
    <w:p w:rsidR="00C013B9" w:rsidRDefault="00C013B9">
      <w:pPr>
        <w:pStyle w:val="ConsPlusNormal"/>
        <w:spacing w:before="220"/>
        <w:ind w:firstLine="540"/>
        <w:jc w:val="both"/>
      </w:pPr>
      <w:r>
        <w:t>электронная почта: adm@irkraion.ru;</w:t>
      </w:r>
    </w:p>
    <w:p w:rsidR="00C013B9" w:rsidRDefault="00C013B9">
      <w:pPr>
        <w:pStyle w:val="ConsPlusNormal"/>
        <w:spacing w:before="220"/>
        <w:ind w:firstLine="540"/>
        <w:jc w:val="both"/>
      </w:pPr>
      <w:r>
        <w:t>официальный сайт Иркутского района: www.irkraion.ru;</w:t>
      </w:r>
    </w:p>
    <w:p w:rsidR="00C013B9" w:rsidRDefault="00C013B9">
      <w:pPr>
        <w:pStyle w:val="ConsPlusNormal"/>
        <w:spacing w:before="220"/>
        <w:ind w:firstLine="540"/>
        <w:jc w:val="both"/>
      </w:pPr>
      <w:r>
        <w:lastRenderedPageBreak/>
        <w:t>4) через МФЦ.</w:t>
      </w:r>
    </w:p>
    <w:p w:rsidR="00C013B9" w:rsidRDefault="00C013B9">
      <w:pPr>
        <w:pStyle w:val="ConsPlusNormal"/>
        <w:spacing w:before="220"/>
        <w:ind w:firstLine="540"/>
        <w:jc w:val="both"/>
      </w:pPr>
      <w:r>
        <w:t xml:space="preserve">120.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w:anchor="P637" w:history="1">
        <w:r>
          <w:rPr>
            <w:color w:val="0000FF"/>
          </w:rPr>
          <w:t>пункте 119</w:t>
        </w:r>
      </w:hyperlink>
      <w:r>
        <w:t xml:space="preserve"> настоящего административного регламента.</w:t>
      </w:r>
    </w:p>
    <w:p w:rsidR="00C013B9" w:rsidRDefault="00C013B9">
      <w:pPr>
        <w:pStyle w:val="ConsPlusNormal"/>
        <w:spacing w:before="220"/>
        <w:ind w:firstLine="540"/>
        <w:jc w:val="both"/>
      </w:pPr>
      <w:r>
        <w:t>Жалоба, поступившая в Комитет,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C013B9" w:rsidRDefault="00C013B9">
      <w:pPr>
        <w:pStyle w:val="ConsPlusNormal"/>
        <w:spacing w:before="220"/>
        <w:ind w:firstLine="540"/>
        <w:jc w:val="both"/>
      </w:pPr>
      <w:r>
        <w:t>121. Жалоба должна содержать:</w:t>
      </w:r>
    </w:p>
    <w:p w:rsidR="00C013B9" w:rsidRDefault="00C013B9">
      <w:pPr>
        <w:pStyle w:val="ConsPlusNormal"/>
        <w:spacing w:before="220"/>
        <w:ind w:firstLine="540"/>
        <w:jc w:val="both"/>
      </w:pPr>
      <w: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C013B9" w:rsidRDefault="00C013B9">
      <w:pPr>
        <w:pStyle w:val="ConsPlusNormal"/>
        <w:spacing w:before="220"/>
        <w:ind w:firstLine="540"/>
        <w:jc w:val="both"/>
      </w:pPr>
      <w: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
    <w:p w:rsidR="00C013B9" w:rsidRDefault="00C013B9">
      <w:pPr>
        <w:pStyle w:val="ConsPlusNormal"/>
        <w:spacing w:before="220"/>
        <w:ind w:firstLine="540"/>
        <w:jc w:val="both"/>
      </w:pPr>
      <w:r>
        <w:t>3) сведения об обжалуемых решениях и действиях (бездействии) должностного лица Комитета;</w:t>
      </w:r>
    </w:p>
    <w:p w:rsidR="00C013B9" w:rsidRDefault="00C013B9">
      <w:pPr>
        <w:pStyle w:val="ConsPlusNormal"/>
        <w:spacing w:before="220"/>
        <w:ind w:firstLine="540"/>
        <w:jc w:val="both"/>
      </w:pPr>
      <w:r>
        <w:t>4) доводы, на основании которых заинтересованное лицо не согласно с решением и действием (бездействием) должностного лица Комитета. Заинтересованным лицом могут быть представлены документы (при наличии), подтверждающие доводы заинтересованного лица, либо их копии.</w:t>
      </w:r>
    </w:p>
    <w:p w:rsidR="00C013B9" w:rsidRDefault="00C013B9">
      <w:pPr>
        <w:pStyle w:val="ConsPlusNormal"/>
        <w:spacing w:before="220"/>
        <w:ind w:firstLine="540"/>
        <w:jc w:val="both"/>
      </w:pPr>
      <w:r>
        <w:t>122. Жалоба, поступившая в Комитет, подлежит рассмотрению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013B9" w:rsidRDefault="00C013B9">
      <w:pPr>
        <w:pStyle w:val="ConsPlusNormal"/>
        <w:spacing w:before="220"/>
        <w:ind w:firstLine="540"/>
        <w:jc w:val="both"/>
      </w:pPr>
      <w:r>
        <w:t>123. Порядок рассмотрения отдельных жалоб:</w:t>
      </w:r>
    </w:p>
    <w:p w:rsidR="00C013B9" w:rsidRDefault="00C013B9">
      <w:pPr>
        <w:pStyle w:val="ConsPlusNormal"/>
        <w:spacing w:before="220"/>
        <w:ind w:firstLine="540"/>
        <w:jc w:val="both"/>
      </w:pPr>
      <w: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013B9" w:rsidRDefault="00C013B9">
      <w:pPr>
        <w:pStyle w:val="ConsPlusNormal"/>
        <w:spacing w:before="220"/>
        <w:ind w:firstLine="540"/>
        <w:jc w:val="both"/>
      </w:pPr>
      <w: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председатель Комитета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C013B9" w:rsidRDefault="00C013B9">
      <w:pPr>
        <w:pStyle w:val="ConsPlusNormal"/>
        <w:spacing w:before="220"/>
        <w:ind w:firstLine="540"/>
        <w:jc w:val="both"/>
      </w:pPr>
      <w:r>
        <w:t>3) если текст письменной жалобы не поддается прочтению, ответ на жалобу не дается, о чем в течение пяти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013B9" w:rsidRDefault="00C013B9">
      <w:pPr>
        <w:pStyle w:val="ConsPlusNormal"/>
        <w:spacing w:before="220"/>
        <w:ind w:firstLine="540"/>
        <w:jc w:val="both"/>
      </w:pPr>
      <w:r>
        <w:t xml:space="preserve">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председатель Комитета принимает решение о </w:t>
      </w:r>
      <w:r>
        <w:lastRenderedPageBreak/>
        <w:t>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Иркутского районного муниципального образования.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C013B9" w:rsidRDefault="00C013B9">
      <w:pPr>
        <w:pStyle w:val="ConsPlusNormal"/>
        <w:spacing w:before="220"/>
        <w:ind w:firstLine="540"/>
        <w:jc w:val="both"/>
      </w:pPr>
      <w:r>
        <w:t>124. При рассмотрении жалобы:</w:t>
      </w:r>
    </w:p>
    <w:p w:rsidR="00C013B9" w:rsidRDefault="00C013B9">
      <w:pPr>
        <w:pStyle w:val="ConsPlusNormal"/>
        <w:spacing w:before="220"/>
        <w:ind w:firstLine="540"/>
        <w:jc w:val="both"/>
      </w:pPr>
      <w: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013B9" w:rsidRDefault="00C013B9">
      <w:pPr>
        <w:pStyle w:val="ConsPlusNormal"/>
        <w:spacing w:before="220"/>
        <w:ind w:firstLine="540"/>
        <w:jc w:val="both"/>
      </w:pPr>
      <w: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013B9" w:rsidRDefault="00C013B9">
      <w:pPr>
        <w:pStyle w:val="ConsPlusNormal"/>
        <w:spacing w:before="220"/>
        <w:ind w:firstLine="540"/>
        <w:jc w:val="both"/>
      </w:pPr>
      <w: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C013B9" w:rsidRDefault="00C013B9">
      <w:pPr>
        <w:pStyle w:val="ConsPlusNormal"/>
        <w:spacing w:before="220"/>
        <w:ind w:firstLine="540"/>
        <w:jc w:val="both"/>
      </w:pPr>
      <w:bookmarkStart w:id="22" w:name="P661"/>
      <w:bookmarkEnd w:id="22"/>
      <w:r>
        <w:t>125. По результатам рассмотрения жалобы Комитет принимает одно из следующих решений:</w:t>
      </w:r>
    </w:p>
    <w:p w:rsidR="00C013B9" w:rsidRDefault="00C013B9">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
    <w:p w:rsidR="00C013B9" w:rsidRDefault="00C013B9">
      <w:pPr>
        <w:pStyle w:val="ConsPlusNormal"/>
        <w:spacing w:before="220"/>
        <w:ind w:firstLine="540"/>
        <w:jc w:val="both"/>
      </w:pPr>
      <w:r>
        <w:t>2) отказывает в удовлетворении жалобы.</w:t>
      </w:r>
    </w:p>
    <w:p w:rsidR="00C013B9" w:rsidRDefault="00C013B9">
      <w:pPr>
        <w:pStyle w:val="ConsPlusNormal"/>
        <w:spacing w:before="220"/>
        <w:ind w:firstLine="540"/>
        <w:jc w:val="both"/>
      </w:pPr>
      <w:r>
        <w:t xml:space="preserve">126. Не позднее дня, следующего за днем принятия решения, предусмотренного </w:t>
      </w:r>
      <w:hyperlink w:anchor="P661" w:history="1">
        <w:r>
          <w:rPr>
            <w:color w:val="0000FF"/>
          </w:rPr>
          <w:t>пунктом 125</w:t>
        </w:r>
      </w:hyperlink>
      <w: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C013B9" w:rsidRDefault="00C013B9">
      <w:pPr>
        <w:pStyle w:val="ConsPlusNormal"/>
        <w:spacing w:before="220"/>
        <w:ind w:firstLine="540"/>
        <w:jc w:val="both"/>
      </w:pPr>
      <w:r>
        <w:t>127. В ответе по результатам рассмотрения жалобы указываются:</w:t>
      </w:r>
    </w:p>
    <w:p w:rsidR="00C013B9" w:rsidRDefault="00C013B9">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013B9" w:rsidRDefault="00C013B9">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C013B9" w:rsidRDefault="00C013B9">
      <w:pPr>
        <w:pStyle w:val="ConsPlusNormal"/>
        <w:spacing w:before="220"/>
        <w:ind w:firstLine="540"/>
        <w:jc w:val="both"/>
      </w:pPr>
      <w:r>
        <w:t>3) фамилия, имя и (если имеется) отчество заинтересованного лица, подавшего жалобу;</w:t>
      </w:r>
    </w:p>
    <w:p w:rsidR="00C013B9" w:rsidRDefault="00C013B9">
      <w:pPr>
        <w:pStyle w:val="ConsPlusNormal"/>
        <w:spacing w:before="220"/>
        <w:ind w:firstLine="540"/>
        <w:jc w:val="both"/>
      </w:pPr>
      <w:r>
        <w:t>4) основания для принятия решения по жалобе;</w:t>
      </w:r>
    </w:p>
    <w:p w:rsidR="00C013B9" w:rsidRDefault="00C013B9">
      <w:pPr>
        <w:pStyle w:val="ConsPlusNormal"/>
        <w:spacing w:before="220"/>
        <w:ind w:firstLine="540"/>
        <w:jc w:val="both"/>
      </w:pPr>
      <w:r>
        <w:t>5) принятое по жалобе решение;</w:t>
      </w:r>
    </w:p>
    <w:p w:rsidR="00C013B9" w:rsidRDefault="00C013B9">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13B9" w:rsidRDefault="00C013B9">
      <w:pPr>
        <w:pStyle w:val="ConsPlusNormal"/>
        <w:spacing w:before="220"/>
        <w:ind w:firstLine="540"/>
        <w:jc w:val="both"/>
      </w:pPr>
      <w:r>
        <w:t>7) сведения о порядке обжалования принятого по жалобе решения.</w:t>
      </w:r>
    </w:p>
    <w:p w:rsidR="00C013B9" w:rsidRDefault="00C013B9">
      <w:pPr>
        <w:pStyle w:val="ConsPlusNormal"/>
        <w:spacing w:before="220"/>
        <w:ind w:firstLine="540"/>
        <w:jc w:val="both"/>
      </w:pPr>
      <w:r>
        <w:t xml:space="preserve">128.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lastRenderedPageBreak/>
        <w:t>полномочиями по рассмотрению жалоб, незамедлительно направляет имеющиеся материалы в уполномоченные органы.</w:t>
      </w:r>
    </w:p>
    <w:p w:rsidR="00C013B9" w:rsidRDefault="00C013B9">
      <w:pPr>
        <w:pStyle w:val="ConsPlusNormal"/>
        <w:spacing w:before="220"/>
        <w:ind w:firstLine="540"/>
        <w:jc w:val="both"/>
      </w:pPr>
      <w:r>
        <w:t>129. Основаниями отказа в удовлетворении жалобы являются:</w:t>
      </w:r>
    </w:p>
    <w:p w:rsidR="00C013B9" w:rsidRDefault="00C013B9">
      <w:pPr>
        <w:pStyle w:val="ConsPlusNormal"/>
        <w:spacing w:before="220"/>
        <w:ind w:firstLine="540"/>
        <w:jc w:val="both"/>
      </w:pPr>
      <w:r>
        <w:t>1) наличие вступившего в законную силу решения суда по жалобе о том же предмете и по тем же основаниям;</w:t>
      </w:r>
    </w:p>
    <w:p w:rsidR="00C013B9" w:rsidRDefault="00C013B9">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C013B9" w:rsidRDefault="00C013B9">
      <w:pPr>
        <w:pStyle w:val="ConsPlusNormal"/>
        <w:spacing w:before="220"/>
        <w:ind w:firstLine="540"/>
        <w:jc w:val="both"/>
      </w:pPr>
      <w:r>
        <w:t>3) наличие решения по жалобе, принятого ранее в отношении того же заинтересованного лица и по тому же предмету жалобы.</w:t>
      </w:r>
    </w:p>
    <w:p w:rsidR="00C013B9" w:rsidRDefault="00C013B9">
      <w:pPr>
        <w:pStyle w:val="ConsPlusNormal"/>
        <w:spacing w:before="220"/>
        <w:ind w:firstLine="540"/>
        <w:jc w:val="both"/>
      </w:pPr>
      <w:r>
        <w:t>130. В случае несогласия с вынесенным по жалобе решением заинтересованное лицо вправе обжаловать решение в судебном порядке.</w:t>
      </w:r>
    </w:p>
    <w:p w:rsidR="00C013B9" w:rsidRDefault="00C013B9">
      <w:pPr>
        <w:pStyle w:val="ConsPlusNormal"/>
        <w:spacing w:before="220"/>
        <w:ind w:firstLine="540"/>
        <w:jc w:val="both"/>
      </w:pPr>
      <w:r>
        <w:t>131.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C013B9" w:rsidRDefault="00C013B9">
      <w:pPr>
        <w:pStyle w:val="ConsPlusNormal"/>
        <w:spacing w:before="220"/>
        <w:ind w:firstLine="540"/>
        <w:jc w:val="both"/>
      </w:pPr>
      <w:r>
        <w:t>132. Способами информирования заинтересованных лиц о порядке подачи и рассмотрения жалобы являются:</w:t>
      </w:r>
    </w:p>
    <w:p w:rsidR="00C013B9" w:rsidRDefault="00C013B9">
      <w:pPr>
        <w:pStyle w:val="ConsPlusNormal"/>
        <w:spacing w:before="220"/>
        <w:ind w:firstLine="540"/>
        <w:jc w:val="both"/>
      </w:pPr>
      <w:r>
        <w:t>1) личное обращение заинтересованных лиц в уполномоченный орган;</w:t>
      </w:r>
    </w:p>
    <w:p w:rsidR="00C013B9" w:rsidRDefault="00C013B9">
      <w:pPr>
        <w:pStyle w:val="ConsPlusNormal"/>
        <w:spacing w:before="220"/>
        <w:ind w:firstLine="540"/>
        <w:jc w:val="both"/>
      </w:pPr>
      <w:r>
        <w:t>2) через организации почтовой связи;</w:t>
      </w:r>
    </w:p>
    <w:p w:rsidR="00C013B9" w:rsidRDefault="00C013B9">
      <w:pPr>
        <w:pStyle w:val="ConsPlusNormal"/>
        <w:spacing w:before="220"/>
        <w:ind w:firstLine="540"/>
        <w:jc w:val="both"/>
      </w:pPr>
      <w:r>
        <w:t>3) с помощью средств электронной связи (направление письма на адрес электронной почты уполномоченный орган);</w:t>
      </w:r>
    </w:p>
    <w:p w:rsidR="00C013B9" w:rsidRDefault="00C013B9">
      <w:pPr>
        <w:pStyle w:val="ConsPlusNormal"/>
        <w:spacing w:before="220"/>
        <w:ind w:firstLine="540"/>
        <w:jc w:val="both"/>
      </w:pPr>
      <w:r>
        <w:t>4) с помощью телефонной и факсимильной связи;</w:t>
      </w:r>
    </w:p>
    <w:p w:rsidR="00C013B9" w:rsidRDefault="00C013B9">
      <w:pPr>
        <w:pStyle w:val="ConsPlusNormal"/>
        <w:spacing w:before="220"/>
        <w:ind w:firstLine="540"/>
        <w:jc w:val="both"/>
      </w:pPr>
      <w:r>
        <w:t>5) путем размещения информации на стендах, расположенных в помещениях, занимаемых уполномоченным органом.</w:t>
      </w:r>
    </w:p>
    <w:p w:rsidR="00C013B9" w:rsidRDefault="00C013B9">
      <w:pPr>
        <w:pStyle w:val="ConsPlusNormal"/>
        <w:jc w:val="both"/>
      </w:pPr>
    </w:p>
    <w:p w:rsidR="00C013B9" w:rsidRDefault="00C013B9">
      <w:pPr>
        <w:pStyle w:val="ConsPlusNormal"/>
        <w:jc w:val="right"/>
      </w:pPr>
      <w:r>
        <w:t>Заместитель Мэра района</w:t>
      </w:r>
    </w:p>
    <w:p w:rsidR="00C013B9" w:rsidRDefault="00C013B9">
      <w:pPr>
        <w:pStyle w:val="ConsPlusNormal"/>
        <w:jc w:val="right"/>
      </w:pPr>
      <w:r>
        <w:t>Д.В.ГОРИН</w:t>
      </w:r>
    </w:p>
    <w:p w:rsidR="00C013B9" w:rsidRDefault="00C013B9">
      <w:pPr>
        <w:pStyle w:val="ConsPlusNormal"/>
        <w:jc w:val="both"/>
      </w:pPr>
    </w:p>
    <w:p w:rsidR="00C013B9" w:rsidRDefault="00C013B9">
      <w:pPr>
        <w:pStyle w:val="ConsPlusNormal"/>
        <w:jc w:val="both"/>
      </w:pPr>
    </w:p>
    <w:p w:rsidR="00C013B9" w:rsidRDefault="00C013B9">
      <w:pPr>
        <w:pStyle w:val="ConsPlusNormal"/>
        <w:jc w:val="both"/>
      </w:pPr>
    </w:p>
    <w:p w:rsidR="00C013B9" w:rsidRDefault="00C013B9">
      <w:pPr>
        <w:pStyle w:val="ConsPlusNormal"/>
        <w:jc w:val="both"/>
      </w:pPr>
    </w:p>
    <w:p w:rsidR="00C013B9" w:rsidRDefault="00C013B9">
      <w:pPr>
        <w:pStyle w:val="ConsPlusNormal"/>
        <w:jc w:val="both"/>
      </w:pPr>
    </w:p>
    <w:p w:rsidR="00C013B9" w:rsidRDefault="00C013B9">
      <w:pPr>
        <w:pStyle w:val="ConsPlusNormal"/>
        <w:jc w:val="right"/>
        <w:outlineLvl w:val="1"/>
      </w:pPr>
      <w:r>
        <w:t>Приложение 1</w:t>
      </w:r>
    </w:p>
    <w:p w:rsidR="00C013B9" w:rsidRDefault="00C013B9">
      <w:pPr>
        <w:pStyle w:val="ConsPlusNormal"/>
        <w:jc w:val="right"/>
      </w:pPr>
      <w:r>
        <w:t>к административному регламенту предоставления муниципальной</w:t>
      </w:r>
    </w:p>
    <w:p w:rsidR="00C013B9" w:rsidRDefault="00C013B9">
      <w:pPr>
        <w:pStyle w:val="ConsPlusNormal"/>
        <w:jc w:val="right"/>
      </w:pPr>
      <w:r>
        <w:t>услуги "Предоставление земельных участков, находящихся</w:t>
      </w:r>
    </w:p>
    <w:p w:rsidR="00C013B9" w:rsidRDefault="00C013B9">
      <w:pPr>
        <w:pStyle w:val="ConsPlusNormal"/>
        <w:jc w:val="right"/>
      </w:pPr>
      <w:r>
        <w:t>в муниципальной собственности Иркутского районного</w:t>
      </w:r>
    </w:p>
    <w:p w:rsidR="00C013B9" w:rsidRDefault="00C013B9">
      <w:pPr>
        <w:pStyle w:val="ConsPlusNormal"/>
        <w:jc w:val="right"/>
      </w:pPr>
      <w:r>
        <w:t>муниципального образования, без торгов"</w:t>
      </w:r>
    </w:p>
    <w:p w:rsidR="00C013B9" w:rsidRDefault="00C013B9">
      <w:pPr>
        <w:pStyle w:val="ConsPlusNormal"/>
        <w:jc w:val="right"/>
      </w:pPr>
      <w:r>
        <w:t>от 10 мая 2018 г. N 230</w:t>
      </w:r>
    </w:p>
    <w:p w:rsidR="00C013B9" w:rsidRDefault="00C013B9">
      <w:pPr>
        <w:pStyle w:val="ConsPlusNormal"/>
        <w:jc w:val="both"/>
      </w:pPr>
    </w:p>
    <w:p w:rsidR="00C013B9" w:rsidRDefault="00C013B9">
      <w:pPr>
        <w:pStyle w:val="ConsPlusNormal"/>
        <w:jc w:val="center"/>
      </w:pPr>
      <w:bookmarkStart w:id="23" w:name="P701"/>
      <w:bookmarkEnd w:id="23"/>
      <w:r>
        <w:t>ЗАЯВЛЕНИЕ</w:t>
      </w:r>
    </w:p>
    <w:p w:rsidR="00C013B9" w:rsidRDefault="00C013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
        <w:gridCol w:w="602"/>
        <w:gridCol w:w="1841"/>
        <w:gridCol w:w="903"/>
        <w:gridCol w:w="485"/>
        <w:gridCol w:w="340"/>
        <w:gridCol w:w="256"/>
        <w:gridCol w:w="567"/>
        <w:gridCol w:w="1121"/>
        <w:gridCol w:w="340"/>
        <w:gridCol w:w="340"/>
        <w:gridCol w:w="1701"/>
      </w:tblGrid>
      <w:tr w:rsidR="00C013B9">
        <w:tc>
          <w:tcPr>
            <w:tcW w:w="5518" w:type="dxa"/>
            <w:gridSpan w:val="8"/>
          </w:tcPr>
          <w:p w:rsidR="00C013B9" w:rsidRDefault="00C013B9">
            <w:pPr>
              <w:pStyle w:val="ConsPlusNormal"/>
            </w:pPr>
          </w:p>
        </w:tc>
        <w:tc>
          <w:tcPr>
            <w:tcW w:w="1801" w:type="dxa"/>
            <w:gridSpan w:val="3"/>
          </w:tcPr>
          <w:p w:rsidR="00C013B9" w:rsidRDefault="00C013B9">
            <w:pPr>
              <w:pStyle w:val="ConsPlusNormal"/>
              <w:jc w:val="center"/>
            </w:pPr>
            <w:r>
              <w:t>Лист N __</w:t>
            </w:r>
          </w:p>
        </w:tc>
        <w:tc>
          <w:tcPr>
            <w:tcW w:w="1701" w:type="dxa"/>
          </w:tcPr>
          <w:p w:rsidR="00C013B9" w:rsidRDefault="00C013B9">
            <w:pPr>
              <w:pStyle w:val="ConsPlusNormal"/>
              <w:jc w:val="center"/>
            </w:pPr>
            <w:r>
              <w:t>Всего листов __</w:t>
            </w:r>
          </w:p>
        </w:tc>
      </w:tr>
      <w:tr w:rsidR="00C013B9">
        <w:tc>
          <w:tcPr>
            <w:tcW w:w="3870" w:type="dxa"/>
            <w:gridSpan w:val="4"/>
          </w:tcPr>
          <w:p w:rsidR="00C013B9" w:rsidRDefault="00C013B9">
            <w:pPr>
              <w:pStyle w:val="ConsPlusNormal"/>
            </w:pPr>
            <w:r>
              <w:t xml:space="preserve">1. Заявление Мэру Иркутского </w:t>
            </w:r>
            <w:r>
              <w:lastRenderedPageBreak/>
              <w:t>районного муниципального образования</w:t>
            </w:r>
          </w:p>
        </w:tc>
        <w:tc>
          <w:tcPr>
            <w:tcW w:w="485" w:type="dxa"/>
          </w:tcPr>
          <w:p w:rsidR="00C013B9" w:rsidRDefault="00C013B9">
            <w:pPr>
              <w:pStyle w:val="ConsPlusNormal"/>
              <w:jc w:val="center"/>
            </w:pPr>
            <w:r>
              <w:lastRenderedPageBreak/>
              <w:t>2.</w:t>
            </w:r>
          </w:p>
        </w:tc>
        <w:tc>
          <w:tcPr>
            <w:tcW w:w="4665" w:type="dxa"/>
            <w:gridSpan w:val="7"/>
          </w:tcPr>
          <w:p w:rsidR="00C013B9" w:rsidRDefault="00C013B9">
            <w:pPr>
              <w:pStyle w:val="ConsPlusNormal"/>
            </w:pPr>
            <w:r>
              <w:t xml:space="preserve">2.1. Регистрационный N </w:t>
            </w:r>
            <w:r>
              <w:lastRenderedPageBreak/>
              <w:t>_____________________</w:t>
            </w:r>
          </w:p>
          <w:p w:rsidR="00C013B9" w:rsidRDefault="00C013B9">
            <w:pPr>
              <w:pStyle w:val="ConsPlusNormal"/>
            </w:pPr>
            <w:r>
              <w:t>2.2. Количество листов заявления _____________</w:t>
            </w:r>
          </w:p>
          <w:p w:rsidR="00C013B9" w:rsidRDefault="00C013B9">
            <w:pPr>
              <w:pStyle w:val="ConsPlusNormal"/>
            </w:pPr>
            <w:r>
              <w:t>2.3. Количество прилагаемых документов _______</w:t>
            </w:r>
          </w:p>
          <w:p w:rsidR="00C013B9" w:rsidRDefault="00C013B9">
            <w:pPr>
              <w:pStyle w:val="ConsPlusNormal"/>
            </w:pPr>
            <w:r>
              <w:t>в том числе оригиналов ___, копий ___, количество листов в оригиналах ___, копиях ____</w:t>
            </w:r>
          </w:p>
          <w:p w:rsidR="00C013B9" w:rsidRDefault="00C013B9">
            <w:pPr>
              <w:pStyle w:val="ConsPlusNormal"/>
            </w:pPr>
            <w:r>
              <w:t>2.4. Подпись ______________________________</w:t>
            </w:r>
          </w:p>
          <w:p w:rsidR="00C013B9" w:rsidRDefault="00C013B9">
            <w:pPr>
              <w:pStyle w:val="ConsPlusNormal"/>
            </w:pPr>
            <w:r>
              <w:t>2.5. Дата "__" ____ ____ г., время __ ч., __ мин.</w:t>
            </w:r>
          </w:p>
        </w:tc>
      </w:tr>
      <w:tr w:rsidR="00C013B9">
        <w:tc>
          <w:tcPr>
            <w:tcW w:w="524" w:type="dxa"/>
          </w:tcPr>
          <w:p w:rsidR="00C013B9" w:rsidRDefault="00C013B9">
            <w:pPr>
              <w:pStyle w:val="ConsPlusNormal"/>
              <w:jc w:val="center"/>
            </w:pPr>
            <w:r>
              <w:lastRenderedPageBreak/>
              <w:t>3.</w:t>
            </w:r>
          </w:p>
        </w:tc>
        <w:tc>
          <w:tcPr>
            <w:tcW w:w="8496" w:type="dxa"/>
            <w:gridSpan w:val="11"/>
          </w:tcPr>
          <w:p w:rsidR="00C013B9" w:rsidRDefault="00C013B9">
            <w:pPr>
              <w:pStyle w:val="ConsPlusNormal"/>
            </w:pPr>
            <w:r>
              <w:t>Прошу предоставить земельный участок</w:t>
            </w:r>
          </w:p>
        </w:tc>
      </w:tr>
      <w:tr w:rsidR="00C013B9">
        <w:tc>
          <w:tcPr>
            <w:tcW w:w="524" w:type="dxa"/>
          </w:tcPr>
          <w:p w:rsidR="00C013B9" w:rsidRDefault="00C013B9">
            <w:pPr>
              <w:pStyle w:val="ConsPlusNormal"/>
            </w:pPr>
          </w:p>
        </w:tc>
        <w:tc>
          <w:tcPr>
            <w:tcW w:w="3831" w:type="dxa"/>
            <w:gridSpan w:val="4"/>
          </w:tcPr>
          <w:p w:rsidR="00C013B9" w:rsidRDefault="00C013B9">
            <w:pPr>
              <w:pStyle w:val="ConsPlusNormal"/>
            </w:pPr>
            <w:r>
              <w:t>Кадастровый номер земельного участка</w:t>
            </w:r>
          </w:p>
        </w:tc>
        <w:tc>
          <w:tcPr>
            <w:tcW w:w="4665" w:type="dxa"/>
            <w:gridSpan w:val="7"/>
          </w:tcPr>
          <w:p w:rsidR="00C013B9" w:rsidRDefault="00C013B9">
            <w:pPr>
              <w:pStyle w:val="ConsPlusNormal"/>
            </w:pPr>
          </w:p>
        </w:tc>
      </w:tr>
      <w:tr w:rsidR="00C013B9">
        <w:tc>
          <w:tcPr>
            <w:tcW w:w="524" w:type="dxa"/>
          </w:tcPr>
          <w:p w:rsidR="00C013B9" w:rsidRDefault="00C013B9">
            <w:pPr>
              <w:pStyle w:val="ConsPlusNormal"/>
            </w:pPr>
          </w:p>
        </w:tc>
        <w:tc>
          <w:tcPr>
            <w:tcW w:w="3831" w:type="dxa"/>
            <w:gridSpan w:val="4"/>
            <w:vMerge w:val="restart"/>
          </w:tcPr>
          <w:p w:rsidR="00C013B9" w:rsidRDefault="00C013B9">
            <w:pPr>
              <w:pStyle w:val="ConsPlusNormal"/>
            </w:pPr>
            <w:r>
              <w:t>Адрес (местоположение):</w:t>
            </w:r>
          </w:p>
        </w:tc>
        <w:tc>
          <w:tcPr>
            <w:tcW w:w="4665" w:type="dxa"/>
            <w:gridSpan w:val="7"/>
          </w:tcPr>
          <w:p w:rsidR="00C013B9" w:rsidRDefault="00C013B9">
            <w:pPr>
              <w:pStyle w:val="ConsPlusNormal"/>
            </w:pPr>
          </w:p>
        </w:tc>
      </w:tr>
      <w:tr w:rsidR="00C013B9">
        <w:tc>
          <w:tcPr>
            <w:tcW w:w="524" w:type="dxa"/>
          </w:tcPr>
          <w:p w:rsidR="00C013B9" w:rsidRDefault="00C013B9">
            <w:pPr>
              <w:pStyle w:val="ConsPlusNormal"/>
            </w:pPr>
          </w:p>
        </w:tc>
        <w:tc>
          <w:tcPr>
            <w:tcW w:w="3831" w:type="dxa"/>
            <w:gridSpan w:val="4"/>
            <w:vMerge/>
          </w:tcPr>
          <w:p w:rsidR="00C013B9" w:rsidRDefault="00C013B9"/>
        </w:tc>
        <w:tc>
          <w:tcPr>
            <w:tcW w:w="4665" w:type="dxa"/>
            <w:gridSpan w:val="7"/>
          </w:tcPr>
          <w:p w:rsidR="00C013B9" w:rsidRDefault="00C013B9">
            <w:pPr>
              <w:pStyle w:val="ConsPlusNormal"/>
            </w:pPr>
          </w:p>
        </w:tc>
      </w:tr>
      <w:tr w:rsidR="00C013B9">
        <w:tc>
          <w:tcPr>
            <w:tcW w:w="524" w:type="dxa"/>
          </w:tcPr>
          <w:p w:rsidR="00C013B9" w:rsidRDefault="00C013B9">
            <w:pPr>
              <w:pStyle w:val="ConsPlusNormal"/>
            </w:pPr>
          </w:p>
        </w:tc>
        <w:tc>
          <w:tcPr>
            <w:tcW w:w="3831" w:type="dxa"/>
            <w:gridSpan w:val="4"/>
          </w:tcPr>
          <w:p w:rsidR="00C013B9" w:rsidRDefault="00C013B9">
            <w:pPr>
              <w:pStyle w:val="ConsPlusNormal"/>
            </w:pPr>
            <w:r>
              <w:t>Площадь</w:t>
            </w:r>
          </w:p>
        </w:tc>
        <w:tc>
          <w:tcPr>
            <w:tcW w:w="4665" w:type="dxa"/>
            <w:gridSpan w:val="7"/>
          </w:tcPr>
          <w:p w:rsidR="00C013B9" w:rsidRDefault="00C013B9">
            <w:pPr>
              <w:pStyle w:val="ConsPlusNormal"/>
            </w:pPr>
          </w:p>
        </w:tc>
      </w:tr>
      <w:tr w:rsidR="00C013B9">
        <w:tc>
          <w:tcPr>
            <w:tcW w:w="524" w:type="dxa"/>
            <w:vMerge w:val="restart"/>
          </w:tcPr>
          <w:p w:rsidR="00C013B9" w:rsidRDefault="00C013B9">
            <w:pPr>
              <w:pStyle w:val="ConsPlusNormal"/>
              <w:jc w:val="center"/>
            </w:pPr>
            <w:r>
              <w:t>4.</w:t>
            </w:r>
          </w:p>
        </w:tc>
        <w:tc>
          <w:tcPr>
            <w:tcW w:w="8496" w:type="dxa"/>
            <w:gridSpan w:val="11"/>
          </w:tcPr>
          <w:p w:rsidR="00C013B9" w:rsidRDefault="00C013B9">
            <w:pPr>
              <w:pStyle w:val="ConsPlusNormal"/>
            </w:pPr>
            <w:r>
              <w:t>Основание предоставления земельного участка без проведения торгов:</w:t>
            </w:r>
          </w:p>
        </w:tc>
      </w:tr>
      <w:tr w:rsidR="00C013B9">
        <w:tc>
          <w:tcPr>
            <w:tcW w:w="524" w:type="dxa"/>
            <w:vMerge/>
          </w:tcPr>
          <w:p w:rsidR="00C013B9" w:rsidRDefault="00C013B9"/>
        </w:tc>
        <w:tc>
          <w:tcPr>
            <w:tcW w:w="8496" w:type="dxa"/>
            <w:gridSpan w:val="11"/>
          </w:tcPr>
          <w:p w:rsidR="00C013B9" w:rsidRDefault="00C013B9">
            <w:pPr>
              <w:pStyle w:val="ConsPlusNormal"/>
            </w:pPr>
          </w:p>
        </w:tc>
      </w:tr>
      <w:tr w:rsidR="00C013B9">
        <w:tc>
          <w:tcPr>
            <w:tcW w:w="524" w:type="dxa"/>
            <w:vMerge w:val="restart"/>
          </w:tcPr>
          <w:p w:rsidR="00C013B9" w:rsidRDefault="00C013B9">
            <w:pPr>
              <w:pStyle w:val="ConsPlusNormal"/>
              <w:jc w:val="center"/>
            </w:pPr>
            <w:r>
              <w:t>5.</w:t>
            </w:r>
          </w:p>
        </w:tc>
        <w:tc>
          <w:tcPr>
            <w:tcW w:w="8496" w:type="dxa"/>
            <w:gridSpan w:val="11"/>
          </w:tcPr>
          <w:p w:rsidR="00C013B9" w:rsidRDefault="00C013B9">
            <w:pPr>
              <w:pStyle w:val="ConsPlusNormal"/>
            </w:pPr>
            <w:r>
              <w:t>Вид права, на котором заявитель желает приобрести земельный участок:</w:t>
            </w:r>
          </w:p>
        </w:tc>
      </w:tr>
      <w:tr w:rsidR="00C013B9">
        <w:tc>
          <w:tcPr>
            <w:tcW w:w="524" w:type="dxa"/>
            <w:vMerge/>
          </w:tcPr>
          <w:p w:rsidR="00C013B9" w:rsidRDefault="00C013B9"/>
        </w:tc>
        <w:tc>
          <w:tcPr>
            <w:tcW w:w="8496" w:type="dxa"/>
            <w:gridSpan w:val="11"/>
          </w:tcPr>
          <w:p w:rsidR="00C013B9" w:rsidRDefault="00C013B9">
            <w:pPr>
              <w:pStyle w:val="ConsPlusNormal"/>
            </w:pPr>
          </w:p>
        </w:tc>
      </w:tr>
      <w:tr w:rsidR="00C013B9">
        <w:tc>
          <w:tcPr>
            <w:tcW w:w="524" w:type="dxa"/>
            <w:vMerge w:val="restart"/>
          </w:tcPr>
          <w:p w:rsidR="00C013B9" w:rsidRDefault="00C013B9">
            <w:pPr>
              <w:pStyle w:val="ConsPlusNormal"/>
              <w:jc w:val="center"/>
            </w:pPr>
            <w:r>
              <w:t>6.</w:t>
            </w:r>
          </w:p>
        </w:tc>
        <w:tc>
          <w:tcPr>
            <w:tcW w:w="8496" w:type="dxa"/>
            <w:gridSpan w:val="11"/>
          </w:tcPr>
          <w:p w:rsidR="00C013B9" w:rsidRDefault="00C013B9">
            <w:pPr>
              <w:pStyle w:val="ConsPlusNormal"/>
            </w:pPr>
            <w:r>
              <w:t>Цель использования земельного участка:</w:t>
            </w:r>
          </w:p>
        </w:tc>
      </w:tr>
      <w:tr w:rsidR="00C013B9">
        <w:tc>
          <w:tcPr>
            <w:tcW w:w="524" w:type="dxa"/>
            <w:vMerge/>
          </w:tcPr>
          <w:p w:rsidR="00C013B9" w:rsidRDefault="00C013B9"/>
        </w:tc>
        <w:tc>
          <w:tcPr>
            <w:tcW w:w="8496" w:type="dxa"/>
            <w:gridSpan w:val="11"/>
          </w:tcPr>
          <w:p w:rsidR="00C013B9" w:rsidRDefault="00C013B9">
            <w:pPr>
              <w:pStyle w:val="ConsPlusNormal"/>
            </w:pPr>
          </w:p>
        </w:tc>
      </w:tr>
      <w:tr w:rsidR="00C013B9">
        <w:tc>
          <w:tcPr>
            <w:tcW w:w="524" w:type="dxa"/>
            <w:vMerge w:val="restart"/>
          </w:tcPr>
          <w:p w:rsidR="00C013B9" w:rsidRDefault="00C013B9">
            <w:pPr>
              <w:pStyle w:val="ConsPlusNormal"/>
              <w:jc w:val="center"/>
            </w:pPr>
            <w:r>
              <w:t>7.</w:t>
            </w:r>
          </w:p>
        </w:tc>
        <w:tc>
          <w:tcPr>
            <w:tcW w:w="8496" w:type="dxa"/>
            <w:gridSpan w:val="11"/>
          </w:tcPr>
          <w:p w:rsidR="00C013B9" w:rsidRDefault="00C013B9">
            <w:pPr>
              <w:pStyle w:val="ConsPlusNormal"/>
            </w:pPr>
            <w: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C013B9">
        <w:tc>
          <w:tcPr>
            <w:tcW w:w="524" w:type="dxa"/>
            <w:vMerge/>
          </w:tcPr>
          <w:p w:rsidR="00C013B9" w:rsidRDefault="00C013B9"/>
        </w:tc>
        <w:tc>
          <w:tcPr>
            <w:tcW w:w="602" w:type="dxa"/>
          </w:tcPr>
          <w:p w:rsidR="00C013B9" w:rsidRDefault="00C013B9">
            <w:pPr>
              <w:pStyle w:val="ConsPlusNormal"/>
            </w:pPr>
          </w:p>
        </w:tc>
        <w:tc>
          <w:tcPr>
            <w:tcW w:w="7894" w:type="dxa"/>
            <w:gridSpan w:val="10"/>
          </w:tcPr>
          <w:p w:rsidR="00C013B9" w:rsidRDefault="00C013B9">
            <w:pPr>
              <w:pStyle w:val="ConsPlusNormal"/>
            </w:pPr>
            <w:r>
              <w:t>Лично</w:t>
            </w:r>
          </w:p>
        </w:tc>
      </w:tr>
      <w:tr w:rsidR="00C013B9">
        <w:tc>
          <w:tcPr>
            <w:tcW w:w="524" w:type="dxa"/>
            <w:vMerge/>
          </w:tcPr>
          <w:p w:rsidR="00C013B9" w:rsidRDefault="00C013B9"/>
        </w:tc>
        <w:tc>
          <w:tcPr>
            <w:tcW w:w="602" w:type="dxa"/>
            <w:vMerge w:val="restart"/>
          </w:tcPr>
          <w:p w:rsidR="00C013B9" w:rsidRDefault="00C013B9">
            <w:pPr>
              <w:pStyle w:val="ConsPlusNormal"/>
            </w:pPr>
          </w:p>
        </w:tc>
        <w:tc>
          <w:tcPr>
            <w:tcW w:w="3229" w:type="dxa"/>
            <w:gridSpan w:val="3"/>
            <w:vMerge w:val="restart"/>
          </w:tcPr>
          <w:p w:rsidR="00C013B9" w:rsidRDefault="00C013B9">
            <w:pPr>
              <w:pStyle w:val="ConsPlusNormal"/>
            </w:pPr>
            <w:r>
              <w:t>Почтовым отправлением по адресу:</w:t>
            </w:r>
          </w:p>
        </w:tc>
        <w:tc>
          <w:tcPr>
            <w:tcW w:w="4665" w:type="dxa"/>
            <w:gridSpan w:val="7"/>
          </w:tcPr>
          <w:p w:rsidR="00C013B9" w:rsidRDefault="00C013B9">
            <w:pPr>
              <w:pStyle w:val="ConsPlusNormal"/>
            </w:pPr>
          </w:p>
        </w:tc>
      </w:tr>
      <w:tr w:rsidR="00C013B9">
        <w:tc>
          <w:tcPr>
            <w:tcW w:w="524" w:type="dxa"/>
            <w:vMerge/>
          </w:tcPr>
          <w:p w:rsidR="00C013B9" w:rsidRDefault="00C013B9"/>
        </w:tc>
        <w:tc>
          <w:tcPr>
            <w:tcW w:w="602" w:type="dxa"/>
            <w:vMerge/>
          </w:tcPr>
          <w:p w:rsidR="00C013B9" w:rsidRDefault="00C013B9"/>
        </w:tc>
        <w:tc>
          <w:tcPr>
            <w:tcW w:w="3229" w:type="dxa"/>
            <w:gridSpan w:val="3"/>
            <w:vMerge/>
          </w:tcPr>
          <w:p w:rsidR="00C013B9" w:rsidRDefault="00C013B9"/>
        </w:tc>
        <w:tc>
          <w:tcPr>
            <w:tcW w:w="4665" w:type="dxa"/>
            <w:gridSpan w:val="7"/>
          </w:tcPr>
          <w:p w:rsidR="00C013B9" w:rsidRDefault="00C013B9">
            <w:pPr>
              <w:pStyle w:val="ConsPlusNormal"/>
            </w:pPr>
          </w:p>
        </w:tc>
      </w:tr>
      <w:tr w:rsidR="00C013B9">
        <w:tc>
          <w:tcPr>
            <w:tcW w:w="524" w:type="dxa"/>
            <w:vMerge/>
          </w:tcPr>
          <w:p w:rsidR="00C013B9" w:rsidRDefault="00C013B9"/>
        </w:tc>
        <w:tc>
          <w:tcPr>
            <w:tcW w:w="602" w:type="dxa"/>
          </w:tcPr>
          <w:p w:rsidR="00C013B9" w:rsidRDefault="00C013B9">
            <w:pPr>
              <w:pStyle w:val="ConsPlusNormal"/>
            </w:pPr>
          </w:p>
        </w:tc>
        <w:tc>
          <w:tcPr>
            <w:tcW w:w="3229" w:type="dxa"/>
            <w:gridSpan w:val="3"/>
          </w:tcPr>
          <w:p w:rsidR="00C013B9" w:rsidRDefault="00C013B9">
            <w:pPr>
              <w:pStyle w:val="ConsPlusNormal"/>
            </w:pPr>
          </w:p>
        </w:tc>
        <w:tc>
          <w:tcPr>
            <w:tcW w:w="4665" w:type="dxa"/>
            <w:gridSpan w:val="7"/>
          </w:tcPr>
          <w:p w:rsidR="00C013B9" w:rsidRDefault="00C013B9">
            <w:pPr>
              <w:pStyle w:val="ConsPlusNormal"/>
            </w:pPr>
          </w:p>
        </w:tc>
      </w:tr>
      <w:tr w:rsidR="00C013B9">
        <w:tc>
          <w:tcPr>
            <w:tcW w:w="524" w:type="dxa"/>
          </w:tcPr>
          <w:p w:rsidR="00C013B9" w:rsidRDefault="00C013B9">
            <w:pPr>
              <w:pStyle w:val="ConsPlusNormal"/>
              <w:jc w:val="center"/>
            </w:pPr>
            <w:r>
              <w:t>8.</w:t>
            </w:r>
          </w:p>
        </w:tc>
        <w:tc>
          <w:tcPr>
            <w:tcW w:w="8496" w:type="dxa"/>
            <w:gridSpan w:val="11"/>
          </w:tcPr>
          <w:p w:rsidR="00C013B9" w:rsidRDefault="00C013B9">
            <w:pPr>
              <w:pStyle w:val="ConsPlusNormal"/>
            </w:pPr>
            <w:r>
              <w:t>Заявитель:</w:t>
            </w: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7894" w:type="dxa"/>
            <w:gridSpan w:val="10"/>
          </w:tcPr>
          <w:p w:rsidR="00C013B9" w:rsidRDefault="00C013B9">
            <w:pPr>
              <w:pStyle w:val="ConsPlusNormal"/>
            </w:pPr>
            <w:r>
              <w:t>физическое лицо:</w:t>
            </w: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3825" w:type="dxa"/>
            <w:gridSpan w:val="5"/>
          </w:tcPr>
          <w:p w:rsidR="00C013B9" w:rsidRDefault="00C013B9">
            <w:pPr>
              <w:pStyle w:val="ConsPlusNormal"/>
            </w:pPr>
            <w:r>
              <w:t>фамилия:</w:t>
            </w:r>
          </w:p>
        </w:tc>
        <w:tc>
          <w:tcPr>
            <w:tcW w:w="2028" w:type="dxa"/>
            <w:gridSpan w:val="3"/>
          </w:tcPr>
          <w:p w:rsidR="00C013B9" w:rsidRDefault="00C013B9">
            <w:pPr>
              <w:pStyle w:val="ConsPlusNormal"/>
            </w:pPr>
            <w:r>
              <w:t>имя (полностью):</w:t>
            </w:r>
          </w:p>
        </w:tc>
        <w:tc>
          <w:tcPr>
            <w:tcW w:w="2041" w:type="dxa"/>
            <w:gridSpan w:val="2"/>
          </w:tcPr>
          <w:p w:rsidR="00C013B9" w:rsidRDefault="00C013B9">
            <w:pPr>
              <w:pStyle w:val="ConsPlusNormal"/>
            </w:pPr>
            <w:r>
              <w:t>отчество (полностью):</w:t>
            </w: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3825" w:type="dxa"/>
            <w:gridSpan w:val="5"/>
          </w:tcPr>
          <w:p w:rsidR="00C013B9" w:rsidRDefault="00C013B9">
            <w:pPr>
              <w:pStyle w:val="ConsPlusNormal"/>
            </w:pPr>
          </w:p>
        </w:tc>
        <w:tc>
          <w:tcPr>
            <w:tcW w:w="2028" w:type="dxa"/>
            <w:gridSpan w:val="3"/>
          </w:tcPr>
          <w:p w:rsidR="00C013B9" w:rsidRDefault="00C013B9">
            <w:pPr>
              <w:pStyle w:val="ConsPlusNormal"/>
            </w:pPr>
          </w:p>
        </w:tc>
        <w:tc>
          <w:tcPr>
            <w:tcW w:w="2041" w:type="dxa"/>
            <w:gridSpan w:val="2"/>
          </w:tcPr>
          <w:p w:rsidR="00C013B9" w:rsidRDefault="00C013B9">
            <w:pPr>
              <w:pStyle w:val="ConsPlusNormal"/>
            </w:pP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1841" w:type="dxa"/>
            <w:vMerge w:val="restart"/>
          </w:tcPr>
          <w:p w:rsidR="00C013B9" w:rsidRDefault="00C013B9">
            <w:pPr>
              <w:pStyle w:val="ConsPlusNormal"/>
            </w:pPr>
            <w:r>
              <w:t xml:space="preserve">документ, удостоверяющий </w:t>
            </w:r>
            <w:r>
              <w:lastRenderedPageBreak/>
              <w:t>личность:</w:t>
            </w:r>
          </w:p>
        </w:tc>
        <w:tc>
          <w:tcPr>
            <w:tcW w:w="1984" w:type="dxa"/>
            <w:gridSpan w:val="4"/>
          </w:tcPr>
          <w:p w:rsidR="00C013B9" w:rsidRDefault="00C013B9">
            <w:pPr>
              <w:pStyle w:val="ConsPlusNormal"/>
            </w:pPr>
            <w:r>
              <w:lastRenderedPageBreak/>
              <w:t>вид:</w:t>
            </w:r>
          </w:p>
        </w:tc>
        <w:tc>
          <w:tcPr>
            <w:tcW w:w="2028" w:type="dxa"/>
            <w:gridSpan w:val="3"/>
          </w:tcPr>
          <w:p w:rsidR="00C013B9" w:rsidRDefault="00C013B9">
            <w:pPr>
              <w:pStyle w:val="ConsPlusNormal"/>
            </w:pPr>
            <w:r>
              <w:t>серия:</w:t>
            </w:r>
          </w:p>
        </w:tc>
        <w:tc>
          <w:tcPr>
            <w:tcW w:w="2041" w:type="dxa"/>
            <w:gridSpan w:val="2"/>
          </w:tcPr>
          <w:p w:rsidR="00C013B9" w:rsidRDefault="00C013B9">
            <w:pPr>
              <w:pStyle w:val="ConsPlusNormal"/>
            </w:pPr>
            <w:r>
              <w:t>номер:</w:t>
            </w: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1841" w:type="dxa"/>
            <w:vMerge/>
          </w:tcPr>
          <w:p w:rsidR="00C013B9" w:rsidRDefault="00C013B9"/>
        </w:tc>
        <w:tc>
          <w:tcPr>
            <w:tcW w:w="1984" w:type="dxa"/>
            <w:gridSpan w:val="4"/>
          </w:tcPr>
          <w:p w:rsidR="00C013B9" w:rsidRDefault="00C013B9">
            <w:pPr>
              <w:pStyle w:val="ConsPlusNormal"/>
            </w:pPr>
          </w:p>
        </w:tc>
        <w:tc>
          <w:tcPr>
            <w:tcW w:w="2028" w:type="dxa"/>
            <w:gridSpan w:val="3"/>
          </w:tcPr>
          <w:p w:rsidR="00C013B9" w:rsidRDefault="00C013B9">
            <w:pPr>
              <w:pStyle w:val="ConsPlusNormal"/>
            </w:pPr>
          </w:p>
        </w:tc>
        <w:tc>
          <w:tcPr>
            <w:tcW w:w="2041" w:type="dxa"/>
            <w:gridSpan w:val="2"/>
          </w:tcPr>
          <w:p w:rsidR="00C013B9" w:rsidRDefault="00C013B9">
            <w:pPr>
              <w:pStyle w:val="ConsPlusNormal"/>
            </w:pP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1841" w:type="dxa"/>
            <w:vMerge/>
          </w:tcPr>
          <w:p w:rsidR="00C013B9" w:rsidRDefault="00C013B9"/>
        </w:tc>
        <w:tc>
          <w:tcPr>
            <w:tcW w:w="1984" w:type="dxa"/>
            <w:gridSpan w:val="4"/>
          </w:tcPr>
          <w:p w:rsidR="00C013B9" w:rsidRDefault="00C013B9">
            <w:pPr>
              <w:pStyle w:val="ConsPlusNormal"/>
            </w:pPr>
            <w:r>
              <w:t>дата выдачи:</w:t>
            </w:r>
          </w:p>
        </w:tc>
        <w:tc>
          <w:tcPr>
            <w:tcW w:w="4069" w:type="dxa"/>
            <w:gridSpan w:val="5"/>
          </w:tcPr>
          <w:p w:rsidR="00C013B9" w:rsidRDefault="00C013B9">
            <w:pPr>
              <w:pStyle w:val="ConsPlusNormal"/>
            </w:pPr>
            <w:r>
              <w:t>кем выдан:</w:t>
            </w: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1841" w:type="dxa"/>
            <w:vMerge/>
          </w:tcPr>
          <w:p w:rsidR="00C013B9" w:rsidRDefault="00C013B9"/>
        </w:tc>
        <w:tc>
          <w:tcPr>
            <w:tcW w:w="1984" w:type="dxa"/>
            <w:gridSpan w:val="4"/>
            <w:vMerge w:val="restart"/>
          </w:tcPr>
          <w:p w:rsidR="00C013B9" w:rsidRDefault="00C013B9">
            <w:pPr>
              <w:pStyle w:val="ConsPlusNormal"/>
            </w:pPr>
            <w:r>
              <w:t>"___" ___ ____ г.</w:t>
            </w:r>
          </w:p>
        </w:tc>
        <w:tc>
          <w:tcPr>
            <w:tcW w:w="4069" w:type="dxa"/>
            <w:gridSpan w:val="5"/>
          </w:tcPr>
          <w:p w:rsidR="00C013B9" w:rsidRDefault="00C013B9">
            <w:pPr>
              <w:pStyle w:val="ConsPlusNormal"/>
            </w:pP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1841" w:type="dxa"/>
            <w:vMerge/>
          </w:tcPr>
          <w:p w:rsidR="00C013B9" w:rsidRDefault="00C013B9"/>
        </w:tc>
        <w:tc>
          <w:tcPr>
            <w:tcW w:w="1984" w:type="dxa"/>
            <w:gridSpan w:val="4"/>
            <w:vMerge/>
          </w:tcPr>
          <w:p w:rsidR="00C013B9" w:rsidRDefault="00C013B9"/>
        </w:tc>
        <w:tc>
          <w:tcPr>
            <w:tcW w:w="4069" w:type="dxa"/>
            <w:gridSpan w:val="5"/>
          </w:tcPr>
          <w:p w:rsidR="00C013B9" w:rsidRDefault="00C013B9">
            <w:pPr>
              <w:pStyle w:val="ConsPlusNormal"/>
            </w:pP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1841" w:type="dxa"/>
            <w:vMerge/>
          </w:tcPr>
          <w:p w:rsidR="00C013B9" w:rsidRDefault="00C013B9"/>
        </w:tc>
        <w:tc>
          <w:tcPr>
            <w:tcW w:w="1984" w:type="dxa"/>
            <w:gridSpan w:val="4"/>
            <w:vMerge/>
          </w:tcPr>
          <w:p w:rsidR="00C013B9" w:rsidRDefault="00C013B9"/>
        </w:tc>
        <w:tc>
          <w:tcPr>
            <w:tcW w:w="4069" w:type="dxa"/>
            <w:gridSpan w:val="5"/>
          </w:tcPr>
          <w:p w:rsidR="00C013B9" w:rsidRDefault="00C013B9">
            <w:pPr>
              <w:pStyle w:val="ConsPlusNormal"/>
            </w:pP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1841" w:type="dxa"/>
          </w:tcPr>
          <w:p w:rsidR="00C013B9" w:rsidRDefault="00C013B9">
            <w:pPr>
              <w:pStyle w:val="ConsPlusNormal"/>
            </w:pPr>
            <w:r>
              <w:t>Место жительства</w:t>
            </w:r>
          </w:p>
        </w:tc>
        <w:tc>
          <w:tcPr>
            <w:tcW w:w="6053" w:type="dxa"/>
            <w:gridSpan w:val="9"/>
          </w:tcPr>
          <w:p w:rsidR="00C013B9" w:rsidRDefault="00C013B9">
            <w:pPr>
              <w:pStyle w:val="ConsPlusNormal"/>
            </w:pP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3825" w:type="dxa"/>
            <w:gridSpan w:val="5"/>
            <w:vMerge w:val="restart"/>
          </w:tcPr>
          <w:p w:rsidR="00C013B9" w:rsidRDefault="00C013B9">
            <w:pPr>
              <w:pStyle w:val="ConsPlusNormal"/>
            </w:pPr>
            <w:r>
              <w:t>почтовый адрес:</w:t>
            </w:r>
          </w:p>
        </w:tc>
        <w:tc>
          <w:tcPr>
            <w:tcW w:w="2368" w:type="dxa"/>
            <w:gridSpan w:val="4"/>
          </w:tcPr>
          <w:p w:rsidR="00C013B9" w:rsidRDefault="00C013B9">
            <w:pPr>
              <w:pStyle w:val="ConsPlusNormal"/>
            </w:pPr>
            <w:r>
              <w:t>телефон для связи:</w:t>
            </w:r>
          </w:p>
        </w:tc>
        <w:tc>
          <w:tcPr>
            <w:tcW w:w="1701" w:type="dxa"/>
          </w:tcPr>
          <w:p w:rsidR="00C013B9" w:rsidRDefault="00C013B9">
            <w:pPr>
              <w:pStyle w:val="ConsPlusNormal"/>
            </w:pPr>
            <w:r>
              <w:t>адрес электронной почты:</w:t>
            </w: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3825" w:type="dxa"/>
            <w:gridSpan w:val="5"/>
            <w:vMerge/>
          </w:tcPr>
          <w:p w:rsidR="00C013B9" w:rsidRDefault="00C013B9"/>
        </w:tc>
        <w:tc>
          <w:tcPr>
            <w:tcW w:w="2368" w:type="dxa"/>
            <w:gridSpan w:val="4"/>
            <w:vMerge w:val="restart"/>
          </w:tcPr>
          <w:p w:rsidR="00C013B9" w:rsidRDefault="00C013B9">
            <w:pPr>
              <w:pStyle w:val="ConsPlusNormal"/>
            </w:pPr>
          </w:p>
        </w:tc>
        <w:tc>
          <w:tcPr>
            <w:tcW w:w="1701" w:type="dxa"/>
            <w:vMerge w:val="restart"/>
          </w:tcPr>
          <w:p w:rsidR="00C013B9" w:rsidRDefault="00C013B9">
            <w:pPr>
              <w:pStyle w:val="ConsPlusNormal"/>
            </w:pP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3825" w:type="dxa"/>
            <w:gridSpan w:val="5"/>
            <w:vMerge/>
          </w:tcPr>
          <w:p w:rsidR="00C013B9" w:rsidRDefault="00C013B9"/>
        </w:tc>
        <w:tc>
          <w:tcPr>
            <w:tcW w:w="2368" w:type="dxa"/>
            <w:gridSpan w:val="4"/>
            <w:vMerge/>
          </w:tcPr>
          <w:p w:rsidR="00C013B9" w:rsidRDefault="00C013B9"/>
        </w:tc>
        <w:tc>
          <w:tcPr>
            <w:tcW w:w="1701" w:type="dxa"/>
            <w:vMerge/>
          </w:tcPr>
          <w:p w:rsidR="00C013B9" w:rsidRDefault="00C013B9"/>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7894" w:type="dxa"/>
            <w:gridSpan w:val="10"/>
          </w:tcPr>
          <w:p w:rsidR="00C013B9" w:rsidRDefault="00C013B9">
            <w:pPr>
              <w:pStyle w:val="ConsPlusNormal"/>
            </w:pPr>
            <w:r>
              <w:t>наименование и реквизиты документа, подтверждающего полномочия представителя:</w:t>
            </w: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7894" w:type="dxa"/>
            <w:gridSpan w:val="10"/>
          </w:tcPr>
          <w:p w:rsidR="00C013B9" w:rsidRDefault="00C013B9">
            <w:pPr>
              <w:pStyle w:val="ConsPlusNormal"/>
            </w:pP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7894" w:type="dxa"/>
            <w:gridSpan w:val="10"/>
          </w:tcPr>
          <w:p w:rsidR="00C013B9" w:rsidRDefault="00C013B9">
            <w:pPr>
              <w:pStyle w:val="ConsPlusNormal"/>
            </w:pP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7894" w:type="dxa"/>
            <w:gridSpan w:val="10"/>
          </w:tcPr>
          <w:p w:rsidR="00C013B9" w:rsidRDefault="00C013B9">
            <w:pPr>
              <w:pStyle w:val="ConsPlusNormal"/>
            </w:pPr>
            <w:r>
              <w:t>юридическое лицо:</w:t>
            </w: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1841" w:type="dxa"/>
            <w:vMerge w:val="restart"/>
          </w:tcPr>
          <w:p w:rsidR="00C013B9" w:rsidRDefault="00C013B9">
            <w:pPr>
              <w:pStyle w:val="ConsPlusNormal"/>
            </w:pPr>
            <w:r>
              <w:t>наименование:</w:t>
            </w:r>
          </w:p>
        </w:tc>
        <w:tc>
          <w:tcPr>
            <w:tcW w:w="6053" w:type="dxa"/>
            <w:gridSpan w:val="9"/>
          </w:tcPr>
          <w:p w:rsidR="00C013B9" w:rsidRDefault="00C013B9">
            <w:pPr>
              <w:pStyle w:val="ConsPlusNormal"/>
            </w:pP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1841" w:type="dxa"/>
            <w:vMerge/>
          </w:tcPr>
          <w:p w:rsidR="00C013B9" w:rsidRDefault="00C013B9"/>
        </w:tc>
        <w:tc>
          <w:tcPr>
            <w:tcW w:w="6053" w:type="dxa"/>
            <w:gridSpan w:val="9"/>
          </w:tcPr>
          <w:p w:rsidR="00C013B9" w:rsidRDefault="00C013B9">
            <w:pPr>
              <w:pStyle w:val="ConsPlusNormal"/>
            </w:pP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3569" w:type="dxa"/>
            <w:gridSpan w:val="4"/>
          </w:tcPr>
          <w:p w:rsidR="00C013B9" w:rsidRDefault="00C013B9">
            <w:pPr>
              <w:pStyle w:val="ConsPlusNormal"/>
            </w:pPr>
            <w:r>
              <w:t>ГОРН:</w:t>
            </w:r>
          </w:p>
        </w:tc>
        <w:tc>
          <w:tcPr>
            <w:tcW w:w="4325" w:type="dxa"/>
            <w:gridSpan w:val="6"/>
          </w:tcPr>
          <w:p w:rsidR="00C013B9" w:rsidRDefault="00C013B9">
            <w:pPr>
              <w:pStyle w:val="ConsPlusNormal"/>
            </w:pPr>
            <w:r>
              <w:t>ИНН:</w:t>
            </w: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3569" w:type="dxa"/>
            <w:gridSpan w:val="4"/>
          </w:tcPr>
          <w:p w:rsidR="00C013B9" w:rsidRDefault="00C013B9">
            <w:pPr>
              <w:pStyle w:val="ConsPlusNormal"/>
            </w:pPr>
          </w:p>
        </w:tc>
        <w:tc>
          <w:tcPr>
            <w:tcW w:w="4325" w:type="dxa"/>
            <w:gridSpan w:val="6"/>
          </w:tcPr>
          <w:p w:rsidR="00C013B9" w:rsidRDefault="00C013B9">
            <w:pPr>
              <w:pStyle w:val="ConsPlusNormal"/>
            </w:pP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3569" w:type="dxa"/>
            <w:gridSpan w:val="4"/>
          </w:tcPr>
          <w:p w:rsidR="00C013B9" w:rsidRDefault="00C013B9">
            <w:pPr>
              <w:pStyle w:val="ConsPlusNormal"/>
            </w:pPr>
            <w:r>
              <w:t>страна регистрации:</w:t>
            </w:r>
          </w:p>
        </w:tc>
        <w:tc>
          <w:tcPr>
            <w:tcW w:w="2624" w:type="dxa"/>
            <w:gridSpan w:val="5"/>
          </w:tcPr>
          <w:p w:rsidR="00C013B9" w:rsidRDefault="00C013B9">
            <w:pPr>
              <w:pStyle w:val="ConsPlusNormal"/>
            </w:pPr>
            <w:r>
              <w:t>дата регистрации:</w:t>
            </w:r>
          </w:p>
        </w:tc>
        <w:tc>
          <w:tcPr>
            <w:tcW w:w="1701" w:type="dxa"/>
          </w:tcPr>
          <w:p w:rsidR="00C013B9" w:rsidRDefault="00C013B9">
            <w:pPr>
              <w:pStyle w:val="ConsPlusNormal"/>
            </w:pPr>
            <w:r>
              <w:t>номер регистрации:</w:t>
            </w: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3569" w:type="dxa"/>
            <w:gridSpan w:val="4"/>
          </w:tcPr>
          <w:p w:rsidR="00C013B9" w:rsidRDefault="00C013B9">
            <w:pPr>
              <w:pStyle w:val="ConsPlusNormal"/>
            </w:pPr>
          </w:p>
        </w:tc>
        <w:tc>
          <w:tcPr>
            <w:tcW w:w="2624" w:type="dxa"/>
            <w:gridSpan w:val="5"/>
            <w:vMerge w:val="restart"/>
          </w:tcPr>
          <w:p w:rsidR="00C013B9" w:rsidRDefault="00C013B9">
            <w:pPr>
              <w:pStyle w:val="ConsPlusNormal"/>
            </w:pPr>
            <w:r>
              <w:t>"__" ____ ____ г.</w:t>
            </w:r>
          </w:p>
        </w:tc>
        <w:tc>
          <w:tcPr>
            <w:tcW w:w="1701" w:type="dxa"/>
            <w:vMerge w:val="restart"/>
          </w:tcPr>
          <w:p w:rsidR="00C013B9" w:rsidRDefault="00C013B9">
            <w:pPr>
              <w:pStyle w:val="ConsPlusNormal"/>
            </w:pP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3569" w:type="dxa"/>
            <w:gridSpan w:val="4"/>
          </w:tcPr>
          <w:p w:rsidR="00C013B9" w:rsidRDefault="00C013B9">
            <w:pPr>
              <w:pStyle w:val="ConsPlusNormal"/>
            </w:pPr>
          </w:p>
        </w:tc>
        <w:tc>
          <w:tcPr>
            <w:tcW w:w="2624" w:type="dxa"/>
            <w:gridSpan w:val="5"/>
            <w:vMerge/>
          </w:tcPr>
          <w:p w:rsidR="00C013B9" w:rsidRDefault="00C013B9"/>
        </w:tc>
        <w:tc>
          <w:tcPr>
            <w:tcW w:w="1701" w:type="dxa"/>
            <w:vMerge/>
          </w:tcPr>
          <w:p w:rsidR="00C013B9" w:rsidRDefault="00C013B9"/>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3569" w:type="dxa"/>
            <w:gridSpan w:val="4"/>
          </w:tcPr>
          <w:p w:rsidR="00C013B9" w:rsidRDefault="00C013B9">
            <w:pPr>
              <w:pStyle w:val="ConsPlusNormal"/>
            </w:pPr>
            <w:r>
              <w:t>Место нахождения</w:t>
            </w:r>
          </w:p>
        </w:tc>
        <w:tc>
          <w:tcPr>
            <w:tcW w:w="4325" w:type="dxa"/>
            <w:gridSpan w:val="6"/>
          </w:tcPr>
          <w:p w:rsidR="00C013B9" w:rsidRDefault="00C013B9">
            <w:pPr>
              <w:pStyle w:val="ConsPlusNormal"/>
            </w:pP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3569" w:type="dxa"/>
            <w:gridSpan w:val="4"/>
          </w:tcPr>
          <w:p w:rsidR="00C013B9" w:rsidRDefault="00C013B9">
            <w:pPr>
              <w:pStyle w:val="ConsPlusNormal"/>
            </w:pPr>
            <w:r>
              <w:t>адрес:</w:t>
            </w:r>
          </w:p>
        </w:tc>
        <w:tc>
          <w:tcPr>
            <w:tcW w:w="2624" w:type="dxa"/>
            <w:gridSpan w:val="5"/>
          </w:tcPr>
          <w:p w:rsidR="00C013B9" w:rsidRDefault="00C013B9">
            <w:pPr>
              <w:pStyle w:val="ConsPlusNormal"/>
            </w:pPr>
            <w:r>
              <w:t>телефон для связи:</w:t>
            </w:r>
          </w:p>
        </w:tc>
        <w:tc>
          <w:tcPr>
            <w:tcW w:w="1701" w:type="dxa"/>
          </w:tcPr>
          <w:p w:rsidR="00C013B9" w:rsidRDefault="00C013B9">
            <w:pPr>
              <w:pStyle w:val="ConsPlusNormal"/>
            </w:pPr>
            <w:r>
              <w:t>адрес электронной почты:</w:t>
            </w: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3569" w:type="dxa"/>
            <w:gridSpan w:val="4"/>
          </w:tcPr>
          <w:p w:rsidR="00C013B9" w:rsidRDefault="00C013B9">
            <w:pPr>
              <w:pStyle w:val="ConsPlusNormal"/>
            </w:pPr>
          </w:p>
        </w:tc>
        <w:tc>
          <w:tcPr>
            <w:tcW w:w="2624" w:type="dxa"/>
            <w:gridSpan w:val="5"/>
            <w:vMerge w:val="restart"/>
          </w:tcPr>
          <w:p w:rsidR="00C013B9" w:rsidRDefault="00C013B9">
            <w:pPr>
              <w:pStyle w:val="ConsPlusNormal"/>
            </w:pPr>
          </w:p>
        </w:tc>
        <w:tc>
          <w:tcPr>
            <w:tcW w:w="1701" w:type="dxa"/>
            <w:vMerge w:val="restart"/>
          </w:tcPr>
          <w:p w:rsidR="00C013B9" w:rsidRDefault="00C013B9">
            <w:pPr>
              <w:pStyle w:val="ConsPlusNormal"/>
            </w:pP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3569" w:type="dxa"/>
            <w:gridSpan w:val="4"/>
          </w:tcPr>
          <w:p w:rsidR="00C013B9" w:rsidRDefault="00C013B9">
            <w:pPr>
              <w:pStyle w:val="ConsPlusNormal"/>
            </w:pPr>
          </w:p>
        </w:tc>
        <w:tc>
          <w:tcPr>
            <w:tcW w:w="2624" w:type="dxa"/>
            <w:gridSpan w:val="5"/>
            <w:vMerge/>
          </w:tcPr>
          <w:p w:rsidR="00C013B9" w:rsidRDefault="00C013B9"/>
        </w:tc>
        <w:tc>
          <w:tcPr>
            <w:tcW w:w="1701" w:type="dxa"/>
            <w:vMerge/>
          </w:tcPr>
          <w:p w:rsidR="00C013B9" w:rsidRDefault="00C013B9"/>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7894" w:type="dxa"/>
            <w:gridSpan w:val="10"/>
          </w:tcPr>
          <w:p w:rsidR="00C013B9" w:rsidRDefault="00C013B9">
            <w:pPr>
              <w:pStyle w:val="ConsPlusNormal"/>
            </w:pPr>
            <w:r>
              <w:t>наименование и реквизиты документа, подтверждающего полномочия представителя:</w:t>
            </w:r>
          </w:p>
        </w:tc>
      </w:tr>
      <w:tr w:rsidR="00C013B9">
        <w:tc>
          <w:tcPr>
            <w:tcW w:w="524" w:type="dxa"/>
          </w:tcPr>
          <w:p w:rsidR="00C013B9" w:rsidRDefault="00C013B9">
            <w:pPr>
              <w:pStyle w:val="ConsPlusNormal"/>
            </w:pPr>
          </w:p>
        </w:tc>
        <w:tc>
          <w:tcPr>
            <w:tcW w:w="602" w:type="dxa"/>
          </w:tcPr>
          <w:p w:rsidR="00C013B9" w:rsidRDefault="00C013B9">
            <w:pPr>
              <w:pStyle w:val="ConsPlusNormal"/>
            </w:pPr>
          </w:p>
        </w:tc>
        <w:tc>
          <w:tcPr>
            <w:tcW w:w="7894" w:type="dxa"/>
            <w:gridSpan w:val="10"/>
          </w:tcPr>
          <w:p w:rsidR="00C013B9" w:rsidRDefault="00C013B9">
            <w:pPr>
              <w:pStyle w:val="ConsPlusNormal"/>
            </w:pPr>
          </w:p>
        </w:tc>
      </w:tr>
      <w:tr w:rsidR="00C013B9">
        <w:tc>
          <w:tcPr>
            <w:tcW w:w="524" w:type="dxa"/>
            <w:vMerge w:val="restart"/>
          </w:tcPr>
          <w:p w:rsidR="00C013B9" w:rsidRDefault="00C013B9">
            <w:pPr>
              <w:pStyle w:val="ConsPlusNormal"/>
              <w:jc w:val="center"/>
            </w:pPr>
            <w:r>
              <w:t>9.</w:t>
            </w:r>
          </w:p>
        </w:tc>
        <w:tc>
          <w:tcPr>
            <w:tcW w:w="8496" w:type="dxa"/>
            <w:gridSpan w:val="11"/>
          </w:tcPr>
          <w:p w:rsidR="00C013B9" w:rsidRDefault="00C013B9">
            <w:pPr>
              <w:pStyle w:val="ConsPlusNormal"/>
            </w:pPr>
            <w:r>
              <w:t>Документы, прилагаемые к заявлению:</w:t>
            </w:r>
          </w:p>
        </w:tc>
      </w:tr>
      <w:tr w:rsidR="00C013B9">
        <w:tc>
          <w:tcPr>
            <w:tcW w:w="524" w:type="dxa"/>
            <w:vMerge/>
          </w:tcPr>
          <w:p w:rsidR="00C013B9" w:rsidRDefault="00C013B9"/>
        </w:tc>
        <w:tc>
          <w:tcPr>
            <w:tcW w:w="8496" w:type="dxa"/>
            <w:gridSpan w:val="11"/>
          </w:tcPr>
          <w:p w:rsidR="00C013B9" w:rsidRDefault="00C013B9">
            <w:pPr>
              <w:pStyle w:val="ConsPlusNormal"/>
            </w:pPr>
          </w:p>
        </w:tc>
      </w:tr>
      <w:tr w:rsidR="00C013B9">
        <w:tc>
          <w:tcPr>
            <w:tcW w:w="524" w:type="dxa"/>
            <w:vMerge/>
          </w:tcPr>
          <w:p w:rsidR="00C013B9" w:rsidRDefault="00C013B9"/>
        </w:tc>
        <w:tc>
          <w:tcPr>
            <w:tcW w:w="8496" w:type="dxa"/>
            <w:gridSpan w:val="11"/>
          </w:tcPr>
          <w:p w:rsidR="00C013B9" w:rsidRDefault="00C013B9">
            <w:pPr>
              <w:pStyle w:val="ConsPlusNormal"/>
            </w:pPr>
          </w:p>
        </w:tc>
      </w:tr>
      <w:tr w:rsidR="00C013B9">
        <w:tc>
          <w:tcPr>
            <w:tcW w:w="524" w:type="dxa"/>
            <w:vMerge/>
          </w:tcPr>
          <w:p w:rsidR="00C013B9" w:rsidRDefault="00C013B9"/>
        </w:tc>
        <w:tc>
          <w:tcPr>
            <w:tcW w:w="8496" w:type="dxa"/>
            <w:gridSpan w:val="11"/>
          </w:tcPr>
          <w:p w:rsidR="00C013B9" w:rsidRDefault="00C013B9">
            <w:pPr>
              <w:pStyle w:val="ConsPlusNormal"/>
            </w:pPr>
          </w:p>
        </w:tc>
      </w:tr>
      <w:tr w:rsidR="00C013B9">
        <w:tc>
          <w:tcPr>
            <w:tcW w:w="524" w:type="dxa"/>
            <w:vMerge/>
          </w:tcPr>
          <w:p w:rsidR="00C013B9" w:rsidRDefault="00C013B9"/>
        </w:tc>
        <w:tc>
          <w:tcPr>
            <w:tcW w:w="8496" w:type="dxa"/>
            <w:gridSpan w:val="11"/>
          </w:tcPr>
          <w:p w:rsidR="00C013B9" w:rsidRDefault="00C013B9">
            <w:pPr>
              <w:pStyle w:val="ConsPlusNormal"/>
            </w:pPr>
          </w:p>
        </w:tc>
      </w:tr>
      <w:tr w:rsidR="00C013B9">
        <w:tc>
          <w:tcPr>
            <w:tcW w:w="524" w:type="dxa"/>
            <w:vMerge/>
          </w:tcPr>
          <w:p w:rsidR="00C013B9" w:rsidRDefault="00C013B9"/>
        </w:tc>
        <w:tc>
          <w:tcPr>
            <w:tcW w:w="8496" w:type="dxa"/>
            <w:gridSpan w:val="11"/>
          </w:tcPr>
          <w:p w:rsidR="00C013B9" w:rsidRDefault="00C013B9">
            <w:pPr>
              <w:pStyle w:val="ConsPlusNormal"/>
            </w:pPr>
          </w:p>
        </w:tc>
      </w:tr>
      <w:tr w:rsidR="00C013B9">
        <w:tc>
          <w:tcPr>
            <w:tcW w:w="524" w:type="dxa"/>
            <w:vMerge/>
          </w:tcPr>
          <w:p w:rsidR="00C013B9" w:rsidRDefault="00C013B9"/>
        </w:tc>
        <w:tc>
          <w:tcPr>
            <w:tcW w:w="8496" w:type="dxa"/>
            <w:gridSpan w:val="11"/>
          </w:tcPr>
          <w:p w:rsidR="00C013B9" w:rsidRDefault="00C013B9">
            <w:pPr>
              <w:pStyle w:val="ConsPlusNormal"/>
            </w:pPr>
          </w:p>
        </w:tc>
      </w:tr>
      <w:tr w:rsidR="00C013B9">
        <w:tc>
          <w:tcPr>
            <w:tcW w:w="524" w:type="dxa"/>
            <w:vMerge/>
          </w:tcPr>
          <w:p w:rsidR="00C013B9" w:rsidRDefault="00C013B9"/>
        </w:tc>
        <w:tc>
          <w:tcPr>
            <w:tcW w:w="8496" w:type="dxa"/>
            <w:gridSpan w:val="11"/>
          </w:tcPr>
          <w:p w:rsidR="00C013B9" w:rsidRDefault="00C013B9">
            <w:pPr>
              <w:pStyle w:val="ConsPlusNormal"/>
            </w:pPr>
          </w:p>
        </w:tc>
      </w:tr>
      <w:tr w:rsidR="00C013B9">
        <w:tc>
          <w:tcPr>
            <w:tcW w:w="524" w:type="dxa"/>
            <w:vMerge/>
          </w:tcPr>
          <w:p w:rsidR="00C013B9" w:rsidRDefault="00C013B9"/>
        </w:tc>
        <w:tc>
          <w:tcPr>
            <w:tcW w:w="8496" w:type="dxa"/>
            <w:gridSpan w:val="11"/>
          </w:tcPr>
          <w:p w:rsidR="00C013B9" w:rsidRDefault="00C013B9">
            <w:pPr>
              <w:pStyle w:val="ConsPlusNormal"/>
            </w:pPr>
          </w:p>
        </w:tc>
      </w:tr>
      <w:tr w:rsidR="00C013B9">
        <w:tc>
          <w:tcPr>
            <w:tcW w:w="524" w:type="dxa"/>
            <w:vMerge/>
          </w:tcPr>
          <w:p w:rsidR="00C013B9" w:rsidRDefault="00C013B9"/>
        </w:tc>
        <w:tc>
          <w:tcPr>
            <w:tcW w:w="4427" w:type="dxa"/>
            <w:gridSpan w:val="6"/>
          </w:tcPr>
          <w:p w:rsidR="00C013B9" w:rsidRDefault="00C013B9">
            <w:pPr>
              <w:pStyle w:val="ConsPlusNormal"/>
            </w:pPr>
            <w:r>
              <w:t>Оригинал в количестве ___ экз., на __ л.</w:t>
            </w:r>
          </w:p>
        </w:tc>
        <w:tc>
          <w:tcPr>
            <w:tcW w:w="4069" w:type="dxa"/>
            <w:gridSpan w:val="5"/>
          </w:tcPr>
          <w:p w:rsidR="00C013B9" w:rsidRDefault="00C013B9">
            <w:pPr>
              <w:pStyle w:val="ConsPlusNormal"/>
            </w:pPr>
            <w:r>
              <w:t>Копия в количестве ___ экз., на __ л.</w:t>
            </w:r>
          </w:p>
        </w:tc>
      </w:tr>
      <w:tr w:rsidR="00C013B9">
        <w:tc>
          <w:tcPr>
            <w:tcW w:w="524" w:type="dxa"/>
            <w:vMerge/>
          </w:tcPr>
          <w:p w:rsidR="00C013B9" w:rsidRDefault="00C013B9"/>
        </w:tc>
        <w:tc>
          <w:tcPr>
            <w:tcW w:w="8496" w:type="dxa"/>
            <w:gridSpan w:val="11"/>
          </w:tcPr>
          <w:p w:rsidR="00C013B9" w:rsidRDefault="00C013B9">
            <w:pPr>
              <w:pStyle w:val="ConsPlusNormal"/>
            </w:pPr>
          </w:p>
        </w:tc>
      </w:tr>
      <w:tr w:rsidR="00C013B9">
        <w:tc>
          <w:tcPr>
            <w:tcW w:w="524" w:type="dxa"/>
            <w:vMerge w:val="restart"/>
          </w:tcPr>
          <w:p w:rsidR="00C013B9" w:rsidRDefault="00C013B9">
            <w:pPr>
              <w:pStyle w:val="ConsPlusNormal"/>
              <w:jc w:val="center"/>
            </w:pPr>
            <w:r>
              <w:t>10.</w:t>
            </w:r>
          </w:p>
        </w:tc>
        <w:tc>
          <w:tcPr>
            <w:tcW w:w="8496" w:type="dxa"/>
            <w:gridSpan w:val="11"/>
          </w:tcPr>
          <w:p w:rsidR="00C013B9" w:rsidRDefault="00C013B9">
            <w:pPr>
              <w:pStyle w:val="ConsPlusNormal"/>
            </w:pPr>
            <w:r>
              <w:t>Примечание:</w:t>
            </w:r>
          </w:p>
        </w:tc>
      </w:tr>
      <w:tr w:rsidR="00C013B9">
        <w:tc>
          <w:tcPr>
            <w:tcW w:w="524" w:type="dxa"/>
            <w:vMerge/>
          </w:tcPr>
          <w:p w:rsidR="00C013B9" w:rsidRDefault="00C013B9"/>
        </w:tc>
        <w:tc>
          <w:tcPr>
            <w:tcW w:w="8496" w:type="dxa"/>
            <w:gridSpan w:val="11"/>
          </w:tcPr>
          <w:p w:rsidR="00C013B9" w:rsidRDefault="00C013B9">
            <w:pPr>
              <w:pStyle w:val="ConsPlusNormal"/>
            </w:pPr>
          </w:p>
        </w:tc>
      </w:tr>
      <w:tr w:rsidR="00C013B9">
        <w:tc>
          <w:tcPr>
            <w:tcW w:w="524" w:type="dxa"/>
            <w:vMerge/>
          </w:tcPr>
          <w:p w:rsidR="00C013B9" w:rsidRDefault="00C013B9"/>
        </w:tc>
        <w:tc>
          <w:tcPr>
            <w:tcW w:w="8496" w:type="dxa"/>
            <w:gridSpan w:val="11"/>
          </w:tcPr>
          <w:p w:rsidR="00C013B9" w:rsidRDefault="00C013B9">
            <w:pPr>
              <w:pStyle w:val="ConsPlusNormal"/>
            </w:pPr>
          </w:p>
        </w:tc>
      </w:tr>
      <w:tr w:rsidR="00C013B9">
        <w:tc>
          <w:tcPr>
            <w:tcW w:w="524" w:type="dxa"/>
          </w:tcPr>
          <w:p w:rsidR="00C013B9" w:rsidRDefault="00C013B9">
            <w:pPr>
              <w:pStyle w:val="ConsPlusNormal"/>
            </w:pPr>
          </w:p>
        </w:tc>
        <w:tc>
          <w:tcPr>
            <w:tcW w:w="8496" w:type="dxa"/>
            <w:gridSpan w:val="11"/>
          </w:tcPr>
          <w:p w:rsidR="00C013B9" w:rsidRDefault="00C013B9">
            <w:pPr>
              <w:pStyle w:val="ConsPlusNormal"/>
            </w:pPr>
          </w:p>
        </w:tc>
      </w:tr>
      <w:tr w:rsidR="00C013B9">
        <w:tc>
          <w:tcPr>
            <w:tcW w:w="524" w:type="dxa"/>
          </w:tcPr>
          <w:p w:rsidR="00C013B9" w:rsidRDefault="00C013B9">
            <w:pPr>
              <w:pStyle w:val="ConsPlusNormal"/>
            </w:pPr>
          </w:p>
        </w:tc>
        <w:tc>
          <w:tcPr>
            <w:tcW w:w="8496" w:type="dxa"/>
            <w:gridSpan w:val="11"/>
          </w:tcPr>
          <w:p w:rsidR="00C013B9" w:rsidRDefault="00C013B9">
            <w:pPr>
              <w:pStyle w:val="ConsPlusNormal"/>
            </w:pPr>
          </w:p>
        </w:tc>
      </w:tr>
      <w:tr w:rsidR="00C013B9">
        <w:tc>
          <w:tcPr>
            <w:tcW w:w="524" w:type="dxa"/>
          </w:tcPr>
          <w:p w:rsidR="00C013B9" w:rsidRDefault="00C013B9">
            <w:pPr>
              <w:pStyle w:val="ConsPlusNormal"/>
              <w:jc w:val="center"/>
            </w:pPr>
            <w:r>
              <w:t>11.</w:t>
            </w:r>
          </w:p>
        </w:tc>
        <w:tc>
          <w:tcPr>
            <w:tcW w:w="8496" w:type="dxa"/>
            <w:gridSpan w:val="11"/>
          </w:tcPr>
          <w:p w:rsidR="00C013B9" w:rsidRDefault="00C013B9">
            <w:pPr>
              <w:pStyle w:val="ConsPlusNormal"/>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C013B9">
        <w:tc>
          <w:tcPr>
            <w:tcW w:w="524" w:type="dxa"/>
          </w:tcPr>
          <w:p w:rsidR="00C013B9" w:rsidRDefault="00C013B9">
            <w:pPr>
              <w:pStyle w:val="ConsPlusNormal"/>
              <w:jc w:val="center"/>
            </w:pPr>
            <w:r>
              <w:t>12.</w:t>
            </w:r>
          </w:p>
        </w:tc>
        <w:tc>
          <w:tcPr>
            <w:tcW w:w="8496" w:type="dxa"/>
            <w:gridSpan w:val="11"/>
          </w:tcPr>
          <w:p w:rsidR="00C013B9" w:rsidRDefault="00C013B9">
            <w:pPr>
              <w:pStyle w:val="ConsPlusNormal"/>
            </w:pPr>
            <w:r>
              <w:t>Настоящим также подтверждаю, что:</w:t>
            </w:r>
          </w:p>
          <w:p w:rsidR="00C013B9" w:rsidRDefault="00C013B9">
            <w:pPr>
              <w:pStyle w:val="ConsPlusNormal"/>
            </w:pPr>
            <w:r>
              <w:t>сведения, указанные в настоящем заявлении, на дату представления заявления достоверны;</w:t>
            </w:r>
          </w:p>
          <w:p w:rsidR="00C013B9" w:rsidRDefault="00C013B9">
            <w:pPr>
              <w:pStyle w:val="ConsPlusNormal"/>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C013B9">
        <w:tc>
          <w:tcPr>
            <w:tcW w:w="524" w:type="dxa"/>
            <w:vMerge w:val="restart"/>
          </w:tcPr>
          <w:p w:rsidR="00C013B9" w:rsidRDefault="00C013B9">
            <w:pPr>
              <w:pStyle w:val="ConsPlusNormal"/>
              <w:jc w:val="center"/>
            </w:pPr>
            <w:r>
              <w:t>13.</w:t>
            </w:r>
          </w:p>
        </w:tc>
        <w:tc>
          <w:tcPr>
            <w:tcW w:w="6115" w:type="dxa"/>
            <w:gridSpan w:val="8"/>
          </w:tcPr>
          <w:p w:rsidR="00C013B9" w:rsidRDefault="00C013B9">
            <w:pPr>
              <w:pStyle w:val="ConsPlusNormal"/>
            </w:pPr>
            <w:r>
              <w:t>Подпись (Инициалы, фамилия - для физического лица.</w:t>
            </w:r>
          </w:p>
          <w:p w:rsidR="00C013B9" w:rsidRDefault="00C013B9">
            <w:pPr>
              <w:pStyle w:val="ConsPlusNormal"/>
            </w:pPr>
            <w:r>
              <w:t>Должность, инициалы, фамилия, печать - для юридических лиц)</w:t>
            </w:r>
          </w:p>
        </w:tc>
        <w:tc>
          <w:tcPr>
            <w:tcW w:w="2381" w:type="dxa"/>
            <w:gridSpan w:val="3"/>
          </w:tcPr>
          <w:p w:rsidR="00C013B9" w:rsidRDefault="00C013B9">
            <w:pPr>
              <w:pStyle w:val="ConsPlusNormal"/>
            </w:pPr>
            <w:r>
              <w:t>Дата</w:t>
            </w:r>
          </w:p>
        </w:tc>
      </w:tr>
      <w:tr w:rsidR="00C013B9">
        <w:tc>
          <w:tcPr>
            <w:tcW w:w="524" w:type="dxa"/>
            <w:vMerge/>
          </w:tcPr>
          <w:p w:rsidR="00C013B9" w:rsidRDefault="00C013B9"/>
        </w:tc>
        <w:tc>
          <w:tcPr>
            <w:tcW w:w="6115" w:type="dxa"/>
            <w:gridSpan w:val="8"/>
          </w:tcPr>
          <w:p w:rsidR="00C013B9" w:rsidRDefault="00C013B9">
            <w:pPr>
              <w:pStyle w:val="ConsPlusNormal"/>
            </w:pPr>
          </w:p>
        </w:tc>
        <w:tc>
          <w:tcPr>
            <w:tcW w:w="2381" w:type="dxa"/>
            <w:gridSpan w:val="3"/>
          </w:tcPr>
          <w:p w:rsidR="00C013B9" w:rsidRDefault="00C013B9">
            <w:pPr>
              <w:pStyle w:val="ConsPlusNormal"/>
            </w:pPr>
          </w:p>
        </w:tc>
      </w:tr>
      <w:tr w:rsidR="00C013B9">
        <w:tc>
          <w:tcPr>
            <w:tcW w:w="524" w:type="dxa"/>
            <w:vMerge/>
          </w:tcPr>
          <w:p w:rsidR="00C013B9" w:rsidRDefault="00C013B9"/>
        </w:tc>
        <w:tc>
          <w:tcPr>
            <w:tcW w:w="6115" w:type="dxa"/>
            <w:gridSpan w:val="8"/>
          </w:tcPr>
          <w:p w:rsidR="00C013B9" w:rsidRDefault="00C013B9">
            <w:pPr>
              <w:pStyle w:val="ConsPlusNormal"/>
            </w:pPr>
          </w:p>
        </w:tc>
        <w:tc>
          <w:tcPr>
            <w:tcW w:w="2381" w:type="dxa"/>
            <w:gridSpan w:val="3"/>
          </w:tcPr>
          <w:p w:rsidR="00C013B9" w:rsidRDefault="00C013B9">
            <w:pPr>
              <w:pStyle w:val="ConsPlusNormal"/>
            </w:pPr>
          </w:p>
        </w:tc>
      </w:tr>
      <w:tr w:rsidR="00C013B9">
        <w:tc>
          <w:tcPr>
            <w:tcW w:w="524" w:type="dxa"/>
            <w:vMerge/>
          </w:tcPr>
          <w:p w:rsidR="00C013B9" w:rsidRDefault="00C013B9"/>
        </w:tc>
        <w:tc>
          <w:tcPr>
            <w:tcW w:w="8496" w:type="dxa"/>
            <w:gridSpan w:val="11"/>
          </w:tcPr>
          <w:p w:rsidR="00C013B9" w:rsidRDefault="00C013B9">
            <w:pPr>
              <w:pStyle w:val="ConsPlusNormal"/>
            </w:pPr>
          </w:p>
        </w:tc>
      </w:tr>
      <w:tr w:rsidR="00C013B9">
        <w:tc>
          <w:tcPr>
            <w:tcW w:w="524" w:type="dxa"/>
            <w:vMerge/>
          </w:tcPr>
          <w:p w:rsidR="00C013B9" w:rsidRDefault="00C013B9"/>
        </w:tc>
        <w:tc>
          <w:tcPr>
            <w:tcW w:w="8496" w:type="dxa"/>
            <w:gridSpan w:val="11"/>
          </w:tcPr>
          <w:p w:rsidR="00C013B9" w:rsidRDefault="00C013B9">
            <w:pPr>
              <w:pStyle w:val="ConsPlusNormal"/>
            </w:pPr>
          </w:p>
        </w:tc>
      </w:tr>
    </w:tbl>
    <w:p w:rsidR="00C013B9" w:rsidRDefault="00C013B9">
      <w:pPr>
        <w:pStyle w:val="ConsPlusNormal"/>
        <w:jc w:val="both"/>
      </w:pPr>
    </w:p>
    <w:p w:rsidR="00C013B9" w:rsidRDefault="00C013B9">
      <w:pPr>
        <w:pStyle w:val="ConsPlusNormal"/>
        <w:jc w:val="right"/>
      </w:pPr>
      <w:r>
        <w:t>Заместитель Мэра района</w:t>
      </w:r>
    </w:p>
    <w:p w:rsidR="00C013B9" w:rsidRDefault="00C013B9">
      <w:pPr>
        <w:pStyle w:val="ConsPlusNormal"/>
        <w:jc w:val="right"/>
      </w:pPr>
      <w:r>
        <w:t>Д.В.ГОРИН</w:t>
      </w:r>
    </w:p>
    <w:p w:rsidR="00C013B9" w:rsidRDefault="00C013B9">
      <w:pPr>
        <w:pStyle w:val="ConsPlusNormal"/>
        <w:jc w:val="both"/>
      </w:pPr>
    </w:p>
    <w:p w:rsidR="00C013B9" w:rsidRDefault="00C013B9">
      <w:pPr>
        <w:pStyle w:val="ConsPlusNormal"/>
        <w:jc w:val="both"/>
      </w:pPr>
    </w:p>
    <w:p w:rsidR="00C013B9" w:rsidRDefault="00C013B9">
      <w:pPr>
        <w:pStyle w:val="ConsPlusNormal"/>
        <w:jc w:val="both"/>
      </w:pPr>
    </w:p>
    <w:p w:rsidR="00C013B9" w:rsidRDefault="00C013B9">
      <w:pPr>
        <w:pStyle w:val="ConsPlusNormal"/>
        <w:jc w:val="both"/>
      </w:pPr>
    </w:p>
    <w:p w:rsidR="00C013B9" w:rsidRDefault="00C013B9">
      <w:pPr>
        <w:pStyle w:val="ConsPlusNormal"/>
        <w:jc w:val="both"/>
      </w:pPr>
    </w:p>
    <w:p w:rsidR="00C013B9" w:rsidRDefault="00C013B9">
      <w:pPr>
        <w:pStyle w:val="ConsPlusNormal"/>
        <w:jc w:val="right"/>
        <w:outlineLvl w:val="1"/>
      </w:pPr>
      <w:r>
        <w:t>Приложение 2</w:t>
      </w:r>
    </w:p>
    <w:p w:rsidR="00C013B9" w:rsidRDefault="00C013B9">
      <w:pPr>
        <w:pStyle w:val="ConsPlusNormal"/>
        <w:jc w:val="right"/>
      </w:pPr>
      <w:r>
        <w:t>к административному регламенту предоставления муниципальной</w:t>
      </w:r>
    </w:p>
    <w:p w:rsidR="00C013B9" w:rsidRDefault="00C013B9">
      <w:pPr>
        <w:pStyle w:val="ConsPlusNormal"/>
        <w:jc w:val="right"/>
      </w:pPr>
      <w:r>
        <w:t>услуги "Предоставление земельных участков, находящихся</w:t>
      </w:r>
    </w:p>
    <w:p w:rsidR="00C013B9" w:rsidRDefault="00C013B9">
      <w:pPr>
        <w:pStyle w:val="ConsPlusNormal"/>
        <w:jc w:val="right"/>
      </w:pPr>
      <w:r>
        <w:t>в муниципальной собственности Иркутского районного</w:t>
      </w:r>
    </w:p>
    <w:p w:rsidR="00C013B9" w:rsidRDefault="00C013B9">
      <w:pPr>
        <w:pStyle w:val="ConsPlusNormal"/>
        <w:jc w:val="right"/>
      </w:pPr>
      <w:r>
        <w:t>муниципального образования, без торгов"</w:t>
      </w:r>
    </w:p>
    <w:p w:rsidR="00C013B9" w:rsidRDefault="00C013B9">
      <w:pPr>
        <w:pStyle w:val="ConsPlusNormal"/>
        <w:jc w:val="right"/>
      </w:pPr>
      <w:r>
        <w:t>от 10 мая 2018 г. N 230</w:t>
      </w:r>
    </w:p>
    <w:p w:rsidR="00C013B9" w:rsidRDefault="00C013B9">
      <w:pPr>
        <w:pStyle w:val="ConsPlusNormal"/>
        <w:jc w:val="both"/>
      </w:pPr>
    </w:p>
    <w:p w:rsidR="00C013B9" w:rsidRDefault="00C013B9">
      <w:pPr>
        <w:pStyle w:val="ConsPlusNormal"/>
        <w:jc w:val="center"/>
      </w:pPr>
      <w:bookmarkStart w:id="24" w:name="P917"/>
      <w:bookmarkEnd w:id="24"/>
      <w:r>
        <w:t>БЛОК-СХЕМА</w:t>
      </w:r>
    </w:p>
    <w:p w:rsidR="00C013B9" w:rsidRDefault="00C013B9">
      <w:pPr>
        <w:pStyle w:val="ConsPlusNormal"/>
        <w:jc w:val="both"/>
      </w:pPr>
    </w:p>
    <w:p w:rsidR="00C013B9" w:rsidRDefault="00C013B9">
      <w:pPr>
        <w:pStyle w:val="ConsPlusNonformat"/>
        <w:jc w:val="both"/>
      </w:pPr>
      <w:r>
        <w:t>┌───────────────────────────────────────────────────────────┐</w:t>
      </w:r>
    </w:p>
    <w:p w:rsidR="00C013B9" w:rsidRDefault="00C013B9">
      <w:pPr>
        <w:pStyle w:val="ConsPlusNonformat"/>
        <w:jc w:val="both"/>
      </w:pPr>
      <w:r>
        <w:t>│          Прием и регистрация документов заявителя         │</w:t>
      </w:r>
    </w:p>
    <w:p w:rsidR="00C013B9" w:rsidRDefault="00C013B9">
      <w:pPr>
        <w:pStyle w:val="ConsPlusNonformat"/>
        <w:jc w:val="both"/>
      </w:pPr>
      <w:r>
        <w:t>│                   (в течение одного дня)                  │</w:t>
      </w:r>
    </w:p>
    <w:p w:rsidR="00C013B9" w:rsidRDefault="00C013B9">
      <w:pPr>
        <w:pStyle w:val="ConsPlusNonformat"/>
        <w:jc w:val="both"/>
      </w:pPr>
      <w:r>
        <w:t>└─────────────────────────────┬─────────────────────────────┘</w:t>
      </w:r>
    </w:p>
    <w:p w:rsidR="00C013B9" w:rsidRDefault="00C013B9">
      <w:pPr>
        <w:pStyle w:val="ConsPlusNonformat"/>
        <w:jc w:val="both"/>
      </w:pPr>
      <w:r>
        <w:t xml:space="preserve">                              │</w:t>
      </w:r>
    </w:p>
    <w:p w:rsidR="00C013B9" w:rsidRDefault="00C013B9">
      <w:pPr>
        <w:pStyle w:val="ConsPlusNonformat"/>
        <w:jc w:val="both"/>
      </w:pPr>
      <w:r>
        <w:t xml:space="preserve">                             \/</w:t>
      </w:r>
    </w:p>
    <w:p w:rsidR="00C013B9" w:rsidRDefault="00C013B9">
      <w:pPr>
        <w:pStyle w:val="ConsPlusNonformat"/>
        <w:jc w:val="both"/>
      </w:pPr>
      <w:r>
        <w:t>┌───────────────────────────────────────────────────────────┐</w:t>
      </w:r>
    </w:p>
    <w:p w:rsidR="00C013B9" w:rsidRDefault="00C013B9">
      <w:pPr>
        <w:pStyle w:val="ConsPlusNonformat"/>
        <w:jc w:val="both"/>
      </w:pPr>
      <w:r>
        <w:t>│   Формирование и направление межведомственных запросов    │</w:t>
      </w:r>
    </w:p>
    <w:p w:rsidR="00C013B9" w:rsidRDefault="00C013B9">
      <w:pPr>
        <w:pStyle w:val="ConsPlusNonformat"/>
        <w:jc w:val="both"/>
      </w:pPr>
      <w:r>
        <w:t>│   в органы (организации), участвующие в предоставлении    │</w:t>
      </w:r>
    </w:p>
    <w:p w:rsidR="00C013B9" w:rsidRDefault="00C013B9">
      <w:pPr>
        <w:pStyle w:val="ConsPlusNonformat"/>
        <w:jc w:val="both"/>
      </w:pPr>
      <w:r>
        <w:t>│                  муниципальной услуги                     │</w:t>
      </w:r>
    </w:p>
    <w:p w:rsidR="00C013B9" w:rsidRDefault="00C013B9">
      <w:pPr>
        <w:pStyle w:val="ConsPlusNonformat"/>
        <w:jc w:val="both"/>
      </w:pPr>
      <w:r>
        <w:t>│                                                           │</w:t>
      </w:r>
    </w:p>
    <w:p w:rsidR="00C013B9" w:rsidRDefault="00C013B9">
      <w:pPr>
        <w:pStyle w:val="ConsPlusNonformat"/>
        <w:jc w:val="both"/>
      </w:pPr>
      <w:r>
        <w:t>│ Должностным лицом Комитета в течение двух рабочих         │</w:t>
      </w:r>
    </w:p>
    <w:p w:rsidR="00C013B9" w:rsidRDefault="00C013B9">
      <w:pPr>
        <w:pStyle w:val="ConsPlusNonformat"/>
        <w:jc w:val="both"/>
      </w:pPr>
      <w:r>
        <w:t>│дней со дня принятия и регистрации заявления и прилагаемых │</w:t>
      </w:r>
    </w:p>
    <w:p w:rsidR="00C013B9" w:rsidRDefault="00C013B9">
      <w:pPr>
        <w:pStyle w:val="ConsPlusNonformat"/>
        <w:jc w:val="both"/>
      </w:pPr>
      <w:r>
        <w:t>│       к нему документов формируются и направляются        │</w:t>
      </w:r>
    </w:p>
    <w:p w:rsidR="00C013B9" w:rsidRDefault="00C013B9">
      <w:pPr>
        <w:pStyle w:val="ConsPlusNonformat"/>
        <w:jc w:val="both"/>
      </w:pPr>
      <w:r>
        <w:t>│  межведомственные запросы. Сведения из ЕГРН, ЕГРЮЛ,       │</w:t>
      </w:r>
    </w:p>
    <w:p w:rsidR="00C013B9" w:rsidRDefault="00C013B9">
      <w:pPr>
        <w:pStyle w:val="ConsPlusNonformat"/>
        <w:jc w:val="both"/>
      </w:pPr>
      <w:r>
        <w:t>│ ЕГРИП предоставляются в течение пяти рабочих дней с даты  │</w:t>
      </w:r>
    </w:p>
    <w:p w:rsidR="00C013B9" w:rsidRDefault="00C013B9">
      <w:pPr>
        <w:pStyle w:val="ConsPlusNonformat"/>
        <w:jc w:val="both"/>
      </w:pPr>
      <w:r>
        <w:t>│                     получения запроса                     │</w:t>
      </w:r>
    </w:p>
    <w:p w:rsidR="00C013B9" w:rsidRDefault="00C013B9">
      <w:pPr>
        <w:pStyle w:val="ConsPlusNonformat"/>
        <w:jc w:val="both"/>
      </w:pPr>
      <w:r>
        <w:t>└─────────────────────────────┬─────────────────────────────┘</w:t>
      </w:r>
    </w:p>
    <w:p w:rsidR="00C013B9" w:rsidRDefault="00C013B9">
      <w:pPr>
        <w:pStyle w:val="ConsPlusNonformat"/>
        <w:jc w:val="both"/>
      </w:pPr>
      <w:r>
        <w:t xml:space="preserve">                              │</w:t>
      </w:r>
    </w:p>
    <w:p w:rsidR="00C013B9" w:rsidRDefault="00C013B9">
      <w:pPr>
        <w:pStyle w:val="ConsPlusNonformat"/>
        <w:jc w:val="both"/>
      </w:pPr>
      <w:r>
        <w:t xml:space="preserve">                             \/</w:t>
      </w:r>
    </w:p>
    <w:p w:rsidR="00C013B9" w:rsidRDefault="00C013B9">
      <w:pPr>
        <w:pStyle w:val="ConsPlusNonformat"/>
        <w:jc w:val="both"/>
      </w:pPr>
      <w:r>
        <w:t>┌───────────────────────────────────────────────────────────┐</w:t>
      </w:r>
    </w:p>
    <w:p w:rsidR="00C013B9" w:rsidRDefault="00C013B9">
      <w:pPr>
        <w:pStyle w:val="ConsPlusNonformat"/>
        <w:jc w:val="both"/>
      </w:pPr>
      <w:r>
        <w:t>│   Принятие решения о предоставлении земельного участка,   │</w:t>
      </w:r>
    </w:p>
    <w:p w:rsidR="00C013B9" w:rsidRDefault="00C013B9">
      <w:pPr>
        <w:pStyle w:val="ConsPlusNonformat"/>
        <w:jc w:val="both"/>
      </w:pPr>
      <w:r>
        <w:t>│  находящегося в муниципальной собственности Иркутского    │</w:t>
      </w:r>
    </w:p>
    <w:p w:rsidR="00C013B9" w:rsidRDefault="00C013B9">
      <w:pPr>
        <w:pStyle w:val="ConsPlusNonformat"/>
        <w:jc w:val="both"/>
      </w:pPr>
      <w:r>
        <w:t>│   районного муниципального образования, без торгов        │</w:t>
      </w:r>
    </w:p>
    <w:p w:rsidR="00C013B9" w:rsidRDefault="00C013B9">
      <w:pPr>
        <w:pStyle w:val="ConsPlusNonformat"/>
        <w:jc w:val="both"/>
      </w:pPr>
      <w:r>
        <w:t>│                                                           │</w:t>
      </w:r>
    </w:p>
    <w:p w:rsidR="00C013B9" w:rsidRDefault="00C013B9">
      <w:pPr>
        <w:pStyle w:val="ConsPlusNonformat"/>
        <w:jc w:val="both"/>
      </w:pPr>
      <w:r>
        <w:t>│   Должностное лицо Комитета     в течение девятнадцати    │</w:t>
      </w:r>
    </w:p>
    <w:p w:rsidR="00C013B9" w:rsidRDefault="00C013B9">
      <w:pPr>
        <w:pStyle w:val="ConsPlusNonformat"/>
        <w:jc w:val="both"/>
      </w:pPr>
      <w:r>
        <w:t>│   рабочих дней со дня получения документов осуществляет   │</w:t>
      </w:r>
    </w:p>
    <w:p w:rsidR="00C013B9" w:rsidRDefault="00C013B9">
      <w:pPr>
        <w:pStyle w:val="ConsPlusNonformat"/>
        <w:jc w:val="both"/>
      </w:pPr>
      <w:r>
        <w:t>│   подготовку: проекта договора купли-продажи земельного   │</w:t>
      </w:r>
    </w:p>
    <w:p w:rsidR="00C013B9" w:rsidRDefault="00C013B9">
      <w:pPr>
        <w:pStyle w:val="ConsPlusNonformat"/>
        <w:jc w:val="both"/>
      </w:pPr>
      <w:r>
        <w:t>│   участка, проекта договора аренды земельного участка,    │</w:t>
      </w:r>
    </w:p>
    <w:p w:rsidR="00C013B9" w:rsidRDefault="00C013B9">
      <w:pPr>
        <w:pStyle w:val="ConsPlusNonformat"/>
        <w:jc w:val="both"/>
      </w:pPr>
      <w:r>
        <w:t>│   проекта договора безвозмездного пользования земельным   │</w:t>
      </w:r>
    </w:p>
    <w:p w:rsidR="00C013B9" w:rsidRDefault="00C013B9">
      <w:pPr>
        <w:pStyle w:val="ConsPlusNonformat"/>
        <w:jc w:val="both"/>
      </w:pPr>
      <w:r>
        <w:t>│       участком, проекта постановления администрации ИРМО о│</w:t>
      </w:r>
    </w:p>
    <w:p w:rsidR="00C013B9" w:rsidRDefault="00C013B9">
      <w:pPr>
        <w:pStyle w:val="ConsPlusNonformat"/>
        <w:jc w:val="both"/>
      </w:pPr>
      <w:r>
        <w:t>│     предоставлении земельного участка в собственность     │</w:t>
      </w:r>
    </w:p>
    <w:p w:rsidR="00C013B9" w:rsidRDefault="00C013B9">
      <w:pPr>
        <w:pStyle w:val="ConsPlusNonformat"/>
        <w:jc w:val="both"/>
      </w:pPr>
      <w:r>
        <w:t>│      бесплатно; проекта постановления администрации ИРМО о│</w:t>
      </w:r>
    </w:p>
    <w:p w:rsidR="00C013B9" w:rsidRDefault="00C013B9">
      <w:pPr>
        <w:pStyle w:val="ConsPlusNonformat"/>
        <w:jc w:val="both"/>
      </w:pPr>
      <w:r>
        <w:t>│предоставлении земельного участка в постоянное (бессрочное)│</w:t>
      </w:r>
    </w:p>
    <w:p w:rsidR="00C013B9" w:rsidRDefault="00C013B9">
      <w:pPr>
        <w:pStyle w:val="ConsPlusNonformat"/>
        <w:jc w:val="both"/>
      </w:pPr>
      <w:r>
        <w:t>│     пользование либо письма Комитета об отказе в          │</w:t>
      </w:r>
    </w:p>
    <w:p w:rsidR="00C013B9" w:rsidRDefault="00C013B9">
      <w:pPr>
        <w:pStyle w:val="ConsPlusNonformat"/>
        <w:jc w:val="both"/>
      </w:pPr>
      <w:r>
        <w:t>│предоставлении земельного участка без торгов и обеспечивает│</w:t>
      </w:r>
    </w:p>
    <w:p w:rsidR="00C013B9" w:rsidRDefault="00C013B9">
      <w:pPr>
        <w:pStyle w:val="ConsPlusNonformat"/>
        <w:jc w:val="both"/>
      </w:pPr>
      <w:r>
        <w:t>│ согласование и подписание указанных документов            │</w:t>
      </w:r>
    </w:p>
    <w:p w:rsidR="00C013B9" w:rsidRDefault="00C013B9">
      <w:pPr>
        <w:pStyle w:val="ConsPlusNonformat"/>
        <w:jc w:val="both"/>
      </w:pPr>
      <w:r>
        <w:t>└─────────────────────────────┬─────────────────────────────┘</w:t>
      </w:r>
    </w:p>
    <w:p w:rsidR="00C013B9" w:rsidRDefault="00C013B9">
      <w:pPr>
        <w:pStyle w:val="ConsPlusNonformat"/>
        <w:jc w:val="both"/>
      </w:pPr>
      <w:r>
        <w:t xml:space="preserve">                              │</w:t>
      </w:r>
    </w:p>
    <w:p w:rsidR="00C013B9" w:rsidRDefault="00C013B9">
      <w:pPr>
        <w:pStyle w:val="ConsPlusNonformat"/>
        <w:jc w:val="both"/>
      </w:pPr>
      <w:r>
        <w:lastRenderedPageBreak/>
        <w:t xml:space="preserve">                             \/</w:t>
      </w:r>
    </w:p>
    <w:p w:rsidR="00C013B9" w:rsidRDefault="00C013B9">
      <w:pPr>
        <w:pStyle w:val="ConsPlusNonformat"/>
        <w:jc w:val="both"/>
      </w:pPr>
      <w:r>
        <w:t>┌───────────────────────────────────────────────────────────┐</w:t>
      </w:r>
    </w:p>
    <w:p w:rsidR="00C013B9" w:rsidRDefault="00C013B9">
      <w:pPr>
        <w:pStyle w:val="ConsPlusNonformat"/>
        <w:jc w:val="both"/>
      </w:pPr>
      <w:r>
        <w:t>│ Направление (выдача) заявителю результата предоставления  │</w:t>
      </w:r>
    </w:p>
    <w:p w:rsidR="00C013B9" w:rsidRDefault="00C013B9">
      <w:pPr>
        <w:pStyle w:val="ConsPlusNonformat"/>
        <w:jc w:val="both"/>
      </w:pPr>
      <w:r>
        <w:t>│                  муниципальной услуги                     │</w:t>
      </w:r>
    </w:p>
    <w:p w:rsidR="00C013B9" w:rsidRDefault="00C013B9">
      <w:pPr>
        <w:pStyle w:val="ConsPlusNonformat"/>
        <w:jc w:val="both"/>
      </w:pPr>
      <w:r>
        <w:t>│                                                           │</w:t>
      </w:r>
    </w:p>
    <w:p w:rsidR="00C013B9" w:rsidRDefault="00C013B9">
      <w:pPr>
        <w:pStyle w:val="ConsPlusNonformat"/>
        <w:jc w:val="both"/>
      </w:pPr>
      <w:r>
        <w:t>│Должностное лицо Комитета, ответственное за направление    │</w:t>
      </w:r>
    </w:p>
    <w:p w:rsidR="00C013B9" w:rsidRDefault="00C013B9">
      <w:pPr>
        <w:pStyle w:val="ConsPlusNonformat"/>
        <w:jc w:val="both"/>
      </w:pPr>
      <w:r>
        <w:t>│  (выдачу) заявителю результата муниципальной услуги, в    │</w:t>
      </w:r>
    </w:p>
    <w:p w:rsidR="00C013B9" w:rsidRDefault="00C013B9">
      <w:pPr>
        <w:pStyle w:val="ConsPlusNonformat"/>
        <w:jc w:val="both"/>
      </w:pPr>
      <w:r>
        <w:t>│    течение двух рабочих дней со дня подписания            │</w:t>
      </w:r>
    </w:p>
    <w:p w:rsidR="00C013B9" w:rsidRDefault="00C013B9">
      <w:pPr>
        <w:pStyle w:val="ConsPlusNonformat"/>
        <w:jc w:val="both"/>
      </w:pPr>
      <w:r>
        <w:t>│документов выдает заявителю под роспись или направляет ему │</w:t>
      </w:r>
    </w:p>
    <w:p w:rsidR="00C013B9" w:rsidRDefault="00C013B9">
      <w:pPr>
        <w:pStyle w:val="ConsPlusNonformat"/>
        <w:jc w:val="both"/>
      </w:pPr>
      <w:r>
        <w:t>│почтовым отправлением с уведомлением о вручении по адресу, │</w:t>
      </w:r>
    </w:p>
    <w:p w:rsidR="00C013B9" w:rsidRDefault="00C013B9">
      <w:pPr>
        <w:pStyle w:val="ConsPlusNonformat"/>
        <w:jc w:val="both"/>
      </w:pPr>
      <w:r>
        <w:t>│ содержащемуся в его заявлении о предоставлении земельного │</w:t>
      </w:r>
    </w:p>
    <w:p w:rsidR="00C013B9" w:rsidRDefault="00C013B9">
      <w:pPr>
        <w:pStyle w:val="ConsPlusNonformat"/>
        <w:jc w:val="both"/>
      </w:pPr>
      <w:r>
        <w:t>│участка: договор купли-продажи земельного участка, договор │</w:t>
      </w:r>
    </w:p>
    <w:p w:rsidR="00C013B9" w:rsidRDefault="00C013B9">
      <w:pPr>
        <w:pStyle w:val="ConsPlusNonformat"/>
        <w:jc w:val="both"/>
      </w:pPr>
      <w:r>
        <w:t>│     аренды земельного участка, договор безвозмездного     │</w:t>
      </w:r>
    </w:p>
    <w:p w:rsidR="00C013B9" w:rsidRDefault="00C013B9">
      <w:pPr>
        <w:pStyle w:val="ConsPlusNonformat"/>
        <w:jc w:val="both"/>
      </w:pPr>
      <w:r>
        <w:t>│пользования земельным участком, постановление администрации│</w:t>
      </w:r>
    </w:p>
    <w:p w:rsidR="00C013B9" w:rsidRDefault="00C013B9">
      <w:pPr>
        <w:pStyle w:val="ConsPlusNonformat"/>
        <w:jc w:val="both"/>
      </w:pPr>
      <w:r>
        <w:t>│    о предоставлении земельного участка в собственность    │</w:t>
      </w:r>
    </w:p>
    <w:p w:rsidR="00C013B9" w:rsidRDefault="00C013B9">
      <w:pPr>
        <w:pStyle w:val="ConsPlusNonformat"/>
        <w:jc w:val="both"/>
      </w:pPr>
      <w:r>
        <w:t>│   бесплатно; постановление администрации о предоставлении │</w:t>
      </w:r>
    </w:p>
    <w:p w:rsidR="00C013B9" w:rsidRDefault="00C013B9">
      <w:pPr>
        <w:pStyle w:val="ConsPlusNonformat"/>
        <w:jc w:val="both"/>
      </w:pPr>
      <w:r>
        <w:t>│ земельного участка в постоянное (бессрочное) пользование; │</w:t>
      </w:r>
    </w:p>
    <w:p w:rsidR="00C013B9" w:rsidRDefault="00C013B9">
      <w:pPr>
        <w:pStyle w:val="ConsPlusNonformat"/>
        <w:jc w:val="both"/>
      </w:pPr>
      <w:r>
        <w:t>│    либо письмо Комитета об отказе в предоставлении        │</w:t>
      </w:r>
    </w:p>
    <w:p w:rsidR="00C013B9" w:rsidRDefault="00C013B9">
      <w:pPr>
        <w:pStyle w:val="ConsPlusNonformat"/>
        <w:jc w:val="both"/>
      </w:pPr>
      <w:r>
        <w:t>│               земельного участка без торгов               │</w:t>
      </w:r>
    </w:p>
    <w:p w:rsidR="00C013B9" w:rsidRDefault="00C013B9">
      <w:pPr>
        <w:pStyle w:val="ConsPlusNonformat"/>
        <w:jc w:val="both"/>
      </w:pPr>
      <w:r>
        <w:t>└───────────────────────────────────────────────────────────┘</w:t>
      </w:r>
    </w:p>
    <w:p w:rsidR="00C013B9" w:rsidRDefault="00C013B9">
      <w:pPr>
        <w:pStyle w:val="ConsPlusNormal"/>
        <w:jc w:val="both"/>
      </w:pPr>
    </w:p>
    <w:p w:rsidR="00C013B9" w:rsidRDefault="00C013B9">
      <w:pPr>
        <w:pStyle w:val="ConsPlusNormal"/>
        <w:jc w:val="right"/>
      </w:pPr>
      <w:r>
        <w:t>Заместитель Мэра района</w:t>
      </w:r>
    </w:p>
    <w:p w:rsidR="00C013B9" w:rsidRDefault="00C013B9">
      <w:pPr>
        <w:pStyle w:val="ConsPlusNormal"/>
        <w:jc w:val="right"/>
      </w:pPr>
      <w:r>
        <w:t>Д.В.ГОРИН</w:t>
      </w:r>
    </w:p>
    <w:p w:rsidR="00C013B9" w:rsidRDefault="00C013B9">
      <w:pPr>
        <w:pStyle w:val="ConsPlusNormal"/>
        <w:jc w:val="both"/>
      </w:pPr>
    </w:p>
    <w:p w:rsidR="00C013B9" w:rsidRDefault="00C013B9">
      <w:pPr>
        <w:pStyle w:val="ConsPlusNormal"/>
        <w:jc w:val="both"/>
      </w:pPr>
    </w:p>
    <w:p w:rsidR="00C013B9" w:rsidRDefault="00C013B9">
      <w:pPr>
        <w:pStyle w:val="ConsPlusNormal"/>
        <w:pBdr>
          <w:top w:val="single" w:sz="6" w:space="0" w:color="auto"/>
        </w:pBdr>
        <w:spacing w:before="100" w:after="100"/>
        <w:jc w:val="both"/>
        <w:rPr>
          <w:sz w:val="2"/>
          <w:szCs w:val="2"/>
        </w:rPr>
      </w:pPr>
    </w:p>
    <w:p w:rsidR="00FC7151" w:rsidRDefault="00FC7151"/>
    <w:sectPr w:rsidR="00FC7151" w:rsidSect="00BC1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13B9"/>
    <w:rsid w:val="00333FA1"/>
    <w:rsid w:val="00C013B9"/>
    <w:rsid w:val="00C90C41"/>
    <w:rsid w:val="00FC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3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3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3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3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3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13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3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3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EB674C836C25F02CF2EC50521DD8377C7B9D997F1556848C15FF8999EB708E3CF32CC64F80913E636C3F0AY0d8I" TargetMode="External"/><Relationship Id="rId18" Type="http://schemas.openxmlformats.org/officeDocument/2006/relationships/hyperlink" Target="consultantplus://offline/ref=D7EB674C836C25F02CF2F25D4471823B7E70C79579115BD4D748F9DEC6YBdBI" TargetMode="External"/><Relationship Id="rId26" Type="http://schemas.openxmlformats.org/officeDocument/2006/relationships/hyperlink" Target="consultantplus://offline/ref=D7EB674C836C25F02CF2F25D4471823B7E70C79677155BD4D748F9DEC6YBdBI" TargetMode="External"/><Relationship Id="rId39" Type="http://schemas.openxmlformats.org/officeDocument/2006/relationships/hyperlink" Target="consultantplus://offline/ref=D7EB674C836C25F02CF2F25D4471823B7E70C79677155BD4D748F9DEC6BB76DB7CB32A9A09YCdCI" TargetMode="External"/><Relationship Id="rId21" Type="http://schemas.openxmlformats.org/officeDocument/2006/relationships/hyperlink" Target="consultantplus://offline/ref=D7EB674C836C25F02CF2F25D4471823B7E70C79677155BD4D748F9DEC6BB76DB7CB32A970BYCd1I" TargetMode="External"/><Relationship Id="rId34" Type="http://schemas.openxmlformats.org/officeDocument/2006/relationships/hyperlink" Target="consultantplus://offline/ref=D7EB674C836C25F02CF2F25D4471823B7E70C79677155BD4D748F9DEC6BB76DB7CB32A970CYCdDI" TargetMode="External"/><Relationship Id="rId42" Type="http://schemas.openxmlformats.org/officeDocument/2006/relationships/hyperlink" Target="consultantplus://offline/ref=D7EB674C836C25F02CF2F25D4471823B7E70C0917E185BD4D748F9DEC6YBdBI" TargetMode="External"/><Relationship Id="rId47" Type="http://schemas.openxmlformats.org/officeDocument/2006/relationships/hyperlink" Target="consultantplus://offline/ref=D7EB674C836C25F02CF2F25D4471823B7E70C7907F195BD4D748F9DEC6YBdBI" TargetMode="External"/><Relationship Id="rId50" Type="http://schemas.openxmlformats.org/officeDocument/2006/relationships/hyperlink" Target="consultantplus://offline/ref=D7EB674C836C25F02CF2F25D4471823B7F70CA957F195BD4D748F9DEC6YBdBI" TargetMode="External"/><Relationship Id="rId55" Type="http://schemas.openxmlformats.org/officeDocument/2006/relationships/hyperlink" Target="consultantplus://offline/ref=D7EB674C836C25F02CF2EC50521DD8377C7B9D997F105385821FFF8999EB708E3CYFd3I" TargetMode="External"/><Relationship Id="rId63" Type="http://schemas.openxmlformats.org/officeDocument/2006/relationships/hyperlink" Target="consultantplus://offline/ref=D7EB674C836C25F02CF2F25D4471823B7E70C79677155BD4D748F9DEC6BB76DB7CB32A940DYCd7I" TargetMode="External"/><Relationship Id="rId68" Type="http://schemas.openxmlformats.org/officeDocument/2006/relationships/hyperlink" Target="consultantplus://offline/ref=D7EB674C836C25F02CF2F25D4471823B7E70C7907F195BD4D748F9DEC6YBdBI" TargetMode="External"/><Relationship Id="rId76" Type="http://schemas.openxmlformats.org/officeDocument/2006/relationships/hyperlink" Target="consultantplus://offline/ref=D7EB674C836C25F02CF2F25D4471823B7E70C79677155BD4D748F9DEC6BB76DB7CB32A930EC0Y9dAI" TargetMode="External"/><Relationship Id="rId84" Type="http://schemas.openxmlformats.org/officeDocument/2006/relationships/hyperlink" Target="consultantplus://offline/ref=D7EB674C836C25F02CF2F25D4471823B7E70C79677155BD4D748F9DEC6BB76DB7CB32A9A0DYCd4I" TargetMode="External"/><Relationship Id="rId7" Type="http://schemas.openxmlformats.org/officeDocument/2006/relationships/hyperlink" Target="consultantplus://offline/ref=D7EB674C836C25F02CF2F25D4471823B7E70C79677155BD4D748F9DEC6BB76DB7CB32A960AYCd1I" TargetMode="External"/><Relationship Id="rId71" Type="http://schemas.openxmlformats.org/officeDocument/2006/relationships/hyperlink" Target="consultantplus://offline/ref=D7EB674C836C25F02CF2EC50521DD8377C7B9D997F15518B8F19FF8999EB708E3CYFd3I" TargetMode="External"/><Relationship Id="rId2" Type="http://schemas.openxmlformats.org/officeDocument/2006/relationships/settings" Target="settings.xml"/><Relationship Id="rId16" Type="http://schemas.openxmlformats.org/officeDocument/2006/relationships/hyperlink" Target="consultantplus://offline/ref=D7EB674C836C25F02CF2EC50521DD8377C7B9D997F1550808C19FF8999EB708E3CYFd3I" TargetMode="External"/><Relationship Id="rId29" Type="http://schemas.openxmlformats.org/officeDocument/2006/relationships/hyperlink" Target="consultantplus://offline/ref=D7EB674C836C25F02CF2F25D4471823B7E70C7907A195BD4D748F9DEC6YBdBI" TargetMode="External"/><Relationship Id="rId11" Type="http://schemas.openxmlformats.org/officeDocument/2006/relationships/hyperlink" Target="consultantplus://offline/ref=D7EB674C836C25F02CF2F25D4471823B7F78CA9078195BD4D748F9DEC6YBdBI" TargetMode="External"/><Relationship Id="rId24" Type="http://schemas.openxmlformats.org/officeDocument/2006/relationships/hyperlink" Target="consultantplus://offline/ref=D7EB674C836C25F02CF2F25D4471823B7E70C79677155BD4D748F9DEC6BB76DB7CB32A9A04YCd0I" TargetMode="External"/><Relationship Id="rId32" Type="http://schemas.openxmlformats.org/officeDocument/2006/relationships/hyperlink" Target="consultantplus://offline/ref=D7EB674C836C25F02CF2F25D4471823B7E70C79677155BD4D748F9DEC6BB76DB7CB32A9405YCd4I" TargetMode="External"/><Relationship Id="rId37" Type="http://schemas.openxmlformats.org/officeDocument/2006/relationships/hyperlink" Target="consultantplus://offline/ref=D7EB674C836C25F02CF2F25D4471823B7E70C7907A195BD4D748F9DEC6YBdBI" TargetMode="External"/><Relationship Id="rId40" Type="http://schemas.openxmlformats.org/officeDocument/2006/relationships/hyperlink" Target="consultantplus://offline/ref=D7EB674C836C25F02CF2F25D4471823B7F78C49175470CD6861DF7YDdBI" TargetMode="External"/><Relationship Id="rId45" Type="http://schemas.openxmlformats.org/officeDocument/2006/relationships/hyperlink" Target="consultantplus://offline/ref=D7EB674C836C25F02CF2F25D4471823B7F78C59D76115BD4D748F9DEC6YBdBI" TargetMode="External"/><Relationship Id="rId53" Type="http://schemas.openxmlformats.org/officeDocument/2006/relationships/hyperlink" Target="consultantplus://offline/ref=D7EB674C836C25F02CF2EC50521DD8377C7B9D997F15518B8F19FF8999EB708E3CYFd3I" TargetMode="External"/><Relationship Id="rId58" Type="http://schemas.openxmlformats.org/officeDocument/2006/relationships/hyperlink" Target="consultantplus://offline/ref=D7EB674C836C25F02CF2F25D4471823B7F70CA957F195BD4D748F9DEC6BB76DB7CB32A930CC49C3EY6d1I" TargetMode="External"/><Relationship Id="rId66" Type="http://schemas.openxmlformats.org/officeDocument/2006/relationships/hyperlink" Target="consultantplus://offline/ref=D7EB674C836C25F02CF2F25D4471823B7E70C79677155BD4D748F9DEC6BB76DB7CB32A9A0AYCd4I" TargetMode="External"/><Relationship Id="rId74" Type="http://schemas.openxmlformats.org/officeDocument/2006/relationships/hyperlink" Target="consultantplus://offline/ref=D7EB674C836C25F02CF2EC50521DD8377C7B9D997F15518B8F19FF8999EB708E3CF32CC64F80913E636F360BY0d8I" TargetMode="External"/><Relationship Id="rId79" Type="http://schemas.openxmlformats.org/officeDocument/2006/relationships/hyperlink" Target="consultantplus://offline/ref=D7EB674C836C25F02CF2F25D4471823B7E70C79677155BD4D748F9DEC6BB76DB7CB32A9A04YCd0I" TargetMode="External"/><Relationship Id="rId5" Type="http://schemas.openxmlformats.org/officeDocument/2006/relationships/hyperlink" Target="consultantplus://offline/ref=D7EB674C836C25F02CF2F25D4471823B7E70C79677155BD4D748F9DEC6BB76DB7CB32A960FYCd7I" TargetMode="External"/><Relationship Id="rId61" Type="http://schemas.openxmlformats.org/officeDocument/2006/relationships/hyperlink" Target="consultantplus://offline/ref=D7EB674C836C25F02CF2F25D4471823B7E70C79677155BD4D748F9DEC6BB76DB7CB32A930CCDY9d4I" TargetMode="External"/><Relationship Id="rId82" Type="http://schemas.openxmlformats.org/officeDocument/2006/relationships/hyperlink" Target="consultantplus://offline/ref=D7EB674C836C25F02CF2F25D4471823B7F78C59D7B185BD4D748F9DEC6BB76DB7CB32A930CC49E3AY6d4I" TargetMode="External"/><Relationship Id="rId19" Type="http://schemas.openxmlformats.org/officeDocument/2006/relationships/hyperlink" Target="consultantplus://offline/ref=D7EB674C836C25F02CF2F25D4471823B7E70C0937E155BD4D748F9DEC6YBdBI" TargetMode="External"/><Relationship Id="rId4" Type="http://schemas.openxmlformats.org/officeDocument/2006/relationships/hyperlink" Target="consultantplus://offline/ref=D7EB674C836C25F02CF2F25D4471823B7E70C79677155BD4D748F9DEC6BB76DB7CB32A960EYCd7I" TargetMode="External"/><Relationship Id="rId9" Type="http://schemas.openxmlformats.org/officeDocument/2006/relationships/hyperlink" Target="consultantplus://offline/ref=D7EB674C836C25F02CF2F25D4471823B7E70C79677155BD4D748F9DEC6BB76DB7CB32A970BYCd7I" TargetMode="External"/><Relationship Id="rId14" Type="http://schemas.openxmlformats.org/officeDocument/2006/relationships/hyperlink" Target="consultantplus://offline/ref=D7EB674C836C25F02CF2EC50521DD8377C7B9D997F1556848C15FF8999EB708E3CF32CC64F80913E636C3F03Y0d8I" TargetMode="External"/><Relationship Id="rId22" Type="http://schemas.openxmlformats.org/officeDocument/2006/relationships/hyperlink" Target="consultantplus://offline/ref=D7EB674C836C25F02CF2F25D4471823B7E70C79677155BD4D748F9DEC6BB76DB7CB32A960BYCd7I" TargetMode="External"/><Relationship Id="rId27" Type="http://schemas.openxmlformats.org/officeDocument/2006/relationships/hyperlink" Target="consultantplus://offline/ref=D7EB674C836C25F02CF2F25D4471823B7E70C79677155BD4D748F9DEC6BB76DB7CB32A970CYCd4I" TargetMode="External"/><Relationship Id="rId30" Type="http://schemas.openxmlformats.org/officeDocument/2006/relationships/hyperlink" Target="consultantplus://offline/ref=D7EB674C836C25F02CF2F25D4471823B7E70C79677155BD4D748F9DEC6BB76DB7CB32A9A09YCdCI" TargetMode="External"/><Relationship Id="rId35" Type="http://schemas.openxmlformats.org/officeDocument/2006/relationships/hyperlink" Target="consultantplus://offline/ref=D7EB674C836C25F02CF2F25D4471823B7E70C79677155BD4D748F9DEC6BB76DB7CB32A930CC59D3AY6dAI" TargetMode="External"/><Relationship Id="rId43" Type="http://schemas.openxmlformats.org/officeDocument/2006/relationships/hyperlink" Target="consultantplus://offline/ref=D7EB674C836C25F02CF2F25D4471823B7E70C79677155BD4D748F9DEC6YBdBI" TargetMode="External"/><Relationship Id="rId48" Type="http://schemas.openxmlformats.org/officeDocument/2006/relationships/hyperlink" Target="consultantplus://offline/ref=D7EB674C836C25F02CF2F25D4471823B7F78C59D77185BD4D748F9DEC6YBdBI" TargetMode="External"/><Relationship Id="rId56" Type="http://schemas.openxmlformats.org/officeDocument/2006/relationships/hyperlink" Target="consultantplus://offline/ref=D7EB674C836C25F02CF2EC50521DD8377C7B9D99791857828C17A28391B27C8CY3dBI" TargetMode="External"/><Relationship Id="rId64" Type="http://schemas.openxmlformats.org/officeDocument/2006/relationships/hyperlink" Target="consultantplus://offline/ref=D7EB674C836C25F02CF2F25D4471823B7E70C79677155BD4D748F9DEC6BB76DB7CB32A940DYCd5I" TargetMode="External"/><Relationship Id="rId69" Type="http://schemas.openxmlformats.org/officeDocument/2006/relationships/hyperlink" Target="consultantplus://offline/ref=D7EB674C836C25F02CF2F25D4471823B7E70C79677155BD4D748F9DEC6YBdBI" TargetMode="External"/><Relationship Id="rId77" Type="http://schemas.openxmlformats.org/officeDocument/2006/relationships/hyperlink" Target="consultantplus://offline/ref=D7EB674C836C25F02CF2F25D4471823B7E70C79677155BD4D748F9DEC6BB76DB7CB32A960AYCd7I" TargetMode="External"/><Relationship Id="rId8" Type="http://schemas.openxmlformats.org/officeDocument/2006/relationships/hyperlink" Target="consultantplus://offline/ref=D7EB674C836C25F02CF2F25D4471823B7E70C79677155BD4D748F9DEC6BB76DB7CB32A970AYCd5I" TargetMode="External"/><Relationship Id="rId51" Type="http://schemas.openxmlformats.org/officeDocument/2006/relationships/hyperlink" Target="consultantplus://offline/ref=D7EB674C836C25F02CF2F25D4471823B7C77CA9276155BD4D748F9DEC6YBdBI" TargetMode="External"/><Relationship Id="rId72" Type="http://schemas.openxmlformats.org/officeDocument/2006/relationships/hyperlink" Target="consultantplus://offline/ref=D7EB674C836C25F02CF2F25D4471823B7E70C79677155BD4D748F9DEC6BB76DB7CB32A930CC59D3AY6dAI" TargetMode="External"/><Relationship Id="rId80" Type="http://schemas.openxmlformats.org/officeDocument/2006/relationships/hyperlink" Target="consultantplus://offline/ref=D7EB674C836C25F02CF2F25D4471823B7F72C39C7E175BD4D748F9DEC6YBdBI"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7EB674C836C25F02CF2EC50521DD8377C7B9D997F125786821EFF8999EB708E3CYFd3I" TargetMode="External"/><Relationship Id="rId17" Type="http://schemas.openxmlformats.org/officeDocument/2006/relationships/hyperlink" Target="consultantplus://offline/ref=D7EB674C836C25F02CF2F25D4471823B7F78CA9078195BD4D748F9DEC6YBdBI" TargetMode="External"/><Relationship Id="rId25" Type="http://schemas.openxmlformats.org/officeDocument/2006/relationships/hyperlink" Target="consultantplus://offline/ref=D7EB674C836C25F02CF2F25D4471823B7E70C79677155BD4D748F9DEC6BB76DB7CB32A970CYCdCI" TargetMode="External"/><Relationship Id="rId33" Type="http://schemas.openxmlformats.org/officeDocument/2006/relationships/hyperlink" Target="consultantplus://offline/ref=D7EB674C836C25F02CF2F25D4471823B7E70C79677155BD4D748F9DEC6BB76DB7CB32A950CYCd6I" TargetMode="External"/><Relationship Id="rId38" Type="http://schemas.openxmlformats.org/officeDocument/2006/relationships/hyperlink" Target="consultantplus://offline/ref=D7EB674C836C25F02CF2F25D4471823B7E70C79677155BD4D748F9DEC6BB76DB7CB32A9A04YCd0I" TargetMode="External"/><Relationship Id="rId46" Type="http://schemas.openxmlformats.org/officeDocument/2006/relationships/hyperlink" Target="consultantplus://offline/ref=D7EB674C836C25F02CF2F25D4471823B7E70C7967C145BD4D748F9DEC6YBdBI" TargetMode="External"/><Relationship Id="rId59" Type="http://schemas.openxmlformats.org/officeDocument/2006/relationships/hyperlink" Target="consultantplus://offline/ref=D7EB674C836C25F02CF2F25D4471823B7F78CA9078195BD4D748F9DEC6BB76DB7CB32A96Y0dFI" TargetMode="External"/><Relationship Id="rId67" Type="http://schemas.openxmlformats.org/officeDocument/2006/relationships/hyperlink" Target="consultantplus://offline/ref=D7EB674C836C25F02CF2F25D4471823B7E70C79677155BD4D748F9DEC6BB76DB7CB32A9704YCd1I" TargetMode="External"/><Relationship Id="rId20" Type="http://schemas.openxmlformats.org/officeDocument/2006/relationships/hyperlink" Target="consultantplus://offline/ref=D7EB674C836C25F02CF2F25D4471823B7E70C79579115BD4D748F9DEC6YBdBI" TargetMode="External"/><Relationship Id="rId41" Type="http://schemas.openxmlformats.org/officeDocument/2006/relationships/hyperlink" Target="consultantplus://offline/ref=D7EB674C836C25F02CF2F25D4471823B7E70C79579135BD4D748F9DEC6YBdBI" TargetMode="External"/><Relationship Id="rId54" Type="http://schemas.openxmlformats.org/officeDocument/2006/relationships/hyperlink" Target="consultantplus://offline/ref=D7EB674C836C25F02CF2EC50521DD8377C7B9D997F1556848C15FF8999EB708E3CYFd3I" TargetMode="External"/><Relationship Id="rId62" Type="http://schemas.openxmlformats.org/officeDocument/2006/relationships/hyperlink" Target="consultantplus://offline/ref=D7EB674C836C25F02CF2F25D4471823B7E70C79677155BD4D748F9DEC6BB76DB7CB32A9409YCd6I" TargetMode="External"/><Relationship Id="rId70" Type="http://schemas.openxmlformats.org/officeDocument/2006/relationships/hyperlink" Target="consultantplus://offline/ref=D7EB674C836C25F02CF2EC50521DD8377C7B9D997F15518B8F19FF8999EB708E3CYFd3I" TargetMode="External"/><Relationship Id="rId75" Type="http://schemas.openxmlformats.org/officeDocument/2006/relationships/hyperlink" Target="consultantplus://offline/ref=D7EB674C836C25F02CF2EC50521DD8377C7B9D997F15518B8F19FF8999EB708E3CF32CC64F80913E636F3609Y0dEI" TargetMode="External"/><Relationship Id="rId83" Type="http://schemas.openxmlformats.org/officeDocument/2006/relationships/hyperlink" Target="consultantplus://offline/ref=D7EB674C836C25F02CF2F25D4471823B7E70C79677155BD4D748F9DEC6BB76DB7CB32A9A0DYCd4I" TargetMode="External"/><Relationship Id="rId1" Type="http://schemas.openxmlformats.org/officeDocument/2006/relationships/styles" Target="styles.xml"/><Relationship Id="rId6" Type="http://schemas.openxmlformats.org/officeDocument/2006/relationships/hyperlink" Target="consultantplus://offline/ref=D7EB674C836C25F02CF2F25D4471823B7E70C79677155BD4D748F9DEC6BB76DB7CB32A9609YCd1I" TargetMode="External"/><Relationship Id="rId15" Type="http://schemas.openxmlformats.org/officeDocument/2006/relationships/hyperlink" Target="consultantplus://offline/ref=D7EB674C836C25F02CF2EC50521DD8377C7B9D997F1556848C15FF8999EB708E3CF32CC64F80913E636B370EY0dBI" TargetMode="External"/><Relationship Id="rId23" Type="http://schemas.openxmlformats.org/officeDocument/2006/relationships/hyperlink" Target="consultantplus://offline/ref=D7EB674C836C25F02CF2F25D4471823B7E70C79677155BD4D748F9DEC6BB76DB7CB32A960BYCd1I" TargetMode="External"/><Relationship Id="rId28" Type="http://schemas.openxmlformats.org/officeDocument/2006/relationships/hyperlink" Target="consultantplus://offline/ref=D7EB674C836C25F02CF2F25D4471823B7E70C79677155BD4D748F9DEC6BB76DB7CB32A970CYCd7I" TargetMode="External"/><Relationship Id="rId36" Type="http://schemas.openxmlformats.org/officeDocument/2006/relationships/hyperlink" Target="consultantplus://offline/ref=D7EB674C836C25F02CF2F25D4471823B7E70C79677155BD4D748F9DEC6BB76DB7CB32A9704YCd6I" TargetMode="External"/><Relationship Id="rId49" Type="http://schemas.openxmlformats.org/officeDocument/2006/relationships/hyperlink" Target="consultantplus://offline/ref=D7EB674C836C25F02CF2F25D4471823B7F78CA9078195BD4D748F9DEC6YBdBI" TargetMode="External"/><Relationship Id="rId57" Type="http://schemas.openxmlformats.org/officeDocument/2006/relationships/hyperlink" Target="consultantplus://offline/ref=D7EB674C836C25F02CF2EC50521DD8377C7B9D997F1255838B1EFF8999EB708E3CF32CC64F80913E636F360BY0dFI" TargetMode="External"/><Relationship Id="rId10" Type="http://schemas.openxmlformats.org/officeDocument/2006/relationships/hyperlink" Target="consultantplus://offline/ref=D7EB674C836C25F02CF2F25D4471823B7E70C79677155BD4D748F9DEC6BB76DB7CB32A950EYCd2I" TargetMode="External"/><Relationship Id="rId31" Type="http://schemas.openxmlformats.org/officeDocument/2006/relationships/hyperlink" Target="consultantplus://offline/ref=D7EB674C836C25F02CF2F25D4471823B7E70C79677155BD4D748F9DEC6BB76DB7CB32A9404YCdDI" TargetMode="External"/><Relationship Id="rId44" Type="http://schemas.openxmlformats.org/officeDocument/2006/relationships/hyperlink" Target="consultantplus://offline/ref=D7EB674C836C25F02CF2F25D4471823B7E70C7907A195BD4D748F9DEC6YBdBI" TargetMode="External"/><Relationship Id="rId52" Type="http://schemas.openxmlformats.org/officeDocument/2006/relationships/hyperlink" Target="consultantplus://offline/ref=D7EB674C836C25F02CF2EC50521DD8377C7B9D997F1359818A1AFF8999EB708E3CYFd3I" TargetMode="External"/><Relationship Id="rId60" Type="http://schemas.openxmlformats.org/officeDocument/2006/relationships/hyperlink" Target="consultantplus://offline/ref=D7EB674C836C25F02CF2F25D4471823B7E70C79677155BD4D748F9DEC6BB76DB7CB32A9704YCd1I" TargetMode="External"/><Relationship Id="rId65" Type="http://schemas.openxmlformats.org/officeDocument/2006/relationships/hyperlink" Target="consultantplus://offline/ref=D7EB674C836C25F02CF2F25D4471823B7E70C79677155BD4D748F9DEC6BB76DB7CB32A940EYCd4I" TargetMode="External"/><Relationship Id="rId73" Type="http://schemas.openxmlformats.org/officeDocument/2006/relationships/hyperlink" Target="consultantplus://offline/ref=D7EB674C836C25F02CF2F25D4471823B7E70C79677155BD4D748F9DEC6BB76DB7CB32A9704YCd6I" TargetMode="External"/><Relationship Id="rId78" Type="http://schemas.openxmlformats.org/officeDocument/2006/relationships/hyperlink" Target="consultantplus://offline/ref=D7EB674C836C25F02CF2F25D4471823B7E70C79677155BD4D748F9DEC6BB76DB7CB32A9A04YCd0I" TargetMode="External"/><Relationship Id="rId81" Type="http://schemas.openxmlformats.org/officeDocument/2006/relationships/hyperlink" Target="consultantplus://offline/ref=D7EB674C836C25F02CF2F25D4471823B7F78CA9078195BD4D748F9DEC6YBdB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18628</Words>
  <Characters>106181</Characters>
  <Application>Microsoft Office Word</Application>
  <DocSecurity>0</DocSecurity>
  <Lines>884</Lines>
  <Paragraphs>249</Paragraphs>
  <ScaleCrop>false</ScaleCrop>
  <Company>АИРМО</Company>
  <LinksUpToDate>false</LinksUpToDate>
  <CharactersWithSpaces>124560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dertyshnikovaoyu</dc:creator>
  <cp:keywords/>
  <dc:description/>
  <cp:lastModifiedBy>dertyshnikovaoyu</cp:lastModifiedBy>
  <cp:revision>1</cp:revision>
  <dcterms:created xsi:type="dcterms:W3CDTF">2018-08-23T08:29:00Z</dcterms:created>
  <dcterms:modified xsi:type="dcterms:W3CDTF">2018-08-23T08:30:00Z</dcterms:modified>
</cp:coreProperties>
</file>