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659A" w:rsidRPr="00CE031B" w:rsidRDefault="00CE03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5659A" w:rsidRPr="00CE031B" w:rsidRDefault="004565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постановлени</w:t>
      </w:r>
      <w:r w:rsidR="00CE031B" w:rsidRPr="00CE031B">
        <w:rPr>
          <w:rFonts w:ascii="Times New Roman" w:hAnsi="Times New Roman" w:cs="Times New Roman"/>
          <w:sz w:val="28"/>
          <w:szCs w:val="28"/>
        </w:rPr>
        <w:t>ем</w:t>
      </w:r>
      <w:r w:rsidRPr="00CE031B">
        <w:rPr>
          <w:rFonts w:ascii="Times New Roman" w:hAnsi="Times New Roman" w:cs="Times New Roman"/>
          <w:sz w:val="28"/>
          <w:szCs w:val="28"/>
        </w:rPr>
        <w:t xml:space="preserve"> администрации ИРМО</w:t>
      </w:r>
    </w:p>
    <w:p w:rsidR="0045659A" w:rsidRPr="00CE031B" w:rsidRDefault="00CE03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от 13 ноября 2015 г</w:t>
      </w:r>
      <w:r w:rsidR="0045659A" w:rsidRPr="00CE031B">
        <w:rPr>
          <w:rFonts w:ascii="Times New Roman" w:hAnsi="Times New Roman" w:cs="Times New Roman"/>
          <w:sz w:val="28"/>
          <w:szCs w:val="28"/>
        </w:rPr>
        <w:t xml:space="preserve"> N 2522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CE031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E031B" w:rsidRDefault="004565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5659A" w:rsidRPr="00CE031B" w:rsidRDefault="0045659A" w:rsidP="00CE0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"ОКАЗАНИЕ ФИНАНСОВОЙ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>ПОДДЕРЖКИ СУБЪЕКТАМ МАЛОГО ПРЕДПРИНИМАТЕЛЬСТВА НА ТЕРРИТОРИИ</w:t>
      </w:r>
    </w:p>
    <w:p w:rsidR="00CE031B" w:rsidRDefault="004565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</w:t>
      </w:r>
    </w:p>
    <w:p w:rsidR="0045659A" w:rsidRPr="00CE031B" w:rsidRDefault="004565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ОБРАЗОВАНИЯ"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Глава 1. ПРЕДМЕТ РЕГУЛИРОВАНИЯ РЕГЛАМЕНТА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"Оказание финансовой поддержки субъектам малого предпринимательства на территории Иркутского районного муниципального образования" (далее - регламент) регулирует общественные отношения при предоставлении Ком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тетом по экономике и управлению муниципальным имуществом админис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рации Иркутского районного муниципального образования муниципальной услуги "Оказание финансовой поддержки субъектам малого предприним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тельства на территории Иркутского районного муниципального образования" (далее - услуга).</w:t>
      </w:r>
      <w:proofErr w:type="gramEnd"/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2. Административный регламент разработан в целях повышения качес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ва и доступности результатов предоставления муниципальной услуги, опр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деляет сроки, порядок и последовательность действий Комитета по эконом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 xml:space="preserve">ке и управлению муниципальным имуществом администрации Иркутского районного муниципального образования (далее - </w:t>
      </w:r>
      <w:proofErr w:type="spellStart"/>
      <w:r w:rsidRPr="00CE031B">
        <w:rPr>
          <w:rFonts w:ascii="Times New Roman" w:hAnsi="Times New Roman" w:cs="Times New Roman"/>
          <w:sz w:val="28"/>
          <w:szCs w:val="28"/>
        </w:rPr>
        <w:t>КЭиУМИ</w:t>
      </w:r>
      <w:proofErr w:type="spellEnd"/>
      <w:r w:rsidRPr="00CE031B">
        <w:rPr>
          <w:rFonts w:ascii="Times New Roman" w:hAnsi="Times New Roman" w:cs="Times New Roman"/>
          <w:sz w:val="28"/>
          <w:szCs w:val="28"/>
        </w:rPr>
        <w:t>) при осуществл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нии полномочий.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Глава 2. КРУГ ЗАЯВИТЕЛЕЙ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CE031B">
        <w:rPr>
          <w:rFonts w:ascii="Times New Roman" w:hAnsi="Times New Roman" w:cs="Times New Roman"/>
          <w:sz w:val="28"/>
          <w:szCs w:val="28"/>
        </w:rPr>
        <w:t xml:space="preserve">3. Услуга предоставляется субъектам малого предпринимательства (юридическим лицам и индивидуальным предпринимателям, отнесенным в соответствии с условиями, установленными Федеральным </w:t>
      </w:r>
      <w:hyperlink r:id="rId4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 w:rsidRPr="00CE031B">
        <w:rPr>
          <w:rFonts w:ascii="Times New Roman" w:hAnsi="Times New Roman" w:cs="Times New Roman"/>
          <w:sz w:val="28"/>
          <w:szCs w:val="28"/>
        </w:rPr>
        <w:t>микропре</w:t>
      </w:r>
      <w:r w:rsidRPr="00CE031B">
        <w:rPr>
          <w:rFonts w:ascii="Times New Roman" w:hAnsi="Times New Roman" w:cs="Times New Roman"/>
          <w:sz w:val="28"/>
          <w:szCs w:val="28"/>
        </w:rPr>
        <w:t>д</w:t>
      </w:r>
      <w:r w:rsidRPr="00CE031B">
        <w:rPr>
          <w:rFonts w:ascii="Times New Roman" w:hAnsi="Times New Roman" w:cs="Times New Roman"/>
          <w:sz w:val="28"/>
          <w:szCs w:val="28"/>
        </w:rPr>
        <w:t>приятиям</w:t>
      </w:r>
      <w:proofErr w:type="spellEnd"/>
      <w:r w:rsidRPr="00CE031B">
        <w:rPr>
          <w:rFonts w:ascii="Times New Roman" w:hAnsi="Times New Roman" w:cs="Times New Roman"/>
          <w:sz w:val="28"/>
          <w:szCs w:val="28"/>
        </w:rPr>
        <w:t>), отвечающим следующим условиям: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а) осуществляют деятельность не более 1 года с момента государстве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>ной регистрации на дату подачи заявления о предоставлении субсидии;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б) состоят на налоговом учете в территориальном органе Федеральной налоговой службы Российской Федерации Иркутского района;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в) осуществляют свою деятельность на территории Иркутского района;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lastRenderedPageBreak/>
        <w:t>г) не имеют задолженности по платежам в бюджеты всех уровней бю</w:t>
      </w:r>
      <w:r w:rsidRPr="00CE031B">
        <w:rPr>
          <w:rFonts w:ascii="Times New Roman" w:hAnsi="Times New Roman" w:cs="Times New Roman"/>
          <w:sz w:val="28"/>
          <w:szCs w:val="28"/>
        </w:rPr>
        <w:t>д</w:t>
      </w:r>
      <w:r w:rsidRPr="00CE031B">
        <w:rPr>
          <w:rFonts w:ascii="Times New Roman" w:hAnsi="Times New Roman" w:cs="Times New Roman"/>
          <w:sz w:val="28"/>
          <w:szCs w:val="28"/>
        </w:rPr>
        <w:t>жетной системы Российской Федерации и государственные внебюджетные фонды;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д) не находятся в процедуре конкурсного производства (в отношении индивидуальных предпринимателей - в процедуре реализации имущества гражданина) и в процессе ликвидации или реорганизации и не признаны в установленном порядке несостоятельным (банкротом);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е) прошли краткосрочное обучение в сфере предпринимательской де</w:t>
      </w:r>
      <w:r w:rsidRPr="00CE031B">
        <w:rPr>
          <w:rFonts w:ascii="Times New Roman" w:hAnsi="Times New Roman" w:cs="Times New Roman"/>
          <w:sz w:val="28"/>
          <w:szCs w:val="28"/>
        </w:rPr>
        <w:t>я</w:t>
      </w:r>
      <w:r w:rsidRPr="00CE031B">
        <w:rPr>
          <w:rFonts w:ascii="Times New Roman" w:hAnsi="Times New Roman" w:cs="Times New Roman"/>
          <w:sz w:val="28"/>
          <w:szCs w:val="28"/>
        </w:rPr>
        <w:t>тельности (прохождение краткосрочного обучения индивидуальным пре</w:t>
      </w:r>
      <w:r w:rsidRPr="00CE031B">
        <w:rPr>
          <w:rFonts w:ascii="Times New Roman" w:hAnsi="Times New Roman" w:cs="Times New Roman"/>
          <w:sz w:val="28"/>
          <w:szCs w:val="28"/>
        </w:rPr>
        <w:t>д</w:t>
      </w:r>
      <w:r w:rsidRPr="00CE031B">
        <w:rPr>
          <w:rFonts w:ascii="Times New Roman" w:hAnsi="Times New Roman" w:cs="Times New Roman"/>
          <w:sz w:val="28"/>
          <w:szCs w:val="28"/>
        </w:rPr>
        <w:t>принимателем или учредителе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031B">
        <w:rPr>
          <w:rFonts w:ascii="Times New Roman" w:hAnsi="Times New Roman" w:cs="Times New Roman"/>
          <w:sz w:val="28"/>
          <w:szCs w:val="28"/>
        </w:rPr>
        <w:t>лями</w:t>
      </w:r>
      <w:proofErr w:type="spellEnd"/>
      <w:r w:rsidRPr="00CE031B">
        <w:rPr>
          <w:rFonts w:ascii="Times New Roman" w:hAnsi="Times New Roman" w:cs="Times New Roman"/>
          <w:sz w:val="28"/>
          <w:szCs w:val="28"/>
        </w:rPr>
        <w:t xml:space="preserve">) юридического лица.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Прохождение не требуется при наличии диплома о высшем юридическом и (или) экономич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ском образовании (профильной переподготовки)).</w:t>
      </w:r>
      <w:proofErr w:type="gramEnd"/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CE031B">
        <w:rPr>
          <w:rFonts w:ascii="Times New Roman" w:hAnsi="Times New Roman" w:cs="Times New Roman"/>
          <w:sz w:val="28"/>
          <w:szCs w:val="28"/>
        </w:rPr>
        <w:t>4. При обращении за получением муниципальной услуги от имени за</w:t>
      </w:r>
      <w:r w:rsidRPr="00CE031B">
        <w:rPr>
          <w:rFonts w:ascii="Times New Roman" w:hAnsi="Times New Roman" w:cs="Times New Roman"/>
          <w:sz w:val="28"/>
          <w:szCs w:val="28"/>
        </w:rPr>
        <w:t>я</w:t>
      </w:r>
      <w:r w:rsidRPr="00CE031B">
        <w:rPr>
          <w:rFonts w:ascii="Times New Roman" w:hAnsi="Times New Roman" w:cs="Times New Roman"/>
          <w:sz w:val="28"/>
          <w:szCs w:val="28"/>
        </w:rPr>
        <w:t xml:space="preserve">вителей взаимодействие с </w:t>
      </w:r>
      <w:proofErr w:type="spellStart"/>
      <w:r w:rsidRPr="00CE031B">
        <w:rPr>
          <w:rFonts w:ascii="Times New Roman" w:hAnsi="Times New Roman" w:cs="Times New Roman"/>
          <w:sz w:val="28"/>
          <w:szCs w:val="28"/>
        </w:rPr>
        <w:t>КЭиУМИ</w:t>
      </w:r>
      <w:proofErr w:type="spellEnd"/>
      <w:r w:rsidRPr="00CE031B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вправе осуществлять их уполномоченные представители в соответствии с законод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тельством.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5. Лица, указанные в </w:t>
      </w:r>
      <w:hyperlink w:anchor="P57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настоящего регламента, далее имен</w:t>
      </w:r>
      <w:r w:rsidRPr="00CE031B">
        <w:rPr>
          <w:rFonts w:ascii="Times New Roman" w:hAnsi="Times New Roman" w:cs="Times New Roman"/>
          <w:sz w:val="28"/>
          <w:szCs w:val="28"/>
        </w:rPr>
        <w:t>у</w:t>
      </w:r>
      <w:r w:rsidRPr="00CE031B">
        <w:rPr>
          <w:rFonts w:ascii="Times New Roman" w:hAnsi="Times New Roman" w:cs="Times New Roman"/>
          <w:sz w:val="28"/>
          <w:szCs w:val="28"/>
        </w:rPr>
        <w:t>ются заявителями.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Глава 3. ТРЕБОВАНИЯ К ПОРЯДКУ ИНФОРМИРОВАНИЯ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6. Для получения информации по вопросам предоставления муниц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пальной услуги и процедурах предоставления муниципальной услуги (далее - информация) заявитель обращается в уполномоченный орган.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7. Информация предоставляется: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а) при личном контакте с заявителями;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31B">
        <w:rPr>
          <w:rFonts w:ascii="Times New Roman" w:hAnsi="Times New Roman" w:cs="Times New Roman"/>
          <w:sz w:val="28"/>
          <w:szCs w:val="28"/>
        </w:rPr>
        <w:t>б) с использованием средств телефонной, факсимильной и электронной связи, в том числе через официальный сайт администрации Иркутского ра</w:t>
      </w:r>
      <w:r w:rsidRPr="00CE031B">
        <w:rPr>
          <w:rFonts w:ascii="Times New Roman" w:hAnsi="Times New Roman" w:cs="Times New Roman"/>
          <w:sz w:val="28"/>
          <w:szCs w:val="28"/>
        </w:rPr>
        <w:t>й</w:t>
      </w:r>
      <w:r w:rsidRPr="00CE031B">
        <w:rPr>
          <w:rFonts w:ascii="Times New Roman" w:hAnsi="Times New Roman" w:cs="Times New Roman"/>
          <w:sz w:val="28"/>
          <w:szCs w:val="28"/>
        </w:rPr>
        <w:t>онного муниципального образования (далее - АИРМО) в информационно-телекоммуникационной сети "Интернет" (www.irkraion.ru), в газете "Анга</w:t>
      </w:r>
      <w:r w:rsidRPr="00CE031B">
        <w:rPr>
          <w:rFonts w:ascii="Times New Roman" w:hAnsi="Times New Roman" w:cs="Times New Roman"/>
          <w:sz w:val="28"/>
          <w:szCs w:val="28"/>
        </w:rPr>
        <w:t>р</w:t>
      </w:r>
      <w:r w:rsidRPr="00CE031B">
        <w:rPr>
          <w:rFonts w:ascii="Times New Roman" w:hAnsi="Times New Roman" w:cs="Times New Roman"/>
          <w:sz w:val="28"/>
          <w:szCs w:val="28"/>
        </w:rPr>
        <w:t>ские огни", а также через региональную государственную информационную систему "Региональный портал государственных и муниципальных услуг Иркутской области" в информационно-телекоммуникационной сети "Инте</w:t>
      </w:r>
      <w:r w:rsidRPr="00CE031B">
        <w:rPr>
          <w:rFonts w:ascii="Times New Roman" w:hAnsi="Times New Roman" w:cs="Times New Roman"/>
          <w:sz w:val="28"/>
          <w:szCs w:val="28"/>
        </w:rPr>
        <w:t>р</w:t>
      </w:r>
      <w:r w:rsidRPr="00CE031B">
        <w:rPr>
          <w:rFonts w:ascii="Times New Roman" w:hAnsi="Times New Roman" w:cs="Times New Roman"/>
          <w:sz w:val="28"/>
          <w:szCs w:val="28"/>
        </w:rPr>
        <w:t>нет" - http://38.gosuslugi.ru (далее - Портал);</w:t>
      </w:r>
      <w:proofErr w:type="gramEnd"/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в) письменно, в случае письменного обращения заявителя.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8. Должностное лицо уполномоченного органа, осуществляющее пр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доставление информации, должно принять все необходимые меры по предо</w:t>
      </w:r>
      <w:r w:rsidRPr="00CE031B">
        <w:rPr>
          <w:rFonts w:ascii="Times New Roman" w:hAnsi="Times New Roman" w:cs="Times New Roman"/>
          <w:sz w:val="28"/>
          <w:szCs w:val="28"/>
        </w:rPr>
        <w:t>с</w:t>
      </w:r>
      <w:r w:rsidRPr="00CE031B">
        <w:rPr>
          <w:rFonts w:ascii="Times New Roman" w:hAnsi="Times New Roman" w:cs="Times New Roman"/>
          <w:sz w:val="28"/>
          <w:szCs w:val="28"/>
        </w:rPr>
        <w:t>тавлению заявителю исчерпывающей информации по вопросу обращения, в том числе с привлечением других должностных лиц уполномоченного орг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на.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9. Должностные лица уполномоченного органа предоставляют информ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цию по следующим вопросам: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а) об уполномоченном органе, осуществляющем предоставление мун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ципальной услуги, включая информацию о месте нахождения уполномоче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lastRenderedPageBreak/>
        <w:t>ного органа, графике работы, контактных телефонах;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б) о порядке предоставления муниципальной услуги и ходе предоставл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предоставления муниц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г) о времени приема документов, необходимых для предоставления м</w:t>
      </w:r>
      <w:r w:rsidRPr="00CE031B">
        <w:rPr>
          <w:rFonts w:ascii="Times New Roman" w:hAnsi="Times New Roman" w:cs="Times New Roman"/>
          <w:sz w:val="28"/>
          <w:szCs w:val="28"/>
        </w:rPr>
        <w:t>у</w:t>
      </w:r>
      <w:r w:rsidRPr="00CE031B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д) о сроке предоставления муниципальной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е) об основаниях отказа в приеме заявления и документов, необходимых для предоставления муниципальной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ж) об основаниях отказа в предоставлении муниципальной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з) о порядке обжалования решений и действий (бездействия) уполном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ченного органа, осуществляющего предоставление муниципальной услуги, а также должностных лиц уполномоченного органа.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10. Основными требованиями при предоставлении информации являю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ся: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11. Предоставление информации по телефону осуществляется путем н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посредственного общения заявителя с должностным лицом уполномоченного органа.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12. При ответах на телефонные звонки должностные лица уполномоче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>ного органа подробно и в вежливой (корректной) форме информируют заяв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телей по интересующим их вопросам. Ответ на телефонный звонок начин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ется с информации о фамилии, имени, отчестве (если имеется) и должности лица, принявшего телефонный звонок.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При невозможности должностного лица уполномоченного органа, пр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нявшего звонок, самостоятельно ответить на поставленные вопросы, тел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фонный звонок переадресовывается (переводится) на другое должностное лицо уполномоченного органа или же обратившемуся заявителю сообщается телефонный номер, по которому можно получить необходимую информ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цию. Максимальное время телефонного разговора составляет 15 минут.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13. Если заявителя не удовлетворяет информация, представленная дол</w:t>
      </w:r>
      <w:r w:rsidRPr="00CE031B">
        <w:rPr>
          <w:rFonts w:ascii="Times New Roman" w:hAnsi="Times New Roman" w:cs="Times New Roman"/>
          <w:sz w:val="28"/>
          <w:szCs w:val="28"/>
        </w:rPr>
        <w:t>ж</w:t>
      </w:r>
      <w:r w:rsidRPr="00CE031B">
        <w:rPr>
          <w:rFonts w:ascii="Times New Roman" w:hAnsi="Times New Roman" w:cs="Times New Roman"/>
          <w:sz w:val="28"/>
          <w:szCs w:val="28"/>
        </w:rPr>
        <w:t>ностным лицом уполномоченного органа, он может обратиться к руковод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 xml:space="preserve">телю уполномоченного органа, мэру Иркутского районного муниципального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либо к первому заместителю мэра Иркутского районного мун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ципального образования.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ведет прием в соответствии с графиком приема заявителей, указанным в </w:t>
      </w:r>
      <w:hyperlink w:anchor="P129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пункте 18.1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настоящего регламе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>та.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Прием заявителей мэром Иркутского районного муниципального обр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зования либо первым заместителем мэра Иркутского районного муниципал</w:t>
      </w:r>
      <w:r w:rsidRPr="00CE031B">
        <w:rPr>
          <w:rFonts w:ascii="Times New Roman" w:hAnsi="Times New Roman" w:cs="Times New Roman"/>
          <w:sz w:val="28"/>
          <w:szCs w:val="28"/>
        </w:rPr>
        <w:t>ь</w:t>
      </w:r>
      <w:r w:rsidRPr="00CE031B">
        <w:rPr>
          <w:rFonts w:ascii="Times New Roman" w:hAnsi="Times New Roman" w:cs="Times New Roman"/>
          <w:sz w:val="28"/>
          <w:szCs w:val="28"/>
        </w:rPr>
        <w:lastRenderedPageBreak/>
        <w:t>ного образования проводится по предварительной записи, которая осущест</w:t>
      </w:r>
      <w:r w:rsidRPr="00CE031B">
        <w:rPr>
          <w:rFonts w:ascii="Times New Roman" w:hAnsi="Times New Roman" w:cs="Times New Roman"/>
          <w:sz w:val="28"/>
          <w:szCs w:val="28"/>
        </w:rPr>
        <w:t>в</w:t>
      </w:r>
      <w:r w:rsidRPr="00CE031B">
        <w:rPr>
          <w:rFonts w:ascii="Times New Roman" w:hAnsi="Times New Roman" w:cs="Times New Roman"/>
          <w:sz w:val="28"/>
          <w:szCs w:val="28"/>
        </w:rPr>
        <w:t>ляется по телефону (3952) 77-87-63.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14. Обращения заявителя (в том числе переданные при помощи факс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мильной и электронной связи) о предоставлении информации рассматрив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ются должностными лицами уполномоченного органа в течение тридцати к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лендарных дней со дня регистрации обращения.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моченный орган либо в АИРМО. АИРМО в течение одного рабочего дня с момента поступления обращения направляет его в уполномоченный орган.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ние срока его рассмотрения направляется с помощью информационно-телекоммуникационной сети "Интернет" на адрес электронной почты, с к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торого поступило обращение.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15. 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</w:t>
      </w:r>
      <w:r w:rsidRPr="00CE031B">
        <w:rPr>
          <w:rFonts w:ascii="Times New Roman" w:hAnsi="Times New Roman" w:cs="Times New Roman"/>
          <w:sz w:val="28"/>
          <w:szCs w:val="28"/>
        </w:rPr>
        <w:t>ь</w:t>
      </w:r>
      <w:r w:rsidRPr="00CE031B">
        <w:rPr>
          <w:rFonts w:ascii="Times New Roman" w:hAnsi="Times New Roman" w:cs="Times New Roman"/>
          <w:sz w:val="28"/>
          <w:szCs w:val="28"/>
        </w:rPr>
        <w:t>ной услуги размещается: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а) на стендах, расположенных в помещениях, занимаемых уполномоче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>ным органом;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б) на официальном сайте АИРМО в информационно-телекоммуникационной сети "Интернет" - www.irkraion.ru, а также на Порт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ле;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в) посредством публикации в средствах массовой информации - газете "Ангарские огни".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16. На стендах, расположенных в помещениях, занимаемых уполном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ченным органом, размещается следующая информация: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1) список документов для получения муниципальной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3) извлечения из регламента: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а) об основаниях отказа в предоставлении муниципальной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б) об описании конечного результата предоставления муниципальной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в) о порядке досудебного обжалования решений и действий (бездейс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вия) уполномоченного органа, а также должностных лиц уполномоченного органа;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4) почтовый адрес уполномоченного органа, номера телефонов для спр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вок, график приема заявителей по вопросам предоставления муниципальной услуги, адрес официального сайта региональной государственной информ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ционной системы "Региональный портал государственных и муниципальных услуг Иркутской области";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4"/>
      <w:bookmarkEnd w:id="4"/>
      <w:r w:rsidRPr="00CE031B">
        <w:rPr>
          <w:rFonts w:ascii="Times New Roman" w:hAnsi="Times New Roman" w:cs="Times New Roman"/>
          <w:sz w:val="28"/>
          <w:szCs w:val="28"/>
        </w:rPr>
        <w:t>17. Информация об уполномоченном органе: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lastRenderedPageBreak/>
        <w:t xml:space="preserve">а) место нахождения: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. Иркутск, ул. Карла Маркса, 40, корп. 1, </w:t>
      </w:r>
      <w:proofErr w:type="spellStart"/>
      <w:r w:rsidRPr="00CE03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031B">
        <w:rPr>
          <w:rFonts w:ascii="Times New Roman" w:hAnsi="Times New Roman" w:cs="Times New Roman"/>
          <w:sz w:val="28"/>
          <w:szCs w:val="28"/>
        </w:rPr>
        <w:t>. 416;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б) телефон: (3952) 48-29-13;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в) почтовый адрес для направления документов и обращений: 664001, г. Иркутск, ул. Рабочего Штаба, д. 17;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г) официальный сайт в информационно-телекоммуникационной сети "Интернет" - www.irkraion.ru;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д) адрес электронной почты: ompt@irkraion.ru.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18. График приема заявителей в уполномоченном органе: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5"/>
        <w:gridCol w:w="2555"/>
        <w:gridCol w:w="3675"/>
      </w:tblGrid>
      <w:tr w:rsidR="0045659A" w:rsidRPr="00CE031B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5659A" w:rsidRPr="00CE031B" w:rsidRDefault="0045659A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1B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45659A" w:rsidRPr="00CE031B" w:rsidRDefault="00456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1B">
              <w:rPr>
                <w:rFonts w:ascii="Times New Roman" w:hAnsi="Times New Roman" w:cs="Times New Roman"/>
                <w:sz w:val="28"/>
                <w:szCs w:val="28"/>
              </w:rPr>
              <w:t>9-00 - 16-00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5659A" w:rsidRPr="00CE031B" w:rsidRDefault="00456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31B">
              <w:rPr>
                <w:rFonts w:ascii="Times New Roman" w:hAnsi="Times New Roman" w:cs="Times New Roman"/>
                <w:sz w:val="28"/>
                <w:szCs w:val="28"/>
              </w:rPr>
              <w:t>(перерыв: 13-00 - 13-48)</w:t>
            </w:r>
          </w:p>
        </w:tc>
      </w:tr>
      <w:tr w:rsidR="0045659A" w:rsidRPr="00CE031B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5659A" w:rsidRPr="00CE031B" w:rsidRDefault="0045659A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1B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45659A" w:rsidRPr="00CE031B" w:rsidRDefault="00456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1B">
              <w:rPr>
                <w:rFonts w:ascii="Times New Roman" w:hAnsi="Times New Roman" w:cs="Times New Roman"/>
                <w:sz w:val="28"/>
                <w:szCs w:val="28"/>
              </w:rPr>
              <w:t>9-00 - 16-00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5659A" w:rsidRPr="00CE031B" w:rsidRDefault="00456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31B">
              <w:rPr>
                <w:rFonts w:ascii="Times New Roman" w:hAnsi="Times New Roman" w:cs="Times New Roman"/>
                <w:sz w:val="28"/>
                <w:szCs w:val="28"/>
              </w:rPr>
              <w:t>(перерыв: 13-00 - 13-48)</w:t>
            </w:r>
          </w:p>
        </w:tc>
      </w:tr>
    </w:tbl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9"/>
      <w:bookmarkEnd w:id="5"/>
      <w:r w:rsidRPr="00CE031B">
        <w:rPr>
          <w:rFonts w:ascii="Times New Roman" w:hAnsi="Times New Roman" w:cs="Times New Roman"/>
          <w:sz w:val="28"/>
          <w:szCs w:val="28"/>
        </w:rPr>
        <w:t>18.1. График приема заявителей руководителем уполномоченного орг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на: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5"/>
        <w:gridCol w:w="2555"/>
      </w:tblGrid>
      <w:tr w:rsidR="0045659A" w:rsidRPr="00CE031B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5659A" w:rsidRPr="00CE031B" w:rsidRDefault="0045659A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1B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45659A" w:rsidRPr="00CE031B" w:rsidRDefault="00456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1B">
              <w:rPr>
                <w:rFonts w:ascii="Times New Roman" w:hAnsi="Times New Roman" w:cs="Times New Roman"/>
                <w:sz w:val="28"/>
                <w:szCs w:val="28"/>
              </w:rPr>
              <w:t>14-00 - 17-00</w:t>
            </w:r>
          </w:p>
        </w:tc>
      </w:tr>
    </w:tbl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Глава 4. НАИМЕНОВАНИЕ МУНИЦИПАЛЬНОЙ УСЛУГИ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19. Под муниципальной услугой в настоящем регламенте понимается "Оказание финансовой поддержки субъектам малого предпринимательства на территории Иркутского районного муниципального образования".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Глава 5. НАИМЕНОВАНИЕ ОРГАНА МЕСТНОГО САМОУПРАВЛЕНИЯ,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031B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20. Органом местного самоуправления муниципального образования Иркутской области, предоставляющим услугу, является уполномоченный о</w:t>
      </w:r>
      <w:r w:rsidRPr="00CE031B">
        <w:rPr>
          <w:rFonts w:ascii="Times New Roman" w:hAnsi="Times New Roman" w:cs="Times New Roman"/>
          <w:sz w:val="28"/>
          <w:szCs w:val="28"/>
        </w:rPr>
        <w:t>р</w:t>
      </w:r>
      <w:r w:rsidRPr="00CE031B">
        <w:rPr>
          <w:rFonts w:ascii="Times New Roman" w:hAnsi="Times New Roman" w:cs="Times New Roman"/>
          <w:sz w:val="28"/>
          <w:szCs w:val="28"/>
        </w:rPr>
        <w:t>ган.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не вправе требовать от заявителей осуществления действий, в том числе с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гласований, необходимых для получения муниципальной услуги и связанных с обращением в иные государственные органы, органы местного самоупра</w:t>
      </w:r>
      <w:r w:rsidRPr="00CE031B">
        <w:rPr>
          <w:rFonts w:ascii="Times New Roman" w:hAnsi="Times New Roman" w:cs="Times New Roman"/>
          <w:sz w:val="28"/>
          <w:szCs w:val="28"/>
        </w:rPr>
        <w:t>в</w:t>
      </w:r>
      <w:r w:rsidRPr="00CE031B">
        <w:rPr>
          <w:rFonts w:ascii="Times New Roman" w:hAnsi="Times New Roman" w:cs="Times New Roman"/>
          <w:sz w:val="28"/>
          <w:szCs w:val="28"/>
        </w:rPr>
        <w:t>ления, организации, за исключением получения услуг, включенных в "</w:t>
      </w:r>
      <w:hyperlink r:id="rId5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также порядка о</w:t>
      </w:r>
      <w:r w:rsidRPr="00CE031B">
        <w:rPr>
          <w:rFonts w:ascii="Times New Roman" w:hAnsi="Times New Roman" w:cs="Times New Roman"/>
          <w:sz w:val="28"/>
          <w:szCs w:val="28"/>
        </w:rPr>
        <w:t>п</w:t>
      </w:r>
      <w:r w:rsidRPr="00CE031B">
        <w:rPr>
          <w:rFonts w:ascii="Times New Roman" w:hAnsi="Times New Roman" w:cs="Times New Roman"/>
          <w:sz w:val="28"/>
          <w:szCs w:val="28"/>
        </w:rPr>
        <w:t>ределения размера платы за оказание таких услуг", утвержденным решением Думы Иркутского районного муниципального образования от 24 ноября 2011 г. N 28-182/</w:t>
      </w:r>
      <w:proofErr w:type="spellStart"/>
      <w:r w:rsidRPr="00CE031B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CE031B">
        <w:rPr>
          <w:rFonts w:ascii="Times New Roman" w:hAnsi="Times New Roman" w:cs="Times New Roman"/>
          <w:sz w:val="28"/>
          <w:szCs w:val="28"/>
        </w:rPr>
        <w:t>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22. В предоставлении услуги участвуют: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lastRenderedPageBreak/>
        <w:t>Федеральная налоговая служба;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графии (</w:t>
      </w:r>
      <w:proofErr w:type="spellStart"/>
      <w:r w:rsidRPr="00CE031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E031B">
        <w:rPr>
          <w:rFonts w:ascii="Times New Roman" w:hAnsi="Times New Roman" w:cs="Times New Roman"/>
          <w:sz w:val="28"/>
          <w:szCs w:val="28"/>
        </w:rPr>
        <w:t>);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Территориальный орган Пенсионного фонда Российской Федерации (ПФР);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Территориальный орган Фонда социального страхования Российской Федерации (ФСС РФ);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Органы исполнительной власти, уполномоченные для ведения лиценз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рования отдельных видов деятельности;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Нотариус.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Глава 6. ОПИСАНИЕ РЕЗУЛЬТАТА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Услуга предоставляется при условии наличия произведенных затрат, связанных с созданием и организацией деятельности собственного бизнеса, не менее 15 процентов от запрашиваемого размера гранта (субсидии), в ра</w:t>
      </w:r>
      <w:r w:rsidRPr="00CE031B">
        <w:rPr>
          <w:rFonts w:ascii="Times New Roman" w:hAnsi="Times New Roman" w:cs="Times New Roman"/>
          <w:sz w:val="28"/>
          <w:szCs w:val="28"/>
        </w:rPr>
        <w:t>з</w:t>
      </w:r>
      <w:r w:rsidRPr="00CE031B">
        <w:rPr>
          <w:rFonts w:ascii="Times New Roman" w:hAnsi="Times New Roman" w:cs="Times New Roman"/>
          <w:sz w:val="28"/>
          <w:szCs w:val="28"/>
        </w:rPr>
        <w:t xml:space="preserve">мере, определенном </w:t>
      </w:r>
      <w:hyperlink r:id="rId6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абзацами 4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7 пункта 2 раздела I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"Общие положения" Приложения N 2 "Положение о порядке оказания финансовой поддержки предприятиям малого бизнеса поддержка начинающих - гранты начинающим на создание собственного бизнеса" подпрограммы "Развитие и поддержка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Иркутском районном муниц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пальном образовании" на 2014 - 2017 годы, *** "Об утверждении муниц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пальной программы Иркутского районного муниципального образования "Развитие экономического потенциала в Иркутском районе" на 2014 - 2017 годы", утвержденной постановлением администрации Иркутского района от 13.11.2013 N 5101 (далее - Положение).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24. Конечным результатом предоставления муниципальной услуги явл</w:t>
      </w:r>
      <w:r w:rsidRPr="00CE031B">
        <w:rPr>
          <w:rFonts w:ascii="Times New Roman" w:hAnsi="Times New Roman" w:cs="Times New Roman"/>
          <w:sz w:val="28"/>
          <w:szCs w:val="28"/>
        </w:rPr>
        <w:t>я</w:t>
      </w:r>
      <w:r w:rsidRPr="00CE031B">
        <w:rPr>
          <w:rFonts w:ascii="Times New Roman" w:hAnsi="Times New Roman" w:cs="Times New Roman"/>
          <w:sz w:val="28"/>
          <w:szCs w:val="28"/>
        </w:rPr>
        <w:t>ется заключение соглашения о предоставлении гранта (субсидии) между АИРМО и получателем гранта (субсидии). Под получателем субсидии пон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мается заявитель, которому по итогам конкурсного отбора предоставляется услуга. Подтверждением факта оказания услуги является перечисление гра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>та (субсидии) на расчетный счет получателя.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Глава 7. СРОК ПРЕДОСТАВЛЕНИЯ МУНИЦИПАЛЬНОЙ УСЛУГИ,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 В ТОМ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ЧИСЛЕ С УЧЕТОМ НЕОБХОДИМОСТИ ОБРАЩЕНИЯ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ОРГАНИЗАЦИИ,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СРОК ПРИОСТАНОВЛЕНИЯ </w:t>
      </w:r>
    </w:p>
    <w:p w:rsidR="0045659A" w:rsidRP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ПРЕДОСТАВЛЕНИЯ МУНИЦИПАЛЬНОЙ УСЛУГИ,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СРОК ВЫДАЧИ ДОКУМЕНТОВ, ЯВЛЯЮЩИХСЯ РЕЗУЛЬТАТОМ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25. Услуга предоставляется по результатам конкурсного отбора. Срок предоставления услуги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с момента размещения извещения о проведении ко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>курсного отбора на предоставление услуги до момента заключения с получ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lastRenderedPageBreak/>
        <w:t>телем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по итогам конкурсного отбора Соглашения о предоставлении гранта (субсидии) составляет не более 60 рабочих дней.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26. В случае отказа в предоставлении услуги заявителю направляется уведомление об отказе в предоставлении услуги по итогам конкурсного о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бора в срок, не превышающий 5 рабочих дней с момента принятия решения об отказе в предоставлении услуги.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27. Срок приостановления предоставления услуги законодательством Российской Федерации и Иркутской области не предусмотрен.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Глава 8. ПЕРЕЧЕНЬ НОРМАТИВНЫХ ПРАВОВЫХ АКТОВ, 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031B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</w:t>
      </w:r>
    </w:p>
    <w:p w:rsidR="0045659A" w:rsidRP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С ПРЕДОСТАВЛЕНИЕМ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28. Предоставление услуги осуществляется в соответствии с законод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тельством.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29. Правовой основой предоставления услуги являются следующие но</w:t>
      </w:r>
      <w:r w:rsidRPr="00CE031B">
        <w:rPr>
          <w:rFonts w:ascii="Times New Roman" w:hAnsi="Times New Roman" w:cs="Times New Roman"/>
          <w:sz w:val="28"/>
          <w:szCs w:val="28"/>
        </w:rPr>
        <w:t>р</w:t>
      </w:r>
      <w:r w:rsidRPr="00CE031B">
        <w:rPr>
          <w:rFonts w:ascii="Times New Roman" w:hAnsi="Times New Roman" w:cs="Times New Roman"/>
          <w:sz w:val="28"/>
          <w:szCs w:val="28"/>
        </w:rPr>
        <w:t>мативные правовые акты: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Российской Федерации ((принята всенародным голос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ванием 12.12.1993) Российская газета, N 7 от 21.01.2009, Собрание законод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тельства Российской Федерации, N 4, 26.01.2009, ст. 445, Парламентская г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зета, N 4, 23 - 29.01.2009);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б) Федеральный </w:t>
      </w:r>
      <w:hyperlink r:id="rId9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</w:t>
      </w:r>
      <w:r w:rsidRPr="00CE031B">
        <w:rPr>
          <w:rFonts w:ascii="Times New Roman" w:hAnsi="Times New Roman" w:cs="Times New Roman"/>
          <w:sz w:val="28"/>
          <w:szCs w:val="28"/>
        </w:rPr>
        <w:t>р</w:t>
      </w:r>
      <w:r w:rsidRPr="00CE031B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Федерации" (Собрание з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конодательства Российской Федерации, 06.10.2003, N 40, ст. 3822);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в) Федеральный </w:t>
      </w:r>
      <w:hyperlink r:id="rId10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 (Российская газета, N 164, 31.07.2007, Парламентская газета, 99 - 101, 09.08.2007, Собрание зак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нодательства РФ, 30.07.2007, К 31, ст. 4006);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г) Федеральный </w:t>
      </w:r>
      <w:hyperlink r:id="rId11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</w:t>
      </w:r>
      <w:r w:rsidRPr="00CE031B">
        <w:rPr>
          <w:rFonts w:ascii="Times New Roman" w:hAnsi="Times New Roman" w:cs="Times New Roman"/>
          <w:sz w:val="28"/>
          <w:szCs w:val="28"/>
        </w:rPr>
        <w:t>с</w:t>
      </w:r>
      <w:r w:rsidRPr="00CE031B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услуг" (Российская газета, N 168, 30.07.2010, Собрание законодательства Российской Федерации, 02.08.2010, N 31, ст. 4179);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2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N 518-пп от 23.10.2014 "Об утверждении государственной программы Иркутской области "Экономическое развитие и инновационная экономика" на 2015 - 2020 годы" ("Областная", N 125, 07.11.2014);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е) </w:t>
      </w:r>
      <w:hyperlink r:id="rId13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ИРМО ("Ангарские огни", N 24, 26.06.1999);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ж) </w:t>
      </w:r>
      <w:hyperlink r:id="rId14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Думы Иркутского районного муниципального образования от 26.02.2015 N 06-42/</w:t>
      </w:r>
      <w:proofErr w:type="spellStart"/>
      <w:r w:rsidRPr="00CE031B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CE031B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Комитете по экон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мике и управлению муниципальным имуществом администрации Иркутского районного муниципального образования" ("Ангарские огни", N 7, 27.02.2015);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з) </w:t>
      </w:r>
      <w:hyperlink r:id="rId15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района от 13.11.2013 N 5101 "Об утверждении муниципальной программы Иркутского районного муниципального образования "Развитие экономического потенциала в И</w:t>
      </w:r>
      <w:r w:rsidRPr="00CE031B">
        <w:rPr>
          <w:rFonts w:ascii="Times New Roman" w:hAnsi="Times New Roman" w:cs="Times New Roman"/>
          <w:sz w:val="28"/>
          <w:szCs w:val="28"/>
        </w:rPr>
        <w:t>р</w:t>
      </w:r>
      <w:r w:rsidRPr="00CE031B">
        <w:rPr>
          <w:rFonts w:ascii="Times New Roman" w:hAnsi="Times New Roman" w:cs="Times New Roman"/>
          <w:sz w:val="28"/>
          <w:szCs w:val="28"/>
        </w:rPr>
        <w:lastRenderedPageBreak/>
        <w:t>кутском районе" на 2014 - 2017 годы" ("Ангарские огни", N 47, 06.12.2013);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и) </w:t>
      </w:r>
      <w:hyperlink r:id="rId16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района от 14.02.2013 N 68 "Об утверждении перечня муниципальных услуг с элементами межведомс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венного и межуровневого взаимодействия, предоставляемых администрацией Иркутского районного муниципального образования" ("Ангарские огни", N 7, 22.02.2013, "Ангарские огни", N 12, 29.03.2013).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Глава 9. ИСЧЕРПЫВАЮЩИЙ ПЕРЕЧЕНЬ ДОКУМЕНТОВ, 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031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ПРАВОВЫМИ АКТАМИ ДЛЯ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>ПРЕДОСТАВЛЕНИЯ МУНИЦИПАЛЬНОЙ УСЛУГИ И УСЛУГ, КОТОРЫЕ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ЯВЛЯЮТСЯ НЕОБХОДИМЫМИ И 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031B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45659A" w:rsidRP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УСЛУГИ, ПОДЛЕЖАЩИХ ПРЕДСТАВЛЕНИЮ ЗАЯВИТЕЛЕМ,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СПОСОБЫ ИХ ПОЛУЧЕНИЯ ЗАЯВИТЕЛЕМ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30. Для получения услуги заявитель оформляет </w:t>
      </w:r>
      <w:hyperlink r:id="rId17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на получение гранта (субсидии) по форме, утвержденной Приложением N 1 к Положению (далее - заявление).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5"/>
      <w:bookmarkEnd w:id="6"/>
      <w:r w:rsidRPr="00CE031B">
        <w:rPr>
          <w:rFonts w:ascii="Times New Roman" w:hAnsi="Times New Roman" w:cs="Times New Roman"/>
          <w:sz w:val="28"/>
          <w:szCs w:val="28"/>
        </w:rPr>
        <w:t xml:space="preserve">31. К </w:t>
      </w:r>
      <w:hyperlink r:id="rId18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заявлению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а) опись представленных документов, оформленную в произвольной форме, в двух экземплярах;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9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бизнес-план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N 2 к Полож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нию;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в) </w:t>
      </w:r>
      <w:hyperlink r:id="rId20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смету затрат</w:t>
        </w:r>
      </w:hyperlink>
      <w:r w:rsidRPr="00CE031B">
        <w:rPr>
          <w:rFonts w:ascii="Times New Roman" w:hAnsi="Times New Roman" w:cs="Times New Roman"/>
          <w:sz w:val="28"/>
          <w:szCs w:val="28"/>
        </w:rPr>
        <w:t>, оформленную в соответствии с Приложением N 3 к П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ложению, с приложением копий первичных учетных документов (договоров или счетов);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г) копии документов, подтверждающих наличие произведенных затрат, связанных с созданием и организацией деятельности собственного бизнеса: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- договоры (купли-продажи, выполненных работ, оказанных услуг);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- платежные документы - платежное поручение, платежное требование, кассовый, товарный чек, счета-фактуры;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31B">
        <w:rPr>
          <w:rFonts w:ascii="Times New Roman" w:hAnsi="Times New Roman" w:cs="Times New Roman"/>
          <w:sz w:val="28"/>
          <w:szCs w:val="28"/>
        </w:rPr>
        <w:t>- документы, подтверждающие получение (изготовление, выполнение работ, оказание услуг) - товарные (товарно-транспортные) накладные, акты приема-передачи, выполненных работ, оказанных услуг);</w:t>
      </w:r>
      <w:proofErr w:type="gramEnd"/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д) </w:t>
      </w:r>
      <w:hyperlink r:id="rId21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формы N 1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"Бухгалтерский баланс" и </w:t>
      </w:r>
      <w:hyperlink r:id="rId22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N 2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"Отчет о прибылях и убы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ках" и (или) налоговую отчетность, подтверждающую полученные доходы за последний отчетный период, с отметкой налогового органа и заверенные п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чатью участника конкурса (для юридических лиц);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е) заверенную участником конкурса копию договора аренды на объек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031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E031B">
        <w:rPr>
          <w:rFonts w:ascii="Times New Roman" w:hAnsi="Times New Roman" w:cs="Times New Roman"/>
          <w:sz w:val="28"/>
          <w:szCs w:val="28"/>
        </w:rPr>
        <w:t>) недвижимого имущества, предназначенный(-</w:t>
      </w:r>
      <w:proofErr w:type="spellStart"/>
      <w:r w:rsidRPr="00CE031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E031B">
        <w:rPr>
          <w:rFonts w:ascii="Times New Roman" w:hAnsi="Times New Roman" w:cs="Times New Roman"/>
          <w:sz w:val="28"/>
          <w:szCs w:val="28"/>
        </w:rPr>
        <w:t>) для осуществления де</w:t>
      </w:r>
      <w:r w:rsidRPr="00CE031B">
        <w:rPr>
          <w:rFonts w:ascii="Times New Roman" w:hAnsi="Times New Roman" w:cs="Times New Roman"/>
          <w:sz w:val="28"/>
          <w:szCs w:val="28"/>
        </w:rPr>
        <w:t>я</w:t>
      </w:r>
      <w:r w:rsidRPr="00CE031B">
        <w:rPr>
          <w:rFonts w:ascii="Times New Roman" w:hAnsi="Times New Roman" w:cs="Times New Roman"/>
          <w:sz w:val="28"/>
          <w:szCs w:val="28"/>
        </w:rPr>
        <w:t>тельности участника конкурса (в случае если права на объекты недвижимого имущества не зарегистрированы в Едином государственном реестре прав на недвижимое имущество и сделок с ним);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ж) копию документа, подтверждающего прохождение участником ко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 xml:space="preserve">курса краткосрочного обучения в сфере предпринимательской деятельности </w:t>
      </w:r>
      <w:r w:rsidRPr="00CE031B">
        <w:rPr>
          <w:rFonts w:ascii="Times New Roman" w:hAnsi="Times New Roman" w:cs="Times New Roman"/>
          <w:sz w:val="28"/>
          <w:szCs w:val="28"/>
        </w:rPr>
        <w:lastRenderedPageBreak/>
        <w:t>(свидетельство, сертификат), заверенную в установленном законодательс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вом порядке.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32. При предоставлении муниципальной услуги уполномоченный орган не вправе требовать от заявителей документы, не указанные в </w:t>
      </w:r>
      <w:hyperlink w:anchor="P205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пункте 31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стоящего регламента.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7"/>
      <w:bookmarkEnd w:id="7"/>
      <w:r w:rsidRPr="00CE031B">
        <w:rPr>
          <w:rFonts w:ascii="Times New Roman" w:hAnsi="Times New Roman" w:cs="Times New Roman"/>
          <w:sz w:val="28"/>
          <w:szCs w:val="28"/>
        </w:rPr>
        <w:t>33. Требования к документам, представляемым заявителем: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а) документы должны иметь печати, подписи уполномоченных должн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стных лиц государственных органов, органов местного самоуправления м</w:t>
      </w:r>
      <w:r w:rsidRPr="00CE031B">
        <w:rPr>
          <w:rFonts w:ascii="Times New Roman" w:hAnsi="Times New Roman" w:cs="Times New Roman"/>
          <w:sz w:val="28"/>
          <w:szCs w:val="28"/>
        </w:rPr>
        <w:t>у</w:t>
      </w:r>
      <w:r w:rsidRPr="00CE031B">
        <w:rPr>
          <w:rFonts w:ascii="Times New Roman" w:hAnsi="Times New Roman" w:cs="Times New Roman"/>
          <w:sz w:val="28"/>
          <w:szCs w:val="28"/>
        </w:rPr>
        <w:t>ниципальных образований Иркутской области или должностных лиц иных организаций, выдавших данные документы или удостоверивших подли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>ность копий документов (в случае получения документа в форме электронн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го документа он должен быть подписан электронной подписью);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б) документы, указанные в </w:t>
      </w:r>
      <w:hyperlink w:anchor="P205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пункте 31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настоящего регламента, должны быть заверены подписью и печатью (при наличии) заявителя;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в) тексты документов должны быть написаны разборчиво;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г) документы не должны иметь подчисток, приписок, зачеркнутых слов и не оговоренных в них исправлений;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д) документы не должны быть исполнены карандашом;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е) документы не должны иметь повреждений, наличие которых не п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зволяет однозначно истолковать их содержание.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Глава 10. ПЕРЕЧЕНЬ ДОКУМЕНТОВ, НЕОБХОДИМЫХ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031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МУНИЦИПАЛЬНОЙ УСЛУГИ, КОТОРЫЕ 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НАХОДЯТСЯ В РАСПОРЯЖЕНИИ</w:t>
      </w:r>
      <w:r w:rsidR="00CE031B">
        <w:rPr>
          <w:rFonts w:ascii="Times New Roman" w:hAnsi="Times New Roman" w:cs="Times New Roman"/>
          <w:sz w:val="28"/>
          <w:szCs w:val="28"/>
        </w:rPr>
        <w:t xml:space="preserve"> ГОСУДАРСТВЕННЫХ ОРГАНОВ, </w:t>
      </w:r>
      <w:r w:rsidRPr="00CE031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45659A" w:rsidRP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ОБРАЗОВАНИЙ ИРКУТСКОЙ ОБЛАСТИ И ИНЫХ ОРГАНОВ,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ГОСУДАРСТВЕННЫХ ИЛИ</w:t>
      </w:r>
    </w:p>
    <w:p w:rsid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МУНИЦИПАЛЬНЫХ УСЛУГ, И КОТОРЫЕ ЗАЯВИТЕЛЬ ВПРАВЕ 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ПРЕДСТАВИТЬ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3"/>
      <w:bookmarkEnd w:id="8"/>
      <w:r w:rsidRPr="00CE031B">
        <w:rPr>
          <w:rFonts w:ascii="Times New Roman" w:hAnsi="Times New Roman" w:cs="Times New Roman"/>
          <w:sz w:val="28"/>
          <w:szCs w:val="28"/>
        </w:rPr>
        <w:t>34. К документам, необходимым для предоставления услуги, которые находятся в распоряжении государственных органов, органов местного сам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управления муниципальных образований Иркутской области и иных органов, участвующих в предоставлении муниципальной услуги, и которые заявитель вправе представить, относятся следующие: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а) копии лицензий и (или) разрешений для осуществления деятельности, необходимых для реализации </w:t>
      </w:r>
      <w:hyperlink r:id="rId23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бизнес-плана</w:t>
        </w:r>
      </w:hyperlink>
      <w:r w:rsidRPr="00CE031B">
        <w:rPr>
          <w:rFonts w:ascii="Times New Roman" w:hAnsi="Times New Roman" w:cs="Times New Roman"/>
          <w:sz w:val="28"/>
          <w:szCs w:val="28"/>
        </w:rPr>
        <w:t>, заверенные участником конку</w:t>
      </w:r>
      <w:r w:rsidRPr="00CE031B">
        <w:rPr>
          <w:rFonts w:ascii="Times New Roman" w:hAnsi="Times New Roman" w:cs="Times New Roman"/>
          <w:sz w:val="28"/>
          <w:szCs w:val="28"/>
        </w:rPr>
        <w:t>р</w:t>
      </w:r>
      <w:r w:rsidRPr="00CE031B">
        <w:rPr>
          <w:rFonts w:ascii="Times New Roman" w:hAnsi="Times New Roman" w:cs="Times New Roman"/>
          <w:sz w:val="28"/>
          <w:szCs w:val="28"/>
        </w:rPr>
        <w:t>са;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4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налоговой службы Российской Федерации о состоянии расчетов по налогам, сборам, пеням, штрафам, процентам организаций и индивидуальных предпринимателей с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гласно приложению N 1 к приказу ФНС РФ от 05.06.2015 N ММВ-7-17/227@;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в) выписку из Единого государственного реестра юридических лиц (и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lastRenderedPageBreak/>
        <w:t>дивидуальных предпринимателей), выданную не ранее чем за 30 календа</w:t>
      </w:r>
      <w:r w:rsidRPr="00CE031B">
        <w:rPr>
          <w:rFonts w:ascii="Times New Roman" w:hAnsi="Times New Roman" w:cs="Times New Roman"/>
          <w:sz w:val="28"/>
          <w:szCs w:val="28"/>
        </w:rPr>
        <w:t>р</w:t>
      </w:r>
      <w:r w:rsidRPr="00CE031B">
        <w:rPr>
          <w:rFonts w:ascii="Times New Roman" w:hAnsi="Times New Roman" w:cs="Times New Roman"/>
          <w:sz w:val="28"/>
          <w:szCs w:val="28"/>
        </w:rPr>
        <w:t xml:space="preserve">ных дней до дня подачи конкурсной заявки, содержащую сведения о виде экономической деятельности в соответствии с </w:t>
      </w:r>
      <w:hyperlink r:id="rId25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CE031B">
        <w:rPr>
          <w:rFonts w:ascii="Times New Roman" w:hAnsi="Times New Roman" w:cs="Times New Roman"/>
          <w:sz w:val="28"/>
          <w:szCs w:val="28"/>
        </w:rPr>
        <w:t>, на который запраш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вается грант (субсидия);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132">
        <w:rPr>
          <w:rFonts w:ascii="Times New Roman" w:hAnsi="Times New Roman" w:cs="Times New Roman"/>
          <w:sz w:val="28"/>
          <w:szCs w:val="28"/>
          <w:highlight w:val="yellow"/>
        </w:rPr>
        <w:t>г) нотариально удостоверенную копию свидетельства о постановке на учет в налоговом органе</w:t>
      </w:r>
      <w:r w:rsidRPr="00CE031B">
        <w:rPr>
          <w:rFonts w:ascii="Times New Roman" w:hAnsi="Times New Roman" w:cs="Times New Roman"/>
          <w:sz w:val="28"/>
          <w:szCs w:val="28"/>
        </w:rPr>
        <w:t>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д) справку о состоянии расчетов по страховым взносам, пеням и штр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фам, выданную территориальным органом Пенсионного фонда Российской Федерации не ранее чем за 30 календарных дней до дня подачи конкурсной заявки;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е) справку о состоянии расчетов по страховым взносам, пеням и штр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фам, выданную территориальным органом Фонда социального страхования Российской Федерации не ранее чем за 30 календарных дней до дня подачи конкурсной заявки;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ж) копии правоустанавливающих документов арендодателя или учас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ника конкурса на объекты недвижимого имущества, предназначенного для осуществления деятельности участника конкурса (в случае если права на объекты недвижимого имущества зарегистрированы в Едином государстве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>ном реестре прав на недвижимое имущество и сделок с ним).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35. Уполномоченный орган при предоставлении услуги не вправе треб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вать от заявителей: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31B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</w:t>
      </w:r>
      <w:r w:rsidRPr="00CE031B">
        <w:rPr>
          <w:rFonts w:ascii="Times New Roman" w:hAnsi="Times New Roman" w:cs="Times New Roman"/>
          <w:sz w:val="28"/>
          <w:szCs w:val="28"/>
        </w:rPr>
        <w:t>р</w:t>
      </w:r>
      <w:r w:rsidRPr="00CE031B">
        <w:rPr>
          <w:rFonts w:ascii="Times New Roman" w:hAnsi="Times New Roman" w:cs="Times New Roman"/>
          <w:sz w:val="28"/>
          <w:szCs w:val="28"/>
        </w:rPr>
        <w:t>кутской области и (или) подведомственных государственным органам и о</w:t>
      </w:r>
      <w:r w:rsidRPr="00CE031B">
        <w:rPr>
          <w:rFonts w:ascii="Times New Roman" w:hAnsi="Times New Roman" w:cs="Times New Roman"/>
          <w:sz w:val="28"/>
          <w:szCs w:val="28"/>
        </w:rPr>
        <w:t>р</w:t>
      </w:r>
      <w:r w:rsidRPr="00CE031B">
        <w:rPr>
          <w:rFonts w:ascii="Times New Roman" w:hAnsi="Times New Roman" w:cs="Times New Roman"/>
          <w:sz w:val="28"/>
          <w:szCs w:val="28"/>
        </w:rPr>
        <w:t>ганам местного самоуправления муниципальных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образований Иркутской о</w:t>
      </w:r>
      <w:r w:rsidRPr="00CE031B">
        <w:rPr>
          <w:rFonts w:ascii="Times New Roman" w:hAnsi="Times New Roman" w:cs="Times New Roman"/>
          <w:sz w:val="28"/>
          <w:szCs w:val="28"/>
        </w:rPr>
        <w:t>б</w:t>
      </w:r>
      <w:r w:rsidRPr="00CE031B">
        <w:rPr>
          <w:rFonts w:ascii="Times New Roman" w:hAnsi="Times New Roman" w:cs="Times New Roman"/>
          <w:sz w:val="28"/>
          <w:szCs w:val="28"/>
        </w:rPr>
        <w:t xml:space="preserve">ласти организаций, участвующих в предоставлении государственных или муниципальных услуг, за исключением документов, указанных в </w:t>
      </w:r>
      <w:hyperlink r:id="rId26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части 6 ст</w:t>
        </w:r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тьи 7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Глава 11. ПЕРЕЧЕНЬ ОСНОВАНИЙ ДЛЯ ОТКАЗА В ПРИЕМЕ 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ЗАЯВЛЕНИЯ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И ДОКУМЕНТОВ, НЕОБХОДИМЫХ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59A" w:rsidRP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УСЛУГИ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49"/>
      <w:bookmarkEnd w:id="9"/>
      <w:r w:rsidRPr="00CE031B">
        <w:rPr>
          <w:rFonts w:ascii="Times New Roman" w:hAnsi="Times New Roman" w:cs="Times New Roman"/>
          <w:sz w:val="28"/>
          <w:szCs w:val="28"/>
        </w:rPr>
        <w:t xml:space="preserve">36. Основанием для отказа в приеме к рассмотрению </w:t>
      </w:r>
      <w:hyperlink r:id="rId27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и док</w:t>
      </w:r>
      <w:r w:rsidRPr="00CE031B">
        <w:rPr>
          <w:rFonts w:ascii="Times New Roman" w:hAnsi="Times New Roman" w:cs="Times New Roman"/>
          <w:sz w:val="28"/>
          <w:szCs w:val="28"/>
        </w:rPr>
        <w:t>у</w:t>
      </w:r>
      <w:r w:rsidRPr="00CE031B">
        <w:rPr>
          <w:rFonts w:ascii="Times New Roman" w:hAnsi="Times New Roman" w:cs="Times New Roman"/>
          <w:sz w:val="28"/>
          <w:szCs w:val="28"/>
        </w:rPr>
        <w:t>ментов являются: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lastRenderedPageBreak/>
        <w:t>отсутствие у представителя заявителя доверенности, удостоверяющей полномочия представителя заявителя, оформленной в установленном зак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ном порядке;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наличие в заявлении нецензурных либо оскорбительных выражений, у</w:t>
      </w:r>
      <w:r w:rsidRPr="00CE031B">
        <w:rPr>
          <w:rFonts w:ascii="Times New Roman" w:hAnsi="Times New Roman" w:cs="Times New Roman"/>
          <w:sz w:val="28"/>
          <w:szCs w:val="28"/>
        </w:rPr>
        <w:t>г</w:t>
      </w:r>
      <w:r w:rsidRPr="00CE031B">
        <w:rPr>
          <w:rFonts w:ascii="Times New Roman" w:hAnsi="Times New Roman" w:cs="Times New Roman"/>
          <w:sz w:val="28"/>
          <w:szCs w:val="28"/>
        </w:rPr>
        <w:t>роз жизни, здоровью и имуществу должностных лиц уполномоченного орг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на, а также членов их семей.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52"/>
      <w:bookmarkEnd w:id="10"/>
      <w:r w:rsidRPr="00CE031B">
        <w:rPr>
          <w:rFonts w:ascii="Times New Roman" w:hAnsi="Times New Roman" w:cs="Times New Roman"/>
          <w:sz w:val="28"/>
          <w:szCs w:val="28"/>
        </w:rPr>
        <w:t xml:space="preserve">37. В случае отказа в приеме </w:t>
      </w:r>
      <w:hyperlink r:id="rId28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и документов, поданных через организации федеральной почтовой связи, уполномоченный орган не позднее 2 рабочих дней со дня регистрации заявления и документов в уполномоче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>ном органе или АИРМО направляет заявителю или его представителю ув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домление об отказе с указанием причин отказа на адрес, указанный им в з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явлении.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В случае отказа в приеме </w:t>
      </w:r>
      <w:hyperlink r:id="rId29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и документов, поданных в уполн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моченный орган или АИРМО путем личного обращения, должностное лицо уполномоченного органа или АИРМО выдает заявителю или его представ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 xml:space="preserve">телю письменное уведомление об отказе в приеме </w:t>
      </w:r>
      <w:hyperlink r:id="rId30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и документов в течение 2 рабочих дней со дня обращения заявителя или его представителя.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38. Отказ в приеме </w:t>
      </w:r>
      <w:hyperlink r:id="rId31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и документов не препятствует повторному обращению гражданина или его представителя в порядке, установленном </w:t>
      </w:r>
      <w:hyperlink w:anchor="P397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главой 23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Глава 12. ПЕРЕЧЕНЬ ОСНОВАНИЙ ДЛЯ ПРИОСТАНОВЛЕНИЯ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39. Основания для приостановления предоставления услуги законод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тельством Российской Федерации и Иркутской области не предусмотрены.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60"/>
      <w:bookmarkEnd w:id="11"/>
      <w:r w:rsidRPr="00CE031B">
        <w:rPr>
          <w:rFonts w:ascii="Times New Roman" w:hAnsi="Times New Roman" w:cs="Times New Roman"/>
          <w:sz w:val="28"/>
          <w:szCs w:val="28"/>
        </w:rPr>
        <w:t>40. Основаниями для отказа в предоставлении услуги являются: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а) несоответствие заявителя критериям, установленным </w:t>
      </w:r>
      <w:hyperlink r:id="rId32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Фед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рального закона от 24.07.2007 N 209-ФЗ "О развитии малого и среднего предпринимательства в Российской Федерации";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б) заявитель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в) заявитель является участником соглашений о разделе продукции;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г) заявитель осуществляет предпринимательскую деятельность в сфере игорного бизнеса;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д) заявитель является в порядке, установленном законодательством Ро</w:t>
      </w:r>
      <w:r w:rsidRPr="00CE031B">
        <w:rPr>
          <w:rFonts w:ascii="Times New Roman" w:hAnsi="Times New Roman" w:cs="Times New Roman"/>
          <w:sz w:val="28"/>
          <w:szCs w:val="28"/>
        </w:rPr>
        <w:t>с</w:t>
      </w:r>
      <w:r w:rsidRPr="00CE031B">
        <w:rPr>
          <w:rFonts w:ascii="Times New Roman" w:hAnsi="Times New Roman" w:cs="Times New Roman"/>
          <w:sz w:val="28"/>
          <w:szCs w:val="28"/>
        </w:rPr>
        <w:t>сийской Федерации о валютном регулировании и валютном контроле, нер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зидентом Российской Федерации, за исключением случаев, предусмотренных международными договорами Российской Федерации;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е) заявитель осуществляет производство и (или) реализацию подакци</w:t>
      </w:r>
      <w:r w:rsidRPr="00CE031B">
        <w:rPr>
          <w:rFonts w:ascii="Times New Roman" w:hAnsi="Times New Roman" w:cs="Times New Roman"/>
          <w:sz w:val="28"/>
          <w:szCs w:val="28"/>
        </w:rPr>
        <w:t>з</w:t>
      </w:r>
      <w:r w:rsidRPr="00CE031B">
        <w:rPr>
          <w:rFonts w:ascii="Times New Roman" w:hAnsi="Times New Roman" w:cs="Times New Roman"/>
          <w:sz w:val="28"/>
          <w:szCs w:val="28"/>
        </w:rPr>
        <w:t>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ж) в течение текущего финансового года заявитель уже получил фина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lastRenderedPageBreak/>
        <w:t>совую поддержку в виде субсидии из бюджета Иркутского районного мун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ципального образования;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68"/>
      <w:bookmarkEnd w:id="12"/>
      <w:r w:rsidRPr="00CE031B">
        <w:rPr>
          <w:rFonts w:ascii="Times New Roman" w:hAnsi="Times New Roman" w:cs="Times New Roman"/>
          <w:sz w:val="28"/>
          <w:szCs w:val="28"/>
        </w:rPr>
        <w:t xml:space="preserve">з) заявитель не представил, представил не в полном объеме документы, предусмотренные </w:t>
      </w:r>
      <w:hyperlink w:anchor="P205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настоящего регламента, необходимые для пр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 xml:space="preserve">доставления гранта (субсидии), или представлены недостоверные сведения и документы. В случае отсутствия запрашиваемых документов или наличия информации, подтверждающей недостоверность предоставленных сведений, в запрашиваемых документах, предусмотренных </w:t>
      </w:r>
      <w:hyperlink w:anchor="P233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пунктом 34</w:t>
        </w:r>
      </w:hyperlink>
      <w:r w:rsidRPr="00CE031B">
        <w:rPr>
          <w:rFonts w:ascii="Times New Roman" w:hAnsi="Times New Roman" w:cs="Times New Roman"/>
          <w:sz w:val="28"/>
          <w:szCs w:val="28"/>
        </w:rPr>
        <w:t>, в рамках ме</w:t>
      </w:r>
      <w:r w:rsidRPr="00CE031B">
        <w:rPr>
          <w:rFonts w:ascii="Times New Roman" w:hAnsi="Times New Roman" w:cs="Times New Roman"/>
          <w:sz w:val="28"/>
          <w:szCs w:val="28"/>
        </w:rPr>
        <w:t>ж</w:t>
      </w:r>
      <w:r w:rsidRPr="00CE031B">
        <w:rPr>
          <w:rFonts w:ascii="Times New Roman" w:hAnsi="Times New Roman" w:cs="Times New Roman"/>
          <w:sz w:val="28"/>
          <w:szCs w:val="28"/>
        </w:rPr>
        <w:t>ведомственного взаимодействия в государственных органах, органах местн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го самоуправления и подведомственных государственным органам или орг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нам местного самоуправления организациях;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и) заявитель имеет просроченную задолженность по налоговым и иным обязательным платежам в бюджетную систему Российской Федерации;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к) заявителем не выполнены условия предоставления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л) не истекли сроки ранее оказанной аналогичной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м) заявитель допустил нарушение порядка и условий ранее предоста</w:t>
      </w:r>
      <w:r w:rsidRPr="00CE031B">
        <w:rPr>
          <w:rFonts w:ascii="Times New Roman" w:hAnsi="Times New Roman" w:cs="Times New Roman"/>
          <w:sz w:val="28"/>
          <w:szCs w:val="28"/>
        </w:rPr>
        <w:t>в</w:t>
      </w:r>
      <w:r w:rsidRPr="00CE031B">
        <w:rPr>
          <w:rFonts w:ascii="Times New Roman" w:hAnsi="Times New Roman" w:cs="Times New Roman"/>
          <w:sz w:val="28"/>
          <w:szCs w:val="28"/>
        </w:rPr>
        <w:t>ленного гранта (субсидии) (в том числе не обеспечил целевого использов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ния гранта (субсидии)), и с момента признания заявителя нарушившим пор</w:t>
      </w:r>
      <w:r w:rsidRPr="00CE031B">
        <w:rPr>
          <w:rFonts w:ascii="Times New Roman" w:hAnsi="Times New Roman" w:cs="Times New Roman"/>
          <w:sz w:val="28"/>
          <w:szCs w:val="28"/>
        </w:rPr>
        <w:t>я</w:t>
      </w:r>
      <w:r w:rsidRPr="00CE031B">
        <w:rPr>
          <w:rFonts w:ascii="Times New Roman" w:hAnsi="Times New Roman" w:cs="Times New Roman"/>
          <w:sz w:val="28"/>
          <w:szCs w:val="28"/>
        </w:rPr>
        <w:t>док и условия услуги прошло менее чем три года.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41. Решение об отказе в предоставлении услуги должно содержать осн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 xml:space="preserve">вания отказа с обязательной ссылкой на нарушения, предусмотренные </w:t>
      </w:r>
      <w:hyperlink w:anchor="P260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пун</w:t>
        </w:r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том 40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Отказ в предоставлении услуги может быть обжалован заявителем в п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рядке, установленном законодательством.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Глава 13. ПЕРЕЧЕНЬ УСЛУГ, КОТОРЫЕ ЯВЛЯЮТСЯ НЕОБХОДИМЫМИ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031B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(ВЫДАВАЕМЫХ) ОРГАНИЗАЦИЯМИ, </w:t>
      </w:r>
      <w:proofErr w:type="gramEnd"/>
    </w:p>
    <w:p w:rsidR="0045659A" w:rsidRP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УЧАСТВУЮЩИМИ В ПРЕДОСТАВЛЕНИИ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доставления муниципальной услуги, в том числе сведения о документе (д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кументах), выдаваемом (выдаваемых) организациями, участвующими в пр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доставлении муниципальной услуги, отсутствуют.</w:t>
      </w:r>
      <w:proofErr w:type="gramEnd"/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Глава 14. ПОРЯДОК, РАЗМЕР И ОСНОВАНИЯ ВЗИМАНИЯ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В ТОМ ЧИСЛЕ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43. Муниципальная услуга предоставляется заявителям бесплатно. О</w:t>
      </w:r>
      <w:r w:rsidRPr="00CE031B">
        <w:rPr>
          <w:rFonts w:ascii="Times New Roman" w:hAnsi="Times New Roman" w:cs="Times New Roman"/>
          <w:sz w:val="28"/>
          <w:szCs w:val="28"/>
        </w:rPr>
        <w:t>п</w:t>
      </w:r>
      <w:r w:rsidRPr="00CE031B">
        <w:rPr>
          <w:rFonts w:ascii="Times New Roman" w:hAnsi="Times New Roman" w:cs="Times New Roman"/>
          <w:sz w:val="28"/>
          <w:szCs w:val="28"/>
        </w:rPr>
        <w:t>лата государственной пошлины или иной платы при предоставлении мун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ципальной услуги не установлена.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lastRenderedPageBreak/>
        <w:t>44.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Глава 15. ПОРЯДОК, РАЗМЕР И ОСНОВАНИЯ ВЗИМАНИЯ ПЛАТЫ</w:t>
      </w:r>
    </w:p>
    <w:p w:rsid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ЗА ПРЕДОСТАВЛЕНИЕ УСЛУГ, КОТОРЫЕ ЯВЛЯЮТСЯ 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031B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ВКЛЮЧАЯ ИНФОРМАЦИЮ О </w:t>
      </w:r>
    </w:p>
    <w:p w:rsidR="0045659A" w:rsidRP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МЕТОДИКЕ РАСЧЕТА РАЗМЕРА ТАКОЙ ПЛАТЫ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45. Плата за получение документов в результате оказания услуг, которые являются необходимыми и обязательными для предоставления услуги, не у</w:t>
      </w:r>
      <w:r w:rsidRPr="00CE031B">
        <w:rPr>
          <w:rFonts w:ascii="Times New Roman" w:hAnsi="Times New Roman" w:cs="Times New Roman"/>
          <w:sz w:val="28"/>
          <w:szCs w:val="28"/>
        </w:rPr>
        <w:t>с</w:t>
      </w:r>
      <w:r w:rsidRPr="00CE031B">
        <w:rPr>
          <w:rFonts w:ascii="Times New Roman" w:hAnsi="Times New Roman" w:cs="Times New Roman"/>
          <w:sz w:val="28"/>
          <w:szCs w:val="28"/>
        </w:rPr>
        <w:t>тановлена.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46. Размер платы за получение документов в результате оказания услуг, которые являются необходимыми и обязательными для предоставления усл</w:t>
      </w:r>
      <w:r w:rsidRPr="00CE031B">
        <w:rPr>
          <w:rFonts w:ascii="Times New Roman" w:hAnsi="Times New Roman" w:cs="Times New Roman"/>
          <w:sz w:val="28"/>
          <w:szCs w:val="28"/>
        </w:rPr>
        <w:t>у</w:t>
      </w:r>
      <w:r w:rsidRPr="00CE031B">
        <w:rPr>
          <w:rFonts w:ascii="Times New Roman" w:hAnsi="Times New Roman" w:cs="Times New Roman"/>
          <w:sz w:val="28"/>
          <w:szCs w:val="28"/>
        </w:rPr>
        <w:t>ги, не установлен.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Глава 16. МАКСИМАЛЬНЫЙ СРОК ОЖИДАНИЯ В ОЧЕРЕДИ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ПОДАЧЕ ЗАЯВЛЕНИЯ О ПРЕДОСТАВЛЕНИИ МУНИЦИПАЛЬНОЙ 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УСЛУГИ И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</w:p>
    <w:p w:rsidR="0045659A" w:rsidRP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ТАКОЙ УСЛУГИ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47. Максимальное время ожидания в очереди при подаче заявления и д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кументов не превышает 15 минут.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48. Максимальное время ожидания в очереди при получении результата муниципальной услуги не превышает 15 минут.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Глава 17. СРОК И ПОРЯДОК РЕГИСТРАЦИИ ЗАЯВЛЕНИЯ ЗАЯВИТЕЛЯ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49. Регистрацию заявления и документов о предоставлении услуги ос</w:t>
      </w:r>
      <w:r w:rsidRPr="00CE031B">
        <w:rPr>
          <w:rFonts w:ascii="Times New Roman" w:hAnsi="Times New Roman" w:cs="Times New Roman"/>
          <w:sz w:val="28"/>
          <w:szCs w:val="28"/>
        </w:rPr>
        <w:t>у</w:t>
      </w:r>
      <w:r w:rsidRPr="00CE031B">
        <w:rPr>
          <w:rFonts w:ascii="Times New Roman" w:hAnsi="Times New Roman" w:cs="Times New Roman"/>
          <w:sz w:val="28"/>
          <w:szCs w:val="28"/>
        </w:rPr>
        <w:t>ществляет должностное лицо уполномоченного органа или должностное л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цо АИРМО, ответственное за регистрацию входящей корреспонденции.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50. Максимальное время регистрации заявления о предоставлении усл</w:t>
      </w:r>
      <w:r w:rsidRPr="00CE031B">
        <w:rPr>
          <w:rFonts w:ascii="Times New Roman" w:hAnsi="Times New Roman" w:cs="Times New Roman"/>
          <w:sz w:val="28"/>
          <w:szCs w:val="28"/>
        </w:rPr>
        <w:t>у</w:t>
      </w:r>
      <w:r w:rsidRPr="00CE031B">
        <w:rPr>
          <w:rFonts w:ascii="Times New Roman" w:hAnsi="Times New Roman" w:cs="Times New Roman"/>
          <w:sz w:val="28"/>
          <w:szCs w:val="28"/>
        </w:rPr>
        <w:t>ги составляет 10 минут.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684BF5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84BF5">
        <w:rPr>
          <w:rFonts w:ascii="Times New Roman" w:hAnsi="Times New Roman" w:cs="Times New Roman"/>
          <w:sz w:val="28"/>
          <w:szCs w:val="28"/>
          <w:highlight w:val="yellow"/>
        </w:rPr>
        <w:t>Глава 18. ТРЕБОВАНИЯ К ПОМЕЩЕНИЯМ,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4BF5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proofErr w:type="gramStart"/>
      <w:r w:rsidRPr="00684BF5">
        <w:rPr>
          <w:rFonts w:ascii="Times New Roman" w:hAnsi="Times New Roman" w:cs="Times New Roman"/>
          <w:sz w:val="28"/>
          <w:szCs w:val="28"/>
          <w:highlight w:val="yellow"/>
        </w:rPr>
        <w:t>КОТОРЫХ</w:t>
      </w:r>
      <w:proofErr w:type="gramEnd"/>
      <w:r w:rsidRPr="00684BF5">
        <w:rPr>
          <w:rFonts w:ascii="Times New Roman" w:hAnsi="Times New Roman" w:cs="Times New Roman"/>
          <w:sz w:val="28"/>
          <w:szCs w:val="28"/>
          <w:highlight w:val="yellow"/>
        </w:rPr>
        <w:t xml:space="preserve"> ПРЕДОСТАВЛЯЕТСЯ МУНИЦИПАЛЬНАЯ УСЛУГА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51. Вход в здание уполномоченного органа и АИРМО оборудуется и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>формационной табличкой (вывеской), содержащей информацию о полном наименовании уполномоченного органа и АИРМО.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52. Информационные таблички (вывески) размещаются рядом с входом либо на двери входа так, чтобы они были хорошо видны заявителям. Вход в </w:t>
      </w:r>
      <w:r w:rsidRPr="00CE031B">
        <w:rPr>
          <w:rFonts w:ascii="Times New Roman" w:hAnsi="Times New Roman" w:cs="Times New Roman"/>
          <w:sz w:val="28"/>
          <w:szCs w:val="28"/>
        </w:rPr>
        <w:lastRenderedPageBreak/>
        <w:t>здание должен быть оборудован удобной лестницей, при наличии технич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ской возможности - с поручнями и пандусами.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53. Прием заявлений и документов, необходимых для предоставления муниципальной услуги, осуществляется в кабинетах уполномоченного орг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на и АИРМО.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54. Вход в кабинет уполномоченного органа и АИРМО оборудуется и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>формационной табличкой (вывеской) с указанием номера кабинета, в кот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ром осуществляется предоставление муниципальной услуги.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55. Каждое рабочее место должностных лиц уполномоченного органа и АИРМО должно быть оборудовано персональным компьютером с возможн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стью доступа к необходимым информационным базам данных, печатающим и сканирующим устройствами.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56. Места ожидания должны соответствовать комфортным условиям для заявителей и оптимальным условиям работы должностных лиц уполном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ченного органа и АИРМО.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57. Места ожидания в очереди на прием, подачу документов, необход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оборудуются стульями, кр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сельными секциями, скамьями.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58.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59. В целях обеспечения конфиденциальности сведений о заявителе о</w:t>
      </w:r>
      <w:r w:rsidRPr="00CE031B">
        <w:rPr>
          <w:rFonts w:ascii="Times New Roman" w:hAnsi="Times New Roman" w:cs="Times New Roman"/>
          <w:sz w:val="28"/>
          <w:szCs w:val="28"/>
        </w:rPr>
        <w:t>д</w:t>
      </w:r>
      <w:r w:rsidRPr="00CE031B">
        <w:rPr>
          <w:rFonts w:ascii="Times New Roman" w:hAnsi="Times New Roman" w:cs="Times New Roman"/>
          <w:sz w:val="28"/>
          <w:szCs w:val="28"/>
        </w:rPr>
        <w:t>ним должностным лицом уполномоченного органа или АИРМО одновреме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>но ведется прием только одного заявителя. Одновременный прием двух и б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лее заявителей не допускается.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Глава 19. ПОКАЗАТЕЛИ ДОСТУПНОСТИ И КАЧЕСТВА 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МУНИЦИПАЛЬНОЙ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УСЛУГИ, В ТОМ ЧИСЛЕ КОЛИЧЕСТВО </w:t>
      </w:r>
    </w:p>
    <w:p w:rsidR="0045659A" w:rsidRP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ВЗАИМОДЕЙСТВИЙ ЗАЯВИТЕЛЯ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ДОЛЖНОС</w:t>
      </w:r>
      <w:r w:rsidR="00CE031B">
        <w:rPr>
          <w:rFonts w:ascii="Times New Roman" w:hAnsi="Times New Roman" w:cs="Times New Roman"/>
          <w:sz w:val="28"/>
          <w:szCs w:val="28"/>
        </w:rPr>
        <w:t xml:space="preserve">ТНЫМИ ЛИЦАМИ ПРИ ПРЕДОСТАВЛЕНИИ 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И ИХ ПРОДОЛЖИТЕЛЬНОСТЬ, </w:t>
      </w:r>
    </w:p>
    <w:p w:rsidR="0045659A" w:rsidRP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УСЛУГИ В МНОГОФУНКЦИОНАЛЬНОМ ЦЕНТРЕ ПРЕДОСТАВЛЕНИЯ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ВОЗМОЖНОСТЬ ПОЛУЧЕНИЯ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ИНФОРМАЦИИ О ХОДЕ ПРЕДОСТАВЛЕНИЯ </w:t>
      </w:r>
    </w:p>
    <w:p w:rsidR="0045659A" w:rsidRP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МУНИЦИПАЛЬНОЙ УСЛУГИ, В ТОМ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ЧИСЛЕ С ИСПОЛЬЗОВАНИЕМ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proofErr w:type="gramEnd"/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ТЕХНОЛОГИЙ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60. Основными показателями доступности и качества услуги являются: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соблюдение требований к местам предоставления муниципальной усл</w:t>
      </w:r>
      <w:r w:rsidRPr="00CE031B">
        <w:rPr>
          <w:rFonts w:ascii="Times New Roman" w:hAnsi="Times New Roman" w:cs="Times New Roman"/>
          <w:sz w:val="28"/>
          <w:szCs w:val="28"/>
        </w:rPr>
        <w:t>у</w:t>
      </w:r>
      <w:r w:rsidRPr="00CE031B">
        <w:rPr>
          <w:rFonts w:ascii="Times New Roman" w:hAnsi="Times New Roman" w:cs="Times New Roman"/>
          <w:sz w:val="28"/>
          <w:szCs w:val="28"/>
        </w:rPr>
        <w:t>ги, их транспортной доступности;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среднее время ожидания в очереди при подаче документов;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количество обращений об обжаловании решений и действий (бездейс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вия) уполномоченного органа, а также должностных лиц уполномоченного органа;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lastRenderedPageBreak/>
        <w:t>количество взаимодействий заявителя с должностными лицами уполн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моченного органа.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61. Основными требованиями к качеству рассмотрения обращений за</w:t>
      </w:r>
      <w:r w:rsidRPr="00CE031B">
        <w:rPr>
          <w:rFonts w:ascii="Times New Roman" w:hAnsi="Times New Roman" w:cs="Times New Roman"/>
          <w:sz w:val="28"/>
          <w:szCs w:val="28"/>
        </w:rPr>
        <w:t>я</w:t>
      </w:r>
      <w:r w:rsidRPr="00CE031B">
        <w:rPr>
          <w:rFonts w:ascii="Times New Roman" w:hAnsi="Times New Roman" w:cs="Times New Roman"/>
          <w:sz w:val="28"/>
          <w:szCs w:val="28"/>
        </w:rPr>
        <w:t>вителей являются: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достоверность предоставляемой заявителям информации о ходе ра</w:t>
      </w:r>
      <w:r w:rsidRPr="00CE031B">
        <w:rPr>
          <w:rFonts w:ascii="Times New Roman" w:hAnsi="Times New Roman" w:cs="Times New Roman"/>
          <w:sz w:val="28"/>
          <w:szCs w:val="28"/>
        </w:rPr>
        <w:t>с</w:t>
      </w:r>
      <w:r w:rsidRPr="00CE031B">
        <w:rPr>
          <w:rFonts w:ascii="Times New Roman" w:hAnsi="Times New Roman" w:cs="Times New Roman"/>
          <w:sz w:val="28"/>
          <w:szCs w:val="28"/>
        </w:rPr>
        <w:t>смотрения обращения;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полнота информирования заявителей о ходе рассмотрения обращения;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удобство и доступность получения заявителями информации о порядке предоставления государственной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оперативность вынесения решения в отношении рассматриваемого о</w:t>
      </w:r>
      <w:r w:rsidRPr="00CE031B">
        <w:rPr>
          <w:rFonts w:ascii="Times New Roman" w:hAnsi="Times New Roman" w:cs="Times New Roman"/>
          <w:sz w:val="28"/>
          <w:szCs w:val="28"/>
        </w:rPr>
        <w:t>б</w:t>
      </w:r>
      <w:r w:rsidRPr="00CE031B">
        <w:rPr>
          <w:rFonts w:ascii="Times New Roman" w:hAnsi="Times New Roman" w:cs="Times New Roman"/>
          <w:sz w:val="28"/>
          <w:szCs w:val="28"/>
        </w:rPr>
        <w:t>ращения.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62. Взаимодействие заявителя с должностными лицами уполномоченн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го органа осуществляется при личном приеме граждан в соответствии с гр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фиком приема граждан уполномоченного органа.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63. Взаимодействие заявителя с должностными лицами уполномоченн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го органа и АИРМО осуществляется при личном обращении заявителя: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а) для подачи документов, необходимых для предоставления муниц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б) за получением результата предоставления муниципальной услуги.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64. Продолжительность взаимодействия заявителя с должностными л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цами уполномоченного органа и АИРМО при предоставлении муниципал</w:t>
      </w:r>
      <w:r w:rsidRPr="00CE031B">
        <w:rPr>
          <w:rFonts w:ascii="Times New Roman" w:hAnsi="Times New Roman" w:cs="Times New Roman"/>
          <w:sz w:val="28"/>
          <w:szCs w:val="28"/>
        </w:rPr>
        <w:t>ь</w:t>
      </w:r>
      <w:r w:rsidRPr="00CE031B">
        <w:rPr>
          <w:rFonts w:ascii="Times New Roman" w:hAnsi="Times New Roman" w:cs="Times New Roman"/>
          <w:sz w:val="28"/>
          <w:szCs w:val="28"/>
        </w:rPr>
        <w:t>ной услуги не должна превышать 10 минут по каждому из указанных видов взаимодействия.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Глава 20. ИНЫЕ ТРЕБОВАНИЯ, В ТОМ ЧИСЛЕ УЧИТЫВАЮЩИЕ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МНОГОФУНКЦИОНАЛЬНЫХ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</w:p>
    <w:p w:rsidR="0045659A" w:rsidRP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ГОСУДАРСТВЕННЫХ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>И МУНИЦИПАЛЬНЫХ УСЛУГ И ОСОБЕННОСТИ ПРЕДОСТАВЛЕНИЯ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65. Предоставление муниципальной услуги в электронной форме осущ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 xml:space="preserve">ствляется в соответствии с </w:t>
      </w:r>
      <w:hyperlink r:id="rId33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этапами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перехода на предоставление услуг (фун</w:t>
      </w:r>
      <w:r w:rsidRPr="00CE031B">
        <w:rPr>
          <w:rFonts w:ascii="Times New Roman" w:hAnsi="Times New Roman" w:cs="Times New Roman"/>
          <w:sz w:val="28"/>
          <w:szCs w:val="28"/>
        </w:rPr>
        <w:t>к</w:t>
      </w:r>
      <w:r w:rsidRPr="00CE031B">
        <w:rPr>
          <w:rFonts w:ascii="Times New Roman" w:hAnsi="Times New Roman" w:cs="Times New Roman"/>
          <w:sz w:val="28"/>
          <w:szCs w:val="28"/>
        </w:rPr>
        <w:t>ций) в электронном виде, прилагаемыми к распоряжению Правительства Российской Федерации от 17 декабря 2009 года N 1993-р, и предусматривает два этапа: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I этап - возможность получения информации о муниципальной услуге посредством Портала;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II этап - возможность копирования и заполнения в электронном виде форм заявлений и иных документов, необходимых для получения муниц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пальной услуги, размещенных на Портале.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66. Возможность предоставления муниципальной услуги через мног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 xml:space="preserve">функциональный центр предоставления государственных и муниципальных </w:t>
      </w:r>
      <w:r w:rsidRPr="00CE031B">
        <w:rPr>
          <w:rFonts w:ascii="Times New Roman" w:hAnsi="Times New Roman" w:cs="Times New Roman"/>
          <w:sz w:val="28"/>
          <w:szCs w:val="28"/>
        </w:rPr>
        <w:lastRenderedPageBreak/>
        <w:t>услуг отсутствует.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65"/>
      <w:bookmarkEnd w:id="13"/>
      <w:r w:rsidRPr="00CE031B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ТРЕБОВАНИЯ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ФОРМЕ,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А ТАКЖЕ ОСОБЕННОСТИ ВЫПОЛНЕНИЯ </w:t>
      </w:r>
    </w:p>
    <w:p w:rsidR="0045659A" w:rsidRP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Глава 21. СОСТАВ И ПОСЛЕДОВАТЕЛЬНОСТЬ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67. Предоставление услуги включает в себя следующие администрати</w:t>
      </w:r>
      <w:r w:rsidRPr="00CE031B">
        <w:rPr>
          <w:rFonts w:ascii="Times New Roman" w:hAnsi="Times New Roman" w:cs="Times New Roman"/>
          <w:sz w:val="28"/>
          <w:szCs w:val="28"/>
        </w:rPr>
        <w:t>в</w:t>
      </w:r>
      <w:r w:rsidRPr="00CE031B">
        <w:rPr>
          <w:rFonts w:ascii="Times New Roman" w:hAnsi="Times New Roman" w:cs="Times New Roman"/>
          <w:sz w:val="28"/>
          <w:szCs w:val="28"/>
        </w:rPr>
        <w:t>ные процедуры: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1) публикация информационного сообщения о проведении конкурсного отбора;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2) прием </w:t>
      </w:r>
      <w:hyperlink r:id="rId34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проверка полн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 xml:space="preserve">ты и достоверности документов, регистрация </w:t>
      </w:r>
      <w:hyperlink r:id="rId35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>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4) рассмотрение </w:t>
      </w:r>
      <w:hyperlink r:id="rId36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и документов по существу;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5) проведение конкурсного отбора и заключение соглашения о предо</w:t>
      </w:r>
      <w:r w:rsidRPr="00CE031B">
        <w:rPr>
          <w:rFonts w:ascii="Times New Roman" w:hAnsi="Times New Roman" w:cs="Times New Roman"/>
          <w:sz w:val="28"/>
          <w:szCs w:val="28"/>
        </w:rPr>
        <w:t>с</w:t>
      </w:r>
      <w:r w:rsidRPr="00CE031B">
        <w:rPr>
          <w:rFonts w:ascii="Times New Roman" w:hAnsi="Times New Roman" w:cs="Times New Roman"/>
          <w:sz w:val="28"/>
          <w:szCs w:val="28"/>
        </w:rPr>
        <w:t>тавлении гранта (субсидии).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68. </w:t>
      </w:r>
      <w:hyperlink w:anchor="P611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предоставления услуги приводится в приложении N 1 к настоящему регламенту.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Глава 22. ПУБЛИКАЦИЯ ИНФОРМАЦИОННОГО СООБЩЕНИЯ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О ПРОВЕДЕНИИ КОНКУРСНОГО ОТБОРА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69. Основанием для начала административной процедуры является по</w:t>
      </w:r>
      <w:r w:rsidRPr="00CE031B">
        <w:rPr>
          <w:rFonts w:ascii="Times New Roman" w:hAnsi="Times New Roman" w:cs="Times New Roman"/>
          <w:sz w:val="28"/>
          <w:szCs w:val="28"/>
        </w:rPr>
        <w:t>д</w:t>
      </w:r>
      <w:r w:rsidRPr="00CE031B">
        <w:rPr>
          <w:rFonts w:ascii="Times New Roman" w:hAnsi="Times New Roman" w:cs="Times New Roman"/>
          <w:sz w:val="28"/>
          <w:szCs w:val="28"/>
        </w:rPr>
        <w:t>готовка должностным лицом уполномоченного органа, ответственным за предоставление услуги информационного сообщения о проведении конкур</w:t>
      </w:r>
      <w:r w:rsidRPr="00CE031B">
        <w:rPr>
          <w:rFonts w:ascii="Times New Roman" w:hAnsi="Times New Roman" w:cs="Times New Roman"/>
          <w:sz w:val="28"/>
          <w:szCs w:val="28"/>
        </w:rPr>
        <w:t>с</w:t>
      </w:r>
      <w:r w:rsidRPr="00CE031B">
        <w:rPr>
          <w:rFonts w:ascii="Times New Roman" w:hAnsi="Times New Roman" w:cs="Times New Roman"/>
          <w:sz w:val="28"/>
          <w:szCs w:val="28"/>
        </w:rPr>
        <w:t>ного отбора.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70. Должностное лицо уполномоченного органа, ответственное за пр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доставление услуги, публикует информационное сообщение о проведении конкурсного отбора в сети "Интернет" на официальном сайте АИРМО (www.irkraion.ru) и в газете "Ангарские огни" в течение 7 рабочих дней.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71. Информационное сообщение о проведении конкурсного отбора должно содержать следующие сведения: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- название и предмет конкурсного отбора;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- наименование, адрес, номера контактных телефонов уполномоченного органа;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- срок, место и порядок представления документов;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lastRenderedPageBreak/>
        <w:t>- критерии определения победителей конкурсного отбора;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- место, дату и время рассмотрения конкурсной комиссией документов и подведения итогов конкурсного отбора.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72. Результатом и способом фиксации административной процедуры я</w:t>
      </w:r>
      <w:r w:rsidRPr="00CE031B">
        <w:rPr>
          <w:rFonts w:ascii="Times New Roman" w:hAnsi="Times New Roman" w:cs="Times New Roman"/>
          <w:sz w:val="28"/>
          <w:szCs w:val="28"/>
        </w:rPr>
        <w:t>в</w:t>
      </w:r>
      <w:r w:rsidRPr="00CE031B">
        <w:rPr>
          <w:rFonts w:ascii="Times New Roman" w:hAnsi="Times New Roman" w:cs="Times New Roman"/>
          <w:sz w:val="28"/>
          <w:szCs w:val="28"/>
        </w:rPr>
        <w:t>ляется размещение информационного сообщения о проведении конкурсного отбора в сети "Интернет" на официальном сайте АИРМО (www.irkraion.ru) и в газете "Ангарские огни".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97"/>
      <w:bookmarkEnd w:id="14"/>
      <w:r w:rsidRPr="00CE031B">
        <w:rPr>
          <w:rFonts w:ascii="Times New Roman" w:hAnsi="Times New Roman" w:cs="Times New Roman"/>
          <w:sz w:val="28"/>
          <w:szCs w:val="28"/>
        </w:rPr>
        <w:t xml:space="preserve">Глава 23. ПРИЕМ ЗАЯВЛЕНИЯ И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ПРИЛОЖЕННЫХ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К НЕМУ 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ДОКУМЕНТОВ,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ПРОВЕРКА ПОЛНОТЫ И ДОСТОВЕРНОСТИ </w:t>
      </w:r>
    </w:p>
    <w:p w:rsidR="0045659A" w:rsidRP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ДОКУМЕНТОВ, РЕГИСТРАЦИЯЗАЯВЛЕНИЯ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73. Основанием для начала административной процедуры является п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 xml:space="preserve">ступление в уполномоченный орган </w:t>
      </w:r>
      <w:hyperlink r:id="rId37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>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а) путем личного обращения в уполномоченный орган или АИРМО;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связи. В этом случае док</w:t>
      </w:r>
      <w:r w:rsidRPr="00CE031B">
        <w:rPr>
          <w:rFonts w:ascii="Times New Roman" w:hAnsi="Times New Roman" w:cs="Times New Roman"/>
          <w:sz w:val="28"/>
          <w:szCs w:val="28"/>
        </w:rPr>
        <w:t>у</w:t>
      </w:r>
      <w:r w:rsidRPr="00CE031B">
        <w:rPr>
          <w:rFonts w:ascii="Times New Roman" w:hAnsi="Times New Roman" w:cs="Times New Roman"/>
          <w:sz w:val="28"/>
          <w:szCs w:val="28"/>
        </w:rPr>
        <w:t>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74. В день поступления (получения через организации федеральной по</w:t>
      </w:r>
      <w:r w:rsidRPr="00CE031B">
        <w:rPr>
          <w:rFonts w:ascii="Times New Roman" w:hAnsi="Times New Roman" w:cs="Times New Roman"/>
          <w:sz w:val="28"/>
          <w:szCs w:val="28"/>
        </w:rPr>
        <w:t>ч</w:t>
      </w:r>
      <w:r w:rsidRPr="00CE031B">
        <w:rPr>
          <w:rFonts w:ascii="Times New Roman" w:hAnsi="Times New Roman" w:cs="Times New Roman"/>
          <w:sz w:val="28"/>
          <w:szCs w:val="28"/>
        </w:rPr>
        <w:t xml:space="preserve">товой связи) </w:t>
      </w:r>
      <w:hyperlink r:id="rId38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регистрируется должностным лицом уполномоченн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го органа или АИРМО, ответственным за регистрацию входящей корреспо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>денции, в журнале регистрации обращений за предоставлением муниципал</w:t>
      </w:r>
      <w:r w:rsidRPr="00CE031B">
        <w:rPr>
          <w:rFonts w:ascii="Times New Roman" w:hAnsi="Times New Roman" w:cs="Times New Roman"/>
          <w:sz w:val="28"/>
          <w:szCs w:val="28"/>
        </w:rPr>
        <w:t>ь</w:t>
      </w:r>
      <w:r w:rsidRPr="00CE031B">
        <w:rPr>
          <w:rFonts w:ascii="Times New Roman" w:hAnsi="Times New Roman" w:cs="Times New Roman"/>
          <w:sz w:val="28"/>
          <w:szCs w:val="28"/>
        </w:rPr>
        <w:t>ной услуги или в соответствующей информационной системе электронного управления документами органа местного самоуправления.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75. Днем обращения заявителя считается дата регистрации в уполном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 xml:space="preserve">ченном органе или АИРМО </w:t>
      </w:r>
      <w:hyperlink r:id="rId39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моченный орган или АИРМО (до 16-00). При поступлении обращения после 16-00 его регистрация происходит следующим рабочим днем.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hyperlink r:id="rId40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и документов через АИРМО должнос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ное лицо АИРМО в течение этого же рабочего дня передает его в уполном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ченный орган.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08"/>
      <w:bookmarkEnd w:id="15"/>
      <w:r w:rsidRPr="00CE031B">
        <w:rPr>
          <w:rFonts w:ascii="Times New Roman" w:hAnsi="Times New Roman" w:cs="Times New Roman"/>
          <w:sz w:val="28"/>
          <w:szCs w:val="28"/>
        </w:rPr>
        <w:t xml:space="preserve">76. Максимальный срок выполнения процедуры регистрации </w:t>
      </w:r>
      <w:hyperlink r:id="rId41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и документов составляет 10 минут.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77. Должностное лицо уполномоченного органа, ответственное за прием и регистрацию документов, устанавливает: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а) предмет обращения;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б) комплектность представленных документов, предусмотренных н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стоящим регламентом;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в) соответствие документов требованиям, указанным в </w:t>
      </w:r>
      <w:hyperlink w:anchor="P217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пункте 33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стоящего регламента.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78. Общий срок приема, регистрации документов в журнале регистрации заявок на конкурс или в АИРМО, а также действий, указанных в </w:t>
      </w:r>
      <w:hyperlink w:anchor="P408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пункте 76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настоящего регламента, составляет не более 30 минут.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lastRenderedPageBreak/>
        <w:t xml:space="preserve">79. В случае если заявителем представлены исключительно оригиналы документов, отраженных в </w:t>
      </w:r>
      <w:hyperlink w:anchor="P205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пункте 31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настоящего регламента, должностное лицо уполномоченного органа снимает копии (при технической возможн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сти) с указанных документов и ставит подпись "Копия верна", свою подпись и дату сверки.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 случае если заявитель представляет копии и оригиналы документов, должностное лицо уполномоченного органа сличает представленные док</w:t>
      </w:r>
      <w:r w:rsidRPr="00CE031B">
        <w:rPr>
          <w:rFonts w:ascii="Times New Roman" w:hAnsi="Times New Roman" w:cs="Times New Roman"/>
          <w:sz w:val="28"/>
          <w:szCs w:val="28"/>
        </w:rPr>
        <w:t>у</w:t>
      </w:r>
      <w:r w:rsidRPr="00CE031B">
        <w:rPr>
          <w:rFonts w:ascii="Times New Roman" w:hAnsi="Times New Roman" w:cs="Times New Roman"/>
          <w:sz w:val="28"/>
          <w:szCs w:val="28"/>
        </w:rPr>
        <w:t>менты между собой и заверяет их аналогичной подписью - "Копия верна".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минуты на каждый представленный документ.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80. В случае выявления в документах и </w:t>
      </w:r>
      <w:hyperlink r:id="rId42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заявлении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оснований в соотве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249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пунктом 36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настоящего регламента уведомление об отказе направл</w:t>
      </w:r>
      <w:r w:rsidRPr="00CE031B">
        <w:rPr>
          <w:rFonts w:ascii="Times New Roman" w:hAnsi="Times New Roman" w:cs="Times New Roman"/>
          <w:sz w:val="28"/>
          <w:szCs w:val="28"/>
        </w:rPr>
        <w:t>я</w:t>
      </w:r>
      <w:r w:rsidRPr="00CE031B">
        <w:rPr>
          <w:rFonts w:ascii="Times New Roman" w:hAnsi="Times New Roman" w:cs="Times New Roman"/>
          <w:sz w:val="28"/>
          <w:szCs w:val="28"/>
        </w:rPr>
        <w:t xml:space="preserve">ется в соответствии с </w:t>
      </w:r>
      <w:hyperlink w:anchor="P252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пунктом 37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81. Заявителю выдается экземпляр описи представленных документов с отметкой о получении от заявителя документов с указанием даты их получ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ния уполномоченным органом.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82. При поступлении заявления и прилагаемых к нему документов в уполномоченный орган посредством почтового отправления заявителю н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правляется расписка в получении документов заказным почтовым отправл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 xml:space="preserve">нием с уведомлением о вручении в течение 3 рабочих дней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83. Фиксация результата выполнения административной процедуры осуществляется путем регистрации в журнале входящей корреспонденции АИРМО или журнале заявок уполномоченного органа </w:t>
      </w:r>
      <w:hyperlink r:id="rId44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с присво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нием регистрационной отметки (входящий номер и дата), регистрация в жу</w:t>
      </w:r>
      <w:r w:rsidRPr="00CE031B">
        <w:rPr>
          <w:rFonts w:ascii="Times New Roman" w:hAnsi="Times New Roman" w:cs="Times New Roman"/>
          <w:sz w:val="28"/>
          <w:szCs w:val="28"/>
        </w:rPr>
        <w:t>р</w:t>
      </w:r>
      <w:r w:rsidRPr="00CE031B">
        <w:rPr>
          <w:rFonts w:ascii="Times New Roman" w:hAnsi="Times New Roman" w:cs="Times New Roman"/>
          <w:sz w:val="28"/>
          <w:szCs w:val="28"/>
        </w:rPr>
        <w:t>нале исходящих документов уполномоченного органа уведомления об отказе в приеме документов.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приему и регистрации </w:t>
      </w:r>
      <w:hyperlink r:id="rId45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явления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и документов является зарегистрированные </w:t>
      </w:r>
      <w:hyperlink r:id="rId46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и документы в установленном порядке либо отказ в приеме заявления и документов.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Глава 24. ФОРМИРОВАНИЕ И НАПРАВЛЕНИЕ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МЕЖВЕДОМСТВЕННЫХ</w:t>
      </w:r>
      <w:proofErr w:type="gramEnd"/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ЗАПРОСОВ В ОРГАНЫ (ОРГАНИЗАЦИИ), УЧАСТВУЮЩИЕ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031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84. Основанием для начала административной процедуры является п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 xml:space="preserve">лучение зарегистрированного </w:t>
      </w:r>
      <w:hyperlink r:id="rId47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и документов должностным лицом уполномоченного органа, ответственным за предоставление услуги.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85.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В течение одного рабочего дня, следующего за днем окончания приема заявок, должностное лицо уполномоченного органа, ответственное за предоставление услуги, осуществляет направление межведомственных з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просов в государственные органы, органы местного самоуправления и по</w:t>
      </w:r>
      <w:r w:rsidRPr="00CE031B">
        <w:rPr>
          <w:rFonts w:ascii="Times New Roman" w:hAnsi="Times New Roman" w:cs="Times New Roman"/>
          <w:sz w:val="28"/>
          <w:szCs w:val="28"/>
        </w:rPr>
        <w:t>д</w:t>
      </w:r>
      <w:r w:rsidRPr="00CE031B">
        <w:rPr>
          <w:rFonts w:ascii="Times New Roman" w:hAnsi="Times New Roman" w:cs="Times New Roman"/>
          <w:sz w:val="28"/>
          <w:szCs w:val="28"/>
        </w:rPr>
        <w:t>ведомственные государственным органам или органам местного самоупра</w:t>
      </w:r>
      <w:r w:rsidRPr="00CE031B">
        <w:rPr>
          <w:rFonts w:ascii="Times New Roman" w:hAnsi="Times New Roman" w:cs="Times New Roman"/>
          <w:sz w:val="28"/>
          <w:szCs w:val="28"/>
        </w:rPr>
        <w:t>в</w:t>
      </w:r>
      <w:r w:rsidRPr="00CE031B">
        <w:rPr>
          <w:rFonts w:ascii="Times New Roman" w:hAnsi="Times New Roman" w:cs="Times New Roman"/>
          <w:sz w:val="28"/>
          <w:szCs w:val="28"/>
        </w:rPr>
        <w:t>ления организации, в распоряжении которых находятся документы, перечи</w:t>
      </w:r>
      <w:r w:rsidRPr="00CE031B">
        <w:rPr>
          <w:rFonts w:ascii="Times New Roman" w:hAnsi="Times New Roman" w:cs="Times New Roman"/>
          <w:sz w:val="28"/>
          <w:szCs w:val="28"/>
        </w:rPr>
        <w:t>с</w:t>
      </w:r>
      <w:r w:rsidRPr="00CE031B">
        <w:rPr>
          <w:rFonts w:ascii="Times New Roman" w:hAnsi="Times New Roman" w:cs="Times New Roman"/>
          <w:sz w:val="28"/>
          <w:szCs w:val="28"/>
        </w:rPr>
        <w:t xml:space="preserve">ленные в </w:t>
      </w:r>
      <w:hyperlink w:anchor="P233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случае, если указанные док</w:t>
      </w:r>
      <w:r w:rsidRPr="00CE031B">
        <w:rPr>
          <w:rFonts w:ascii="Times New Roman" w:hAnsi="Times New Roman" w:cs="Times New Roman"/>
          <w:sz w:val="28"/>
          <w:szCs w:val="28"/>
        </w:rPr>
        <w:t>у</w:t>
      </w:r>
      <w:r w:rsidRPr="00CE031B">
        <w:rPr>
          <w:rFonts w:ascii="Times New Roman" w:hAnsi="Times New Roman" w:cs="Times New Roman"/>
          <w:sz w:val="28"/>
          <w:szCs w:val="28"/>
        </w:rPr>
        <w:lastRenderedPageBreak/>
        <w:t>менты не были представлены заявителем самостоятельно, в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том числе в эле</w:t>
      </w:r>
      <w:r w:rsidRPr="00CE031B">
        <w:rPr>
          <w:rFonts w:ascii="Times New Roman" w:hAnsi="Times New Roman" w:cs="Times New Roman"/>
          <w:sz w:val="28"/>
          <w:szCs w:val="28"/>
        </w:rPr>
        <w:t>к</w:t>
      </w:r>
      <w:r w:rsidRPr="00CE031B">
        <w:rPr>
          <w:rFonts w:ascii="Times New Roman" w:hAnsi="Times New Roman" w:cs="Times New Roman"/>
          <w:sz w:val="28"/>
          <w:szCs w:val="28"/>
        </w:rPr>
        <w:t>тронной форме с использованием единой системы межведомственного эле</w:t>
      </w:r>
      <w:r w:rsidRPr="00CE031B">
        <w:rPr>
          <w:rFonts w:ascii="Times New Roman" w:hAnsi="Times New Roman" w:cs="Times New Roman"/>
          <w:sz w:val="28"/>
          <w:szCs w:val="28"/>
        </w:rPr>
        <w:t>к</w:t>
      </w:r>
      <w:r w:rsidRPr="00CE031B">
        <w:rPr>
          <w:rFonts w:ascii="Times New Roman" w:hAnsi="Times New Roman" w:cs="Times New Roman"/>
          <w:sz w:val="28"/>
          <w:szCs w:val="28"/>
        </w:rPr>
        <w:t>тронного взаимодействия и подключаемых к ней региональных систем ме</w:t>
      </w:r>
      <w:r w:rsidRPr="00CE031B">
        <w:rPr>
          <w:rFonts w:ascii="Times New Roman" w:hAnsi="Times New Roman" w:cs="Times New Roman"/>
          <w:sz w:val="28"/>
          <w:szCs w:val="28"/>
        </w:rPr>
        <w:t>ж</w:t>
      </w:r>
      <w:r w:rsidRPr="00CE031B">
        <w:rPr>
          <w:rFonts w:ascii="Times New Roman" w:hAnsi="Times New Roman" w:cs="Times New Roman"/>
          <w:sz w:val="28"/>
          <w:szCs w:val="28"/>
        </w:rPr>
        <w:t>ведомственного электронного взаимодействия.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86. Направление межведомственного запроса и представление докуме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 xml:space="preserve">тов и информации, перечисленных в </w:t>
      </w:r>
      <w:hyperlink w:anchor="P233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настоящего регламента, д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пускаются только в целях, связанных с предоставлением услуги.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87. Межведомственный запрос о представлении документов, указанных в </w:t>
      </w:r>
      <w:hyperlink w:anchor="P233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настоящего регламента, для предоставления услуги с использ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 xml:space="preserve">ванием межведомственного информационного взаимодействия формируется в соответствии с требованиями </w:t>
      </w:r>
      <w:hyperlink r:id="rId48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статьи 7.2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</w:t>
      </w:r>
      <w:r w:rsidRPr="00CE031B">
        <w:rPr>
          <w:rFonts w:ascii="Times New Roman" w:hAnsi="Times New Roman" w:cs="Times New Roman"/>
          <w:sz w:val="28"/>
          <w:szCs w:val="28"/>
        </w:rPr>
        <w:t>у</w:t>
      </w:r>
      <w:r w:rsidRPr="00CE031B">
        <w:rPr>
          <w:rFonts w:ascii="Times New Roman" w:hAnsi="Times New Roman" w:cs="Times New Roman"/>
          <w:sz w:val="28"/>
          <w:szCs w:val="28"/>
        </w:rPr>
        <w:t>ниципальных услуг".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Документы и сведения, полученные с использованием межведомстве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>ного информационного взаимодействия, применяются в соответствии с но</w:t>
      </w:r>
      <w:r w:rsidRPr="00CE031B">
        <w:rPr>
          <w:rFonts w:ascii="Times New Roman" w:hAnsi="Times New Roman" w:cs="Times New Roman"/>
          <w:sz w:val="28"/>
          <w:szCs w:val="28"/>
        </w:rPr>
        <w:t>р</w:t>
      </w:r>
      <w:r w:rsidRPr="00CE031B">
        <w:rPr>
          <w:rFonts w:ascii="Times New Roman" w:hAnsi="Times New Roman" w:cs="Times New Roman"/>
          <w:sz w:val="28"/>
          <w:szCs w:val="28"/>
        </w:rPr>
        <w:t>мативными правовыми актами для предоставления услуги.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88. Должностное лицо уполномоченного органа, ответственное за пр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доставление услуги, приобщает ответы на межведомственные запросы к с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ответствующему заявлению.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E031B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CE031B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</w:t>
      </w:r>
      <w:r w:rsidRPr="00CE031B">
        <w:rPr>
          <w:rFonts w:ascii="Times New Roman" w:hAnsi="Times New Roman" w:cs="Times New Roman"/>
          <w:sz w:val="28"/>
          <w:szCs w:val="28"/>
        </w:rPr>
        <w:t>в</w:t>
      </w:r>
      <w:r w:rsidRPr="00CE031B">
        <w:rPr>
          <w:rFonts w:ascii="Times New Roman" w:hAnsi="Times New Roman" w:cs="Times New Roman"/>
          <w:sz w:val="28"/>
          <w:szCs w:val="28"/>
        </w:rPr>
        <w:t>ленный срок уполномоченным органом принимаются меры, предусмотре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>ные законодательством Российской Федерации.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 случае отсутствия запрашиваемых документов в государственных о</w:t>
      </w:r>
      <w:r w:rsidRPr="00CE031B">
        <w:rPr>
          <w:rFonts w:ascii="Times New Roman" w:hAnsi="Times New Roman" w:cs="Times New Roman"/>
          <w:sz w:val="28"/>
          <w:szCs w:val="28"/>
        </w:rPr>
        <w:t>р</w:t>
      </w:r>
      <w:r w:rsidRPr="00CE031B">
        <w:rPr>
          <w:rFonts w:ascii="Times New Roman" w:hAnsi="Times New Roman" w:cs="Times New Roman"/>
          <w:sz w:val="28"/>
          <w:szCs w:val="28"/>
        </w:rPr>
        <w:t>ганах, органах местного самоуправления и подведомственных государстве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 xml:space="preserve">ным органам или органам местного самоуправления организациях заявителю может быть отказано в предоставлении услуги в соответствии с </w:t>
      </w:r>
      <w:hyperlink w:anchor="P268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подпунктом "з" пункта 40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89. При отказе в предоставлении услуги должностное лицо уполном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ченного органа, ответственное за предоставление услуги,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90.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услуги заявителю.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91. Способом фиксации результата административной процедуры явл</w:t>
      </w:r>
      <w:r w:rsidRPr="00CE031B">
        <w:rPr>
          <w:rFonts w:ascii="Times New Roman" w:hAnsi="Times New Roman" w:cs="Times New Roman"/>
          <w:sz w:val="28"/>
          <w:szCs w:val="28"/>
        </w:rPr>
        <w:t>я</w:t>
      </w:r>
      <w:r w:rsidRPr="00CE031B">
        <w:rPr>
          <w:rFonts w:ascii="Times New Roman" w:hAnsi="Times New Roman" w:cs="Times New Roman"/>
          <w:sz w:val="28"/>
          <w:szCs w:val="28"/>
        </w:rPr>
        <w:t>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услуги, в журнале регистрации посту</w:t>
      </w:r>
      <w:r w:rsidRPr="00CE031B">
        <w:rPr>
          <w:rFonts w:ascii="Times New Roman" w:hAnsi="Times New Roman" w:cs="Times New Roman"/>
          <w:sz w:val="28"/>
          <w:szCs w:val="28"/>
        </w:rPr>
        <w:t>п</w:t>
      </w:r>
      <w:r w:rsidRPr="00CE031B">
        <w:rPr>
          <w:rFonts w:ascii="Times New Roman" w:hAnsi="Times New Roman" w:cs="Times New Roman"/>
          <w:sz w:val="28"/>
          <w:szCs w:val="28"/>
        </w:rPr>
        <w:t>ления ответов в рамках межведомственного информационного взаимодейс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вия или в соответствующей информационной системе электронного управл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ния документами органа местного самоуправления.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Глава 25. РАССМОТРЕНИЕ ЗАЯВЛЕНИЯ И ДОКУМЕНТОВ </w:t>
      </w:r>
    </w:p>
    <w:p w:rsidR="0045659A" w:rsidRP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ПО СУЩЕСТВУ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92. Основанием для начала административной процедуры является н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личие полного пакета документов, необходимых для предоставления услуги.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93. В течение 10 рабочих дней со дня поступления зарегистрированного комплекта документов и заявления должностным лицом уполномоченного органа, ответственным за предоставление услуги, проводится правовая эк</w:t>
      </w:r>
      <w:r w:rsidRPr="00CE031B">
        <w:rPr>
          <w:rFonts w:ascii="Times New Roman" w:hAnsi="Times New Roman" w:cs="Times New Roman"/>
          <w:sz w:val="28"/>
          <w:szCs w:val="28"/>
        </w:rPr>
        <w:t>с</w:t>
      </w:r>
      <w:r w:rsidRPr="00CE031B">
        <w:rPr>
          <w:rFonts w:ascii="Times New Roman" w:hAnsi="Times New Roman" w:cs="Times New Roman"/>
          <w:sz w:val="28"/>
          <w:szCs w:val="28"/>
        </w:rPr>
        <w:t xml:space="preserve">пертиза поступившего </w:t>
      </w:r>
      <w:hyperlink r:id="rId49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94. Должностное лицо уполномоченного органа, ответственное за пр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 xml:space="preserve">доставление услуги, проверяет поступившие </w:t>
      </w:r>
      <w:hyperlink r:id="rId50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и документы на соо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ветствие либо несоответствие нормативным правовым актам, регулирующим отношения, возникающие в связи с предоставлением муниципальной услуги.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95. По результатам правовой экспертизы уполномоченный орган пре</w:t>
      </w:r>
      <w:r w:rsidRPr="00CE031B">
        <w:rPr>
          <w:rFonts w:ascii="Times New Roman" w:hAnsi="Times New Roman" w:cs="Times New Roman"/>
          <w:sz w:val="28"/>
          <w:szCs w:val="28"/>
        </w:rPr>
        <w:t>д</w:t>
      </w:r>
      <w:r w:rsidRPr="00CE031B">
        <w:rPr>
          <w:rFonts w:ascii="Times New Roman" w:hAnsi="Times New Roman" w:cs="Times New Roman"/>
          <w:sz w:val="28"/>
          <w:szCs w:val="28"/>
        </w:rPr>
        <w:t xml:space="preserve">ставляет их на рассмотрение комиссии, действующей в соответствии с </w:t>
      </w:r>
      <w:hyperlink w:anchor="P365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разд</w:t>
        </w:r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лом III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Положения. При наличии оснований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отказав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260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пун</w:t>
        </w:r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том 40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настоящего регламента уполномоченный орган в течение 2 рабочих дней направляет заявителю письменное уведомление с указанием основания принятия такого решения. Максимальный срок рассмотрения заявления и д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кументов по существу и принятия решения составляет 10 рабочих дней.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96. Результатом административной процедуры является принятие реш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ния о соответствии или несоответствии предоставленного пакета документов Положению и действующему законодательству.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97. Способом фиксации результата административной процедуры явл</w:t>
      </w:r>
      <w:r w:rsidRPr="00CE031B">
        <w:rPr>
          <w:rFonts w:ascii="Times New Roman" w:hAnsi="Times New Roman" w:cs="Times New Roman"/>
          <w:sz w:val="28"/>
          <w:szCs w:val="28"/>
        </w:rPr>
        <w:t>я</w:t>
      </w:r>
      <w:r w:rsidRPr="00CE031B">
        <w:rPr>
          <w:rFonts w:ascii="Times New Roman" w:hAnsi="Times New Roman" w:cs="Times New Roman"/>
          <w:sz w:val="28"/>
          <w:szCs w:val="28"/>
        </w:rPr>
        <w:t>ется: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а) направление </w:t>
      </w:r>
      <w:hyperlink r:id="rId51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и документов на рассмотрение комиссии для проведения конкурсного отбора (в случае соответствия предоставленного п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кета документов Положению и действующему законодательству);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б) направление заявителю уведомления об отказе с указанием причин отказа (в случае несоответствия предоставленного пакета документов Пол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жению и действующему законодательству).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Глава 26. ПРОВЕДЕНИЕ КОНКУРСНОГО ОТБОРА И ЗАКЛЮЧЕНИЕ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СОГЛАШЕНИЙ О ПРЕДОСТАВЛЕНИИ ГРАНТА (СУБСИДИЙ)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98. Основанием для начала административной процедуры является п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 xml:space="preserve">лученный комиссией пакет документов заявителя, соответствующий </w:t>
      </w:r>
      <w:hyperlink r:id="rId52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Пол</w:t>
        </w:r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о</w:t>
        </w:r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жению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и действующему законодательству.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99. Порядок подведения итогов и оформления результатов конкурсного отбора определяется </w:t>
      </w:r>
      <w:hyperlink r:id="rId53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разделом V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100. Уполномоченный орган информирует участников конкурсного о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бора о принятых комиссией решениях в течение 5 рабочих дней со дня их принятия путем размещения протокола с итогами отбора в сети "Интернет" на официальном сайте администрации Иркутского района (www.irkraion.ru).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101.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В случае положительного решения, принятого комиссией в соотве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54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разделом V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Положения, должностное лицо уполномоченного органа, ответственное за предоставление услуги, в течение 10 рабочих дней со дня </w:t>
      </w:r>
      <w:r w:rsidRPr="00CE031B">
        <w:rPr>
          <w:rFonts w:ascii="Times New Roman" w:hAnsi="Times New Roman" w:cs="Times New Roman"/>
          <w:sz w:val="28"/>
          <w:szCs w:val="28"/>
        </w:rPr>
        <w:lastRenderedPageBreak/>
        <w:t>принятия комиссией решения и оформления его в виде протокола подгота</w:t>
      </w:r>
      <w:r w:rsidRPr="00CE031B">
        <w:rPr>
          <w:rFonts w:ascii="Times New Roman" w:hAnsi="Times New Roman" w:cs="Times New Roman"/>
          <w:sz w:val="28"/>
          <w:szCs w:val="28"/>
        </w:rPr>
        <w:t>в</w:t>
      </w:r>
      <w:r w:rsidRPr="00CE031B">
        <w:rPr>
          <w:rFonts w:ascii="Times New Roman" w:hAnsi="Times New Roman" w:cs="Times New Roman"/>
          <w:sz w:val="28"/>
          <w:szCs w:val="28"/>
        </w:rPr>
        <w:t xml:space="preserve">ливает проект </w:t>
      </w:r>
      <w:hyperlink r:id="rId55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о предоставлении гранта (субсидии) в соответс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вии с Приложением N 5 к Положению (далее - соглашение о предоставлении гранта).</w:t>
      </w:r>
      <w:proofErr w:type="gramEnd"/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102. Уполномоченный орган в течение 10 рабочих дней обеспечивает подписание </w:t>
      </w:r>
      <w:hyperlink r:id="rId56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о предоставлении гранта (субсидии) мэром Ирку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103. </w:t>
      </w:r>
      <w:hyperlink r:id="rId57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Соглашение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о предоставлении гранта (субсидии) направляется за</w:t>
      </w:r>
      <w:r w:rsidRPr="00CE031B">
        <w:rPr>
          <w:rFonts w:ascii="Times New Roman" w:hAnsi="Times New Roman" w:cs="Times New Roman"/>
          <w:sz w:val="28"/>
          <w:szCs w:val="28"/>
        </w:rPr>
        <w:t>я</w:t>
      </w:r>
      <w:r w:rsidRPr="00CE031B">
        <w:rPr>
          <w:rFonts w:ascii="Times New Roman" w:hAnsi="Times New Roman" w:cs="Times New Roman"/>
          <w:sz w:val="28"/>
          <w:szCs w:val="28"/>
        </w:rPr>
        <w:t xml:space="preserve">вителю в день его подписания, в случае направления указанного </w:t>
      </w:r>
      <w:hyperlink r:id="rId58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почтой - в течение 10 рабочих дней со дня его подписания.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104.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В случае отказа в оказании услуги заявитель в течение трех месяцев со дня получения уведомления об отказе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вправе обратиться в суд или арби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ражный суд с заявлением о признании такого решения незаконным.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105. Заявитель, не получивший в течение двух месяцев со дня регистр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ции заявления решения в письменной форме, в течение трех месяцев вправе обратиться в суд или в арбитражный суд с заявлением о признании бездейс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вия уполномоченного органа незаконным.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106. Результатом административной процедуры является заключение </w:t>
      </w:r>
      <w:hyperlink r:id="rId59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с</w:t>
        </w:r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о</w:t>
        </w:r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глашения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между АИРМО и получателем субсидии.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107. Способом фиксации результата является регистрация заключенного </w:t>
      </w:r>
      <w:hyperlink r:id="rId60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в журнале регистрации соответствующих соглашений.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Глава 27. ПОРЯДОК ОСУЩЕСТВЛЕНИЯ ТЕКУЩЕГО КОНТРОЛЯ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СОБЛЮДЕНИЕМ И ИСПОЛНЕНИЕМ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>ПОЛОЖЕНИЙ РЕГЛАМЕНТА И ИНЫХ НОРМАТИВНЫХ ПРАВОВЫХ АКТОВ,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УСТАНАВЛИВАЮЩИХ </w:t>
      </w:r>
    </w:p>
    <w:p w:rsidR="0045659A" w:rsidRP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ТРЕБОВАНИЯ К ПРЕДОСТАВЛЕНИЮ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108. Текущий контроль соблюдения последовательности действий, о</w:t>
      </w:r>
      <w:r w:rsidRPr="00CE031B">
        <w:rPr>
          <w:rFonts w:ascii="Times New Roman" w:hAnsi="Times New Roman" w:cs="Times New Roman"/>
          <w:sz w:val="28"/>
          <w:szCs w:val="28"/>
        </w:rPr>
        <w:t>п</w:t>
      </w:r>
      <w:r w:rsidRPr="00CE031B">
        <w:rPr>
          <w:rFonts w:ascii="Times New Roman" w:hAnsi="Times New Roman" w:cs="Times New Roman"/>
          <w:sz w:val="28"/>
          <w:szCs w:val="28"/>
        </w:rPr>
        <w:t>ределенных административными процедурами по предоставлению услуги, и принятия решений должностными лицами уполномоченного органа осущес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вляется должностными лицами уполномоченного органа, наделенными соо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109. Основными задачами текущего контроля являются: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а) обеспечение своевременного и качественного предоставления мун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б) выявление нарушений в сроках и качестве предоставления муниц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в) выявление и устранение причин и условий, способствующих нена</w:t>
      </w:r>
      <w:r w:rsidRPr="00CE031B">
        <w:rPr>
          <w:rFonts w:ascii="Times New Roman" w:hAnsi="Times New Roman" w:cs="Times New Roman"/>
          <w:sz w:val="28"/>
          <w:szCs w:val="28"/>
        </w:rPr>
        <w:t>д</w:t>
      </w:r>
      <w:r w:rsidRPr="00CE031B">
        <w:rPr>
          <w:rFonts w:ascii="Times New Roman" w:hAnsi="Times New Roman" w:cs="Times New Roman"/>
          <w:sz w:val="28"/>
          <w:szCs w:val="28"/>
        </w:rPr>
        <w:t>лежащему предоставлению муниципальной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lastRenderedPageBreak/>
        <w:t>г) принятие мер по надлежащему предоставлению муниципальной усл</w:t>
      </w:r>
      <w:r w:rsidRPr="00CE031B">
        <w:rPr>
          <w:rFonts w:ascii="Times New Roman" w:hAnsi="Times New Roman" w:cs="Times New Roman"/>
          <w:sz w:val="28"/>
          <w:szCs w:val="28"/>
        </w:rPr>
        <w:t>у</w:t>
      </w:r>
      <w:r w:rsidRPr="00CE031B">
        <w:rPr>
          <w:rFonts w:ascii="Times New Roman" w:hAnsi="Times New Roman" w:cs="Times New Roman"/>
          <w:sz w:val="28"/>
          <w:szCs w:val="28"/>
        </w:rPr>
        <w:t>ги.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110. Текущий контроль осуществляется на постоянной основе.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Глава 28. ПОРЯДОК И ПЕРИОДИЧНОСТЬ ОСУЩЕСТВЛЕНИЯ 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ПЛАНОВЫХ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>И ВНЕПЛАНО</w:t>
      </w:r>
      <w:r w:rsidR="00CE031B">
        <w:rPr>
          <w:rFonts w:ascii="Times New Roman" w:hAnsi="Times New Roman" w:cs="Times New Roman"/>
          <w:sz w:val="28"/>
          <w:szCs w:val="28"/>
        </w:rPr>
        <w:t xml:space="preserve">ВЫХ ПРОВЕРОК ПОЛНОТЫ И </w:t>
      </w:r>
    </w:p>
    <w:p w:rsidR="0045659A" w:rsidRPr="00CE031B" w:rsidRDefault="00CE031B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</w:t>
      </w:r>
      <w:r w:rsidR="0045659A" w:rsidRPr="00CE031B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59A" w:rsidRPr="00CE031B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</w:p>
    <w:p w:rsid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111.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должностными лицами уполномоченного органа услуги осуществляется комиссией.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112. Состав комиссии утверждается актом АИРМО, в которую включ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ются муниципальные служащие уполномоченного органа, не участвующие в предоставлении услуги.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113. Периодичность проведения проверок за порядком предоставления муниципальной услуги носит плановый характер (осуществляется на основ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нии планов работы) и внеплановый характер (при выявлении фактов нар</w:t>
      </w:r>
      <w:r w:rsidRPr="00CE031B">
        <w:rPr>
          <w:rFonts w:ascii="Times New Roman" w:hAnsi="Times New Roman" w:cs="Times New Roman"/>
          <w:sz w:val="28"/>
          <w:szCs w:val="28"/>
        </w:rPr>
        <w:t>у</w:t>
      </w:r>
      <w:r w:rsidRPr="00CE031B">
        <w:rPr>
          <w:rFonts w:ascii="Times New Roman" w:hAnsi="Times New Roman" w:cs="Times New Roman"/>
          <w:sz w:val="28"/>
          <w:szCs w:val="28"/>
        </w:rPr>
        <w:t>шения должностными лицами уполномоченного органа порядка предоста</w:t>
      </w:r>
      <w:r w:rsidRPr="00CE031B">
        <w:rPr>
          <w:rFonts w:ascii="Times New Roman" w:hAnsi="Times New Roman" w:cs="Times New Roman"/>
          <w:sz w:val="28"/>
          <w:szCs w:val="28"/>
        </w:rPr>
        <w:t>в</w:t>
      </w:r>
      <w:r w:rsidRPr="00CE031B">
        <w:rPr>
          <w:rFonts w:ascii="Times New Roman" w:hAnsi="Times New Roman" w:cs="Times New Roman"/>
          <w:sz w:val="28"/>
          <w:szCs w:val="28"/>
        </w:rPr>
        <w:t>ления муниципальной услуги).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114. Срок проведения проверки и оформления акта составляет 30 кале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>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го обращения заявителя.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115. По результатам проведения проверки за порядком предоставления услуги оформляется акт проверки, в котором описываются выявленные н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достатки и предложения по их устранению.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116. Заявитель уведомляется о результатах проверки в течение 10 кале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>дарных дней со дня принятия соответствующего решения.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117. 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118. Плановые проверки осуществляются на основании полугодовых или годовых планов работы уполномоченного органа.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119. По результатам проведенных проверок в случае выявления фактов нарушения прав и законных интересов заявителей осуществляется привлеч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ние виновных лиц к ответственности в соответствии с законодательством Российской Федерации.</w:t>
      </w:r>
    </w:p>
    <w:p w:rsidR="0045659A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1B" w:rsidRDefault="00CE0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1B" w:rsidRPr="00CE031B" w:rsidRDefault="00CE0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lastRenderedPageBreak/>
        <w:t xml:space="preserve">Глава 29. ОТВЕТСТВЕННОСТЬ ДОЛЖНОСТНЫХ ЛИЦ ОРГАНА 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МЕСТНОГО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>САМОУПРАВЛЕНИЯ ЗА РЕШЕНИЯ И ДЕЙСТВИЯ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 (БЕЗДЕЙСТВИЕ),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(ОСУЩЕСТВЛЯЕМЫЕ) ИМИ В </w:t>
      </w:r>
    </w:p>
    <w:p w:rsidR="0045659A" w:rsidRP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ХОДЕ ПРЕДОСТАВЛЕНИЯ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120. Обязанность соблюдения положений настоящего регламента закр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пляется в должностных инструкциях должностных лиц уполномоченного о</w:t>
      </w:r>
      <w:r w:rsidRPr="00CE031B">
        <w:rPr>
          <w:rFonts w:ascii="Times New Roman" w:hAnsi="Times New Roman" w:cs="Times New Roman"/>
          <w:sz w:val="28"/>
          <w:szCs w:val="28"/>
        </w:rPr>
        <w:t>р</w:t>
      </w:r>
      <w:r w:rsidRPr="00CE031B">
        <w:rPr>
          <w:rFonts w:ascii="Times New Roman" w:hAnsi="Times New Roman" w:cs="Times New Roman"/>
          <w:sz w:val="28"/>
          <w:szCs w:val="28"/>
        </w:rPr>
        <w:t>гана.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02"/>
      <w:bookmarkEnd w:id="16"/>
      <w:r w:rsidRPr="00CE031B">
        <w:rPr>
          <w:rFonts w:ascii="Times New Roman" w:hAnsi="Times New Roman" w:cs="Times New Roman"/>
          <w:sz w:val="28"/>
          <w:szCs w:val="28"/>
        </w:rPr>
        <w:t>121. При выявлении нарушений прав заявителей в связи с исполнением настоящего регламента виновные в нарушении должностные лица уполном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ченного органа привлекаются к ответственности в соответствии с законод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Глава 30. ПОЛОЖЕНИЯ, ХАРАКТЕРИЗУЮЩИЕ ТРЕБОВАНИЯ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ПОРЯДКУ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</w:p>
    <w:p w:rsid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В ТОМ ЧИСЛЕ СО СТОРОНЫ </w:t>
      </w:r>
    </w:p>
    <w:p w:rsidR="0045659A" w:rsidRP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ЗАЯВИТЕЛЕЙ, ИХ ОБЪЕДИНЕНИЙ И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>ОРГАНИЗАЦИЕЙ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122.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предоставлением услуги со стороны граждан, их объ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динений и организаций осуществляется путем информирования уполном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ченного органа о фактах: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нарушения положений настоящего регламента или иных нормативных правовых актов Российской Федерации, нормативных правовых актов И</w:t>
      </w:r>
      <w:r w:rsidRPr="00CE031B">
        <w:rPr>
          <w:rFonts w:ascii="Times New Roman" w:hAnsi="Times New Roman" w:cs="Times New Roman"/>
          <w:sz w:val="28"/>
          <w:szCs w:val="28"/>
        </w:rPr>
        <w:t>р</w:t>
      </w:r>
      <w:r w:rsidRPr="00CE031B">
        <w:rPr>
          <w:rFonts w:ascii="Times New Roman" w:hAnsi="Times New Roman" w:cs="Times New Roman"/>
          <w:sz w:val="28"/>
          <w:szCs w:val="28"/>
        </w:rPr>
        <w:t>кутской области, нормативно-правовых актов АИРМО, устанавливающих требования к предоставлению муниципальной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некорректного поведения должностных лиц уполномоченного органа, нарушения правил служебной этики при предоставлении услуги.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123. Информацию, указанную в </w:t>
      </w:r>
      <w:hyperlink w:anchor="P502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пункте 121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настоящего регламента, за</w:t>
      </w:r>
      <w:r w:rsidRPr="00CE031B">
        <w:rPr>
          <w:rFonts w:ascii="Times New Roman" w:hAnsi="Times New Roman" w:cs="Times New Roman"/>
          <w:sz w:val="28"/>
          <w:szCs w:val="28"/>
        </w:rPr>
        <w:t>я</w:t>
      </w:r>
      <w:r w:rsidRPr="00CE031B">
        <w:rPr>
          <w:rFonts w:ascii="Times New Roman" w:hAnsi="Times New Roman" w:cs="Times New Roman"/>
          <w:sz w:val="28"/>
          <w:szCs w:val="28"/>
        </w:rPr>
        <w:t xml:space="preserve">вители могут сообщить по телефонам уполномоченного органа, указанным в </w:t>
      </w:r>
      <w:hyperlink w:anchor="P114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настоящего регламента или на официальном сайте уполномоче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>ного органа в информационно-телекоммуникационной сети "Интернет".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124. Срок рассмотрения обращений со стороны граждан, их объедин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ний и организаций составляет 30 календарных дней с момента их регистр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ции.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моченный орган (до 16-00). При поступлении обращения после 16-00 его р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гистрация происходит следующим рабочим днем.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125.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предоставлением услуги осуществляется в соответс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вии с действующим законодательством.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</w:t>
      </w:r>
    </w:p>
    <w:p w:rsid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ОРГАНА, </w:t>
      </w:r>
    </w:p>
    <w:p w:rsidR="0045659A" w:rsidRPr="00CE031B" w:rsidRDefault="0045659A" w:rsidP="00CE0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031B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 xml:space="preserve">МУНИЦИПАЛЬНУЮ УСЛУГУ, А ТАКЖЕ </w:t>
      </w:r>
      <w:r w:rsidRPr="00CE031B">
        <w:rPr>
          <w:rFonts w:ascii="Times New Roman" w:hAnsi="Times New Roman" w:cs="Times New Roman"/>
          <w:sz w:val="28"/>
          <w:szCs w:val="28"/>
        </w:rPr>
        <w:lastRenderedPageBreak/>
        <w:t>ДОЛЖНОСТНЫХ ЛИЦ, МУНИЦИПАЛЬНЫХ</w:t>
      </w:r>
      <w:r w:rsidR="00CE031B">
        <w:rPr>
          <w:rFonts w:ascii="Times New Roman" w:hAnsi="Times New Roman" w:cs="Times New Roman"/>
          <w:sz w:val="28"/>
          <w:szCs w:val="28"/>
        </w:rPr>
        <w:t xml:space="preserve"> </w:t>
      </w:r>
      <w:r w:rsidRPr="00CE031B">
        <w:rPr>
          <w:rFonts w:ascii="Times New Roman" w:hAnsi="Times New Roman" w:cs="Times New Roman"/>
          <w:sz w:val="28"/>
          <w:szCs w:val="28"/>
        </w:rPr>
        <w:t>СЛУЖАЩИХ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Глава 31. ОБЖАЛОВАНИЕ РЕШЕНИЙ И ДЕЙСТВИЙ (БЕЗДЕЙСТВИЯ)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УПОЛНОМОЧЕННОГО ОРГАНА, А ТАКЖЕ ДОЛЖНОСТНЫХ ЛИЦ</w:t>
      </w:r>
    </w:p>
    <w:p w:rsidR="0045659A" w:rsidRPr="00CE031B" w:rsidRDefault="00456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126. Предметом досудебного (внесудебного) обжалования заявителями или их представителями (далее -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услуги.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127. С целью обжалования решений и действий (бездействия) уполном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ченного органа, а также должностных лиц уполномоченного органа заинт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ресованное лицо вправе обратиться в уполномоченный орган или АИРМО с заявлением об обжаловании решений и действий (бездействия) уполном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ченного органа, а также должностных лиц уполномоченного органа (далее - жалоба).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128. Информацию о порядке подачи и рассмотрения жалобы заинтерес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ванные лица могут получить: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а) на стендах, расположенных в помещениях, занимаемых уполномоче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>ным органом;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б) на официальном сайте уполномоченного органа в информационно-телекоммуникационной сети "Интернет": www.irkraion.ru;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в) посредством Портала.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Заинтересованное лицо может обратиться с жалобой, в том числе в сл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 заявителя о предоставлении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б) нарушение срока предоставления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</w:t>
      </w:r>
      <w:r w:rsidRPr="00CE031B">
        <w:rPr>
          <w:rFonts w:ascii="Times New Roman" w:hAnsi="Times New Roman" w:cs="Times New Roman"/>
          <w:sz w:val="28"/>
          <w:szCs w:val="28"/>
        </w:rPr>
        <w:t>в</w:t>
      </w:r>
      <w:r w:rsidRPr="00CE031B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Иркутской области, нормативно-правовыми актами АИРМО, насто</w:t>
      </w:r>
      <w:r w:rsidRPr="00CE031B">
        <w:rPr>
          <w:rFonts w:ascii="Times New Roman" w:hAnsi="Times New Roman" w:cs="Times New Roman"/>
          <w:sz w:val="28"/>
          <w:szCs w:val="28"/>
        </w:rPr>
        <w:t>я</w:t>
      </w:r>
      <w:r w:rsidRPr="00CE031B">
        <w:rPr>
          <w:rFonts w:ascii="Times New Roman" w:hAnsi="Times New Roman" w:cs="Times New Roman"/>
          <w:sz w:val="28"/>
          <w:szCs w:val="28"/>
        </w:rPr>
        <w:t>щим регламентом для предоставления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нормативно-правовыми актами АИРМО для предоставления услуги, у заявителя;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31B">
        <w:rPr>
          <w:rFonts w:ascii="Times New Roman" w:hAnsi="Times New Roman" w:cs="Times New Roman"/>
          <w:sz w:val="28"/>
          <w:szCs w:val="28"/>
        </w:rPr>
        <w:t>д) отказ в предоставлении услуги, если основания отказа не предусмо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нормативно-правовыми актами АИРМО, а также настоящим регламентом;</w:t>
      </w:r>
      <w:proofErr w:type="gramEnd"/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услуги платы, не пред</w:t>
      </w:r>
      <w:r w:rsidRPr="00CE031B">
        <w:rPr>
          <w:rFonts w:ascii="Times New Roman" w:hAnsi="Times New Roman" w:cs="Times New Roman"/>
          <w:sz w:val="28"/>
          <w:szCs w:val="28"/>
        </w:rPr>
        <w:t>у</w:t>
      </w:r>
      <w:r w:rsidRPr="00CE031B">
        <w:rPr>
          <w:rFonts w:ascii="Times New Roman" w:hAnsi="Times New Roman" w:cs="Times New Roman"/>
          <w:sz w:val="28"/>
          <w:szCs w:val="28"/>
        </w:rPr>
        <w:t>смотренной нормативными правовыми актами Российской Федерации, но</w:t>
      </w:r>
      <w:r w:rsidRPr="00CE031B">
        <w:rPr>
          <w:rFonts w:ascii="Times New Roman" w:hAnsi="Times New Roman" w:cs="Times New Roman"/>
          <w:sz w:val="28"/>
          <w:szCs w:val="28"/>
        </w:rPr>
        <w:t>р</w:t>
      </w:r>
      <w:r w:rsidRPr="00CE031B">
        <w:rPr>
          <w:rFonts w:ascii="Times New Roman" w:hAnsi="Times New Roman" w:cs="Times New Roman"/>
          <w:sz w:val="28"/>
          <w:szCs w:val="28"/>
        </w:rPr>
        <w:t>мативными правовыми актами Иркутской области, нормативно-правовыми актами АИРМО;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31B">
        <w:rPr>
          <w:rFonts w:ascii="Times New Roman" w:hAnsi="Times New Roman" w:cs="Times New Roman"/>
          <w:sz w:val="28"/>
          <w:szCs w:val="28"/>
        </w:rPr>
        <w:lastRenderedPageBreak/>
        <w:t>ж) отказ должностного лица уполномоченного органа в исправлении д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пущенных опечаток и ошибок в выданных в результате предоставления усл</w:t>
      </w:r>
      <w:r w:rsidRPr="00CE031B">
        <w:rPr>
          <w:rFonts w:ascii="Times New Roman" w:hAnsi="Times New Roman" w:cs="Times New Roman"/>
          <w:sz w:val="28"/>
          <w:szCs w:val="28"/>
        </w:rPr>
        <w:t>у</w:t>
      </w:r>
      <w:r w:rsidRPr="00CE031B">
        <w:rPr>
          <w:rFonts w:ascii="Times New Roman" w:hAnsi="Times New Roman" w:cs="Times New Roman"/>
          <w:sz w:val="28"/>
          <w:szCs w:val="28"/>
        </w:rPr>
        <w:t>ги документах либо нарушение установленного срока таких исправлений.</w:t>
      </w:r>
      <w:proofErr w:type="gramEnd"/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129. Жалоба может быть подана в письменной форме на бумажном н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сителе, в электронной форме одним из следующих способов: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а) лично по адресу, указанному в </w:t>
      </w:r>
      <w:hyperlink w:anchor="P114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б) через организации федеральной почтовой связи по адресу, указанному в </w:t>
      </w:r>
      <w:hyperlink w:anchor="P114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в) с использованием информационно-телекоммуникационной сети "И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>тернет":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электронная почта: ompt@irkraion.ru;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официальный сайт уполномоченного органа: www.irkraion.ru;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посредством Портала.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130. Прием жалоб в письменной форме также осуществляется в месте предоставления услуги (в месте, где заявитель подавал заявление на получ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ние услуги, нарушение порядка которой обжалуется, либо в месте, где заяв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телем получен результат указанной услуги).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Прием жалоб осуществляется в соответствии с графиком приема заяв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телей.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131. Жалоба может быть подана при личном приеме заинтересованного лица. Прием заинтересованных лиц в уполномоченном органе осуществляет председатель </w:t>
      </w:r>
      <w:proofErr w:type="spellStart"/>
      <w:r w:rsidRPr="00CE031B">
        <w:rPr>
          <w:rFonts w:ascii="Times New Roman" w:hAnsi="Times New Roman" w:cs="Times New Roman"/>
          <w:sz w:val="28"/>
          <w:szCs w:val="28"/>
        </w:rPr>
        <w:t>КЭиУМИ</w:t>
      </w:r>
      <w:proofErr w:type="spellEnd"/>
      <w:r w:rsidRPr="00CE031B">
        <w:rPr>
          <w:rFonts w:ascii="Times New Roman" w:hAnsi="Times New Roman" w:cs="Times New Roman"/>
          <w:sz w:val="28"/>
          <w:szCs w:val="28"/>
        </w:rPr>
        <w:t>, в случае его отсутствия - должностное лицо уполн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моченного органа.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132. Прием заинтересованных лиц руководителем уполномоченного о</w:t>
      </w:r>
      <w:r w:rsidRPr="00CE031B">
        <w:rPr>
          <w:rFonts w:ascii="Times New Roman" w:hAnsi="Times New Roman" w:cs="Times New Roman"/>
          <w:sz w:val="28"/>
          <w:szCs w:val="28"/>
        </w:rPr>
        <w:t>р</w:t>
      </w:r>
      <w:r w:rsidRPr="00CE031B">
        <w:rPr>
          <w:rFonts w:ascii="Times New Roman" w:hAnsi="Times New Roman" w:cs="Times New Roman"/>
          <w:sz w:val="28"/>
          <w:szCs w:val="28"/>
        </w:rPr>
        <w:t xml:space="preserve">гана проводится в соответствии с </w:t>
      </w:r>
      <w:hyperlink w:anchor="P129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пунктом 18.1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133. При личном приеме обратившееся заинтересованное лицо предъя</w:t>
      </w:r>
      <w:r w:rsidRPr="00CE031B">
        <w:rPr>
          <w:rFonts w:ascii="Times New Roman" w:hAnsi="Times New Roman" w:cs="Times New Roman"/>
          <w:sz w:val="28"/>
          <w:szCs w:val="28"/>
        </w:rPr>
        <w:t>в</w:t>
      </w:r>
      <w:r w:rsidRPr="00CE031B">
        <w:rPr>
          <w:rFonts w:ascii="Times New Roman" w:hAnsi="Times New Roman" w:cs="Times New Roman"/>
          <w:sz w:val="28"/>
          <w:szCs w:val="28"/>
        </w:rPr>
        <w:t>ляет документ, удостоверяющий его личность.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134. Жалоба должна содержать: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CE031B">
        <w:rPr>
          <w:rFonts w:ascii="Times New Roman" w:hAnsi="Times New Roman" w:cs="Times New Roman"/>
          <w:sz w:val="28"/>
          <w:szCs w:val="28"/>
        </w:rPr>
        <w:t>б</w:t>
      </w:r>
      <w:r w:rsidRPr="00CE031B">
        <w:rPr>
          <w:rFonts w:ascii="Times New Roman" w:hAnsi="Times New Roman" w:cs="Times New Roman"/>
          <w:sz w:val="28"/>
          <w:szCs w:val="28"/>
        </w:rPr>
        <w:t>жалуются;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31B">
        <w:rPr>
          <w:rFonts w:ascii="Times New Roman" w:hAnsi="Times New Roman" w:cs="Times New Roman"/>
          <w:sz w:val="28"/>
          <w:szCs w:val="28"/>
        </w:rPr>
        <w:t>б) фамилию, имя, отчество (если имеется), сведения о заинтересованном лице, а также номер (номера) контактного телефона, адрес (адреса) эле</w:t>
      </w:r>
      <w:r w:rsidRPr="00CE031B">
        <w:rPr>
          <w:rFonts w:ascii="Times New Roman" w:hAnsi="Times New Roman" w:cs="Times New Roman"/>
          <w:sz w:val="28"/>
          <w:szCs w:val="28"/>
        </w:rPr>
        <w:t>к</w:t>
      </w:r>
      <w:r w:rsidRPr="00CE031B">
        <w:rPr>
          <w:rFonts w:ascii="Times New Roman" w:hAnsi="Times New Roman" w:cs="Times New Roman"/>
          <w:sz w:val="28"/>
          <w:szCs w:val="28"/>
        </w:rPr>
        <w:t>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упо</w:t>
      </w:r>
      <w:r w:rsidRPr="00CE031B">
        <w:rPr>
          <w:rFonts w:ascii="Times New Roman" w:hAnsi="Times New Roman" w:cs="Times New Roman"/>
          <w:sz w:val="28"/>
          <w:szCs w:val="28"/>
        </w:rPr>
        <w:t>л</w:t>
      </w:r>
      <w:r w:rsidRPr="00CE031B">
        <w:rPr>
          <w:rFonts w:ascii="Times New Roman" w:hAnsi="Times New Roman" w:cs="Times New Roman"/>
          <w:sz w:val="28"/>
          <w:szCs w:val="28"/>
        </w:rPr>
        <w:t>номоченного органа, должностного лица уполномоченного органа;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заинтересованное лицо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с решением и действием (бездействием) уполномоченного органа, должнос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ного лица уполномоченного органа. Заинтересованным лицом могут быть представлены документы (при наличии), подтверждающие доводы заинтер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сованного лица, либо их копии.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135. При рассмотрении жалобы: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а) обеспечивается объективное, всестороннее и своевременное рассмо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lastRenderedPageBreak/>
        <w:t>рение жалоб, в случае необходимости - с участием заинтересованного лица, направившего жалобу;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б) по результатам рассмотрения жалобы принимаются меры, направле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>ные на восстановление или защиту нарушенных прав, свобод и законных и</w:t>
      </w:r>
      <w:r w:rsidRPr="00CE031B">
        <w:rPr>
          <w:rFonts w:ascii="Times New Roman" w:hAnsi="Times New Roman" w:cs="Times New Roman"/>
          <w:sz w:val="28"/>
          <w:szCs w:val="28"/>
        </w:rPr>
        <w:t>н</w:t>
      </w:r>
      <w:r w:rsidRPr="00CE031B">
        <w:rPr>
          <w:rFonts w:ascii="Times New Roman" w:hAnsi="Times New Roman" w:cs="Times New Roman"/>
          <w:sz w:val="28"/>
          <w:szCs w:val="28"/>
        </w:rPr>
        <w:t>тересов заинтересованных лиц;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в) обеспечивается по просьбе заинтересованного лица представление ему информации и документов, необходимых для обоснования и рассмотр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ния жалобы, в течение 3 рабочих дней со дня регистрации жалобы в уполн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моченном органе.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136. Поступившая в уполномоченный орган жалоба подлежит обяз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тельной регистрации в течение одного рабочего дня со дня ее поступления, и в течение 3 рабочих дней со дня ее регистрации заявителю направляется ув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домление о дате и месте ее рассмотрения.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31B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подлежит рассмотр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ний - в течение 5 рабочих дней со дня ее регистрации.</w:t>
      </w:r>
      <w:proofErr w:type="gramEnd"/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137. Основания приостановления рассмотрения жалобы, направленной в уполномоченный орган, не предусмотрены.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138. Случаи, в которых ответ на жалобу не дается: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</w:t>
      </w:r>
      <w:r w:rsidRPr="00CE031B">
        <w:rPr>
          <w:rFonts w:ascii="Times New Roman" w:hAnsi="Times New Roman" w:cs="Times New Roman"/>
          <w:sz w:val="28"/>
          <w:szCs w:val="28"/>
        </w:rPr>
        <w:t>г</w:t>
      </w:r>
      <w:r w:rsidRPr="00CE031B">
        <w:rPr>
          <w:rFonts w:ascii="Times New Roman" w:hAnsi="Times New Roman" w:cs="Times New Roman"/>
          <w:sz w:val="28"/>
          <w:szCs w:val="28"/>
        </w:rPr>
        <w:t>розы жизни, здоровью и имуществу должностного лица, а также членов его семьи;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 и отчество (если имеется) и (или) почтовый адрес заинтерес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ванного лица, указанные в жалобе.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68"/>
      <w:bookmarkEnd w:id="17"/>
      <w:r w:rsidRPr="00CE031B">
        <w:rPr>
          <w:rFonts w:ascii="Times New Roman" w:hAnsi="Times New Roman" w:cs="Times New Roman"/>
          <w:sz w:val="28"/>
          <w:szCs w:val="28"/>
        </w:rPr>
        <w:t>139. По результатам рассмотрения жалобы уполномоченный орган пр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нимает одно из следующих решений: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31B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ния, исправления допущенных должностными лицами уполномоченного о</w:t>
      </w:r>
      <w:r w:rsidRPr="00CE031B">
        <w:rPr>
          <w:rFonts w:ascii="Times New Roman" w:hAnsi="Times New Roman" w:cs="Times New Roman"/>
          <w:sz w:val="28"/>
          <w:szCs w:val="28"/>
        </w:rPr>
        <w:t>р</w:t>
      </w:r>
      <w:r w:rsidRPr="00CE031B">
        <w:rPr>
          <w:rFonts w:ascii="Times New Roman" w:hAnsi="Times New Roman" w:cs="Times New Roman"/>
          <w:sz w:val="28"/>
          <w:szCs w:val="28"/>
        </w:rPr>
        <w:t>гана опечаток и ошибок в выданных в результате предоставления муниц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тивно-правовыми актами АИРМО;</w:t>
      </w:r>
      <w:proofErr w:type="gramEnd"/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140. Не позднее дня, следующего за днем принятия решения, указанного в </w:t>
      </w:r>
      <w:hyperlink w:anchor="P568" w:history="1">
        <w:r w:rsidRPr="00CE031B">
          <w:rPr>
            <w:rFonts w:ascii="Times New Roman" w:hAnsi="Times New Roman" w:cs="Times New Roman"/>
            <w:color w:val="0000FF"/>
            <w:sz w:val="28"/>
            <w:szCs w:val="28"/>
          </w:rPr>
          <w:t>пункте 138</w:t>
        </w:r>
      </w:hyperlink>
      <w:r w:rsidRPr="00CE031B">
        <w:rPr>
          <w:rFonts w:ascii="Times New Roman" w:hAnsi="Times New Roman" w:cs="Times New Roman"/>
          <w:sz w:val="28"/>
          <w:szCs w:val="28"/>
        </w:rPr>
        <w:t xml:space="preserve"> настоящего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141. В ответе по результатам рассмотрения жалобы указываются: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</w:t>
      </w:r>
      <w:r w:rsidRPr="00CE031B">
        <w:rPr>
          <w:rFonts w:ascii="Times New Roman" w:hAnsi="Times New Roman" w:cs="Times New Roman"/>
          <w:sz w:val="28"/>
          <w:szCs w:val="28"/>
        </w:rPr>
        <w:t>с</w:t>
      </w:r>
      <w:r w:rsidRPr="00CE031B">
        <w:rPr>
          <w:rFonts w:ascii="Times New Roman" w:hAnsi="Times New Roman" w:cs="Times New Roman"/>
          <w:sz w:val="28"/>
          <w:szCs w:val="28"/>
        </w:rPr>
        <w:t xml:space="preserve">смотревшего жалобу, должность, фамилия, имя и (если имеется) отчество его </w:t>
      </w:r>
      <w:r w:rsidRPr="00CE031B">
        <w:rPr>
          <w:rFonts w:ascii="Times New Roman" w:hAnsi="Times New Roman" w:cs="Times New Roman"/>
          <w:sz w:val="28"/>
          <w:szCs w:val="28"/>
        </w:rPr>
        <w:lastRenderedPageBreak/>
        <w:t>должностного лица, принявшего решение по жалобе;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</w:t>
      </w:r>
      <w:r w:rsidRPr="00CE031B">
        <w:rPr>
          <w:rFonts w:ascii="Times New Roman" w:hAnsi="Times New Roman" w:cs="Times New Roman"/>
          <w:sz w:val="28"/>
          <w:szCs w:val="28"/>
        </w:rPr>
        <w:t>т</w:t>
      </w:r>
      <w:r w:rsidRPr="00CE031B">
        <w:rPr>
          <w:rFonts w:ascii="Times New Roman" w:hAnsi="Times New Roman" w:cs="Times New Roman"/>
          <w:sz w:val="28"/>
          <w:szCs w:val="28"/>
        </w:rPr>
        <w:t>ном лице, решение или действие (бездействие) которого обжалуется;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в) фамилия, имя и (если имеется) отчество заинтересованного лица, п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давшего жалобу;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 - сроки устранения в</w:t>
      </w:r>
      <w:r w:rsidRPr="00CE031B">
        <w:rPr>
          <w:rFonts w:ascii="Times New Roman" w:hAnsi="Times New Roman" w:cs="Times New Roman"/>
          <w:sz w:val="28"/>
          <w:szCs w:val="28"/>
        </w:rPr>
        <w:t>ы</w:t>
      </w:r>
      <w:r w:rsidRPr="00CE031B">
        <w:rPr>
          <w:rFonts w:ascii="Times New Roman" w:hAnsi="Times New Roman" w:cs="Times New Roman"/>
          <w:sz w:val="28"/>
          <w:szCs w:val="28"/>
        </w:rPr>
        <w:t>явленных нарушений, в том числе срок предоставления результата муниц</w:t>
      </w:r>
      <w:r w:rsidRPr="00CE031B">
        <w:rPr>
          <w:rFonts w:ascii="Times New Roman" w:hAnsi="Times New Roman" w:cs="Times New Roman"/>
          <w:sz w:val="28"/>
          <w:szCs w:val="28"/>
        </w:rPr>
        <w:t>и</w:t>
      </w:r>
      <w:r w:rsidRPr="00CE031B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142. Основаниями отказа в удовлетворении жалобы являются: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</w:t>
      </w:r>
      <w:r w:rsidRPr="00CE031B">
        <w:rPr>
          <w:rFonts w:ascii="Times New Roman" w:hAnsi="Times New Roman" w:cs="Times New Roman"/>
          <w:sz w:val="28"/>
          <w:szCs w:val="28"/>
        </w:rPr>
        <w:t>о</w:t>
      </w:r>
      <w:r w:rsidRPr="00CE031B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143. Решение, принятое по результатам рассмотрения жалобы, может быть обжаловано в порядке, установленном законодательством.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 xml:space="preserve">144. В случае установления в ходе или по результатам </w:t>
      </w:r>
      <w:proofErr w:type="gramStart"/>
      <w:r w:rsidRPr="00CE031B">
        <w:rPr>
          <w:rFonts w:ascii="Times New Roman" w:hAnsi="Times New Roman" w:cs="Times New Roman"/>
          <w:sz w:val="28"/>
          <w:szCs w:val="28"/>
        </w:rPr>
        <w:t>рассмотрения ж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CE031B">
        <w:rPr>
          <w:rFonts w:ascii="Times New Roman" w:hAnsi="Times New Roman" w:cs="Times New Roman"/>
          <w:sz w:val="28"/>
          <w:szCs w:val="28"/>
        </w:rPr>
        <w:t xml:space="preserve"> или преступл</w:t>
      </w:r>
      <w:r w:rsidRPr="00CE031B">
        <w:rPr>
          <w:rFonts w:ascii="Times New Roman" w:hAnsi="Times New Roman" w:cs="Times New Roman"/>
          <w:sz w:val="28"/>
          <w:szCs w:val="28"/>
        </w:rPr>
        <w:t>е</w:t>
      </w:r>
      <w:r w:rsidRPr="00CE031B">
        <w:rPr>
          <w:rFonts w:ascii="Times New Roman" w:hAnsi="Times New Roman" w:cs="Times New Roman"/>
          <w:sz w:val="28"/>
          <w:szCs w:val="28"/>
        </w:rPr>
        <w:t>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145. Способами информирования заинтересованных лиц о порядке под</w:t>
      </w:r>
      <w:r w:rsidRPr="00CE031B">
        <w:rPr>
          <w:rFonts w:ascii="Times New Roman" w:hAnsi="Times New Roman" w:cs="Times New Roman"/>
          <w:sz w:val="28"/>
          <w:szCs w:val="28"/>
        </w:rPr>
        <w:t>а</w:t>
      </w:r>
      <w:r w:rsidRPr="00CE031B">
        <w:rPr>
          <w:rFonts w:ascii="Times New Roman" w:hAnsi="Times New Roman" w:cs="Times New Roman"/>
          <w:sz w:val="28"/>
          <w:szCs w:val="28"/>
        </w:rPr>
        <w:t>чи и рассмотрения жалобы являются: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а) личное обращение заинтересованных лиц в уполномоченный орган;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в) с помощью средств электронной связи (направление письма на адрес электронной почты уполномоченного органа);</w:t>
      </w:r>
    </w:p>
    <w:p w:rsidR="0045659A" w:rsidRPr="00CE031B" w:rsidRDefault="00456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г) с помощью телефонной и факсимильной связи.</w:t>
      </w:r>
    </w:p>
    <w:p w:rsidR="0045659A" w:rsidRPr="00CE031B" w:rsidRDefault="0045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9A" w:rsidRPr="00CE031B" w:rsidRDefault="004565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Заместитель мэра</w:t>
      </w:r>
    </w:p>
    <w:p w:rsidR="0045659A" w:rsidRPr="00CE031B" w:rsidRDefault="004565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по экономике и финансам</w:t>
      </w:r>
    </w:p>
    <w:p w:rsidR="0045659A" w:rsidRPr="00CE031B" w:rsidRDefault="004565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031B">
        <w:rPr>
          <w:rFonts w:ascii="Times New Roman" w:hAnsi="Times New Roman" w:cs="Times New Roman"/>
          <w:sz w:val="28"/>
          <w:szCs w:val="28"/>
        </w:rPr>
        <w:t>И.В.ЖУК</w:t>
      </w:r>
    </w:p>
    <w:p w:rsidR="0045659A" w:rsidRDefault="0045659A">
      <w:pPr>
        <w:pStyle w:val="ConsPlusNormal"/>
        <w:jc w:val="both"/>
      </w:pPr>
    </w:p>
    <w:p w:rsidR="0045659A" w:rsidRDefault="0045659A">
      <w:pPr>
        <w:pStyle w:val="ConsPlusNormal"/>
        <w:jc w:val="both"/>
      </w:pPr>
    </w:p>
    <w:p w:rsidR="0045659A" w:rsidRDefault="0045659A">
      <w:pPr>
        <w:pStyle w:val="ConsPlusNormal"/>
        <w:jc w:val="both"/>
      </w:pPr>
    </w:p>
    <w:p w:rsidR="0045659A" w:rsidRDefault="0045659A">
      <w:pPr>
        <w:pStyle w:val="ConsPlusNormal"/>
        <w:jc w:val="both"/>
      </w:pPr>
    </w:p>
    <w:p w:rsidR="00CE031B" w:rsidRDefault="00CE031B">
      <w:pPr>
        <w:pStyle w:val="ConsPlusNormal"/>
        <w:jc w:val="both"/>
      </w:pPr>
    </w:p>
    <w:p w:rsidR="00CE031B" w:rsidRDefault="00CE031B">
      <w:pPr>
        <w:pStyle w:val="ConsPlusNormal"/>
        <w:jc w:val="both"/>
      </w:pPr>
    </w:p>
    <w:p w:rsidR="00CE031B" w:rsidRDefault="00CE031B">
      <w:pPr>
        <w:pStyle w:val="ConsPlusNormal"/>
        <w:jc w:val="both"/>
      </w:pPr>
    </w:p>
    <w:p w:rsidR="00CE031B" w:rsidRDefault="00CE031B">
      <w:pPr>
        <w:pStyle w:val="ConsPlusNormal"/>
        <w:jc w:val="both"/>
      </w:pPr>
    </w:p>
    <w:p w:rsidR="00CE031B" w:rsidRDefault="00CE031B">
      <w:pPr>
        <w:pStyle w:val="ConsPlusNormal"/>
        <w:jc w:val="both"/>
      </w:pPr>
    </w:p>
    <w:p w:rsidR="00CE031B" w:rsidRDefault="00CE031B">
      <w:pPr>
        <w:pStyle w:val="ConsPlusNormal"/>
        <w:jc w:val="both"/>
      </w:pPr>
    </w:p>
    <w:p w:rsidR="00CE031B" w:rsidRDefault="00CE031B">
      <w:pPr>
        <w:pStyle w:val="ConsPlusNormal"/>
        <w:jc w:val="both"/>
      </w:pPr>
    </w:p>
    <w:p w:rsidR="0045659A" w:rsidRDefault="0045659A">
      <w:pPr>
        <w:pStyle w:val="ConsPlusNormal"/>
        <w:jc w:val="both"/>
      </w:pPr>
    </w:p>
    <w:p w:rsidR="0045659A" w:rsidRPr="00CE031B" w:rsidRDefault="0045659A">
      <w:pPr>
        <w:pStyle w:val="ConsPlusNormal"/>
        <w:jc w:val="right"/>
        <w:rPr>
          <w:sz w:val="20"/>
        </w:rPr>
      </w:pPr>
      <w:r w:rsidRPr="00CE031B">
        <w:rPr>
          <w:sz w:val="20"/>
        </w:rPr>
        <w:lastRenderedPageBreak/>
        <w:t>Приложение N 1</w:t>
      </w:r>
    </w:p>
    <w:p w:rsidR="0045659A" w:rsidRPr="00CE031B" w:rsidRDefault="0045659A">
      <w:pPr>
        <w:pStyle w:val="ConsPlusNormal"/>
        <w:jc w:val="right"/>
        <w:rPr>
          <w:sz w:val="20"/>
        </w:rPr>
      </w:pPr>
      <w:r w:rsidRPr="00CE031B">
        <w:rPr>
          <w:sz w:val="20"/>
        </w:rPr>
        <w:t>к Административному регламенту</w:t>
      </w:r>
    </w:p>
    <w:p w:rsidR="0045659A" w:rsidRPr="00CE031B" w:rsidRDefault="0045659A">
      <w:pPr>
        <w:pStyle w:val="ConsPlusNormal"/>
        <w:jc w:val="right"/>
        <w:rPr>
          <w:sz w:val="20"/>
        </w:rPr>
      </w:pPr>
      <w:r w:rsidRPr="00CE031B">
        <w:rPr>
          <w:sz w:val="20"/>
        </w:rPr>
        <w:t>"Оказание финансовой поддержки</w:t>
      </w:r>
    </w:p>
    <w:p w:rsidR="0045659A" w:rsidRPr="00CE031B" w:rsidRDefault="0045659A">
      <w:pPr>
        <w:pStyle w:val="ConsPlusNormal"/>
        <w:jc w:val="right"/>
        <w:rPr>
          <w:sz w:val="20"/>
        </w:rPr>
      </w:pPr>
      <w:r w:rsidRPr="00CE031B">
        <w:rPr>
          <w:sz w:val="20"/>
        </w:rPr>
        <w:t>субъектам малого предпринимательства</w:t>
      </w:r>
    </w:p>
    <w:p w:rsidR="0045659A" w:rsidRPr="00CE031B" w:rsidRDefault="0045659A">
      <w:pPr>
        <w:pStyle w:val="ConsPlusNormal"/>
        <w:jc w:val="right"/>
        <w:rPr>
          <w:sz w:val="20"/>
        </w:rPr>
      </w:pPr>
      <w:r w:rsidRPr="00CE031B">
        <w:rPr>
          <w:sz w:val="20"/>
        </w:rPr>
        <w:t xml:space="preserve">на территории </w:t>
      </w:r>
      <w:proofErr w:type="gramStart"/>
      <w:r w:rsidRPr="00CE031B">
        <w:rPr>
          <w:sz w:val="20"/>
        </w:rPr>
        <w:t>Иркутского</w:t>
      </w:r>
      <w:proofErr w:type="gramEnd"/>
      <w:r w:rsidRPr="00CE031B">
        <w:rPr>
          <w:sz w:val="20"/>
        </w:rPr>
        <w:t xml:space="preserve"> районного</w:t>
      </w:r>
    </w:p>
    <w:p w:rsidR="0045659A" w:rsidRPr="00CE031B" w:rsidRDefault="0045659A">
      <w:pPr>
        <w:pStyle w:val="ConsPlusNormal"/>
        <w:jc w:val="right"/>
        <w:rPr>
          <w:sz w:val="20"/>
        </w:rPr>
      </w:pPr>
      <w:r w:rsidRPr="00CE031B">
        <w:rPr>
          <w:sz w:val="20"/>
        </w:rPr>
        <w:t>муниципального образования"</w:t>
      </w:r>
    </w:p>
    <w:p w:rsidR="0045659A" w:rsidRPr="00CE031B" w:rsidRDefault="0045659A">
      <w:pPr>
        <w:pStyle w:val="ConsPlusNormal"/>
        <w:jc w:val="both"/>
        <w:rPr>
          <w:sz w:val="20"/>
        </w:rPr>
      </w:pPr>
    </w:p>
    <w:p w:rsidR="0045659A" w:rsidRPr="00CE031B" w:rsidRDefault="0045659A">
      <w:pPr>
        <w:pStyle w:val="ConsPlusNormal"/>
        <w:jc w:val="center"/>
        <w:rPr>
          <w:sz w:val="20"/>
        </w:rPr>
      </w:pPr>
      <w:bookmarkStart w:id="18" w:name="P611"/>
      <w:bookmarkEnd w:id="18"/>
      <w:r w:rsidRPr="00CE031B">
        <w:rPr>
          <w:sz w:val="20"/>
        </w:rPr>
        <w:t>БЛОК-СХЕМА</w:t>
      </w:r>
    </w:p>
    <w:p w:rsidR="0045659A" w:rsidRPr="00CE031B" w:rsidRDefault="0045659A">
      <w:pPr>
        <w:pStyle w:val="ConsPlusNormal"/>
        <w:jc w:val="center"/>
        <w:rPr>
          <w:sz w:val="20"/>
        </w:rPr>
      </w:pPr>
      <w:r w:rsidRPr="00CE031B">
        <w:rPr>
          <w:sz w:val="20"/>
        </w:rPr>
        <w:t>АДМИНИСТРАТИВНЫХ ПРОЦЕДУР ПРЕДОСТАВЛЕНИЯ</w:t>
      </w:r>
    </w:p>
    <w:p w:rsidR="0045659A" w:rsidRPr="00CE031B" w:rsidRDefault="0045659A">
      <w:pPr>
        <w:pStyle w:val="ConsPlusNormal"/>
        <w:jc w:val="center"/>
        <w:rPr>
          <w:sz w:val="20"/>
        </w:rPr>
      </w:pPr>
      <w:r w:rsidRPr="00CE031B">
        <w:rPr>
          <w:sz w:val="20"/>
        </w:rPr>
        <w:t>МУНИЦИПАЛЬНОЙ УСЛУГИ</w:t>
      </w:r>
    </w:p>
    <w:p w:rsidR="0045659A" w:rsidRPr="00CE031B" w:rsidRDefault="0045659A">
      <w:pPr>
        <w:pStyle w:val="ConsPlusNormal"/>
        <w:jc w:val="both"/>
        <w:rPr>
          <w:sz w:val="20"/>
        </w:rPr>
      </w:pPr>
    </w:p>
    <w:p w:rsidR="0045659A" w:rsidRPr="00CE031B" w:rsidRDefault="0045659A">
      <w:pPr>
        <w:pStyle w:val="ConsPlusNonformat"/>
        <w:jc w:val="both"/>
      </w:pPr>
      <w:r w:rsidRPr="00CE031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659A" w:rsidRPr="00CE031B" w:rsidRDefault="0045659A">
      <w:pPr>
        <w:pStyle w:val="ConsPlusNonformat"/>
        <w:jc w:val="both"/>
      </w:pPr>
      <w:r w:rsidRPr="00CE031B">
        <w:t>│  Публикация информационного сообщения о проведении конкурсного отбора   │</w:t>
      </w:r>
    </w:p>
    <w:p w:rsidR="0045659A" w:rsidRPr="00CE031B" w:rsidRDefault="0045659A">
      <w:pPr>
        <w:pStyle w:val="ConsPlusNonformat"/>
        <w:jc w:val="both"/>
      </w:pPr>
      <w:r w:rsidRPr="00CE031B">
        <w:t>│                       (в течение 7 рабочих дней)                        │</w:t>
      </w:r>
    </w:p>
    <w:p w:rsidR="0045659A" w:rsidRPr="00CE031B" w:rsidRDefault="0045659A">
      <w:pPr>
        <w:pStyle w:val="ConsPlusNonformat"/>
        <w:jc w:val="both"/>
      </w:pPr>
      <w:r w:rsidRPr="00CE031B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5659A" w:rsidRPr="00CE031B" w:rsidRDefault="0045659A">
      <w:pPr>
        <w:pStyle w:val="ConsPlusNonformat"/>
        <w:jc w:val="both"/>
      </w:pPr>
      <w:r w:rsidRPr="00CE031B"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45659A" w:rsidRPr="00CE031B" w:rsidRDefault="0045659A">
      <w:pPr>
        <w:pStyle w:val="ConsPlusNonformat"/>
        <w:jc w:val="both"/>
      </w:pPr>
      <w:r w:rsidRPr="00CE031B">
        <w:t>│ Прием и регистрация заявления и приложенных к нему документов, проверка │</w:t>
      </w:r>
    </w:p>
    <w:p w:rsidR="0045659A" w:rsidRPr="00CE031B" w:rsidRDefault="0045659A">
      <w:pPr>
        <w:pStyle w:val="ConsPlusNonformat"/>
        <w:jc w:val="both"/>
      </w:pPr>
      <w:r w:rsidRPr="00CE031B">
        <w:t>│         полноты и достоверности документов (не более 30 минут)          │</w:t>
      </w:r>
    </w:p>
    <w:p w:rsidR="0045659A" w:rsidRPr="00CE031B" w:rsidRDefault="0045659A">
      <w:pPr>
        <w:pStyle w:val="ConsPlusNonformat"/>
        <w:jc w:val="both"/>
      </w:pPr>
      <w:r w:rsidRPr="00CE031B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5659A" w:rsidRPr="00CE031B" w:rsidRDefault="0045659A">
      <w:pPr>
        <w:pStyle w:val="ConsPlusNonformat"/>
        <w:jc w:val="both"/>
      </w:pPr>
      <w:r w:rsidRPr="00CE031B">
        <w:t xml:space="preserve">                 ┌───────────────────┴───────────────────┐</w:t>
      </w:r>
    </w:p>
    <w:p w:rsidR="0045659A" w:rsidRPr="00CE031B" w:rsidRDefault="0045659A">
      <w:pPr>
        <w:pStyle w:val="ConsPlusNonformat"/>
        <w:jc w:val="both"/>
      </w:pPr>
      <w:r w:rsidRPr="00CE031B">
        <w:t>┌────────────────┴─────────────────┐   ┌─────────────────┴────────────────┐</w:t>
      </w:r>
    </w:p>
    <w:p w:rsidR="0045659A" w:rsidRPr="00CE031B" w:rsidRDefault="0045659A">
      <w:pPr>
        <w:pStyle w:val="ConsPlusNonformat"/>
        <w:jc w:val="both"/>
      </w:pPr>
      <w:r w:rsidRPr="00CE031B">
        <w:t>│    Формирование и направление    │   │  Отказ в приеме к рассмотрению   │</w:t>
      </w:r>
    </w:p>
    <w:p w:rsidR="0045659A" w:rsidRPr="00CE031B" w:rsidRDefault="0045659A">
      <w:pPr>
        <w:pStyle w:val="ConsPlusNonformat"/>
        <w:jc w:val="both"/>
      </w:pPr>
      <w:r w:rsidRPr="00CE031B">
        <w:t>│    межведомственных запросов     │   │  заявления и приложенных к нему  │</w:t>
      </w:r>
    </w:p>
    <w:p w:rsidR="0045659A" w:rsidRPr="00CE031B" w:rsidRDefault="0045659A">
      <w:pPr>
        <w:pStyle w:val="ConsPlusNonformat"/>
        <w:jc w:val="both"/>
      </w:pPr>
      <w:proofErr w:type="gramStart"/>
      <w:r w:rsidRPr="00CE031B">
        <w:t>│     (направление запроса -       │   │     документов (направление      │</w:t>
      </w:r>
      <w:proofErr w:type="gramEnd"/>
    </w:p>
    <w:p w:rsidR="0045659A" w:rsidRPr="00CE031B" w:rsidRDefault="0045659A">
      <w:pPr>
        <w:pStyle w:val="ConsPlusNonformat"/>
        <w:jc w:val="both"/>
      </w:pPr>
      <w:r w:rsidRPr="00CE031B">
        <w:t>│    не более 1 рабочего дня,      │   │      уведомления об отказе       │</w:t>
      </w:r>
    </w:p>
    <w:p w:rsidR="0045659A" w:rsidRPr="00CE031B" w:rsidRDefault="0045659A">
      <w:pPr>
        <w:pStyle w:val="ConsPlusNonformat"/>
        <w:jc w:val="both"/>
      </w:pPr>
      <w:proofErr w:type="gramStart"/>
      <w:r w:rsidRPr="00CE031B">
        <w:t>│получение ответа - 5 рабочих дней)│   │    в течение 2 рабочих дней)     │</w:t>
      </w:r>
      <w:proofErr w:type="gramEnd"/>
    </w:p>
    <w:p w:rsidR="0045659A" w:rsidRPr="00CE031B" w:rsidRDefault="0045659A">
      <w:pPr>
        <w:pStyle w:val="ConsPlusNonformat"/>
        <w:jc w:val="both"/>
      </w:pPr>
      <w:r w:rsidRPr="00CE031B">
        <w:t>└────────────────┬─────────────────┘   └──────────────────────────────────┘</w:t>
      </w:r>
    </w:p>
    <w:p w:rsidR="0045659A" w:rsidRPr="00CE031B" w:rsidRDefault="0045659A">
      <w:pPr>
        <w:pStyle w:val="ConsPlusNonformat"/>
        <w:jc w:val="both"/>
      </w:pPr>
      <w:r w:rsidRPr="00CE031B">
        <w:t>┌────────────────┴─────────────────┐</w:t>
      </w:r>
    </w:p>
    <w:p w:rsidR="0045659A" w:rsidRPr="00CE031B" w:rsidRDefault="0045659A">
      <w:pPr>
        <w:pStyle w:val="ConsPlusNonformat"/>
        <w:jc w:val="both"/>
      </w:pPr>
      <w:r w:rsidRPr="00CE031B">
        <w:t>│     Рассмотрение заявления и     │</w:t>
      </w:r>
    </w:p>
    <w:p w:rsidR="0045659A" w:rsidRPr="00CE031B" w:rsidRDefault="0045659A">
      <w:pPr>
        <w:pStyle w:val="ConsPlusNonformat"/>
        <w:jc w:val="both"/>
      </w:pPr>
      <w:proofErr w:type="gramStart"/>
      <w:r w:rsidRPr="00CE031B">
        <w:t>│ документов по существу (не более │</w:t>
      </w:r>
      <w:proofErr w:type="gramEnd"/>
    </w:p>
    <w:p w:rsidR="0045659A" w:rsidRPr="00CE031B" w:rsidRDefault="0045659A">
      <w:pPr>
        <w:pStyle w:val="ConsPlusNonformat"/>
        <w:jc w:val="both"/>
      </w:pPr>
      <w:proofErr w:type="gramStart"/>
      <w:r w:rsidRPr="00CE031B">
        <w:t>│         10 рабочих дней)         │</w:t>
      </w:r>
      <w:proofErr w:type="gramEnd"/>
    </w:p>
    <w:p w:rsidR="0045659A" w:rsidRPr="00CE031B" w:rsidRDefault="0045659A">
      <w:pPr>
        <w:pStyle w:val="ConsPlusNonformat"/>
        <w:jc w:val="both"/>
      </w:pPr>
      <w:r w:rsidRPr="00CE031B">
        <w:t>└────────────────┬─────────────────┘</w:t>
      </w:r>
    </w:p>
    <w:p w:rsidR="0045659A" w:rsidRPr="00CE031B" w:rsidRDefault="0045659A">
      <w:pPr>
        <w:pStyle w:val="ConsPlusNonformat"/>
        <w:jc w:val="both"/>
      </w:pPr>
      <w:r w:rsidRPr="00CE031B">
        <w:t xml:space="preserve">       ┌─────────┴────────┐</w:t>
      </w:r>
    </w:p>
    <w:p w:rsidR="0045659A" w:rsidRPr="00CE031B" w:rsidRDefault="0045659A">
      <w:pPr>
        <w:pStyle w:val="ConsPlusNonformat"/>
        <w:jc w:val="both"/>
      </w:pPr>
      <w:r w:rsidRPr="00CE031B">
        <w:t>┌──────┴───────┐ ┌────────┴───────┐</w:t>
      </w:r>
    </w:p>
    <w:p w:rsidR="0045659A" w:rsidRPr="00CE031B" w:rsidRDefault="0045659A">
      <w:pPr>
        <w:pStyle w:val="ConsPlusNonformat"/>
        <w:jc w:val="both"/>
      </w:pPr>
      <w:r w:rsidRPr="00CE031B">
        <w:t xml:space="preserve">│  Проведение  │ │    Отказ </w:t>
      </w:r>
      <w:proofErr w:type="gramStart"/>
      <w:r w:rsidRPr="00CE031B">
        <w:t>в</w:t>
      </w:r>
      <w:proofErr w:type="gramEnd"/>
      <w:r w:rsidRPr="00CE031B">
        <w:t xml:space="preserve">     │</w:t>
      </w:r>
    </w:p>
    <w:p w:rsidR="0045659A" w:rsidRPr="00CE031B" w:rsidRDefault="0045659A">
      <w:pPr>
        <w:pStyle w:val="ConsPlusNonformat"/>
        <w:jc w:val="both"/>
      </w:pPr>
      <w:r w:rsidRPr="00CE031B">
        <w:t xml:space="preserve">│ </w:t>
      </w:r>
      <w:proofErr w:type="gramStart"/>
      <w:r w:rsidRPr="00CE031B">
        <w:t>конкурсного</w:t>
      </w:r>
      <w:proofErr w:type="gramEnd"/>
      <w:r w:rsidRPr="00CE031B">
        <w:t xml:space="preserve">  │ │ предоставлении │</w:t>
      </w:r>
    </w:p>
    <w:p w:rsidR="0045659A" w:rsidRPr="00CE031B" w:rsidRDefault="0045659A">
      <w:pPr>
        <w:pStyle w:val="ConsPlusNonformat"/>
        <w:jc w:val="both"/>
      </w:pPr>
      <w:proofErr w:type="gramStart"/>
      <w:r w:rsidRPr="00CE031B">
        <w:t>│  отбора (в   │ │     услуги     │</w:t>
      </w:r>
      <w:proofErr w:type="gramEnd"/>
    </w:p>
    <w:p w:rsidR="0045659A" w:rsidRPr="00CE031B" w:rsidRDefault="0045659A">
      <w:pPr>
        <w:pStyle w:val="ConsPlusNonformat"/>
        <w:jc w:val="both"/>
      </w:pPr>
      <w:proofErr w:type="gramStart"/>
      <w:r w:rsidRPr="00CE031B">
        <w:t>│    сроки,    │ │  (направление  │</w:t>
      </w:r>
      <w:proofErr w:type="gramEnd"/>
    </w:p>
    <w:p w:rsidR="0045659A" w:rsidRPr="00CE031B" w:rsidRDefault="0045659A">
      <w:pPr>
        <w:pStyle w:val="ConsPlusNonformat"/>
        <w:jc w:val="both"/>
      </w:pPr>
      <w:r w:rsidRPr="00CE031B">
        <w:t xml:space="preserve">│ указанные в  │ │ уведомления </w:t>
      </w:r>
      <w:proofErr w:type="gramStart"/>
      <w:r w:rsidRPr="00CE031B">
        <w:t>об</w:t>
      </w:r>
      <w:proofErr w:type="gramEnd"/>
      <w:r w:rsidRPr="00CE031B">
        <w:t xml:space="preserve"> │</w:t>
      </w:r>
    </w:p>
    <w:p w:rsidR="0045659A" w:rsidRPr="00CE031B" w:rsidRDefault="0045659A">
      <w:pPr>
        <w:pStyle w:val="ConsPlusNonformat"/>
        <w:jc w:val="both"/>
      </w:pPr>
      <w:r w:rsidRPr="00CE031B">
        <w:t>│информационном│ │</w:t>
      </w:r>
      <w:proofErr w:type="gramStart"/>
      <w:r w:rsidRPr="00CE031B">
        <w:t>отказе</w:t>
      </w:r>
      <w:proofErr w:type="gramEnd"/>
      <w:r w:rsidRPr="00CE031B">
        <w:t xml:space="preserve"> в течение│</w:t>
      </w:r>
    </w:p>
    <w:p w:rsidR="0045659A" w:rsidRPr="00CE031B" w:rsidRDefault="0045659A">
      <w:pPr>
        <w:pStyle w:val="ConsPlusNonformat"/>
        <w:jc w:val="both"/>
      </w:pPr>
      <w:proofErr w:type="gramStart"/>
      <w:r w:rsidRPr="00CE031B">
        <w:t>│  сообщении)  │ │2 рабочих дней) │</w:t>
      </w:r>
      <w:proofErr w:type="gramEnd"/>
    </w:p>
    <w:p w:rsidR="0045659A" w:rsidRPr="00CE031B" w:rsidRDefault="0045659A">
      <w:pPr>
        <w:pStyle w:val="ConsPlusNonformat"/>
        <w:jc w:val="both"/>
      </w:pPr>
      <w:r w:rsidRPr="00CE031B">
        <w:t>└──────┬───────┘ └────────────────┘</w:t>
      </w:r>
    </w:p>
    <w:p w:rsidR="0045659A" w:rsidRPr="00CE031B" w:rsidRDefault="0045659A">
      <w:pPr>
        <w:pStyle w:val="ConsPlusNonformat"/>
        <w:jc w:val="both"/>
      </w:pPr>
      <w:r w:rsidRPr="00CE031B">
        <w:t>┌──────┴───────┐</w:t>
      </w:r>
    </w:p>
    <w:p w:rsidR="0045659A" w:rsidRPr="00CE031B" w:rsidRDefault="0045659A">
      <w:pPr>
        <w:pStyle w:val="ConsPlusNonformat"/>
        <w:jc w:val="both"/>
      </w:pPr>
      <w:r w:rsidRPr="00CE031B">
        <w:t>│  Заключение  │</w:t>
      </w:r>
    </w:p>
    <w:p w:rsidR="0045659A" w:rsidRPr="00CE031B" w:rsidRDefault="0045659A">
      <w:pPr>
        <w:pStyle w:val="ConsPlusNonformat"/>
        <w:jc w:val="both"/>
      </w:pPr>
      <w:proofErr w:type="gramStart"/>
      <w:r w:rsidRPr="00CE031B">
        <w:t>│соглашения (в │</w:t>
      </w:r>
      <w:proofErr w:type="gramEnd"/>
    </w:p>
    <w:p w:rsidR="0045659A" w:rsidRPr="00CE031B" w:rsidRDefault="0045659A">
      <w:pPr>
        <w:pStyle w:val="ConsPlusNonformat"/>
        <w:jc w:val="both"/>
      </w:pPr>
      <w:r w:rsidRPr="00CE031B">
        <w:t>│  течение 10  │</w:t>
      </w:r>
    </w:p>
    <w:p w:rsidR="0045659A" w:rsidRPr="00CE031B" w:rsidRDefault="0045659A">
      <w:pPr>
        <w:pStyle w:val="ConsPlusNonformat"/>
        <w:jc w:val="both"/>
      </w:pPr>
      <w:r w:rsidRPr="00CE031B">
        <w:t>│рабочих дней) │</w:t>
      </w:r>
    </w:p>
    <w:p w:rsidR="0045659A" w:rsidRDefault="0045659A">
      <w:pPr>
        <w:pStyle w:val="ConsPlusNonformat"/>
        <w:jc w:val="both"/>
      </w:pPr>
      <w:r>
        <w:t>└──────────────┘</w:t>
      </w:r>
    </w:p>
    <w:p w:rsidR="0045659A" w:rsidRDefault="0045659A">
      <w:pPr>
        <w:pStyle w:val="ConsPlusNormal"/>
        <w:jc w:val="both"/>
      </w:pPr>
    </w:p>
    <w:p w:rsidR="0045659A" w:rsidRDefault="0045659A">
      <w:pPr>
        <w:pStyle w:val="ConsPlusNormal"/>
        <w:jc w:val="both"/>
      </w:pPr>
    </w:p>
    <w:p w:rsidR="00CE3C74" w:rsidRDefault="00CE3C74"/>
    <w:sectPr w:rsidR="00CE3C74" w:rsidSect="001D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5659A"/>
    <w:rsid w:val="000D0C32"/>
    <w:rsid w:val="001D1132"/>
    <w:rsid w:val="003B0AA7"/>
    <w:rsid w:val="0045659A"/>
    <w:rsid w:val="004E7E4C"/>
    <w:rsid w:val="00684BF5"/>
    <w:rsid w:val="007F0B4B"/>
    <w:rsid w:val="009651B2"/>
    <w:rsid w:val="00CE031B"/>
    <w:rsid w:val="00CE3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6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6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6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6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5710C3C62068CFBF15B6425DD323600BB2BCEB2C944FF2CDD6E1F0E4954C4447d7m6I" TargetMode="External"/><Relationship Id="rId18" Type="http://schemas.openxmlformats.org/officeDocument/2006/relationships/hyperlink" Target="consultantplus://offline/ref=A25710C3C62068CFBF15B6425DD323600BB2BCEB2C944EF6C0D7E1F0E4954C444776C384D1DC8546B5B8354Ad2mDI" TargetMode="External"/><Relationship Id="rId26" Type="http://schemas.openxmlformats.org/officeDocument/2006/relationships/hyperlink" Target="consultantplus://offline/ref=A25710C3C62068CFBF15A84F4BBF796C0BB1E1E42F9045A29883E7A7BBC54A110736C5D4d9m1I" TargetMode="External"/><Relationship Id="rId39" Type="http://schemas.openxmlformats.org/officeDocument/2006/relationships/hyperlink" Target="consultantplus://offline/ref=A25710C3C62068CFBF15B6425DD323600BB2BCEB2C944EF6C0D7E1F0E4954C444776C384D1DC8546B5B8354Ad2mDI" TargetMode="External"/><Relationship Id="rId21" Type="http://schemas.openxmlformats.org/officeDocument/2006/relationships/hyperlink" Target="consultantplus://offline/ref=A25710C3C62068CFBF15A84F4BBF796C0BBEEBE42C9445A29883E7A7BBC54A110736C5D192988845dBm3I" TargetMode="External"/><Relationship Id="rId34" Type="http://schemas.openxmlformats.org/officeDocument/2006/relationships/hyperlink" Target="consultantplus://offline/ref=A25710C3C62068CFBF15B6425DD323600BB2BCEB2C944EF6C0D7E1F0E4954C444776C384D1DC8546B5B8354Ad2mDI" TargetMode="External"/><Relationship Id="rId42" Type="http://schemas.openxmlformats.org/officeDocument/2006/relationships/hyperlink" Target="consultantplus://offline/ref=A25710C3C62068CFBF15B6425DD323600BB2BCEB2C944EF6C0D7E1F0E4954C444776C384D1DC8546B5B8354Ad2mDI" TargetMode="External"/><Relationship Id="rId47" Type="http://schemas.openxmlformats.org/officeDocument/2006/relationships/hyperlink" Target="consultantplus://offline/ref=A25710C3C62068CFBF15B6425DD323600BB2BCEB2C944EF6C0D7E1F0E4954C444776C384D1DC8546B5B8354Ad2mDI" TargetMode="External"/><Relationship Id="rId50" Type="http://schemas.openxmlformats.org/officeDocument/2006/relationships/hyperlink" Target="consultantplus://offline/ref=A25710C3C62068CFBF15B6425DD323600BB2BCEB2C944EF6C0D7E1F0E4954C444776C384D1DC8546B5B8354Ad2mDI" TargetMode="External"/><Relationship Id="rId55" Type="http://schemas.openxmlformats.org/officeDocument/2006/relationships/hyperlink" Target="consultantplus://offline/ref=A25710C3C62068CFBF15B6425DD323600BB2BCEB2C944EF6C0D7E1F0E4954C444776C384D1DC8546B5B83B4Ed2m7I" TargetMode="External"/><Relationship Id="rId63" Type="http://schemas.microsoft.com/office/2007/relationships/stylesWithEffects" Target="stylesWithEffects.xml"/><Relationship Id="rId7" Type="http://schemas.openxmlformats.org/officeDocument/2006/relationships/hyperlink" Target="consultantplus://offline/ref=A25710C3C62068CFBF15B6425DD323600BB2BCEB2C944EF6C0D7E1F0E4954C444776C384D1DC8546B5B8344Dd2m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5710C3C62068CFBF15B6425DD323600BB2BCEB2C944DF3CDD4E1F0E4954C4447d7m6I" TargetMode="External"/><Relationship Id="rId20" Type="http://schemas.openxmlformats.org/officeDocument/2006/relationships/hyperlink" Target="consultantplus://offline/ref=A25710C3C62068CFBF15B6425DD323600BB2BCEB2C944EF6C0D7E1F0E4954C444776C384D1DC8546B5B83A40d2m5I" TargetMode="External"/><Relationship Id="rId29" Type="http://schemas.openxmlformats.org/officeDocument/2006/relationships/hyperlink" Target="consultantplus://offline/ref=A25710C3C62068CFBF15B6425DD323600BB2BCEB2C944EF6C0D7E1F0E4954C444776C384D1DC8546B5B8354Ad2mDI" TargetMode="External"/><Relationship Id="rId41" Type="http://schemas.openxmlformats.org/officeDocument/2006/relationships/hyperlink" Target="consultantplus://offline/ref=A25710C3C62068CFBF15B6425DD323600BB2BCEB2C944EF6C0D7E1F0E4954C444776C384D1DC8546B5B8354Ad2mDI" TargetMode="External"/><Relationship Id="rId54" Type="http://schemas.openxmlformats.org/officeDocument/2006/relationships/hyperlink" Target="consultantplus://offline/ref=A25710C3C62068CFBF15B6425DD323600BB2BCEB2C944EF6C0D7E1F0E4954C444776C384D1DC8546B5B83548d2m1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5710C3C62068CFBF15B6425DD323600BB2BCEB2C944EF6C0D7E1F0E4954C444776C384D1DC8546B5BA3640d2m2I" TargetMode="External"/><Relationship Id="rId11" Type="http://schemas.openxmlformats.org/officeDocument/2006/relationships/hyperlink" Target="consultantplus://offline/ref=A25710C3C62068CFBF15A84F4BBF796C0BB1E1E42F9045A29883E7A7BBC54A110736C5D19298884EdBm1I" TargetMode="External"/><Relationship Id="rId24" Type="http://schemas.openxmlformats.org/officeDocument/2006/relationships/hyperlink" Target="consultantplus://offline/ref=A25710C3C62068CFBF15A84F4BBF796C0BB1E0E72F9745A29883E7A7BBC54A110736C5D192988845dBm5I" TargetMode="External"/><Relationship Id="rId32" Type="http://schemas.openxmlformats.org/officeDocument/2006/relationships/hyperlink" Target="consultantplus://offline/ref=A25710C3C62068CFBF15A84F4BBF796C0BB0E3E5249045A29883E7A7BBC54A110736C5D192988846dBmCI" TargetMode="External"/><Relationship Id="rId37" Type="http://schemas.openxmlformats.org/officeDocument/2006/relationships/hyperlink" Target="consultantplus://offline/ref=A25710C3C62068CFBF15B6425DD323600BB2BCEB2C944EF6C0D7E1F0E4954C444776C384D1DC8546B5B8354Ad2mDI" TargetMode="External"/><Relationship Id="rId40" Type="http://schemas.openxmlformats.org/officeDocument/2006/relationships/hyperlink" Target="consultantplus://offline/ref=A25710C3C62068CFBF15B6425DD323600BB2BCEB2C944EF6C0D7E1F0E4954C444776C384D1DC8546B5B8354Ad2mDI" TargetMode="External"/><Relationship Id="rId45" Type="http://schemas.openxmlformats.org/officeDocument/2006/relationships/hyperlink" Target="consultantplus://offline/ref=A25710C3C62068CFBF15B6425DD323600BB2BCEB2C944EF6C0D7E1F0E4954C444776C384D1DC8546B5B8354Ad2mDI" TargetMode="External"/><Relationship Id="rId53" Type="http://schemas.openxmlformats.org/officeDocument/2006/relationships/hyperlink" Target="consultantplus://offline/ref=A25710C3C62068CFBF15B6425DD323600BB2BCEB2C944EF6C0D7E1F0E4954C444776C384D1DC8546B5B83548d2m1I" TargetMode="External"/><Relationship Id="rId58" Type="http://schemas.openxmlformats.org/officeDocument/2006/relationships/hyperlink" Target="consultantplus://offline/ref=A25710C3C62068CFBF15B6425DD323600BB2BCEB2C944EF6C0D7E1F0E4954C444776C384D1DC8546B5B83B4Ed2m7I" TargetMode="External"/><Relationship Id="rId5" Type="http://schemas.openxmlformats.org/officeDocument/2006/relationships/hyperlink" Target="consultantplus://offline/ref=A25710C3C62068CFBF15B6425DD323600BB2BCEB2C9549F5C3D3E1F0E4954C444776C384D1DC8546B5BC3348d2m7I" TargetMode="External"/><Relationship Id="rId15" Type="http://schemas.openxmlformats.org/officeDocument/2006/relationships/hyperlink" Target="consultantplus://offline/ref=A25710C3C62068CFBF15B6425DD323600BB2BCEB2C944EF6C0D7E1F0E4954C4447d7m6I" TargetMode="External"/><Relationship Id="rId23" Type="http://schemas.openxmlformats.org/officeDocument/2006/relationships/hyperlink" Target="consultantplus://offline/ref=A25710C3C62068CFBF15B6425DD323600BB2BCEB2C944EF6C0D7E1F0E4954C444776C384D1DC8546B5B83540d2m4I" TargetMode="External"/><Relationship Id="rId28" Type="http://schemas.openxmlformats.org/officeDocument/2006/relationships/hyperlink" Target="consultantplus://offline/ref=A25710C3C62068CFBF15B6425DD323600BB2BCEB2C944EF6C0D7E1F0E4954C444776C384D1DC8546B5B8354Ad2mDI" TargetMode="External"/><Relationship Id="rId36" Type="http://schemas.openxmlformats.org/officeDocument/2006/relationships/hyperlink" Target="consultantplus://offline/ref=A25710C3C62068CFBF15B6425DD323600BB2BCEB2C944EF6C0D7E1F0E4954C444776C384D1DC8546B5B8354Ad2mDI" TargetMode="External"/><Relationship Id="rId49" Type="http://schemas.openxmlformats.org/officeDocument/2006/relationships/hyperlink" Target="consultantplus://offline/ref=A25710C3C62068CFBF15B6425DD323600BB2BCEB2C944EF6C0D7E1F0E4954C444776C384D1DC8546B5B8354Ad2mDI" TargetMode="External"/><Relationship Id="rId57" Type="http://schemas.openxmlformats.org/officeDocument/2006/relationships/hyperlink" Target="consultantplus://offline/ref=A25710C3C62068CFBF15B6425DD323600BB2BCEB2C944EF6C0D7E1F0E4954C444776C384D1DC8546B5B83B4Ed2m7I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A25710C3C62068CFBF15A84F4BBF796C0BB0E3E5249045A29883E7A7BBC54A110736C5D192988946dBm0I" TargetMode="External"/><Relationship Id="rId19" Type="http://schemas.openxmlformats.org/officeDocument/2006/relationships/hyperlink" Target="consultantplus://offline/ref=A25710C3C62068CFBF15B6425DD323600BB2BCEB2C944EF6C0D7E1F0E4954C444776C384D1DC8546B5B83540d2m4I" TargetMode="External"/><Relationship Id="rId31" Type="http://schemas.openxmlformats.org/officeDocument/2006/relationships/hyperlink" Target="consultantplus://offline/ref=A25710C3C62068CFBF15B6425DD323600BB2BCEB2C944EF6C0D7E1F0E4954C444776C384D1DC8546B5B8354Ad2mDI" TargetMode="External"/><Relationship Id="rId44" Type="http://schemas.openxmlformats.org/officeDocument/2006/relationships/hyperlink" Target="consultantplus://offline/ref=A25710C3C62068CFBF15B6425DD323600BB2BCEB2C944EF6C0D7E1F0E4954C444776C384D1DC8546B5B8354Ad2mDI" TargetMode="External"/><Relationship Id="rId52" Type="http://schemas.openxmlformats.org/officeDocument/2006/relationships/hyperlink" Target="consultantplus://offline/ref=A25710C3C62068CFBF15B6425DD323600BB2BCEB2C944EF6C0D7E1F0E4954C444776C384D1DC8546B5BA354Dd2m2I" TargetMode="External"/><Relationship Id="rId60" Type="http://schemas.openxmlformats.org/officeDocument/2006/relationships/hyperlink" Target="consultantplus://offline/ref=A25710C3C62068CFBF15B6425DD323600BB2BCEB2C944EF6C0D7E1F0E4954C444776C384D1DC8546B5B83B4Ed2m7I" TargetMode="External"/><Relationship Id="rId4" Type="http://schemas.openxmlformats.org/officeDocument/2006/relationships/hyperlink" Target="consultantplus://offline/ref=A25710C3C62068CFBF15A84F4BBF796C0BB0E3E5249045A29883E7A7BBdCm5I" TargetMode="External"/><Relationship Id="rId9" Type="http://schemas.openxmlformats.org/officeDocument/2006/relationships/hyperlink" Target="consultantplus://offline/ref=A25710C3C62068CFBF15A84F4BBF796C0BB1E1E32F9C45A29883E7A7BBC54A110736C5D293d9mFI" TargetMode="External"/><Relationship Id="rId14" Type="http://schemas.openxmlformats.org/officeDocument/2006/relationships/hyperlink" Target="consultantplus://offline/ref=A25710C3C62068CFBF15B6425DD323600BB2BCEB2C944EF1CCDEE1F0E4954C444776C384D1DC8546B5BC324Dd2m0I" TargetMode="External"/><Relationship Id="rId22" Type="http://schemas.openxmlformats.org/officeDocument/2006/relationships/hyperlink" Target="consultantplus://offline/ref=A25710C3C62068CFBF15A84F4BBF796C0BBEEBE42C9445A29883E7A7BBC54A110736C5D392d9mEI" TargetMode="External"/><Relationship Id="rId27" Type="http://schemas.openxmlformats.org/officeDocument/2006/relationships/hyperlink" Target="consultantplus://offline/ref=A25710C3C62068CFBF15B6425DD323600BB2BCEB2C944EF6C0D7E1F0E4954C444776C384D1DC8546B5B8354Ad2mDI" TargetMode="External"/><Relationship Id="rId30" Type="http://schemas.openxmlformats.org/officeDocument/2006/relationships/hyperlink" Target="consultantplus://offline/ref=A25710C3C62068CFBF15B6425DD323600BB2BCEB2C944EF6C0D7E1F0E4954C444776C384D1DC8546B5B8354Ad2mDI" TargetMode="External"/><Relationship Id="rId35" Type="http://schemas.openxmlformats.org/officeDocument/2006/relationships/hyperlink" Target="consultantplus://offline/ref=A25710C3C62068CFBF15B6425DD323600BB2BCEB2C944EF6C0D7E1F0E4954C444776C384D1DC8546B5B8354Ad2mDI" TargetMode="External"/><Relationship Id="rId43" Type="http://schemas.openxmlformats.org/officeDocument/2006/relationships/hyperlink" Target="consultantplus://offline/ref=A25710C3C62068CFBF15B6425DD323600BB2BCEB2C944EF6C0D7E1F0E4954C444776C384D1DC8546B5B8354Ad2mDI" TargetMode="External"/><Relationship Id="rId48" Type="http://schemas.openxmlformats.org/officeDocument/2006/relationships/hyperlink" Target="consultantplus://offline/ref=A25710C3C62068CFBF15A84F4BBF796C0BB1E1E42F9045A29883E7A7BBC54A110736C5D8d9m4I" TargetMode="External"/><Relationship Id="rId56" Type="http://schemas.openxmlformats.org/officeDocument/2006/relationships/hyperlink" Target="consultantplus://offline/ref=A25710C3C62068CFBF15B6425DD323600BB2BCEB2C944EF6C0D7E1F0E4954C444776C384D1DC8546B5B83B4Ed2m7I" TargetMode="External"/><Relationship Id="rId8" Type="http://schemas.openxmlformats.org/officeDocument/2006/relationships/hyperlink" Target="consultantplus://offline/ref=A25710C3C62068CFBF15A84F4BBF796C08B1E5E326C312A0C9D6E9dAm2I" TargetMode="External"/><Relationship Id="rId51" Type="http://schemas.openxmlformats.org/officeDocument/2006/relationships/hyperlink" Target="consultantplus://offline/ref=A25710C3C62068CFBF15B6425DD323600BB2BCEB2C944EF6C0D7E1F0E4954C444776C384D1DC8546B5B8354Ad2m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5710C3C62068CFBF15B6425DD323600BB2BCEB2C944CF2C1D7E1F0E4954C4447d7m6I" TargetMode="External"/><Relationship Id="rId17" Type="http://schemas.openxmlformats.org/officeDocument/2006/relationships/hyperlink" Target="consultantplus://offline/ref=A25710C3C62068CFBF15B6425DD323600BB2BCEB2C944EF6C0D7E1F0E4954C444776C384D1DC8546B5B8354Ad2mDI" TargetMode="External"/><Relationship Id="rId25" Type="http://schemas.openxmlformats.org/officeDocument/2006/relationships/hyperlink" Target="consultantplus://offline/ref=A25710C3C62068CFBF15A84F4BBF796C0BB1EBEE2B9745A29883E7A7BBdCm5I" TargetMode="External"/><Relationship Id="rId33" Type="http://schemas.openxmlformats.org/officeDocument/2006/relationships/hyperlink" Target="consultantplus://offline/ref=A25710C3C62068CFBF15A84F4BBF796C0BBBE6E32D9245A29883E7A7BBC54A110736C5D19298884EdBm6I" TargetMode="External"/><Relationship Id="rId38" Type="http://schemas.openxmlformats.org/officeDocument/2006/relationships/hyperlink" Target="consultantplus://offline/ref=A25710C3C62068CFBF15B6425DD323600BB2BCEB2C944EF6C0D7E1F0E4954C444776C384D1DC8546B5B8354Ad2mDI" TargetMode="External"/><Relationship Id="rId46" Type="http://schemas.openxmlformats.org/officeDocument/2006/relationships/hyperlink" Target="consultantplus://offline/ref=A25710C3C62068CFBF15B6425DD323600BB2BCEB2C944EF6C0D7E1F0E4954C444776C384D1DC8546B5B8354Ad2mDI" TargetMode="External"/><Relationship Id="rId59" Type="http://schemas.openxmlformats.org/officeDocument/2006/relationships/hyperlink" Target="consultantplus://offline/ref=A25710C3C62068CFBF15B6425DD323600BB2BCEB2C944EF6C0D7E1F0E4954C444776C384D1DC8546B5B83B4Ed2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10826</Words>
  <Characters>61714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Horohixkn</cp:lastModifiedBy>
  <cp:revision>7</cp:revision>
  <dcterms:created xsi:type="dcterms:W3CDTF">2016-02-04T08:38:00Z</dcterms:created>
  <dcterms:modified xsi:type="dcterms:W3CDTF">2016-03-24T00:52:00Z</dcterms:modified>
</cp:coreProperties>
</file>