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C5" w:rsidRDefault="00E32AC5" w:rsidP="00E32AC5">
      <w:pPr>
        <w:shd w:val="clear" w:color="auto" w:fill="FFFFFF"/>
        <w:tabs>
          <w:tab w:val="left" w:pos="8035"/>
        </w:tabs>
        <w:spacing w:line="240" w:lineRule="atLeast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3F">
        <w:rPr>
          <w:spacing w:val="25"/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>РОССИЙСКАЯ ФЕДЕРАЦИЯ</w:t>
      </w:r>
    </w:p>
    <w:p w:rsidR="00E32AC5" w:rsidRDefault="00E32AC5" w:rsidP="00E32AC5">
      <w:pPr>
        <w:shd w:val="clear" w:color="auto" w:fill="FFFFFF"/>
        <w:spacing w:line="240" w:lineRule="atLeast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32AC5" w:rsidRDefault="00E32AC5" w:rsidP="00E32AC5">
      <w:pPr>
        <w:shd w:val="clear" w:color="auto" w:fill="FFFFFF"/>
        <w:spacing w:line="240" w:lineRule="atLeast"/>
        <w:ind w:left="14"/>
        <w:jc w:val="center"/>
        <w:rPr>
          <w:spacing w:val="-1"/>
          <w:sz w:val="24"/>
          <w:szCs w:val="24"/>
        </w:rPr>
      </w:pPr>
    </w:p>
    <w:p w:rsidR="00E32AC5" w:rsidRDefault="00E32AC5" w:rsidP="00E32AC5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E32AC5" w:rsidRDefault="00E32AC5" w:rsidP="00E32AC5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32AC5" w:rsidRDefault="00E32AC5" w:rsidP="00E32AC5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32AC5" w:rsidRDefault="00E32AC5" w:rsidP="00E32AC5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32AC5" w:rsidRDefault="00E32AC5" w:rsidP="00E32AC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E32AC5" w:rsidRDefault="00E32AC5" w:rsidP="00E32AC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4131A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B4131A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</w:t>
      </w:r>
      <w:r w:rsidR="00B4131A">
        <w:rPr>
          <w:sz w:val="24"/>
          <w:szCs w:val="24"/>
        </w:rPr>
        <w:t xml:space="preserve">21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98B">
        <w:rPr>
          <w:sz w:val="24"/>
          <w:szCs w:val="24"/>
        </w:rPr>
        <w:tab/>
        <w:t xml:space="preserve">           </w:t>
      </w:r>
      <w:r w:rsidR="00B4131A">
        <w:rPr>
          <w:sz w:val="24"/>
          <w:szCs w:val="24"/>
        </w:rPr>
        <w:t xml:space="preserve">                                             </w:t>
      </w:r>
      <w:r w:rsidRPr="00B7298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4131A">
        <w:rPr>
          <w:sz w:val="24"/>
          <w:szCs w:val="24"/>
        </w:rPr>
        <w:t xml:space="preserve"> 89</w:t>
      </w:r>
    </w:p>
    <w:p w:rsidR="00E32AC5" w:rsidRDefault="00E32AC5" w:rsidP="00E32AC5">
      <w:pPr>
        <w:shd w:val="clear" w:color="auto" w:fill="FFFFFF"/>
        <w:jc w:val="both"/>
        <w:rPr>
          <w:sz w:val="28"/>
          <w:szCs w:val="28"/>
        </w:rPr>
      </w:pPr>
    </w:p>
    <w:p w:rsidR="00E32AC5" w:rsidRPr="002309ED" w:rsidRDefault="00E32AC5" w:rsidP="00E32AC5">
      <w:pPr>
        <w:pStyle w:val="a3"/>
        <w:framePr w:w="0" w:hRule="auto" w:hSpace="0" w:wrap="auto" w:vAnchor="margin" w:hAnchor="text" w:xAlign="left" w:yAlign="inline"/>
        <w:tabs>
          <w:tab w:val="left" w:pos="7371"/>
        </w:tabs>
        <w:jc w:val="both"/>
        <w:rPr>
          <w:szCs w:val="28"/>
        </w:rPr>
      </w:pPr>
      <w:r>
        <w:rPr>
          <w:szCs w:val="28"/>
        </w:rPr>
        <w:t>Об утверждении Бюджетного прогноза Иркутского районного муниципального образования на долгосрочный период до 202</w:t>
      </w:r>
      <w:r w:rsidRPr="00834223">
        <w:rPr>
          <w:szCs w:val="28"/>
        </w:rPr>
        <w:t>6</w:t>
      </w:r>
      <w:r>
        <w:rPr>
          <w:szCs w:val="28"/>
        </w:rPr>
        <w:t xml:space="preserve"> года</w:t>
      </w:r>
    </w:p>
    <w:p w:rsidR="00E32AC5" w:rsidRDefault="00E32AC5" w:rsidP="00E32AC5">
      <w:pPr>
        <w:shd w:val="clear" w:color="auto" w:fill="FFFFFF"/>
        <w:jc w:val="both"/>
        <w:rPr>
          <w:sz w:val="28"/>
          <w:szCs w:val="28"/>
        </w:rPr>
      </w:pPr>
    </w:p>
    <w:p w:rsidR="00E32AC5" w:rsidRDefault="00E32AC5" w:rsidP="00E32AC5">
      <w:pPr>
        <w:shd w:val="clear" w:color="auto" w:fill="FFFFFF"/>
        <w:jc w:val="both"/>
        <w:rPr>
          <w:sz w:val="28"/>
          <w:szCs w:val="28"/>
        </w:rPr>
      </w:pPr>
    </w:p>
    <w:p w:rsidR="00E32AC5" w:rsidRPr="00834223" w:rsidRDefault="00E32AC5" w:rsidP="00E32AC5">
      <w:pPr>
        <w:suppressAutoHyphens w:val="0"/>
        <w:autoSpaceDE/>
        <w:ind w:right="-1" w:firstLine="709"/>
        <w:jc w:val="both"/>
        <w:rPr>
          <w:sz w:val="28"/>
          <w:szCs w:val="28"/>
          <w:lang w:eastAsia="ru-RU"/>
        </w:rPr>
      </w:pPr>
      <w:r w:rsidRPr="00834223">
        <w:rPr>
          <w:sz w:val="28"/>
          <w:szCs w:val="28"/>
          <w:lang w:eastAsia="ru-RU"/>
        </w:rPr>
        <w:t>В целях исполнения решения Думы Иркутского районного муниципального образования от 31.08.2017 № 38-353/</w:t>
      </w:r>
      <w:proofErr w:type="spellStart"/>
      <w:r w:rsidRPr="00834223">
        <w:rPr>
          <w:sz w:val="28"/>
          <w:szCs w:val="28"/>
          <w:lang w:eastAsia="ru-RU"/>
        </w:rPr>
        <w:t>рд</w:t>
      </w:r>
      <w:proofErr w:type="spellEnd"/>
      <w:r w:rsidRPr="00834223">
        <w:rPr>
          <w:sz w:val="28"/>
          <w:szCs w:val="28"/>
          <w:lang w:eastAsia="ru-RU"/>
        </w:rPr>
        <w:t xml:space="preserve"> «О формировании бюджетного прогноза Иркутского районного муниципального образования на долгосрочный период», в соответствии с пунктом 6 статьи 170.1 Бюджетного кодекса Российской Федерации, статьей 11(1) Положения о бюджетном процессе в Иркутском районном муниципальном образовании, утвержденного решением Думы </w:t>
      </w:r>
      <w:r>
        <w:rPr>
          <w:sz w:val="28"/>
          <w:szCs w:val="28"/>
          <w:lang w:eastAsia="ru-RU"/>
        </w:rPr>
        <w:t xml:space="preserve">Иркутского района от 31.10.2013 </w:t>
      </w:r>
      <w:r w:rsidRPr="00834223">
        <w:rPr>
          <w:sz w:val="28"/>
          <w:szCs w:val="28"/>
          <w:lang w:eastAsia="ru-RU"/>
        </w:rPr>
        <w:t>№ 53-398/</w:t>
      </w:r>
      <w:proofErr w:type="spellStart"/>
      <w:r w:rsidRPr="00834223">
        <w:rPr>
          <w:sz w:val="28"/>
          <w:szCs w:val="28"/>
          <w:lang w:eastAsia="ru-RU"/>
        </w:rPr>
        <w:t>рд</w:t>
      </w:r>
      <w:proofErr w:type="spellEnd"/>
      <w:r w:rsidRPr="00834223">
        <w:rPr>
          <w:sz w:val="28"/>
          <w:szCs w:val="28"/>
          <w:lang w:eastAsia="ru-RU"/>
        </w:rPr>
        <w:t>, руководствуясь Порядком разработки и утверждения бюджетного прогноза Иркутского районного муниципального образования на долгосрочный период, утвержденным постановлением администрации Иркутского районного муниципального образования от 29.09.2017 № 413,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32AC5" w:rsidRPr="00834223" w:rsidRDefault="00E32AC5" w:rsidP="00E32AC5">
      <w:pPr>
        <w:suppressAutoHyphens w:val="0"/>
        <w:autoSpaceDE/>
        <w:ind w:right="-1"/>
        <w:jc w:val="both"/>
        <w:rPr>
          <w:sz w:val="28"/>
          <w:szCs w:val="28"/>
          <w:lang w:eastAsia="en-US"/>
        </w:rPr>
      </w:pPr>
      <w:r w:rsidRPr="00834223">
        <w:rPr>
          <w:color w:val="000000"/>
          <w:sz w:val="28"/>
          <w:szCs w:val="28"/>
          <w:shd w:val="clear" w:color="auto" w:fill="FFFFFF"/>
          <w:lang w:eastAsia="en-US"/>
        </w:rPr>
        <w:t>ПОСТАНОВЛЯЕТ: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834223">
        <w:rPr>
          <w:sz w:val="28"/>
          <w:szCs w:val="28"/>
          <w:lang w:val="x-none" w:eastAsia="ru-RU"/>
        </w:rPr>
        <w:t>1.</w:t>
      </w:r>
      <w:r>
        <w:rPr>
          <w:sz w:val="28"/>
          <w:szCs w:val="28"/>
          <w:lang w:val="en-US" w:eastAsia="ru-RU"/>
        </w:rPr>
        <w:t> </w:t>
      </w:r>
      <w:r w:rsidRPr="00834223">
        <w:rPr>
          <w:sz w:val="28"/>
          <w:szCs w:val="28"/>
          <w:lang w:val="x-none" w:eastAsia="ru-RU"/>
        </w:rPr>
        <w:t>Утвердить Бюджетный прогноз Иркутского районного муниципального образования на долгосрочный период до 202</w:t>
      </w:r>
      <w:r w:rsidRPr="00834223">
        <w:rPr>
          <w:sz w:val="28"/>
          <w:szCs w:val="28"/>
          <w:lang w:eastAsia="ru-RU"/>
        </w:rPr>
        <w:t>6</w:t>
      </w:r>
      <w:r w:rsidRPr="00834223">
        <w:rPr>
          <w:sz w:val="28"/>
          <w:szCs w:val="28"/>
          <w:lang w:val="x-none" w:eastAsia="ru-RU"/>
        </w:rPr>
        <w:t xml:space="preserve"> года (прилагается).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r w:rsidRPr="00834223">
        <w:rPr>
          <w:sz w:val="28"/>
          <w:szCs w:val="28"/>
          <w:lang w:eastAsia="ru-RU"/>
        </w:rPr>
        <w:t>Комитету по финансам Иркутского района в течение 10 дней со дня принятия настоящего постановления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834223">
        <w:rPr>
          <w:sz w:val="28"/>
          <w:szCs w:val="28"/>
          <w:lang w:eastAsia="ru-RU"/>
        </w:rPr>
        <w:t>3</w:t>
      </w:r>
      <w:r w:rsidRPr="00834223">
        <w:rPr>
          <w:sz w:val="28"/>
          <w:szCs w:val="28"/>
          <w:lang w:val="x-none" w:eastAsia="ru-RU"/>
        </w:rPr>
        <w:t>.</w:t>
      </w:r>
      <w:r>
        <w:rPr>
          <w:sz w:val="24"/>
          <w:szCs w:val="24"/>
          <w:lang w:val="en-US" w:eastAsia="x-none"/>
        </w:rPr>
        <w:t> </w:t>
      </w:r>
      <w:r w:rsidRPr="00834223">
        <w:rPr>
          <w:sz w:val="28"/>
          <w:szCs w:val="28"/>
          <w:lang w:val="x-none" w:eastAsia="ru-RU"/>
        </w:rPr>
        <w:t xml:space="preserve">Признать утратившими силу </w:t>
      </w:r>
      <w:r w:rsidRPr="00834223">
        <w:rPr>
          <w:sz w:val="28"/>
          <w:szCs w:val="28"/>
          <w:lang w:eastAsia="ru-RU"/>
        </w:rPr>
        <w:t xml:space="preserve">следующие </w:t>
      </w:r>
      <w:r w:rsidRPr="00834223">
        <w:rPr>
          <w:sz w:val="28"/>
          <w:szCs w:val="28"/>
          <w:lang w:val="x-none" w:eastAsia="ru-RU"/>
        </w:rPr>
        <w:t xml:space="preserve">постановления администрации </w:t>
      </w:r>
      <w:r w:rsidRPr="00834223">
        <w:rPr>
          <w:sz w:val="28"/>
          <w:szCs w:val="28"/>
          <w:lang w:eastAsia="ru-RU"/>
        </w:rPr>
        <w:t>Иркутского районного муниципального образования</w:t>
      </w:r>
      <w:r w:rsidRPr="00834223">
        <w:rPr>
          <w:sz w:val="28"/>
          <w:szCs w:val="28"/>
          <w:lang w:val="x-none" w:eastAsia="ru-RU"/>
        </w:rPr>
        <w:t>: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834223">
        <w:rPr>
          <w:sz w:val="28"/>
          <w:szCs w:val="28"/>
          <w:lang w:eastAsia="ru-RU"/>
        </w:rPr>
        <w:t>1)</w:t>
      </w:r>
      <w:r w:rsidRPr="00834223">
        <w:rPr>
          <w:sz w:val="28"/>
          <w:szCs w:val="28"/>
          <w:lang w:val="en-US" w:eastAsia="ru-RU"/>
        </w:rPr>
        <w:t> </w:t>
      </w:r>
      <w:r w:rsidRPr="00834223">
        <w:rPr>
          <w:sz w:val="28"/>
          <w:szCs w:val="28"/>
          <w:lang w:eastAsia="ru-RU"/>
        </w:rPr>
        <w:t>от 29</w:t>
      </w:r>
      <w:r>
        <w:rPr>
          <w:sz w:val="28"/>
          <w:szCs w:val="28"/>
          <w:lang w:eastAsia="ru-RU"/>
        </w:rPr>
        <w:t>.12.2017 № 652 «Об утверждении б</w:t>
      </w:r>
      <w:r w:rsidRPr="00834223">
        <w:rPr>
          <w:sz w:val="28"/>
          <w:szCs w:val="28"/>
          <w:lang w:eastAsia="ru-RU"/>
        </w:rPr>
        <w:t>юджетного прогноза Иркутского районного муниципального образования на долгосрочный период до 2023 года»;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834223">
        <w:rPr>
          <w:sz w:val="28"/>
          <w:szCs w:val="28"/>
          <w:lang w:eastAsia="ru-RU"/>
        </w:rPr>
        <w:t>2)</w:t>
      </w:r>
      <w:r w:rsidRPr="00834223">
        <w:rPr>
          <w:sz w:val="28"/>
          <w:szCs w:val="28"/>
          <w:lang w:val="en-US" w:eastAsia="ru-RU"/>
        </w:rPr>
        <w:t> </w:t>
      </w:r>
      <w:r w:rsidRPr="00834223">
        <w:rPr>
          <w:sz w:val="28"/>
          <w:szCs w:val="28"/>
          <w:lang w:eastAsia="ru-RU"/>
        </w:rPr>
        <w:t>от 04.02.2019 № 45 «О внесении изменений в Бюджетный прогноз Иркутского районного муниципального образования на долгосрочный период до 2023 года»;</w:t>
      </w:r>
    </w:p>
    <w:p w:rsidR="00E32AC5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  <w:sectPr w:rsidR="00E32AC5" w:rsidSect="00737985">
          <w:pgSz w:w="11906" w:h="16838"/>
          <w:pgMar w:top="170" w:right="567" w:bottom="1134" w:left="1701" w:header="720" w:footer="720" w:gutter="0"/>
          <w:cols w:space="720"/>
          <w:docGrid w:linePitch="360"/>
        </w:sectPr>
      </w:pPr>
      <w:r w:rsidRPr="00834223">
        <w:rPr>
          <w:sz w:val="28"/>
          <w:szCs w:val="28"/>
          <w:lang w:eastAsia="ru-RU"/>
        </w:rPr>
        <w:t>3)</w:t>
      </w:r>
      <w:r w:rsidRPr="00834223">
        <w:rPr>
          <w:sz w:val="28"/>
          <w:szCs w:val="28"/>
          <w:lang w:val="en-US" w:eastAsia="ru-RU"/>
        </w:rPr>
        <w:t> </w:t>
      </w:r>
      <w:r w:rsidRPr="00834223">
        <w:rPr>
          <w:sz w:val="28"/>
          <w:szCs w:val="28"/>
          <w:lang w:eastAsia="ru-RU"/>
        </w:rPr>
        <w:t xml:space="preserve">от 18.02.2020 № 78 «О внесении изменений в Бюджетный прогноз </w:t>
      </w:r>
    </w:p>
    <w:p w:rsidR="00E32AC5" w:rsidRDefault="00E32AC5" w:rsidP="00E32AC5">
      <w:pPr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E32AC5" w:rsidRDefault="00E32AC5" w:rsidP="00E32AC5">
      <w:pPr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E32AC5" w:rsidRDefault="00E32AC5" w:rsidP="00E32AC5">
      <w:pPr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834223">
        <w:rPr>
          <w:sz w:val="28"/>
          <w:szCs w:val="28"/>
          <w:lang w:eastAsia="ru-RU"/>
        </w:rPr>
        <w:t>Иркутского районного муниципального образования на долгосрочный период до 2023 года».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834223">
        <w:rPr>
          <w:sz w:val="28"/>
          <w:szCs w:val="28"/>
          <w:lang w:eastAsia="ru-RU"/>
        </w:rPr>
        <w:t>.</w:t>
      </w:r>
      <w:r w:rsidRPr="00834223">
        <w:rPr>
          <w:sz w:val="28"/>
          <w:szCs w:val="28"/>
          <w:lang w:val="en-US" w:eastAsia="ru-RU"/>
        </w:rPr>
        <w:t> </w:t>
      </w:r>
      <w:r w:rsidRPr="00834223">
        <w:rPr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оригиналы постановлений, ук</w:t>
      </w:r>
      <w:r>
        <w:rPr>
          <w:sz w:val="28"/>
          <w:szCs w:val="28"/>
          <w:lang w:eastAsia="ru-RU"/>
        </w:rPr>
        <w:t>азанных в пункте 3</w:t>
      </w:r>
      <w:r w:rsidRPr="00834223">
        <w:rPr>
          <w:sz w:val="28"/>
          <w:szCs w:val="28"/>
          <w:lang w:eastAsia="ru-RU"/>
        </w:rPr>
        <w:t xml:space="preserve"> настоящего постановления, информацию о признании правовых актов утратившими силу.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834223">
        <w:rPr>
          <w:sz w:val="28"/>
          <w:szCs w:val="28"/>
          <w:lang w:eastAsia="ru-RU"/>
        </w:rPr>
        <w:t xml:space="preserve">. </w:t>
      </w:r>
      <w:r w:rsidRPr="00834223">
        <w:rPr>
          <w:sz w:val="28"/>
          <w:szCs w:val="28"/>
          <w:lang w:val="x-none" w:eastAsia="ru-RU"/>
        </w:rPr>
        <w:t xml:space="preserve">Опубликовать настоящее постановление в газете «Ангарские огни» и разместить на </w:t>
      </w:r>
      <w:r>
        <w:rPr>
          <w:sz w:val="28"/>
          <w:szCs w:val="28"/>
          <w:lang w:val="x-none" w:eastAsia="ru-RU"/>
        </w:rPr>
        <w:t>официальном сайте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x-none" w:eastAsia="ru-RU"/>
        </w:rPr>
        <w:t>Иркутского район</w:t>
      </w:r>
      <w:r>
        <w:rPr>
          <w:sz w:val="28"/>
          <w:szCs w:val="28"/>
          <w:lang w:eastAsia="ru-RU"/>
        </w:rPr>
        <w:t xml:space="preserve">ного муниципального образования </w:t>
      </w:r>
      <w:r w:rsidRPr="00834223">
        <w:rPr>
          <w:sz w:val="28"/>
          <w:szCs w:val="28"/>
          <w:lang w:val="x-none" w:eastAsia="ru-RU"/>
        </w:rPr>
        <w:t xml:space="preserve">в информационно-телекоммуникационной сети «Интернет» </w:t>
      </w:r>
      <w:hyperlink r:id="rId6" w:history="1">
        <w:r w:rsidRPr="00834223">
          <w:rPr>
            <w:sz w:val="28"/>
            <w:szCs w:val="28"/>
            <w:lang w:val="x-none" w:eastAsia="ru-RU"/>
          </w:rPr>
          <w:t>www.irkraion.ru</w:t>
        </w:r>
      </w:hyperlink>
      <w:r w:rsidRPr="00834223">
        <w:rPr>
          <w:sz w:val="28"/>
          <w:szCs w:val="28"/>
          <w:lang w:val="x-none" w:eastAsia="ru-RU"/>
        </w:rPr>
        <w:t>.</w:t>
      </w:r>
    </w:p>
    <w:p w:rsidR="00E32AC5" w:rsidRPr="00834223" w:rsidRDefault="00E32AC5" w:rsidP="00E32AC5">
      <w:pPr>
        <w:suppressAutoHyphens w:val="0"/>
        <w:autoSpaceDN w:val="0"/>
        <w:adjustRightInd w:val="0"/>
        <w:ind w:right="-2" w:firstLine="709"/>
        <w:jc w:val="both"/>
        <w:rPr>
          <w:sz w:val="28"/>
          <w:szCs w:val="28"/>
          <w:lang w:val="x-none" w:eastAsia="ru-RU"/>
        </w:rPr>
      </w:pPr>
      <w:r>
        <w:rPr>
          <w:sz w:val="28"/>
          <w:szCs w:val="28"/>
          <w:lang w:eastAsia="ru-RU"/>
        </w:rPr>
        <w:t>6</w:t>
      </w:r>
      <w:r w:rsidRPr="00834223">
        <w:rPr>
          <w:sz w:val="28"/>
          <w:szCs w:val="28"/>
          <w:lang w:eastAsia="ru-RU"/>
        </w:rPr>
        <w:t xml:space="preserve">. </w:t>
      </w:r>
      <w:r w:rsidRPr="00834223">
        <w:rPr>
          <w:sz w:val="28"/>
          <w:szCs w:val="28"/>
          <w:lang w:val="x-none" w:eastAsia="ru-RU"/>
        </w:rPr>
        <w:t>Контроль исполнения настоящего постановления возложить на первого заместителя Мэра района.</w:t>
      </w:r>
    </w:p>
    <w:p w:rsidR="00E32AC5" w:rsidRPr="00834223" w:rsidRDefault="00E32AC5" w:rsidP="00E32AC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  <w:lang w:val="x-none"/>
        </w:rPr>
      </w:pPr>
    </w:p>
    <w:p w:rsidR="00E32AC5" w:rsidRDefault="00E32AC5" w:rsidP="00E32AC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E32AC5" w:rsidRDefault="00E32AC5" w:rsidP="00E32AC5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>
        <w:rPr>
          <w:szCs w:val="28"/>
        </w:rPr>
        <w:t>Мэр района</w:t>
      </w:r>
      <w:r>
        <w:rPr>
          <w:szCs w:val="28"/>
        </w:rPr>
        <w:tab/>
        <w:t xml:space="preserve">                                                   Л.П. Фролов</w:t>
      </w:r>
      <w:r>
        <w:rPr>
          <w:szCs w:val="28"/>
        </w:rPr>
        <w:tab/>
        <w:t xml:space="preserve"> </w:t>
      </w:r>
      <w:bookmarkStart w:id="0" w:name="_GoBack"/>
      <w:bookmarkEnd w:id="0"/>
    </w:p>
    <w:p w:rsidR="00B4131A" w:rsidRDefault="00B4131A" w:rsidP="00B4131A">
      <w:pPr>
        <w:pageBreakBefore/>
        <w:shd w:val="clear" w:color="auto" w:fill="FFFFFF"/>
        <w:rPr>
          <w:sz w:val="26"/>
          <w:szCs w:val="26"/>
        </w:rPr>
      </w:pPr>
    </w:p>
    <w:p w:rsidR="00E32AC5" w:rsidRDefault="00B4131A" w:rsidP="00B4131A">
      <w:pPr>
        <w:pageBreakBefore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E32AC5">
        <w:rPr>
          <w:sz w:val="26"/>
          <w:szCs w:val="26"/>
        </w:rPr>
        <w:t>Приложение</w:t>
      </w:r>
    </w:p>
    <w:p w:rsidR="00E32AC5" w:rsidRDefault="00E32AC5" w:rsidP="00E32AC5">
      <w:pPr>
        <w:widowControl/>
        <w:tabs>
          <w:tab w:val="left" w:pos="5447"/>
        </w:tabs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утвержден</w:t>
      </w:r>
    </w:p>
    <w:p w:rsidR="00E32AC5" w:rsidRPr="00424BBC" w:rsidRDefault="00E32AC5" w:rsidP="00E32AC5">
      <w:pPr>
        <w:pStyle w:val="ConsPlusNormal"/>
        <w:widowControl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24BB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24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BC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E32AC5" w:rsidRPr="00424BBC" w:rsidRDefault="00E32AC5" w:rsidP="00E32AC5">
      <w:pPr>
        <w:pStyle w:val="ConsPlusNormal"/>
        <w:widowControl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24BBC">
        <w:rPr>
          <w:rFonts w:ascii="Times New Roman" w:hAnsi="Times New Roman" w:cs="Times New Roman"/>
          <w:sz w:val="26"/>
          <w:szCs w:val="26"/>
        </w:rPr>
        <w:t xml:space="preserve">Иркутского районного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24BB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2AC5" w:rsidRPr="00424BBC" w:rsidRDefault="00E32AC5" w:rsidP="00E32AC5">
      <w:pPr>
        <w:pStyle w:val="ConsPlusNormal"/>
        <w:widowControl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___________ № _____________</w:t>
      </w:r>
    </w:p>
    <w:p w:rsidR="00E32AC5" w:rsidRDefault="00E32AC5" w:rsidP="00E32AC5">
      <w:pPr>
        <w:rPr>
          <w:b/>
          <w:sz w:val="28"/>
          <w:szCs w:val="28"/>
        </w:rPr>
      </w:pPr>
    </w:p>
    <w:p w:rsidR="00E32AC5" w:rsidRDefault="00E32AC5" w:rsidP="00E32AC5">
      <w:pPr>
        <w:jc w:val="center"/>
        <w:rPr>
          <w:b/>
          <w:sz w:val="28"/>
          <w:szCs w:val="28"/>
        </w:rPr>
      </w:pPr>
    </w:p>
    <w:p w:rsidR="00E32AC5" w:rsidRPr="005F5A86" w:rsidRDefault="00E32AC5" w:rsidP="00E32AC5">
      <w:pPr>
        <w:jc w:val="center"/>
        <w:rPr>
          <w:b/>
          <w:sz w:val="28"/>
          <w:szCs w:val="28"/>
        </w:rPr>
      </w:pPr>
      <w:r w:rsidRPr="005F5A86">
        <w:rPr>
          <w:b/>
          <w:sz w:val="28"/>
          <w:szCs w:val="28"/>
        </w:rPr>
        <w:t>БЮДЖЕТНЫЙ ПРОГНОЗ</w:t>
      </w:r>
    </w:p>
    <w:p w:rsidR="00E32AC5" w:rsidRPr="005F5A86" w:rsidRDefault="00E32AC5" w:rsidP="00E32AC5">
      <w:pPr>
        <w:jc w:val="center"/>
        <w:rPr>
          <w:b/>
          <w:sz w:val="28"/>
          <w:szCs w:val="28"/>
        </w:rPr>
      </w:pPr>
      <w:r w:rsidRPr="005F5A86">
        <w:rPr>
          <w:b/>
          <w:sz w:val="28"/>
          <w:szCs w:val="28"/>
        </w:rPr>
        <w:t xml:space="preserve">ИРКУТСКОГО РАЙОННОГО МУНИЦИПАЛЬНОГО ОБРАЗОВАНИЯ </w:t>
      </w:r>
    </w:p>
    <w:p w:rsidR="00E32AC5" w:rsidRPr="005F5A86" w:rsidRDefault="00E32AC5" w:rsidP="00E32AC5">
      <w:pPr>
        <w:jc w:val="center"/>
        <w:rPr>
          <w:b/>
          <w:sz w:val="28"/>
          <w:szCs w:val="28"/>
        </w:rPr>
      </w:pPr>
      <w:r w:rsidRPr="005F5A86">
        <w:rPr>
          <w:b/>
          <w:sz w:val="28"/>
          <w:szCs w:val="28"/>
        </w:rPr>
        <w:t>НА ДОЛГОСРОЧНЫЙ ПЕРИОД ДО 2026 ГОДА</w:t>
      </w:r>
    </w:p>
    <w:p w:rsidR="00E32AC5" w:rsidRPr="005F5A86" w:rsidRDefault="00E32AC5" w:rsidP="00E32AC5">
      <w:pPr>
        <w:jc w:val="center"/>
        <w:rPr>
          <w:b/>
          <w:sz w:val="28"/>
          <w:szCs w:val="28"/>
        </w:rPr>
      </w:pPr>
    </w:p>
    <w:p w:rsidR="00E32AC5" w:rsidRPr="005F5A86" w:rsidRDefault="00E32AC5" w:rsidP="00E32AC5">
      <w:pPr>
        <w:pStyle w:val="a4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E32AC5" w:rsidRPr="005F5A86" w:rsidRDefault="00E32AC5" w:rsidP="00E32A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5A86">
        <w:rPr>
          <w:rFonts w:ascii="Times New Roman" w:hAnsi="Times New Roman"/>
          <w:b/>
          <w:sz w:val="28"/>
          <w:szCs w:val="28"/>
        </w:rPr>
        <w:t>Условия формирования Бюджетного прогноза</w:t>
      </w:r>
    </w:p>
    <w:p w:rsidR="00E32AC5" w:rsidRPr="005F5A86" w:rsidRDefault="00E32AC5" w:rsidP="00E32AC5">
      <w:pPr>
        <w:pStyle w:val="a4"/>
        <w:spacing w:after="0" w:line="240" w:lineRule="auto"/>
        <w:ind w:left="2148"/>
        <w:jc w:val="both"/>
        <w:rPr>
          <w:rFonts w:ascii="Times New Roman" w:hAnsi="Times New Roman"/>
          <w:b/>
          <w:sz w:val="28"/>
          <w:szCs w:val="28"/>
        </w:rPr>
      </w:pPr>
    </w:p>
    <w:p w:rsidR="00E32AC5" w:rsidRPr="005F5A86" w:rsidRDefault="00E32AC5" w:rsidP="00E32AC5">
      <w:pPr>
        <w:ind w:firstLine="708"/>
        <w:jc w:val="both"/>
        <w:rPr>
          <w:sz w:val="28"/>
          <w:szCs w:val="28"/>
        </w:rPr>
      </w:pPr>
      <w:r w:rsidRPr="005F5A86">
        <w:rPr>
          <w:sz w:val="28"/>
          <w:szCs w:val="28"/>
        </w:rPr>
        <w:t>Бюджетный прогноз Иркутского районного муниципального образования на долгосрочный период до 2026 года (далее – Бюджетный прогноз) разработан в соответствии с пунктом 4 статьи 170.1 Бюджетного кодекса Российской Федерации, Порядком разработки и утверждения бюджетного прогноза Иркутского районного муниципального образования на долгосрочный период, утвержденный постановлением администрации Иркутского района от 29.09.2017 № 413, на основании принятого решения Думой Иркутского района о формировании бюджетного прогноза Иркутского районного муниципального образования на долгосрочный период.</w:t>
      </w:r>
    </w:p>
    <w:p w:rsidR="00E32AC5" w:rsidRPr="005F5A86" w:rsidRDefault="00E32AC5" w:rsidP="00E32AC5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A86">
        <w:rPr>
          <w:sz w:val="28"/>
          <w:szCs w:val="28"/>
        </w:rPr>
        <w:t>Бюджетный прогноз разработан с учетом «базового» варианта прогноза социально-экономического развития Иркутского районного муниципального образования до 2026 года, утвержденного постановлением администрации ИРМО от 19.10.2020 №</w:t>
      </w:r>
      <w:r w:rsidR="00D270D5">
        <w:rPr>
          <w:sz w:val="28"/>
          <w:szCs w:val="28"/>
        </w:rPr>
        <w:t xml:space="preserve"> </w:t>
      </w:r>
      <w:r w:rsidRPr="005F5A86">
        <w:rPr>
          <w:sz w:val="28"/>
          <w:szCs w:val="28"/>
        </w:rPr>
        <w:t>591 «Об утверждении долгосрочного прогноза социально-экономического развития Иркутского районного муниципального образования до 2026 года».</w:t>
      </w:r>
    </w:p>
    <w:p w:rsidR="00E32AC5" w:rsidRPr="005F5A86" w:rsidRDefault="00E32AC5" w:rsidP="00E32AC5">
      <w:pPr>
        <w:ind w:firstLine="708"/>
        <w:jc w:val="both"/>
        <w:rPr>
          <w:sz w:val="28"/>
          <w:szCs w:val="28"/>
        </w:rPr>
      </w:pPr>
      <w:r w:rsidRPr="005F5A86">
        <w:rPr>
          <w:sz w:val="28"/>
          <w:szCs w:val="28"/>
        </w:rPr>
        <w:t>Целью разработки Бюджетного прогноза является оценка долгосрочной динамики бюджетных параметров, позволяющая обеспечить необходимый уровень сбалансированности бюджета Иркутского района и достижение стратегических целей социально-экономического развития Иркутского районного муниципального образования.</w:t>
      </w:r>
    </w:p>
    <w:p w:rsidR="00E32AC5" w:rsidRPr="005F5A86" w:rsidRDefault="00E32AC5" w:rsidP="00E32AC5">
      <w:pPr>
        <w:jc w:val="both"/>
        <w:rPr>
          <w:sz w:val="28"/>
          <w:szCs w:val="28"/>
        </w:rPr>
      </w:pPr>
    </w:p>
    <w:p w:rsidR="00E32AC5" w:rsidRPr="005F5A86" w:rsidRDefault="00E32AC5" w:rsidP="00E32AC5">
      <w:pPr>
        <w:jc w:val="center"/>
        <w:rPr>
          <w:b/>
          <w:sz w:val="28"/>
          <w:szCs w:val="28"/>
        </w:rPr>
      </w:pPr>
      <w:r w:rsidRPr="005F5A86">
        <w:rPr>
          <w:b/>
          <w:sz w:val="28"/>
          <w:szCs w:val="28"/>
        </w:rPr>
        <w:t>II. Основные итоги исполнения бюджета Иркутского районного муниципального образования и текущие характеристики бюджета Иркутского районного муниципального образования</w:t>
      </w:r>
    </w:p>
    <w:p w:rsidR="00E32AC5" w:rsidRPr="005F5A86" w:rsidRDefault="00E32AC5" w:rsidP="00E32AC5">
      <w:pPr>
        <w:jc w:val="center"/>
        <w:rPr>
          <w:b/>
          <w:sz w:val="28"/>
          <w:szCs w:val="28"/>
        </w:rPr>
      </w:pPr>
    </w:p>
    <w:p w:rsidR="00130C4C" w:rsidRDefault="00E32AC5" w:rsidP="00130C4C">
      <w:pPr>
        <w:widowControl/>
        <w:suppressAutoHyphens w:val="0"/>
        <w:autoSpaceDE/>
        <w:ind w:firstLine="851"/>
        <w:jc w:val="both"/>
        <w:rPr>
          <w:sz w:val="28"/>
          <w:szCs w:val="28"/>
          <w:lang w:eastAsia="en-US"/>
        </w:rPr>
      </w:pPr>
      <w:r w:rsidRPr="005F5A86">
        <w:rPr>
          <w:sz w:val="28"/>
          <w:szCs w:val="28"/>
          <w:lang w:eastAsia="en-US"/>
        </w:rPr>
        <w:t xml:space="preserve">Объем доходов, поступивших в бюджет ИРМО за                                           2019 год, </w:t>
      </w:r>
      <w:r>
        <w:rPr>
          <w:sz w:val="28"/>
          <w:szCs w:val="28"/>
          <w:lang w:eastAsia="en-US"/>
        </w:rPr>
        <w:t>составляет 4 780 617,9 тыс. рублей</w:t>
      </w:r>
      <w:r w:rsidRPr="005F5A86">
        <w:rPr>
          <w:sz w:val="28"/>
          <w:szCs w:val="28"/>
          <w:lang w:eastAsia="en-US"/>
        </w:rPr>
        <w:t xml:space="preserve"> или 92,1% от плана </w:t>
      </w:r>
      <w:r>
        <w:rPr>
          <w:sz w:val="28"/>
          <w:szCs w:val="28"/>
          <w:lang w:eastAsia="en-US"/>
        </w:rPr>
        <w:t>2019 года (5 192 270,7 тыс. рублей</w:t>
      </w:r>
      <w:r w:rsidR="002C0370">
        <w:rPr>
          <w:sz w:val="28"/>
          <w:szCs w:val="28"/>
          <w:lang w:eastAsia="en-US"/>
        </w:rPr>
        <w:t>), в том числе:</w:t>
      </w:r>
    </w:p>
    <w:p w:rsidR="00E32AC5" w:rsidRPr="005F5A86" w:rsidRDefault="00E32AC5" w:rsidP="00130C4C">
      <w:pPr>
        <w:widowControl/>
        <w:suppressAutoHyphens w:val="0"/>
        <w:autoSpaceDE/>
        <w:ind w:firstLine="851"/>
        <w:jc w:val="both"/>
        <w:rPr>
          <w:sz w:val="28"/>
          <w:szCs w:val="28"/>
          <w:lang w:eastAsia="en-US"/>
        </w:rPr>
      </w:pPr>
      <w:r w:rsidRPr="005F5A86">
        <w:rPr>
          <w:sz w:val="28"/>
          <w:szCs w:val="28"/>
          <w:lang w:eastAsia="en-US"/>
        </w:rPr>
        <w:t>- по налоговым доходам исполнени</w:t>
      </w:r>
      <w:r>
        <w:rPr>
          <w:sz w:val="28"/>
          <w:szCs w:val="28"/>
          <w:lang w:eastAsia="en-US"/>
        </w:rPr>
        <w:t>е составляет 810 954,7 тыс. рублей</w:t>
      </w:r>
      <w:r w:rsidRPr="005F5A86">
        <w:rPr>
          <w:sz w:val="28"/>
          <w:szCs w:val="28"/>
          <w:lang w:eastAsia="en-US"/>
        </w:rPr>
        <w:t xml:space="preserve"> или 102,4% от план</w:t>
      </w:r>
      <w:r>
        <w:rPr>
          <w:sz w:val="28"/>
          <w:szCs w:val="28"/>
          <w:lang w:eastAsia="en-US"/>
        </w:rPr>
        <w:t>а 2019 года (792 114,5 тыс. рублей</w:t>
      </w:r>
      <w:r w:rsidRPr="005F5A86">
        <w:rPr>
          <w:sz w:val="28"/>
          <w:szCs w:val="28"/>
          <w:lang w:eastAsia="en-US"/>
        </w:rPr>
        <w:t>);</w:t>
      </w:r>
    </w:p>
    <w:p w:rsidR="00E32AC5" w:rsidRPr="00C24E44" w:rsidRDefault="00E32AC5" w:rsidP="00E32AC5">
      <w:pPr>
        <w:widowControl/>
        <w:suppressAutoHyphens w:val="0"/>
        <w:autoSpaceDE/>
        <w:ind w:left="708" w:firstLine="143"/>
        <w:jc w:val="both"/>
        <w:rPr>
          <w:sz w:val="28"/>
          <w:szCs w:val="28"/>
          <w:lang w:eastAsia="en-US"/>
        </w:rPr>
      </w:pPr>
      <w:r w:rsidRPr="00C24E44">
        <w:rPr>
          <w:sz w:val="28"/>
          <w:szCs w:val="28"/>
          <w:lang w:eastAsia="en-US"/>
        </w:rPr>
        <w:lastRenderedPageBreak/>
        <w:t>- по неналоговым доходам исполнени</w:t>
      </w:r>
      <w:r>
        <w:rPr>
          <w:sz w:val="28"/>
          <w:szCs w:val="28"/>
          <w:lang w:eastAsia="en-US"/>
        </w:rPr>
        <w:t>е составляет 239 328,2 тыс. рублей</w:t>
      </w:r>
      <w:r w:rsidRPr="00C24E44">
        <w:rPr>
          <w:sz w:val="28"/>
          <w:szCs w:val="28"/>
          <w:lang w:eastAsia="en-US"/>
        </w:rPr>
        <w:t xml:space="preserve"> или 69,8% от план</w:t>
      </w:r>
      <w:r>
        <w:rPr>
          <w:sz w:val="28"/>
          <w:szCs w:val="28"/>
          <w:lang w:eastAsia="en-US"/>
        </w:rPr>
        <w:t>а 2019 года (342 725,2 тыс. рублей</w:t>
      </w:r>
      <w:r w:rsidRPr="00C24E44">
        <w:rPr>
          <w:sz w:val="28"/>
          <w:szCs w:val="28"/>
          <w:lang w:eastAsia="en-US"/>
        </w:rPr>
        <w:t>);</w:t>
      </w:r>
    </w:p>
    <w:p w:rsidR="00E32AC5" w:rsidRPr="00C24E44" w:rsidRDefault="00E32AC5" w:rsidP="00E32AC5">
      <w:pPr>
        <w:widowControl/>
        <w:suppressAutoHyphens w:val="0"/>
        <w:autoSpaceDE/>
        <w:ind w:firstLine="851"/>
        <w:jc w:val="both"/>
        <w:rPr>
          <w:sz w:val="28"/>
          <w:szCs w:val="28"/>
          <w:lang w:eastAsia="en-US"/>
        </w:rPr>
      </w:pPr>
      <w:r w:rsidRPr="00C24E44">
        <w:rPr>
          <w:sz w:val="28"/>
          <w:szCs w:val="28"/>
          <w:lang w:eastAsia="en-US"/>
        </w:rPr>
        <w:t xml:space="preserve">- по безвозмездным поступлениям исполнение составляет                </w:t>
      </w:r>
      <w:r>
        <w:rPr>
          <w:sz w:val="28"/>
          <w:szCs w:val="28"/>
          <w:lang w:eastAsia="en-US"/>
        </w:rPr>
        <w:t xml:space="preserve">           3 730 335,0 тыс. рублей</w:t>
      </w:r>
      <w:r w:rsidRPr="00C24E44">
        <w:rPr>
          <w:sz w:val="28"/>
          <w:szCs w:val="28"/>
          <w:lang w:eastAsia="en-US"/>
        </w:rPr>
        <w:t xml:space="preserve"> или 91,9% от плана </w:t>
      </w:r>
      <w:r>
        <w:rPr>
          <w:sz w:val="28"/>
          <w:szCs w:val="28"/>
          <w:lang w:eastAsia="en-US"/>
        </w:rPr>
        <w:t>2019 года (4 057 431,0 тыс. рублей</w:t>
      </w:r>
      <w:r w:rsidRPr="00C24E44">
        <w:rPr>
          <w:sz w:val="28"/>
          <w:szCs w:val="28"/>
          <w:lang w:eastAsia="en-US"/>
        </w:rPr>
        <w:t>).</w:t>
      </w:r>
    </w:p>
    <w:p w:rsidR="00E32AC5" w:rsidRPr="00C24E44" w:rsidRDefault="00E32AC5" w:rsidP="00E32AC5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C24E44">
        <w:rPr>
          <w:sz w:val="28"/>
          <w:szCs w:val="28"/>
          <w:lang w:eastAsia="ru-RU"/>
        </w:rPr>
        <w:t>Поступление доходов за 2019 год больше фактического поступления аналогичного периода 2018 года на 1 292 40</w:t>
      </w:r>
      <w:r>
        <w:rPr>
          <w:sz w:val="28"/>
          <w:szCs w:val="28"/>
          <w:lang w:eastAsia="ru-RU"/>
        </w:rPr>
        <w:t>8,2 тыс. рублей</w:t>
      </w:r>
      <w:r w:rsidRPr="00C24E44">
        <w:rPr>
          <w:sz w:val="28"/>
          <w:szCs w:val="28"/>
          <w:lang w:eastAsia="ru-RU"/>
        </w:rPr>
        <w:t xml:space="preserve"> или на 37,1%, в том числе:</w:t>
      </w:r>
    </w:p>
    <w:p w:rsidR="00E32AC5" w:rsidRPr="00C24E44" w:rsidRDefault="00E32AC5" w:rsidP="00E32AC5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C24E44">
        <w:rPr>
          <w:sz w:val="28"/>
          <w:szCs w:val="28"/>
          <w:lang w:eastAsia="ru-RU"/>
        </w:rPr>
        <w:t>- налоговых доход</w:t>
      </w:r>
      <w:r>
        <w:rPr>
          <w:sz w:val="28"/>
          <w:szCs w:val="28"/>
          <w:lang w:eastAsia="ru-RU"/>
        </w:rPr>
        <w:t>ов больше на 319 241,5 тыс. рублей</w:t>
      </w:r>
      <w:r w:rsidRPr="00C24E44">
        <w:rPr>
          <w:sz w:val="28"/>
          <w:szCs w:val="28"/>
          <w:lang w:eastAsia="ru-RU"/>
        </w:rPr>
        <w:t xml:space="preserve"> или 64,9%;</w:t>
      </w:r>
    </w:p>
    <w:p w:rsidR="00E32AC5" w:rsidRPr="00C24E44" w:rsidRDefault="00E32AC5" w:rsidP="00E32AC5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C24E44">
        <w:rPr>
          <w:sz w:val="28"/>
          <w:szCs w:val="28"/>
          <w:lang w:eastAsia="ru-RU"/>
        </w:rPr>
        <w:t>- неналоговых дохо</w:t>
      </w:r>
      <w:r>
        <w:rPr>
          <w:sz w:val="28"/>
          <w:szCs w:val="28"/>
          <w:lang w:eastAsia="ru-RU"/>
        </w:rPr>
        <w:t>дов больше на 57 472,9 тыс. рублей</w:t>
      </w:r>
      <w:r w:rsidRPr="00C24E44">
        <w:rPr>
          <w:sz w:val="28"/>
          <w:szCs w:val="28"/>
          <w:lang w:eastAsia="ru-RU"/>
        </w:rPr>
        <w:t xml:space="preserve"> или 31,6%;</w:t>
      </w:r>
    </w:p>
    <w:p w:rsidR="00E32AC5" w:rsidRPr="00C24E44" w:rsidRDefault="00E32AC5" w:rsidP="00E32AC5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C24E44">
        <w:rPr>
          <w:sz w:val="28"/>
          <w:szCs w:val="28"/>
          <w:lang w:eastAsia="ru-RU"/>
        </w:rPr>
        <w:t>- безвозмездных поступлен</w:t>
      </w:r>
      <w:r>
        <w:rPr>
          <w:sz w:val="28"/>
          <w:szCs w:val="28"/>
          <w:lang w:eastAsia="ru-RU"/>
        </w:rPr>
        <w:t>ий больше на 915 693,8 тыс. рублей</w:t>
      </w:r>
      <w:r w:rsidRPr="00C24E44">
        <w:rPr>
          <w:sz w:val="28"/>
          <w:szCs w:val="28"/>
          <w:lang w:eastAsia="ru-RU"/>
        </w:rPr>
        <w:t xml:space="preserve"> или 32,5%.</w:t>
      </w:r>
    </w:p>
    <w:p w:rsidR="00E32AC5" w:rsidRPr="00C24E44" w:rsidRDefault="00E32AC5" w:rsidP="00E32AC5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24E44">
        <w:rPr>
          <w:sz w:val="28"/>
          <w:szCs w:val="28"/>
          <w:lang w:eastAsia="ru-RU"/>
        </w:rPr>
        <w:t>Основной статьей доходов бюджета ИРМО являются безвозмездные поступления, которые составляют 78,0% в совокупной величине доходов.</w:t>
      </w:r>
    </w:p>
    <w:p w:rsidR="00E32AC5" w:rsidRPr="00C24E44" w:rsidRDefault="00E32AC5" w:rsidP="00E32AC5">
      <w:pPr>
        <w:widowControl/>
        <w:suppressAutoHyphens w:val="0"/>
        <w:autoSpaceDE/>
        <w:ind w:right="59" w:firstLine="709"/>
        <w:jc w:val="both"/>
        <w:rPr>
          <w:rFonts w:eastAsia="Batang"/>
          <w:sz w:val="28"/>
          <w:szCs w:val="28"/>
        </w:rPr>
      </w:pPr>
      <w:r w:rsidRPr="00C24E44">
        <w:rPr>
          <w:rFonts w:eastAsia="Batang"/>
          <w:sz w:val="28"/>
          <w:szCs w:val="28"/>
          <w:lang w:eastAsia="ru-RU"/>
        </w:rPr>
        <w:t xml:space="preserve">В общем объеме налоговых доходов наибольший удельный вес приходится на НДФЛ – 76,1%, на налоги на совокупный доход – 22,1%. По итогам 2019 года вышеуказанные налоги поступили в бюджет </w:t>
      </w:r>
      <w:r>
        <w:rPr>
          <w:rFonts w:eastAsia="Batang"/>
          <w:sz w:val="28"/>
          <w:szCs w:val="28"/>
          <w:lang w:eastAsia="ru-RU"/>
        </w:rPr>
        <w:t>ИРМО в сумме 796 520,0 тыс. рублей</w:t>
      </w:r>
      <w:r w:rsidRPr="00C24E44">
        <w:rPr>
          <w:rFonts w:eastAsia="Batang"/>
          <w:sz w:val="28"/>
          <w:szCs w:val="28"/>
          <w:lang w:eastAsia="ru-RU"/>
        </w:rPr>
        <w:t>, что составило 98,2% налоговых доходов бюджета ИРМО.</w:t>
      </w:r>
    </w:p>
    <w:p w:rsidR="00E32AC5" w:rsidRPr="006D07DB" w:rsidRDefault="00E32AC5" w:rsidP="00E32AC5">
      <w:pPr>
        <w:ind w:firstLine="709"/>
        <w:jc w:val="both"/>
        <w:rPr>
          <w:sz w:val="28"/>
          <w:szCs w:val="28"/>
          <w:lang w:eastAsia="ru-RU"/>
        </w:rPr>
      </w:pPr>
      <w:r w:rsidRPr="00C24E44">
        <w:rPr>
          <w:sz w:val="28"/>
          <w:szCs w:val="28"/>
          <w:lang w:eastAsia="ru-RU"/>
        </w:rPr>
        <w:t xml:space="preserve">В общем объеме неналоговых доходов наибольший удельный вес приходится на доходы от оказания платных услуг и компенсаций затрат государству – 49,8%; на доходы от использования имущества, находящегося в государственной и муниципальной собственности – 35,0%. За 2019 год вышеуказанные доходы поступили в бюджет </w:t>
      </w:r>
      <w:r>
        <w:rPr>
          <w:sz w:val="28"/>
          <w:szCs w:val="28"/>
          <w:lang w:eastAsia="ru-RU"/>
        </w:rPr>
        <w:t>ИРМО в сумме 202 966,9 тыс. рублей</w:t>
      </w:r>
      <w:r w:rsidRPr="00C24E44">
        <w:rPr>
          <w:sz w:val="28"/>
          <w:szCs w:val="28"/>
          <w:lang w:eastAsia="ru-RU"/>
        </w:rPr>
        <w:t>, что составило 84,8% неналоговых доходов бюджета ИРМО.</w:t>
      </w:r>
    </w:p>
    <w:p w:rsidR="00E32AC5" w:rsidRPr="00CE76B5" w:rsidRDefault="00E32AC5" w:rsidP="00E32AC5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>Расходы бюджета ИРМО</w:t>
      </w:r>
      <w:r>
        <w:rPr>
          <w:rFonts w:eastAsia="Calibri"/>
          <w:sz w:val="28"/>
          <w:szCs w:val="28"/>
          <w:lang w:eastAsia="ru-RU"/>
        </w:rPr>
        <w:t xml:space="preserve"> за 2019</w:t>
      </w:r>
      <w:r w:rsidRPr="00CE76B5">
        <w:rPr>
          <w:rFonts w:eastAsia="Calibri"/>
          <w:sz w:val="28"/>
          <w:szCs w:val="28"/>
          <w:lang w:eastAsia="ru-RU"/>
        </w:rPr>
        <w:t xml:space="preserve"> год исполнены в сумме </w:t>
      </w:r>
      <w:r>
        <w:rPr>
          <w:rFonts w:eastAsia="Calibri"/>
          <w:sz w:val="28"/>
          <w:szCs w:val="28"/>
          <w:lang w:eastAsia="ru-RU"/>
        </w:rPr>
        <w:t>4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785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286,9</w:t>
      </w:r>
      <w:r w:rsidRPr="00CE76B5">
        <w:rPr>
          <w:rFonts w:eastAsia="Calibri"/>
          <w:sz w:val="28"/>
          <w:szCs w:val="28"/>
          <w:lang w:eastAsia="ru-RU"/>
        </w:rPr>
        <w:t> тыс. рублей, что составляет 9</w:t>
      </w:r>
      <w:r>
        <w:rPr>
          <w:rFonts w:eastAsia="Calibri"/>
          <w:sz w:val="28"/>
          <w:szCs w:val="28"/>
          <w:lang w:eastAsia="ru-RU"/>
        </w:rPr>
        <w:t>0</w:t>
      </w:r>
      <w:r w:rsidRPr="00CE76B5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>5</w:t>
      </w:r>
      <w:r w:rsidRPr="00CE76B5">
        <w:rPr>
          <w:rFonts w:eastAsia="Calibri"/>
          <w:sz w:val="28"/>
          <w:szCs w:val="28"/>
          <w:lang w:eastAsia="ru-RU"/>
        </w:rPr>
        <w:t>% от годового плана (</w:t>
      </w:r>
      <w:r>
        <w:rPr>
          <w:rFonts w:eastAsia="Calibri"/>
          <w:sz w:val="28"/>
          <w:szCs w:val="28"/>
          <w:lang w:eastAsia="ru-RU"/>
        </w:rPr>
        <w:t>5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285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750,1</w:t>
      </w:r>
      <w:r w:rsidRPr="00CE76B5">
        <w:rPr>
          <w:rFonts w:eastAsia="Calibri"/>
          <w:sz w:val="28"/>
          <w:szCs w:val="28"/>
          <w:lang w:eastAsia="ru-RU"/>
        </w:rPr>
        <w:t xml:space="preserve"> тыс. рублей).</w:t>
      </w:r>
    </w:p>
    <w:p w:rsidR="00E32AC5" w:rsidRPr="00CE76B5" w:rsidRDefault="00E32AC5" w:rsidP="00E32AC5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>Расходы бюджета ИРМО имели программную структуру, основу которой составляли</w:t>
      </w:r>
      <w:r>
        <w:rPr>
          <w:rFonts w:eastAsia="Calibri"/>
          <w:sz w:val="28"/>
          <w:szCs w:val="28"/>
          <w:lang w:eastAsia="ru-RU"/>
        </w:rPr>
        <w:t xml:space="preserve"> 15</w:t>
      </w:r>
      <w:r w:rsidRPr="00CE76B5">
        <w:rPr>
          <w:rFonts w:eastAsia="Calibri"/>
          <w:sz w:val="28"/>
          <w:szCs w:val="28"/>
          <w:lang w:eastAsia="ru-RU"/>
        </w:rPr>
        <w:t xml:space="preserve"> муниципальных программ. Удельный вес программно-целевых расходов сложился в размере </w:t>
      </w:r>
      <w:r>
        <w:rPr>
          <w:rFonts w:eastAsia="Calibri"/>
          <w:sz w:val="28"/>
          <w:szCs w:val="28"/>
          <w:lang w:eastAsia="ru-RU"/>
        </w:rPr>
        <w:t>99,4</w:t>
      </w:r>
      <w:r w:rsidRPr="00CE76B5">
        <w:rPr>
          <w:rFonts w:eastAsia="Calibri"/>
          <w:sz w:val="28"/>
          <w:szCs w:val="28"/>
          <w:lang w:eastAsia="ru-RU"/>
        </w:rPr>
        <w:t>% к общему объему исполненных расходов. Исполнение по 1</w:t>
      </w:r>
      <w:r>
        <w:rPr>
          <w:rFonts w:eastAsia="Calibri"/>
          <w:sz w:val="28"/>
          <w:szCs w:val="28"/>
          <w:lang w:eastAsia="ru-RU"/>
        </w:rPr>
        <w:t>5</w:t>
      </w:r>
      <w:r w:rsidRPr="00CE76B5">
        <w:rPr>
          <w:rFonts w:eastAsia="Calibri"/>
          <w:sz w:val="28"/>
          <w:szCs w:val="28"/>
          <w:lang w:eastAsia="ru-RU"/>
        </w:rPr>
        <w:t xml:space="preserve"> муниципальным программам составило </w:t>
      </w:r>
      <w:r>
        <w:rPr>
          <w:rFonts w:eastAsia="Calibri"/>
          <w:sz w:val="28"/>
          <w:szCs w:val="28"/>
          <w:lang w:eastAsia="ru-RU"/>
        </w:rPr>
        <w:t>4 754 444,5 тыс. рублей или 90</w:t>
      </w:r>
      <w:r w:rsidRPr="00CE76B5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>5% к уточненному плану на 2019</w:t>
      </w:r>
      <w:r w:rsidRPr="00CE76B5">
        <w:rPr>
          <w:rFonts w:eastAsia="Calibri"/>
          <w:sz w:val="28"/>
          <w:szCs w:val="28"/>
          <w:lang w:eastAsia="ru-RU"/>
        </w:rPr>
        <w:t xml:space="preserve"> год (</w:t>
      </w:r>
      <w:r>
        <w:rPr>
          <w:rFonts w:eastAsia="Calibri"/>
          <w:sz w:val="28"/>
          <w:szCs w:val="28"/>
          <w:lang w:eastAsia="ru-RU"/>
        </w:rPr>
        <w:t>5 254 833,6</w:t>
      </w:r>
      <w:r w:rsidRPr="00CE76B5">
        <w:rPr>
          <w:rFonts w:eastAsia="Calibri"/>
          <w:sz w:val="28"/>
          <w:szCs w:val="28"/>
          <w:lang w:eastAsia="ru-RU"/>
        </w:rPr>
        <w:t xml:space="preserve"> тыс. рублей).</w:t>
      </w:r>
    </w:p>
    <w:p w:rsidR="00E32AC5" w:rsidRPr="00CE76B5" w:rsidRDefault="00E32AC5" w:rsidP="00E32AC5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Непрограммные расходы исполнены в сумме </w:t>
      </w:r>
      <w:r>
        <w:rPr>
          <w:rFonts w:eastAsia="Calibri"/>
          <w:sz w:val="28"/>
          <w:szCs w:val="28"/>
          <w:lang w:eastAsia="ru-RU"/>
        </w:rPr>
        <w:t>30 842,4 тыс. рублей или 99,8% к уточненному плану на 2019</w:t>
      </w:r>
      <w:r w:rsidRPr="00CE76B5">
        <w:rPr>
          <w:rFonts w:eastAsia="Calibri"/>
          <w:sz w:val="28"/>
          <w:szCs w:val="28"/>
          <w:lang w:eastAsia="ru-RU"/>
        </w:rPr>
        <w:t xml:space="preserve"> год (</w:t>
      </w:r>
      <w:r>
        <w:rPr>
          <w:rFonts w:eastAsia="Calibri"/>
          <w:sz w:val="28"/>
          <w:szCs w:val="28"/>
          <w:lang w:eastAsia="ru-RU"/>
        </w:rPr>
        <w:t>30 916,5</w:t>
      </w:r>
      <w:r w:rsidRPr="00CE76B5">
        <w:rPr>
          <w:rFonts w:eastAsia="Calibri"/>
          <w:sz w:val="28"/>
          <w:szCs w:val="28"/>
          <w:lang w:eastAsia="ru-RU"/>
        </w:rPr>
        <w:t xml:space="preserve"> тыс. рублей).</w:t>
      </w:r>
    </w:p>
    <w:p w:rsidR="00E32AC5" w:rsidRPr="00CE76B5" w:rsidRDefault="00E32AC5" w:rsidP="00E32AC5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Публичные нормативные обязательства, составляющие </w:t>
      </w:r>
      <w:r>
        <w:rPr>
          <w:rFonts w:eastAsia="Calibri"/>
          <w:sz w:val="28"/>
          <w:szCs w:val="28"/>
          <w:lang w:eastAsia="ru-RU"/>
        </w:rPr>
        <w:t>0</w:t>
      </w:r>
      <w:r w:rsidRPr="00CE76B5">
        <w:rPr>
          <w:rFonts w:eastAsia="Calibri"/>
          <w:sz w:val="28"/>
          <w:szCs w:val="28"/>
          <w:lang w:eastAsia="ru-RU"/>
        </w:rPr>
        <w:t>,2% в общем объеме расходов бюджета ИРМО</w:t>
      </w:r>
      <w:r>
        <w:rPr>
          <w:rFonts w:eastAsia="Calibri"/>
          <w:sz w:val="28"/>
          <w:szCs w:val="28"/>
          <w:lang w:eastAsia="ru-RU"/>
        </w:rPr>
        <w:t>, исполнены за 2019</w:t>
      </w:r>
      <w:r w:rsidRPr="00CE76B5">
        <w:rPr>
          <w:rFonts w:eastAsia="Calibri"/>
          <w:sz w:val="28"/>
          <w:szCs w:val="28"/>
          <w:lang w:eastAsia="ru-RU"/>
        </w:rPr>
        <w:t xml:space="preserve"> год в сумме </w:t>
      </w:r>
      <w:r>
        <w:rPr>
          <w:rFonts w:eastAsia="Calibri"/>
          <w:sz w:val="28"/>
          <w:szCs w:val="28"/>
          <w:lang w:eastAsia="ru-RU"/>
        </w:rPr>
        <w:t>8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011,8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тыс. рублей или 99</w:t>
      </w:r>
      <w:r w:rsidRPr="00CE76B5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>9</w:t>
      </w:r>
      <w:r w:rsidRPr="00CE76B5">
        <w:rPr>
          <w:rFonts w:eastAsia="Calibri"/>
          <w:sz w:val="28"/>
          <w:szCs w:val="28"/>
          <w:lang w:eastAsia="ru-RU"/>
        </w:rPr>
        <w:t>%</w:t>
      </w:r>
      <w:r>
        <w:rPr>
          <w:rFonts w:eastAsia="Calibri"/>
          <w:sz w:val="28"/>
          <w:szCs w:val="28"/>
          <w:lang w:eastAsia="ru-RU"/>
        </w:rPr>
        <w:t xml:space="preserve"> к уточненному плану на год 2019</w:t>
      </w:r>
      <w:r w:rsidRPr="00CE76B5">
        <w:rPr>
          <w:rFonts w:eastAsia="Calibri"/>
          <w:sz w:val="28"/>
          <w:szCs w:val="28"/>
          <w:lang w:eastAsia="ru-RU"/>
        </w:rPr>
        <w:t xml:space="preserve"> год (</w:t>
      </w:r>
      <w:r>
        <w:rPr>
          <w:rFonts w:eastAsia="Calibri"/>
          <w:sz w:val="28"/>
          <w:szCs w:val="28"/>
          <w:lang w:eastAsia="ru-RU"/>
        </w:rPr>
        <w:t>8</w:t>
      </w:r>
      <w:r w:rsidRPr="00CE76B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017</w:t>
      </w:r>
      <w:r w:rsidRPr="00CE76B5">
        <w:rPr>
          <w:rFonts w:eastAsia="Calibri"/>
          <w:sz w:val="28"/>
          <w:szCs w:val="28"/>
          <w:lang w:eastAsia="ru-RU"/>
        </w:rPr>
        <w:t>,6 тыс. рублей).</w:t>
      </w:r>
    </w:p>
    <w:p w:rsidR="00E32AC5" w:rsidRPr="00A340BD" w:rsidRDefault="00E32AC5" w:rsidP="00E32AC5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 2019</w:t>
      </w:r>
      <w:r w:rsidRPr="00CE76B5">
        <w:rPr>
          <w:rFonts w:eastAsia="Calibri"/>
          <w:sz w:val="28"/>
          <w:szCs w:val="28"/>
          <w:lang w:eastAsia="ru-RU"/>
        </w:rPr>
        <w:t xml:space="preserve"> год бюджет ИРМО сформирован с дефицитом </w:t>
      </w:r>
      <w:r>
        <w:rPr>
          <w:rFonts w:eastAsia="Calibri"/>
          <w:sz w:val="28"/>
          <w:szCs w:val="28"/>
          <w:lang w:eastAsia="ru-RU"/>
        </w:rPr>
        <w:t>10</w:t>
      </w:r>
      <w:r w:rsidRPr="00CE76B5">
        <w:rPr>
          <w:rFonts w:eastAsia="Calibri"/>
          <w:sz w:val="28"/>
          <w:szCs w:val="28"/>
          <w:lang w:eastAsia="ru-RU"/>
        </w:rPr>
        <w:t>% или  </w:t>
      </w:r>
      <w:r>
        <w:rPr>
          <w:rFonts w:eastAsia="Calibri"/>
          <w:sz w:val="28"/>
          <w:szCs w:val="28"/>
          <w:lang w:eastAsia="ru-RU"/>
        </w:rPr>
        <w:t xml:space="preserve">  93 479,4</w:t>
      </w:r>
      <w:r w:rsidRPr="00CE76B5">
        <w:rPr>
          <w:rFonts w:eastAsia="Calibri"/>
          <w:sz w:val="28"/>
          <w:szCs w:val="28"/>
          <w:lang w:eastAsia="ru-RU"/>
        </w:rPr>
        <w:t xml:space="preserve"> тыс. рублей. Фактически по состоянию на</w:t>
      </w:r>
      <w:r w:rsidR="00040CC7">
        <w:rPr>
          <w:rFonts w:eastAsia="Calibri"/>
          <w:sz w:val="28"/>
          <w:szCs w:val="28"/>
          <w:lang w:eastAsia="ru-RU"/>
        </w:rPr>
        <w:t xml:space="preserve"> 01.01.2020</w:t>
      </w:r>
      <w:r w:rsidRPr="00CE76B5">
        <w:rPr>
          <w:rFonts w:eastAsia="Calibri"/>
          <w:sz w:val="28"/>
          <w:szCs w:val="28"/>
          <w:lang w:eastAsia="ru-RU"/>
        </w:rPr>
        <w:t xml:space="preserve"> сложился </w:t>
      </w:r>
      <w:r>
        <w:rPr>
          <w:rFonts w:eastAsia="Calibri"/>
          <w:sz w:val="28"/>
          <w:szCs w:val="28"/>
          <w:lang w:eastAsia="ru-RU"/>
        </w:rPr>
        <w:t>дефицит</w:t>
      </w:r>
      <w:r w:rsidRPr="00CE76B5">
        <w:rPr>
          <w:rFonts w:eastAsia="Calibri"/>
          <w:sz w:val="28"/>
          <w:szCs w:val="28"/>
          <w:lang w:eastAsia="ru-RU"/>
        </w:rPr>
        <w:t xml:space="preserve"> бюджета в размере </w:t>
      </w:r>
      <w:r>
        <w:rPr>
          <w:rFonts w:eastAsia="Calibri"/>
          <w:sz w:val="28"/>
          <w:szCs w:val="28"/>
          <w:lang w:eastAsia="ru-RU"/>
        </w:rPr>
        <w:t>4 669,0</w:t>
      </w:r>
      <w:r w:rsidRPr="00CE76B5">
        <w:rPr>
          <w:rFonts w:eastAsia="Calibri"/>
          <w:sz w:val="28"/>
          <w:szCs w:val="28"/>
          <w:lang w:eastAsia="ru-RU"/>
        </w:rPr>
        <w:t xml:space="preserve"> тыс. рублей.</w:t>
      </w:r>
    </w:p>
    <w:p w:rsidR="00E32AC5" w:rsidRPr="00CE76B5" w:rsidRDefault="00E32AC5" w:rsidP="00ED03AE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Бюджет ИРМО на 2020 год был принят </w:t>
      </w:r>
      <w:r w:rsidRPr="00CE76B5">
        <w:rPr>
          <w:sz w:val="28"/>
          <w:szCs w:val="28"/>
        </w:rPr>
        <w:t>решением Думы Иркутского районного муниц</w:t>
      </w:r>
      <w:r>
        <w:rPr>
          <w:sz w:val="28"/>
          <w:szCs w:val="28"/>
        </w:rPr>
        <w:t>ипального образования от 12</w:t>
      </w:r>
      <w:r w:rsidRPr="00CE76B5">
        <w:rPr>
          <w:sz w:val="28"/>
          <w:szCs w:val="28"/>
        </w:rPr>
        <w:t>.12.</w:t>
      </w:r>
      <w:r>
        <w:rPr>
          <w:sz w:val="28"/>
          <w:szCs w:val="28"/>
        </w:rPr>
        <w:t>2019</w:t>
      </w:r>
      <w:r w:rsidRPr="00CE76B5">
        <w:rPr>
          <w:sz w:val="28"/>
          <w:szCs w:val="28"/>
        </w:rPr>
        <w:t xml:space="preserve"> № </w:t>
      </w:r>
      <w:r>
        <w:rPr>
          <w:sz w:val="28"/>
          <w:szCs w:val="28"/>
        </w:rPr>
        <w:t>04-48/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 районном бюджете на 2020 год и на плановый период 2021 и 2022</w:t>
      </w:r>
      <w:r w:rsidRPr="00CE76B5">
        <w:rPr>
          <w:sz w:val="28"/>
          <w:szCs w:val="28"/>
        </w:rPr>
        <w:t xml:space="preserve"> годов» </w:t>
      </w:r>
      <w:r w:rsidRPr="00CE76B5">
        <w:rPr>
          <w:rFonts w:eastAsia="Calibri"/>
          <w:sz w:val="28"/>
          <w:szCs w:val="28"/>
          <w:lang w:eastAsia="ru-RU"/>
        </w:rPr>
        <w:t>с основными характеристиками:</w:t>
      </w:r>
    </w:p>
    <w:p w:rsidR="00E32AC5" w:rsidRPr="00DD7C42" w:rsidRDefault="00E32AC5" w:rsidP="00E32AC5">
      <w:pPr>
        <w:ind w:firstLine="709"/>
        <w:jc w:val="both"/>
        <w:rPr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1) </w:t>
      </w:r>
      <w:r w:rsidRPr="00DD7C42">
        <w:rPr>
          <w:sz w:val="28"/>
          <w:szCs w:val="28"/>
          <w:lang w:eastAsia="ru-RU"/>
        </w:rPr>
        <w:t xml:space="preserve">общий объем доходов районного бюджета в сумме 5 252 063,0 тыс. </w:t>
      </w:r>
      <w:r w:rsidRPr="00DD7C42">
        <w:rPr>
          <w:sz w:val="28"/>
          <w:szCs w:val="28"/>
          <w:lang w:eastAsia="ru-RU"/>
        </w:rPr>
        <w:lastRenderedPageBreak/>
        <w:t>руб</w:t>
      </w:r>
      <w:r w:rsidR="002B504E">
        <w:rPr>
          <w:sz w:val="28"/>
          <w:szCs w:val="28"/>
          <w:lang w:eastAsia="ru-RU"/>
        </w:rPr>
        <w:t>лей</w:t>
      </w:r>
      <w:r w:rsidRPr="00DD7C42">
        <w:rPr>
          <w:sz w:val="28"/>
          <w:szCs w:val="28"/>
          <w:lang w:eastAsia="ru-RU"/>
        </w:rPr>
        <w:t>, в том числе безвозмездные поступления в сумме 3 821 119,3 тыс. руб</w:t>
      </w:r>
      <w:r w:rsidR="002B504E">
        <w:rPr>
          <w:sz w:val="28"/>
          <w:szCs w:val="28"/>
          <w:lang w:eastAsia="ru-RU"/>
        </w:rPr>
        <w:t>лей</w:t>
      </w:r>
      <w:r w:rsidRPr="00DD7C42">
        <w:rPr>
          <w:sz w:val="28"/>
          <w:szCs w:val="28"/>
          <w:lang w:eastAsia="ru-RU"/>
        </w:rPr>
        <w:t>, из них: объем межбюджетных трансфертов из областного бюджета в сумме 3 816 486,8 тыс. руб</w:t>
      </w:r>
      <w:r w:rsidR="002B504E">
        <w:rPr>
          <w:sz w:val="28"/>
          <w:szCs w:val="28"/>
          <w:lang w:eastAsia="ru-RU"/>
        </w:rPr>
        <w:t>лей</w:t>
      </w:r>
      <w:r w:rsidRPr="00DD7C42">
        <w:rPr>
          <w:sz w:val="28"/>
          <w:szCs w:val="28"/>
          <w:lang w:eastAsia="ru-RU"/>
        </w:rPr>
        <w:t>, объем межбюджетных трансфертов из бюджетов поселений, входящих в состав Иркутского районного муниципального</w:t>
      </w:r>
      <w:r w:rsidR="006A31A8">
        <w:rPr>
          <w:sz w:val="28"/>
          <w:szCs w:val="28"/>
          <w:lang w:eastAsia="ru-RU"/>
        </w:rPr>
        <w:t xml:space="preserve"> образования</w:t>
      </w:r>
      <w:r w:rsidRPr="00DD7C42">
        <w:rPr>
          <w:sz w:val="28"/>
          <w:szCs w:val="28"/>
          <w:lang w:eastAsia="ru-RU"/>
        </w:rPr>
        <w:t>, в сумме 3 507,5 тыс. руб</w:t>
      </w:r>
      <w:r w:rsidR="002B504E">
        <w:rPr>
          <w:sz w:val="28"/>
          <w:szCs w:val="28"/>
          <w:lang w:eastAsia="ru-RU"/>
        </w:rPr>
        <w:t>лей</w:t>
      </w:r>
      <w:r w:rsidRPr="00DD7C42">
        <w:rPr>
          <w:sz w:val="28"/>
          <w:szCs w:val="28"/>
          <w:lang w:eastAsia="ru-RU"/>
        </w:rPr>
        <w:t>;</w:t>
      </w:r>
    </w:p>
    <w:p w:rsidR="00E32AC5" w:rsidRPr="00DD7C42" w:rsidRDefault="00E32AC5" w:rsidP="00E32AC5">
      <w:pPr>
        <w:ind w:firstLine="709"/>
        <w:jc w:val="both"/>
        <w:rPr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2) </w:t>
      </w:r>
      <w:r w:rsidRPr="00DD7C42">
        <w:rPr>
          <w:sz w:val="28"/>
          <w:szCs w:val="28"/>
          <w:lang w:eastAsia="ru-RU"/>
        </w:rPr>
        <w:t>общий объем расходов районного бюджета в сумме 5 374 655,6 тыс. рублей;</w:t>
      </w:r>
    </w:p>
    <w:p w:rsidR="00E32AC5" w:rsidRPr="00DD7C42" w:rsidRDefault="00E32AC5" w:rsidP="00E32AC5">
      <w:pPr>
        <w:ind w:firstLine="709"/>
        <w:jc w:val="both"/>
        <w:rPr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3) </w:t>
      </w:r>
      <w:r w:rsidRPr="00DD7C42">
        <w:rPr>
          <w:sz w:val="28"/>
          <w:szCs w:val="28"/>
          <w:lang w:eastAsia="ru-RU"/>
        </w:rPr>
        <w:t>размер дефицита районного бюджета в сумме 122 592,6 тыс. рублей, или   10%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32AC5" w:rsidRPr="00CE76B5" w:rsidRDefault="00DF2B12" w:rsidP="00E32AC5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 состоянию на 01.01.2021</w:t>
      </w:r>
      <w:r w:rsidR="00E32AC5" w:rsidRPr="00CE76B5">
        <w:rPr>
          <w:rFonts w:eastAsia="Calibri"/>
          <w:sz w:val="28"/>
          <w:szCs w:val="28"/>
          <w:lang w:eastAsia="ru-RU"/>
        </w:rPr>
        <w:t xml:space="preserve"> в бюджет ИРМО на 2020 год </w:t>
      </w:r>
      <w:r>
        <w:rPr>
          <w:rFonts w:eastAsia="Calibri"/>
          <w:sz w:val="28"/>
          <w:szCs w:val="28"/>
          <w:lang w:eastAsia="ru-RU"/>
        </w:rPr>
        <w:t>семь</w:t>
      </w:r>
      <w:r w:rsidR="00E32AC5" w:rsidRPr="00CE76B5">
        <w:rPr>
          <w:rFonts w:eastAsia="Calibri"/>
          <w:sz w:val="28"/>
          <w:szCs w:val="28"/>
          <w:lang w:eastAsia="ru-RU"/>
        </w:rPr>
        <w:t xml:space="preserve"> раз вносились изменения, основные характеристики бюджета составили:</w:t>
      </w:r>
    </w:p>
    <w:p w:rsidR="00E32AC5" w:rsidRPr="00B36DBC" w:rsidRDefault="00E32AC5" w:rsidP="00E32AC5">
      <w:pPr>
        <w:spacing w:line="18" w:lineRule="atLeast"/>
        <w:ind w:firstLine="709"/>
        <w:jc w:val="both"/>
        <w:rPr>
          <w:spacing w:val="2"/>
          <w:sz w:val="28"/>
          <w:szCs w:val="28"/>
          <w:lang w:eastAsia="ru-RU"/>
        </w:rPr>
      </w:pPr>
      <w:r w:rsidRPr="00117FAC">
        <w:rPr>
          <w:rFonts w:eastAsia="Calibri"/>
          <w:sz w:val="28"/>
          <w:szCs w:val="28"/>
          <w:lang w:eastAsia="ru-RU"/>
        </w:rPr>
        <w:t xml:space="preserve">1) </w:t>
      </w:r>
      <w:r w:rsidR="00117FAC" w:rsidRPr="00117FAC">
        <w:rPr>
          <w:spacing w:val="2"/>
          <w:sz w:val="28"/>
          <w:szCs w:val="28"/>
          <w:lang w:eastAsia="ru-RU"/>
        </w:rPr>
        <w:t>общий объем доходов районного бюджета в сумме 5 804 446,5 тыс. рублей, в том числе безвозмездные поступления в сумме 4 565 739,8 тыс. рублей, из них: объем межбюджетных трансфертов из областного бюджета в сумме 4 571 105,8 тыс. рублей, объем межбюджетных трансфертов из бюджетов поселений, входящих в состав Иркутского районного муниципального</w:t>
      </w:r>
      <w:r w:rsidR="00E82FD4">
        <w:rPr>
          <w:spacing w:val="2"/>
          <w:sz w:val="28"/>
          <w:szCs w:val="28"/>
          <w:lang w:eastAsia="ru-RU"/>
        </w:rPr>
        <w:t xml:space="preserve"> образования</w:t>
      </w:r>
      <w:r w:rsidR="00117FAC" w:rsidRPr="00117FAC">
        <w:rPr>
          <w:spacing w:val="2"/>
          <w:sz w:val="28"/>
          <w:szCs w:val="28"/>
          <w:lang w:eastAsia="ru-RU"/>
        </w:rPr>
        <w:t>, в сумме 3 999,8 тыс. рублей;</w:t>
      </w:r>
    </w:p>
    <w:p w:rsidR="00E32AC5" w:rsidRPr="00B36DBC" w:rsidRDefault="00E32AC5" w:rsidP="00E32AC5">
      <w:pPr>
        <w:spacing w:line="18" w:lineRule="atLeast"/>
        <w:ind w:firstLine="709"/>
        <w:jc w:val="both"/>
        <w:rPr>
          <w:spacing w:val="2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2) </w:t>
      </w:r>
      <w:r w:rsidRPr="00B36DBC">
        <w:rPr>
          <w:spacing w:val="2"/>
          <w:sz w:val="28"/>
          <w:szCs w:val="28"/>
          <w:lang w:eastAsia="ru-RU"/>
        </w:rPr>
        <w:t>общий объем расходов районного бюджета в су</w:t>
      </w:r>
      <w:r w:rsidR="00FB3D97">
        <w:rPr>
          <w:spacing w:val="2"/>
          <w:sz w:val="28"/>
          <w:szCs w:val="28"/>
          <w:lang w:eastAsia="ru-RU"/>
        </w:rPr>
        <w:t>мме                            5</w:t>
      </w:r>
      <w:r w:rsidRPr="00B36DBC">
        <w:rPr>
          <w:spacing w:val="2"/>
          <w:sz w:val="28"/>
          <w:szCs w:val="28"/>
          <w:lang w:eastAsia="ru-RU"/>
        </w:rPr>
        <w:t> </w:t>
      </w:r>
      <w:r w:rsidR="00FB3D97">
        <w:rPr>
          <w:spacing w:val="2"/>
          <w:sz w:val="28"/>
          <w:szCs w:val="28"/>
          <w:lang w:eastAsia="ru-RU"/>
        </w:rPr>
        <w:t>889</w:t>
      </w:r>
      <w:r w:rsidRPr="00B36DBC">
        <w:rPr>
          <w:spacing w:val="2"/>
          <w:sz w:val="28"/>
          <w:szCs w:val="28"/>
          <w:lang w:eastAsia="ru-RU"/>
        </w:rPr>
        <w:t> </w:t>
      </w:r>
      <w:r w:rsidR="00FB3D97">
        <w:rPr>
          <w:spacing w:val="2"/>
          <w:sz w:val="28"/>
          <w:szCs w:val="28"/>
          <w:lang w:eastAsia="ru-RU"/>
        </w:rPr>
        <w:t>842,4</w:t>
      </w:r>
      <w:r w:rsidRPr="00B36DBC">
        <w:rPr>
          <w:spacing w:val="2"/>
          <w:sz w:val="28"/>
          <w:szCs w:val="28"/>
          <w:lang w:eastAsia="ru-RU"/>
        </w:rPr>
        <w:t> тыс. рублей;</w:t>
      </w:r>
    </w:p>
    <w:p w:rsidR="00E32AC5" w:rsidRPr="00CD5896" w:rsidRDefault="00E32AC5" w:rsidP="00E32AC5">
      <w:pPr>
        <w:spacing w:line="18" w:lineRule="atLeast"/>
        <w:ind w:firstLine="709"/>
        <w:jc w:val="both"/>
        <w:rPr>
          <w:spacing w:val="2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 xml:space="preserve">3) </w:t>
      </w:r>
      <w:r w:rsidRPr="00CD5896">
        <w:rPr>
          <w:spacing w:val="2"/>
          <w:sz w:val="28"/>
          <w:szCs w:val="28"/>
          <w:lang w:eastAsia="ru-RU"/>
        </w:rPr>
        <w:t>размер дефици</w:t>
      </w:r>
      <w:r w:rsidR="00C044B4">
        <w:rPr>
          <w:spacing w:val="2"/>
          <w:sz w:val="28"/>
          <w:szCs w:val="28"/>
          <w:lang w:eastAsia="ru-RU"/>
        </w:rPr>
        <w:t>та районного бюджета в сумме 85 395,9</w:t>
      </w:r>
      <w:r w:rsidR="00F809C9">
        <w:rPr>
          <w:spacing w:val="2"/>
          <w:sz w:val="28"/>
          <w:szCs w:val="28"/>
          <w:lang w:eastAsia="ru-RU"/>
        </w:rPr>
        <w:t> тыс. рублей, или 8,2</w:t>
      </w:r>
      <w:r w:rsidRPr="00CD5896">
        <w:rPr>
          <w:spacing w:val="2"/>
          <w:sz w:val="28"/>
          <w:szCs w:val="28"/>
          <w:lang w:eastAsia="ru-RU"/>
        </w:rPr>
        <w:t xml:space="preserve">% утвержденного общего годового объема доходов районного бюджета без учета утвержденного объема безвозмездных поступлений </w:t>
      </w:r>
      <w:r w:rsidRPr="00CD5896">
        <w:rPr>
          <w:sz w:val="28"/>
          <w:szCs w:val="28"/>
          <w:lang w:eastAsia="ru-RU"/>
        </w:rPr>
        <w:t>и поступлений налоговых доходов по дополнительным нормативам отчислений</w:t>
      </w:r>
      <w:r w:rsidRPr="00CD5896">
        <w:rPr>
          <w:spacing w:val="2"/>
          <w:sz w:val="28"/>
          <w:szCs w:val="28"/>
          <w:lang w:eastAsia="ru-RU"/>
        </w:rPr>
        <w:t>.</w:t>
      </w:r>
    </w:p>
    <w:p w:rsidR="00E32AC5" w:rsidRPr="00CE76B5" w:rsidRDefault="00E32AC5" w:rsidP="00E32AC5">
      <w:pPr>
        <w:spacing w:line="18" w:lineRule="atLeast"/>
        <w:ind w:firstLine="708"/>
        <w:jc w:val="both"/>
        <w:rPr>
          <w:spacing w:val="2"/>
          <w:sz w:val="28"/>
          <w:szCs w:val="28"/>
        </w:rPr>
      </w:pPr>
      <w:r w:rsidRPr="00CE76B5">
        <w:rPr>
          <w:spacing w:val="2"/>
          <w:sz w:val="28"/>
          <w:szCs w:val="28"/>
        </w:rPr>
        <w:t xml:space="preserve">Дефицит районного бюджета </w:t>
      </w:r>
      <w:r w:rsidRPr="00CE76B5">
        <w:rPr>
          <w:spacing w:val="2"/>
          <w:sz w:val="28"/>
          <w:szCs w:val="28"/>
          <w:lang w:val="en-US"/>
        </w:rPr>
        <w:t>c</w:t>
      </w:r>
      <w:r w:rsidRPr="00CE76B5">
        <w:rPr>
          <w:spacing w:val="2"/>
          <w:sz w:val="28"/>
          <w:szCs w:val="28"/>
        </w:rPr>
        <w:t xml:space="preserve"> учетом снижения остатков средств на счетах по учету средств районного бюджета в объеме </w:t>
      </w:r>
      <w:r>
        <w:rPr>
          <w:spacing w:val="2"/>
          <w:sz w:val="28"/>
          <w:szCs w:val="28"/>
        </w:rPr>
        <w:t>10</w:t>
      </w:r>
      <w:r w:rsidRPr="00CE76B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119,0</w:t>
      </w:r>
      <w:r w:rsidR="003B6B71">
        <w:rPr>
          <w:spacing w:val="2"/>
          <w:sz w:val="28"/>
          <w:szCs w:val="28"/>
        </w:rPr>
        <w:t xml:space="preserve"> тыс. рублей или </w:t>
      </w:r>
      <w:r w:rsidR="00F758EF">
        <w:rPr>
          <w:spacing w:val="2"/>
          <w:sz w:val="28"/>
          <w:szCs w:val="28"/>
        </w:rPr>
        <w:t>7,3</w:t>
      </w:r>
      <w:r w:rsidRPr="00CE76B5">
        <w:rPr>
          <w:spacing w:val="2"/>
          <w:sz w:val="28"/>
          <w:szCs w:val="28"/>
        </w:rPr>
        <w:t>%.</w:t>
      </w:r>
    </w:p>
    <w:p w:rsidR="00E32AC5" w:rsidRPr="003A4511" w:rsidRDefault="00E32AC5" w:rsidP="00E32AC5">
      <w:pPr>
        <w:pStyle w:val="2"/>
        <w:ind w:firstLine="709"/>
        <w:rPr>
          <w:sz w:val="28"/>
          <w:szCs w:val="28"/>
        </w:rPr>
      </w:pPr>
      <w:r w:rsidRPr="00117FAC">
        <w:rPr>
          <w:sz w:val="28"/>
          <w:szCs w:val="28"/>
        </w:rPr>
        <w:t>Объем доходов, поступивших в бюджет ИРМО за 20</w:t>
      </w:r>
      <w:r w:rsidRPr="00117FAC">
        <w:rPr>
          <w:sz w:val="28"/>
          <w:szCs w:val="28"/>
          <w:lang w:val="ru-RU"/>
        </w:rPr>
        <w:t>20</w:t>
      </w:r>
      <w:r w:rsidRPr="00117FAC">
        <w:rPr>
          <w:sz w:val="28"/>
          <w:szCs w:val="28"/>
        </w:rPr>
        <w:t xml:space="preserve"> год, составляет </w:t>
      </w:r>
      <w:r w:rsidR="00117FAC" w:rsidRPr="00117FAC">
        <w:rPr>
          <w:sz w:val="28"/>
          <w:szCs w:val="28"/>
          <w:lang w:val="ru-RU"/>
        </w:rPr>
        <w:t>5 421 637,0</w:t>
      </w:r>
      <w:r w:rsidRPr="00117FAC">
        <w:rPr>
          <w:sz w:val="28"/>
          <w:szCs w:val="28"/>
        </w:rPr>
        <w:t xml:space="preserve"> тыс. руб</w:t>
      </w:r>
      <w:r w:rsidR="00117FAC" w:rsidRPr="00117FAC">
        <w:rPr>
          <w:sz w:val="28"/>
          <w:szCs w:val="28"/>
          <w:lang w:val="ru-RU"/>
        </w:rPr>
        <w:t>лей</w:t>
      </w:r>
      <w:r w:rsidRPr="00117FAC">
        <w:rPr>
          <w:sz w:val="28"/>
          <w:szCs w:val="28"/>
        </w:rPr>
        <w:t xml:space="preserve"> или </w:t>
      </w:r>
      <w:r w:rsidR="00117FAC" w:rsidRPr="00117FAC">
        <w:rPr>
          <w:sz w:val="28"/>
          <w:szCs w:val="28"/>
          <w:lang w:val="ru-RU"/>
        </w:rPr>
        <w:t>93,4</w:t>
      </w:r>
      <w:r w:rsidRPr="00117FAC">
        <w:rPr>
          <w:sz w:val="28"/>
          <w:szCs w:val="28"/>
        </w:rPr>
        <w:t>% от плана 20</w:t>
      </w:r>
      <w:r w:rsidRPr="00117FAC">
        <w:rPr>
          <w:sz w:val="28"/>
          <w:szCs w:val="28"/>
          <w:lang w:val="ru-RU"/>
        </w:rPr>
        <w:t>20</w:t>
      </w:r>
      <w:r w:rsidRPr="00117FAC">
        <w:rPr>
          <w:sz w:val="28"/>
          <w:szCs w:val="28"/>
        </w:rPr>
        <w:t xml:space="preserve"> года</w:t>
      </w:r>
      <w:r w:rsidRPr="00117FAC">
        <w:rPr>
          <w:sz w:val="28"/>
          <w:szCs w:val="28"/>
          <w:lang w:val="ru-RU"/>
        </w:rPr>
        <w:t xml:space="preserve"> (</w:t>
      </w:r>
      <w:r w:rsidR="00117FAC" w:rsidRPr="00117FAC">
        <w:rPr>
          <w:sz w:val="28"/>
          <w:szCs w:val="28"/>
          <w:lang w:val="ru-RU"/>
        </w:rPr>
        <w:t>5 804 446,5</w:t>
      </w:r>
      <w:r w:rsidRPr="00117FAC">
        <w:rPr>
          <w:sz w:val="28"/>
          <w:szCs w:val="28"/>
          <w:lang w:val="ru-RU"/>
        </w:rPr>
        <w:t> тыс. руб</w:t>
      </w:r>
      <w:r w:rsidR="00117FAC">
        <w:rPr>
          <w:sz w:val="28"/>
          <w:szCs w:val="28"/>
          <w:lang w:val="ru-RU"/>
        </w:rPr>
        <w:t>лей</w:t>
      </w:r>
      <w:r w:rsidRPr="00117FAC">
        <w:rPr>
          <w:sz w:val="28"/>
          <w:szCs w:val="28"/>
          <w:lang w:val="ru-RU"/>
        </w:rPr>
        <w:t>)</w:t>
      </w:r>
      <w:r w:rsidRPr="00117FAC">
        <w:rPr>
          <w:sz w:val="28"/>
          <w:szCs w:val="28"/>
        </w:rPr>
        <w:t>, в том числе:</w:t>
      </w:r>
    </w:p>
    <w:p w:rsidR="00117FAC" w:rsidRPr="00117FAC" w:rsidRDefault="00117FAC" w:rsidP="00117FA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en-US"/>
        </w:rPr>
      </w:pPr>
      <w:r w:rsidRPr="00117FAC">
        <w:rPr>
          <w:sz w:val="28"/>
          <w:szCs w:val="28"/>
          <w:lang w:eastAsia="en-US"/>
        </w:rPr>
        <w:t>- по налоговым доходам исполнение составляет 872 334,1  тыс. рублей или 101,7% от плана 2020 года (857 922,4 тыс. рублей);</w:t>
      </w:r>
    </w:p>
    <w:p w:rsidR="00117FAC" w:rsidRPr="00117FAC" w:rsidRDefault="00117FAC" w:rsidP="00117FA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en-US"/>
        </w:rPr>
      </w:pPr>
      <w:r w:rsidRPr="00117FAC">
        <w:rPr>
          <w:sz w:val="28"/>
          <w:szCs w:val="28"/>
          <w:lang w:eastAsia="en-US"/>
        </w:rPr>
        <w:t>- по неналоговым доходам исполнение составляет 197 468,2 тыс. рублей или 51,9% от плана 2020 года (380 784,3 тыс. рублей);</w:t>
      </w:r>
    </w:p>
    <w:p w:rsidR="00E32AC5" w:rsidRPr="00ED3EB3" w:rsidRDefault="00117FAC" w:rsidP="00117FAC">
      <w:pPr>
        <w:pStyle w:val="3"/>
        <w:spacing w:after="0"/>
        <w:ind w:firstLine="709"/>
        <w:jc w:val="both"/>
        <w:rPr>
          <w:rFonts w:eastAsia="Calibri"/>
          <w:sz w:val="28"/>
          <w:szCs w:val="28"/>
        </w:rPr>
      </w:pPr>
      <w:r w:rsidRPr="00117FAC">
        <w:rPr>
          <w:sz w:val="28"/>
          <w:szCs w:val="28"/>
          <w:lang w:val="ru-RU" w:eastAsia="en-US"/>
        </w:rPr>
        <w:t>- по безвозмездным поступлениям исполнение составляет                           4 351 834,7 тыс. рублей или 95,3% от плана 2020 года (4 565 739,8 тыс. рублей)</w:t>
      </w:r>
      <w:r w:rsidR="00E32AC5" w:rsidRPr="00117FAC">
        <w:rPr>
          <w:rFonts w:eastAsia="Calibri"/>
          <w:sz w:val="28"/>
          <w:szCs w:val="28"/>
        </w:rPr>
        <w:t>.</w:t>
      </w:r>
    </w:p>
    <w:p w:rsidR="003B6B71" w:rsidRDefault="0026787B" w:rsidP="00FC68AE">
      <w:pPr>
        <w:pStyle w:val="3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  <w:lang w:val="ru-RU"/>
        </w:rPr>
        <w:t xml:space="preserve"> </w:t>
      </w:r>
      <w:r w:rsidR="00E32AC5">
        <w:rPr>
          <w:rFonts w:eastAsia="Calibri"/>
          <w:sz w:val="28"/>
          <w:szCs w:val="28"/>
        </w:rPr>
        <w:t>20</w:t>
      </w:r>
      <w:r w:rsidR="00E32AC5">
        <w:rPr>
          <w:rFonts w:eastAsia="Calibri"/>
          <w:sz w:val="28"/>
          <w:szCs w:val="28"/>
          <w:lang w:val="ru-RU"/>
        </w:rPr>
        <w:t>20</w:t>
      </w:r>
      <w:r>
        <w:rPr>
          <w:rFonts w:eastAsia="Calibri"/>
          <w:sz w:val="28"/>
          <w:szCs w:val="28"/>
        </w:rPr>
        <w:t xml:space="preserve"> год</w:t>
      </w:r>
      <w:r w:rsidR="00E32AC5" w:rsidRPr="00CE76B5">
        <w:rPr>
          <w:rFonts w:eastAsia="Calibri"/>
          <w:sz w:val="28"/>
          <w:szCs w:val="28"/>
        </w:rPr>
        <w:t xml:space="preserve"> бюджет  ИРМО по расходам исполнен в сумме </w:t>
      </w:r>
      <w:r w:rsidR="006546E6">
        <w:rPr>
          <w:rFonts w:eastAsia="Calibri"/>
          <w:sz w:val="28"/>
          <w:szCs w:val="28"/>
          <w:lang w:val="ru-RU"/>
        </w:rPr>
        <w:t>5</w:t>
      </w:r>
      <w:r w:rsidR="00E32AC5" w:rsidRPr="00CE76B5">
        <w:rPr>
          <w:rFonts w:eastAsia="Calibri"/>
          <w:sz w:val="28"/>
          <w:szCs w:val="28"/>
        </w:rPr>
        <w:t> </w:t>
      </w:r>
      <w:r w:rsidR="006546E6">
        <w:rPr>
          <w:rFonts w:eastAsia="Calibri"/>
          <w:sz w:val="28"/>
          <w:szCs w:val="28"/>
          <w:lang w:val="ru-RU"/>
        </w:rPr>
        <w:t>430</w:t>
      </w:r>
      <w:r w:rsidR="00E32AC5" w:rsidRPr="00CE76B5">
        <w:rPr>
          <w:rFonts w:eastAsia="Calibri"/>
          <w:sz w:val="28"/>
          <w:szCs w:val="28"/>
        </w:rPr>
        <w:t> </w:t>
      </w:r>
      <w:r w:rsidR="006546E6">
        <w:rPr>
          <w:rFonts w:eastAsia="Calibri"/>
          <w:sz w:val="28"/>
          <w:szCs w:val="28"/>
          <w:lang w:val="ru-RU"/>
        </w:rPr>
        <w:t>677</w:t>
      </w:r>
      <w:r w:rsidR="00E32AC5" w:rsidRPr="00CE76B5">
        <w:rPr>
          <w:rFonts w:eastAsia="Calibri"/>
          <w:sz w:val="28"/>
          <w:szCs w:val="28"/>
        </w:rPr>
        <w:t>,</w:t>
      </w:r>
      <w:r w:rsidR="00E32AC5" w:rsidRPr="00CE76B5">
        <w:rPr>
          <w:rFonts w:eastAsia="Calibri"/>
          <w:sz w:val="28"/>
          <w:szCs w:val="28"/>
          <w:lang w:val="ru-RU"/>
        </w:rPr>
        <w:t>7</w:t>
      </w:r>
      <w:r w:rsidR="000D334A">
        <w:rPr>
          <w:rFonts w:eastAsia="Calibri"/>
          <w:sz w:val="28"/>
          <w:szCs w:val="28"/>
        </w:rPr>
        <w:t> тыс. руб</w:t>
      </w:r>
      <w:r w:rsidR="000D334A">
        <w:rPr>
          <w:rFonts w:eastAsia="Calibri"/>
          <w:sz w:val="28"/>
          <w:szCs w:val="28"/>
          <w:lang w:val="ru-RU"/>
        </w:rPr>
        <w:t>лей</w:t>
      </w:r>
      <w:r w:rsidR="00E32AC5" w:rsidRPr="00CE76B5">
        <w:rPr>
          <w:rFonts w:eastAsia="Calibri"/>
          <w:sz w:val="28"/>
          <w:szCs w:val="28"/>
        </w:rPr>
        <w:t xml:space="preserve"> или </w:t>
      </w:r>
      <w:r w:rsidR="006F47CC">
        <w:rPr>
          <w:rFonts w:eastAsia="Calibri"/>
          <w:sz w:val="28"/>
          <w:szCs w:val="28"/>
          <w:lang w:val="ru-RU"/>
        </w:rPr>
        <w:t>92</w:t>
      </w:r>
      <w:r w:rsidR="00E32AC5" w:rsidRPr="00CE76B5">
        <w:rPr>
          <w:rFonts w:eastAsia="Calibri"/>
          <w:sz w:val="28"/>
          <w:szCs w:val="28"/>
        </w:rPr>
        <w:t>,</w:t>
      </w:r>
      <w:r w:rsidR="006F47CC">
        <w:rPr>
          <w:rFonts w:eastAsia="Calibri"/>
          <w:sz w:val="28"/>
          <w:szCs w:val="28"/>
          <w:lang w:val="ru-RU"/>
        </w:rPr>
        <w:t>2</w:t>
      </w:r>
      <w:r w:rsidR="00E32AC5" w:rsidRPr="00CE76B5">
        <w:rPr>
          <w:rFonts w:eastAsia="Calibri"/>
          <w:sz w:val="28"/>
          <w:szCs w:val="28"/>
        </w:rPr>
        <w:t>% от плановых показателей года.</w:t>
      </w:r>
    </w:p>
    <w:p w:rsidR="00040ADD" w:rsidRDefault="003B6B71" w:rsidP="003B6B71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E76B5">
        <w:rPr>
          <w:rFonts w:eastAsia="Calibri"/>
          <w:sz w:val="28"/>
          <w:szCs w:val="28"/>
          <w:lang w:eastAsia="ru-RU"/>
        </w:rPr>
        <w:t>Фактически по состоянию на</w:t>
      </w:r>
      <w:r>
        <w:rPr>
          <w:rFonts w:eastAsia="Calibri"/>
          <w:sz w:val="28"/>
          <w:szCs w:val="28"/>
          <w:lang w:eastAsia="ru-RU"/>
        </w:rPr>
        <w:t xml:space="preserve"> 01.01.2021</w:t>
      </w:r>
      <w:r w:rsidRPr="00CE76B5">
        <w:rPr>
          <w:rFonts w:eastAsia="Calibri"/>
          <w:sz w:val="28"/>
          <w:szCs w:val="28"/>
          <w:lang w:eastAsia="ru-RU"/>
        </w:rPr>
        <w:t xml:space="preserve"> сложился </w:t>
      </w:r>
      <w:r>
        <w:rPr>
          <w:rFonts w:eastAsia="Calibri"/>
          <w:sz w:val="28"/>
          <w:szCs w:val="28"/>
          <w:lang w:eastAsia="ru-RU"/>
        </w:rPr>
        <w:t>дефицит</w:t>
      </w:r>
      <w:r w:rsidRPr="00CE76B5">
        <w:rPr>
          <w:rFonts w:eastAsia="Calibri"/>
          <w:sz w:val="28"/>
          <w:szCs w:val="28"/>
          <w:lang w:eastAsia="ru-RU"/>
        </w:rPr>
        <w:t xml:space="preserve"> бюджета в размере </w:t>
      </w:r>
      <w:r w:rsidR="00492D08">
        <w:rPr>
          <w:rFonts w:eastAsia="Calibri"/>
          <w:sz w:val="28"/>
          <w:szCs w:val="28"/>
          <w:lang w:eastAsia="ru-RU"/>
        </w:rPr>
        <w:t>9 040,7</w:t>
      </w:r>
      <w:r w:rsidRPr="00CE76B5">
        <w:rPr>
          <w:rFonts w:eastAsia="Calibri"/>
          <w:sz w:val="28"/>
          <w:szCs w:val="28"/>
          <w:lang w:eastAsia="ru-RU"/>
        </w:rPr>
        <w:t xml:space="preserve"> тыс. рублей.</w:t>
      </w:r>
    </w:p>
    <w:p w:rsidR="00DF602F" w:rsidRPr="003B6B71" w:rsidRDefault="00DF602F" w:rsidP="003B6B71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E32AC5" w:rsidRPr="00BF63B6" w:rsidRDefault="00E32AC5" w:rsidP="00E32AC5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5B5AE0">
        <w:rPr>
          <w:b/>
          <w:sz w:val="28"/>
          <w:szCs w:val="28"/>
        </w:rPr>
        <w:t xml:space="preserve">II. </w:t>
      </w:r>
      <w:r w:rsidRPr="00BF63B6">
        <w:rPr>
          <w:b/>
          <w:sz w:val="28"/>
          <w:szCs w:val="28"/>
        </w:rPr>
        <w:t>Прогноз основных характеристик бюджета Иркутского районного муниципального образования на долгосрочный период</w:t>
      </w:r>
      <w:r>
        <w:rPr>
          <w:b/>
          <w:sz w:val="28"/>
          <w:szCs w:val="28"/>
        </w:rPr>
        <w:t xml:space="preserve"> до 2026 года</w:t>
      </w:r>
    </w:p>
    <w:p w:rsidR="00E32AC5" w:rsidRDefault="00E32AC5" w:rsidP="00E32AC5">
      <w:pPr>
        <w:widowControl/>
        <w:suppressAutoHyphens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>Прогноз основных характеристик бюджета ИРМО на период до 2026 года сформирован с учетом следующего.</w:t>
      </w: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>Налоговые и неналоговые доходы бюджета ИРМО спрогнозированы главными администраторами доходов бюджета ИРМО в соответствии с положениями действующего бюджетного и налогового законодательства Российской Федерации.</w:t>
      </w: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>При прогнозировании налоговых и неналоговых доходов учтены положения:</w:t>
      </w: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 xml:space="preserve">- </w:t>
      </w:r>
      <w:r w:rsidRPr="00E84E80">
        <w:rPr>
          <w:sz w:val="28"/>
          <w:szCs w:val="28"/>
        </w:rPr>
        <w:t>Закона</w:t>
      </w:r>
      <w:r w:rsidR="00C46FBC">
        <w:rPr>
          <w:sz w:val="28"/>
          <w:szCs w:val="28"/>
        </w:rPr>
        <w:t xml:space="preserve"> Иркутской области от 23.10.2013 </w:t>
      </w:r>
      <w:r w:rsidRPr="00E84E80">
        <w:rPr>
          <w:sz w:val="28"/>
          <w:szCs w:val="28"/>
        </w:rPr>
        <w:t xml:space="preserve">№ 74-оз «О межбюджетных трансфертах и нормативах отчислений доходов в местные бюджеты» (в части установления единых нормативов отчислений в бюджеты муниципальных районов от НДФЛ с территории муниципального района в размере 26,25%, </w:t>
      </w:r>
      <w:r w:rsidRPr="00E84E80">
        <w:rPr>
          <w:rFonts w:eastAsia="Calibri"/>
          <w:sz w:val="28"/>
          <w:szCs w:val="28"/>
          <w:lang w:eastAsia="ru-RU"/>
        </w:rPr>
        <w:t>от налога, взимаемого в связи с применением упрощенной системы налогообложения в размере 30%</w:t>
      </w:r>
      <w:r w:rsidRPr="00E84E80">
        <w:rPr>
          <w:sz w:val="28"/>
          <w:szCs w:val="28"/>
        </w:rPr>
        <w:t xml:space="preserve">; передача из бюджетов муниципальных районов в бюджеты сельских поселений единых нормативов отчислений от НДФЛ в размере 5%, от единого сельскохозяйственного налога в размере 20%; установления </w:t>
      </w:r>
      <w:r w:rsidRPr="00E84E80">
        <w:rPr>
          <w:sz w:val="28"/>
          <w:szCs w:val="28"/>
          <w:lang w:eastAsia="ru-RU"/>
        </w:rPr>
        <w:t>с 01.01.2021</w:t>
      </w:r>
      <w:r w:rsidRPr="00E84E80">
        <w:rPr>
          <w:sz w:val="28"/>
          <w:szCs w:val="28"/>
        </w:rPr>
        <w:t xml:space="preserve"> года</w:t>
      </w:r>
      <w:r w:rsidRPr="00E84E80">
        <w:rPr>
          <w:sz w:val="28"/>
          <w:szCs w:val="28"/>
          <w:lang w:eastAsia="ru-RU"/>
        </w:rPr>
        <w:t xml:space="preserve"> </w:t>
      </w:r>
      <w:r w:rsidRPr="00E84E80">
        <w:rPr>
          <w:sz w:val="28"/>
          <w:szCs w:val="28"/>
        </w:rPr>
        <w:t>единых нормативов отчислений</w:t>
      </w:r>
      <w:r w:rsidRPr="00E84E80">
        <w:rPr>
          <w:sz w:val="28"/>
          <w:szCs w:val="28"/>
          <w:lang w:eastAsia="ru-RU"/>
        </w:rPr>
        <w:t xml:space="preserve"> от платы за негативное </w:t>
      </w:r>
      <w:r w:rsidRPr="00E84E80">
        <w:rPr>
          <w:sz w:val="28"/>
          <w:szCs w:val="28"/>
        </w:rPr>
        <w:t>воздействие на окружающую среду</w:t>
      </w:r>
      <w:r w:rsidRPr="00E84E80">
        <w:rPr>
          <w:sz w:val="28"/>
          <w:szCs w:val="28"/>
          <w:lang w:eastAsia="ru-RU"/>
        </w:rPr>
        <w:t xml:space="preserve"> в бюджеты муниципальных районов</w:t>
      </w:r>
      <w:r w:rsidRPr="00E84E80">
        <w:rPr>
          <w:sz w:val="28"/>
          <w:szCs w:val="28"/>
        </w:rPr>
        <w:t xml:space="preserve"> (городских округов)</w:t>
      </w:r>
      <w:r w:rsidRPr="00E84E80">
        <w:rPr>
          <w:sz w:val="28"/>
          <w:szCs w:val="28"/>
          <w:lang w:eastAsia="ru-RU"/>
        </w:rPr>
        <w:t xml:space="preserve"> в размере 40% </w:t>
      </w:r>
      <w:r w:rsidRPr="00E84E80">
        <w:rPr>
          <w:sz w:val="28"/>
          <w:szCs w:val="28"/>
        </w:rPr>
        <w:t>от объема доходов по данному виду неналогового дохода, подлежащего зачислению с территории соответствующего муниципального района в консолидированный бюджет Иркутской области);</w:t>
      </w: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 xml:space="preserve">-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деятельности»» (в редакции Федерального закона от 02.06.2016 № 178-ФЗ) в части отмены в соответствии </w:t>
      </w:r>
      <w:proofErr w:type="gramStart"/>
      <w:r w:rsidRPr="00E84E80">
        <w:rPr>
          <w:rFonts w:eastAsia="Calibri"/>
          <w:sz w:val="28"/>
          <w:szCs w:val="28"/>
          <w:lang w:eastAsia="ru-RU"/>
        </w:rPr>
        <w:t>с  01.01.2021</w:t>
      </w:r>
      <w:proofErr w:type="gramEnd"/>
      <w:r w:rsidRPr="00E84E80">
        <w:rPr>
          <w:rFonts w:eastAsia="Calibri"/>
          <w:sz w:val="28"/>
          <w:szCs w:val="28"/>
          <w:lang w:eastAsia="ru-RU"/>
        </w:rPr>
        <w:t xml:space="preserve"> системы налогообложения в виде единого налога на вмененный доход для отдельных видов деятельности (далее - ЕНВД);</w:t>
      </w:r>
    </w:p>
    <w:p w:rsidR="00E32AC5" w:rsidRPr="00E84E80" w:rsidRDefault="00E32AC5" w:rsidP="00E32AC5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>- Феде</w:t>
      </w:r>
      <w:r w:rsidR="00E652AE">
        <w:rPr>
          <w:rFonts w:eastAsia="Calibri"/>
          <w:sz w:val="28"/>
          <w:szCs w:val="28"/>
          <w:lang w:eastAsia="ru-RU"/>
        </w:rPr>
        <w:t xml:space="preserve">рального закона от 15.04.2019 № </w:t>
      </w:r>
      <w:r w:rsidRPr="00E84E80">
        <w:rPr>
          <w:rFonts w:eastAsia="Calibri"/>
          <w:sz w:val="28"/>
          <w:szCs w:val="28"/>
          <w:lang w:eastAsia="ru-RU"/>
        </w:rPr>
        <w:t>62-ФЗ «О внесении изменений в Бюджетный кодекс Российской Федерации» (</w:t>
      </w:r>
      <w:r w:rsidRPr="00E84E80">
        <w:rPr>
          <w:sz w:val="28"/>
          <w:szCs w:val="28"/>
          <w:lang w:eastAsia="ru-RU"/>
        </w:rPr>
        <w:t xml:space="preserve">(в части </w:t>
      </w:r>
      <w:r w:rsidR="00862DC0">
        <w:rPr>
          <w:sz w:val="28"/>
          <w:szCs w:val="28"/>
          <w:lang w:eastAsia="ru-RU"/>
        </w:rPr>
        <w:t>увеличения с 01.01.2020</w:t>
      </w:r>
      <w:r w:rsidRPr="00E84E80">
        <w:rPr>
          <w:sz w:val="28"/>
          <w:szCs w:val="28"/>
          <w:lang w:eastAsia="ru-RU"/>
        </w:rPr>
        <w:t xml:space="preserve"> норматива отчислений платы за негативное воздействие на окружающую среду, подлежащей зачислению в бюджеты муниципальных районов с 55% до 60%, а также изменение</w:t>
      </w:r>
      <w:r w:rsidRPr="00E84E80">
        <w:rPr>
          <w:rFonts w:ascii="Arial" w:hAnsi="Arial" w:cs="Arial"/>
          <w:lang w:eastAsia="ru-RU"/>
        </w:rPr>
        <w:t xml:space="preserve"> </w:t>
      </w:r>
      <w:r w:rsidRPr="00E84E80">
        <w:rPr>
          <w:sz w:val="28"/>
          <w:szCs w:val="28"/>
          <w:lang w:eastAsia="ru-RU"/>
        </w:rPr>
        <w:t>порядка распределения между уровнями бюджетов бюджетной системы Российской Федерации административных штрафов);</w:t>
      </w:r>
    </w:p>
    <w:p w:rsidR="00E32AC5" w:rsidRPr="00E84E80" w:rsidRDefault="00E32AC5" w:rsidP="007749FA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E84E80">
        <w:rPr>
          <w:sz w:val="28"/>
          <w:szCs w:val="28"/>
          <w:lang w:eastAsia="ru-RU"/>
        </w:rPr>
        <w:t>- Указа Губернатора Иркутской области от 23.10.2020 № 295-уг «О внесении в Законодательное Собрание Иркутской области проекта закона Иркутской области «Об областном бюджете на 2021 год и на плановый период 2022 и 2023 годов» (в части замены дотации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лиц,</w:t>
      </w:r>
      <w:r w:rsidR="00134406">
        <w:rPr>
          <w:sz w:val="28"/>
          <w:szCs w:val="28"/>
          <w:lang w:eastAsia="ru-RU"/>
        </w:rPr>
        <w:t xml:space="preserve"> </w:t>
      </w:r>
      <w:r w:rsidRPr="00E84E80">
        <w:rPr>
          <w:sz w:val="28"/>
          <w:szCs w:val="28"/>
          <w:lang w:eastAsia="ru-RU"/>
        </w:rPr>
        <w:t xml:space="preserve">подлежащего зачислению с территории соответствующего муниципального района (городского округа) в областной бюджет. Иркутскому районному муниципальному образованию установлены дополнительные нормативы </w:t>
      </w:r>
      <w:r w:rsidRPr="00E84E80">
        <w:rPr>
          <w:sz w:val="28"/>
          <w:szCs w:val="28"/>
          <w:lang w:eastAsia="ru-RU"/>
        </w:rPr>
        <w:lastRenderedPageBreak/>
        <w:t>отчислений от налога на доходы физических лиц, подлежащего зачислению с территории соответствующего муниципального района (городского округа) в областной бюджет на 2021 год – 17,223%, на 2022 год – 13,674%, на 2023 год – 12,112%); установление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84E80">
        <w:rPr>
          <w:sz w:val="28"/>
          <w:szCs w:val="28"/>
          <w:lang w:eastAsia="ru-RU"/>
        </w:rPr>
        <w:t>инжекторных</w:t>
      </w:r>
      <w:proofErr w:type="spellEnd"/>
      <w:r w:rsidRPr="00E84E80">
        <w:rPr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консолидированный бюджет Иркутской области на 2021 год и плановый период 2022 и 2023 годов в размере 0,205%; установление на 2021 год дифференцированных нормативов отчислений в бюджеты муниципальных районов (городских округов) от налога, взимаемого в связи с применением упрощенной системы налогообложения,</w:t>
      </w:r>
      <w:r w:rsidRPr="00E84E80">
        <w:rPr>
          <w:sz w:val="24"/>
          <w:szCs w:val="24"/>
          <w:lang w:eastAsia="ru-RU"/>
        </w:rPr>
        <w:t xml:space="preserve"> </w:t>
      </w:r>
      <w:r w:rsidRPr="00E84E80">
        <w:rPr>
          <w:sz w:val="28"/>
          <w:szCs w:val="28"/>
          <w:lang w:eastAsia="ru-RU"/>
        </w:rPr>
        <w:t>подлежащего зачислению с территории соответствующего муниципального района (городского округа) Иркутской области в областной бюджет в соответствии с Бюджетным кодексом Российс</w:t>
      </w:r>
      <w:r w:rsidR="00073781">
        <w:rPr>
          <w:sz w:val="28"/>
          <w:szCs w:val="28"/>
          <w:lang w:eastAsia="ru-RU"/>
        </w:rPr>
        <w:t>кой Федерации в размере 1,301%).</w:t>
      </w: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>В Бюджетном прогнозе, отсутствуют прогнозные показатели отдельных налоговых и неналоговых доходов в связи с невозможностью главными администраторами доходов бюджета ИРМО достоверно опреде</w:t>
      </w:r>
      <w:r w:rsidR="00B40399">
        <w:rPr>
          <w:rFonts w:eastAsia="Calibri"/>
          <w:sz w:val="28"/>
          <w:szCs w:val="28"/>
          <w:lang w:eastAsia="ru-RU"/>
        </w:rPr>
        <w:t>лить объемы доходов, носящих</w:t>
      </w:r>
      <w:r w:rsidRPr="00E84E80">
        <w:rPr>
          <w:rFonts w:eastAsia="Calibri"/>
          <w:sz w:val="28"/>
          <w:szCs w:val="28"/>
          <w:lang w:eastAsia="ru-RU"/>
        </w:rPr>
        <w:t xml:space="preserve"> нерегулярный (разовый) характер</w:t>
      </w:r>
      <w:r w:rsidR="00B40399">
        <w:rPr>
          <w:rFonts w:eastAsia="Calibri"/>
          <w:sz w:val="28"/>
          <w:szCs w:val="28"/>
          <w:lang w:eastAsia="ru-RU"/>
        </w:rPr>
        <w:t xml:space="preserve"> поступления </w:t>
      </w:r>
      <w:r w:rsidRPr="00E84E80">
        <w:rPr>
          <w:rFonts w:eastAsia="Calibri"/>
          <w:sz w:val="28"/>
          <w:szCs w:val="28"/>
          <w:lang w:eastAsia="ru-RU"/>
        </w:rPr>
        <w:t xml:space="preserve">(возврат дебиторской задолженности прошлых лет, штрафы, доходы от продажи земельных участков). </w:t>
      </w:r>
    </w:p>
    <w:p w:rsidR="00252B2B" w:rsidRDefault="00E32AC5" w:rsidP="00252B2B">
      <w:pPr>
        <w:pStyle w:val="3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E84E80">
        <w:rPr>
          <w:rFonts w:eastAsia="Calibri"/>
          <w:sz w:val="28"/>
          <w:szCs w:val="28"/>
          <w:lang w:eastAsia="ru-RU"/>
        </w:rPr>
        <w:t xml:space="preserve">В условиях Бюджетного прогноза планируется </w:t>
      </w:r>
      <w:r w:rsidRPr="00E84E80">
        <w:rPr>
          <w:rFonts w:eastAsia="Calibri"/>
          <w:sz w:val="28"/>
          <w:szCs w:val="28"/>
          <w:lang w:val="ru-RU" w:eastAsia="ru-RU"/>
        </w:rPr>
        <w:t>снижение</w:t>
      </w:r>
      <w:r w:rsidRPr="00E84E80">
        <w:rPr>
          <w:rFonts w:eastAsia="Calibri"/>
          <w:sz w:val="28"/>
          <w:szCs w:val="28"/>
          <w:lang w:eastAsia="ru-RU"/>
        </w:rPr>
        <w:t xml:space="preserve"> налоговых и неналоговых доходов бюджета ИРМО</w:t>
      </w:r>
      <w:r w:rsidRPr="00E84E80">
        <w:rPr>
          <w:rFonts w:eastAsia="Calibri"/>
          <w:sz w:val="28"/>
          <w:szCs w:val="28"/>
          <w:lang w:val="ru-RU" w:eastAsia="ru-RU"/>
        </w:rPr>
        <w:t xml:space="preserve"> в 2026 году по сравнению с 2021 годом</w:t>
      </w:r>
      <w:r w:rsidRPr="00E84E80">
        <w:rPr>
          <w:rFonts w:eastAsia="Calibri"/>
          <w:sz w:val="28"/>
          <w:szCs w:val="28"/>
          <w:lang w:eastAsia="ru-RU"/>
        </w:rPr>
        <w:t xml:space="preserve"> на </w:t>
      </w:r>
      <w:r w:rsidRPr="00E84E80">
        <w:rPr>
          <w:rFonts w:eastAsia="Calibri"/>
          <w:sz w:val="28"/>
          <w:szCs w:val="28"/>
          <w:lang w:val="ru-RU" w:eastAsia="ru-RU"/>
        </w:rPr>
        <w:t>514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>479,4</w:t>
      </w:r>
      <w:r w:rsidRPr="00E84E80">
        <w:rPr>
          <w:rFonts w:eastAsia="Calibri"/>
          <w:sz w:val="28"/>
          <w:szCs w:val="28"/>
          <w:lang w:eastAsia="ru-RU"/>
        </w:rPr>
        <w:t xml:space="preserve"> тыс. рублей или </w:t>
      </w:r>
      <w:r w:rsidRPr="00E84E80">
        <w:rPr>
          <w:rFonts w:eastAsia="Calibri"/>
          <w:sz w:val="28"/>
          <w:szCs w:val="28"/>
          <w:lang w:val="ru-RU" w:eastAsia="ru-RU"/>
        </w:rPr>
        <w:t>15,1%.</w:t>
      </w:r>
      <w:r w:rsidRPr="00E84E80">
        <w:rPr>
          <w:rFonts w:eastAsia="Calibri"/>
          <w:sz w:val="28"/>
          <w:szCs w:val="28"/>
          <w:lang w:eastAsia="ru-RU"/>
        </w:rPr>
        <w:t xml:space="preserve"> В течение 20</w:t>
      </w:r>
      <w:r w:rsidRPr="00E84E80">
        <w:rPr>
          <w:rFonts w:eastAsia="Calibri"/>
          <w:sz w:val="28"/>
          <w:szCs w:val="28"/>
          <w:lang w:val="ru-RU" w:eastAsia="ru-RU"/>
        </w:rPr>
        <w:t>21</w:t>
      </w:r>
      <w:r w:rsidRPr="00E84E80">
        <w:rPr>
          <w:rFonts w:eastAsia="Calibri"/>
          <w:sz w:val="28"/>
          <w:szCs w:val="28"/>
          <w:lang w:eastAsia="ru-RU"/>
        </w:rPr>
        <w:t>-202</w:t>
      </w:r>
      <w:r w:rsidRPr="00E84E80">
        <w:rPr>
          <w:rFonts w:eastAsia="Calibri"/>
          <w:sz w:val="28"/>
          <w:szCs w:val="28"/>
          <w:lang w:val="ru-RU" w:eastAsia="ru-RU"/>
        </w:rPr>
        <w:t>6</w:t>
      </w:r>
      <w:r w:rsidRPr="00E84E80">
        <w:rPr>
          <w:rFonts w:eastAsia="Calibri"/>
          <w:sz w:val="28"/>
          <w:szCs w:val="28"/>
          <w:lang w:eastAsia="ru-RU"/>
        </w:rPr>
        <w:t xml:space="preserve"> годов динамика </w:t>
      </w:r>
      <w:r w:rsidRPr="00E84E80">
        <w:rPr>
          <w:rFonts w:eastAsia="Calibri"/>
          <w:sz w:val="28"/>
          <w:szCs w:val="28"/>
          <w:lang w:val="ru-RU" w:eastAsia="ru-RU"/>
        </w:rPr>
        <w:t xml:space="preserve">поступления </w:t>
      </w:r>
      <w:r w:rsidRPr="00E84E80">
        <w:rPr>
          <w:rFonts w:eastAsia="Calibri"/>
          <w:sz w:val="28"/>
          <w:szCs w:val="28"/>
          <w:lang w:eastAsia="ru-RU"/>
        </w:rPr>
        <w:t xml:space="preserve">объема налоговых доходов бюджета ИРМО нестабильна: если в </w:t>
      </w:r>
      <w:r w:rsidRPr="00E84E80">
        <w:rPr>
          <w:rFonts w:eastAsia="Calibri"/>
          <w:sz w:val="28"/>
          <w:szCs w:val="28"/>
          <w:lang w:val="ru-RU" w:eastAsia="ru-RU"/>
        </w:rPr>
        <w:t>2022</w:t>
      </w:r>
      <w:r w:rsidRPr="00E84E80">
        <w:rPr>
          <w:rFonts w:eastAsia="Calibri"/>
          <w:sz w:val="28"/>
          <w:szCs w:val="28"/>
          <w:lang w:eastAsia="ru-RU"/>
        </w:rPr>
        <w:t xml:space="preserve"> год</w:t>
      </w:r>
      <w:r w:rsidRPr="00E84E80">
        <w:rPr>
          <w:rFonts w:eastAsia="Calibri"/>
          <w:sz w:val="28"/>
          <w:szCs w:val="28"/>
          <w:lang w:val="ru-RU" w:eastAsia="ru-RU"/>
        </w:rPr>
        <w:t xml:space="preserve">у </w:t>
      </w:r>
      <w:r w:rsidRPr="00E84E80">
        <w:rPr>
          <w:rFonts w:eastAsia="Calibri"/>
          <w:sz w:val="28"/>
          <w:szCs w:val="28"/>
          <w:lang w:eastAsia="ru-RU"/>
        </w:rPr>
        <w:t xml:space="preserve">прогнозируется </w:t>
      </w:r>
      <w:r w:rsidRPr="00E84E80">
        <w:rPr>
          <w:rFonts w:eastAsia="Calibri"/>
          <w:sz w:val="28"/>
          <w:szCs w:val="28"/>
          <w:lang w:val="ru-RU" w:eastAsia="ru-RU"/>
        </w:rPr>
        <w:t>снижение</w:t>
      </w:r>
      <w:r w:rsidRPr="00E84E80">
        <w:rPr>
          <w:rFonts w:eastAsia="Calibri"/>
          <w:sz w:val="28"/>
          <w:szCs w:val="28"/>
          <w:lang w:eastAsia="ru-RU"/>
        </w:rPr>
        <w:t xml:space="preserve"> налоговых </w:t>
      </w:r>
      <w:r w:rsidRPr="00E84E80">
        <w:rPr>
          <w:rFonts w:eastAsia="Calibri"/>
          <w:sz w:val="28"/>
          <w:szCs w:val="28"/>
          <w:lang w:val="ru-RU" w:eastAsia="ru-RU"/>
        </w:rPr>
        <w:t>доходов по сравнению 2021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>годом на 10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 xml:space="preserve">405,1 тыс. рублей или 1,2% за счет снижения поступления налога на доходы физических лиц (далее – НДФЛ) в бюджет ИРМО в связи со снижением </w:t>
      </w:r>
      <w:r w:rsidRPr="00E84E80">
        <w:rPr>
          <w:rFonts w:eastAsia="Calibri"/>
          <w:sz w:val="28"/>
          <w:szCs w:val="28"/>
          <w:lang w:eastAsia="ru-RU"/>
        </w:rPr>
        <w:t>установленного ИРМО дополнительного норматива отчислений от НДФЛ на 2022 год (2021 год – 17,223%, на 2022 год – 13,674%) и отсутствием поступления в бюджет</w:t>
      </w:r>
      <w:r w:rsidRPr="00E84E80">
        <w:rPr>
          <w:rFonts w:eastAsia="Calibri"/>
          <w:sz w:val="28"/>
          <w:szCs w:val="28"/>
          <w:lang w:val="ru-RU" w:eastAsia="ru-RU"/>
        </w:rPr>
        <w:t xml:space="preserve"> ИРМО</w:t>
      </w:r>
      <w:r w:rsidRPr="00E84E80">
        <w:rPr>
          <w:rFonts w:eastAsia="Calibri"/>
          <w:sz w:val="28"/>
          <w:szCs w:val="28"/>
          <w:lang w:eastAsia="ru-RU"/>
        </w:rPr>
        <w:t xml:space="preserve"> единого налога на вмененный доход для отдельных видов деятельности</w:t>
      </w:r>
      <w:r w:rsidRPr="00E84E80">
        <w:rPr>
          <w:rFonts w:eastAsia="Calibri"/>
          <w:sz w:val="28"/>
          <w:szCs w:val="28"/>
          <w:lang w:val="ru-RU" w:eastAsia="ru-RU"/>
        </w:rPr>
        <w:t xml:space="preserve">  в связи с отменой налога с 01.01.2021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>года</w:t>
      </w:r>
      <w:r w:rsidRPr="00E84E80">
        <w:rPr>
          <w:rFonts w:eastAsia="Calibri"/>
          <w:sz w:val="28"/>
          <w:szCs w:val="28"/>
          <w:lang w:eastAsia="ru-RU"/>
        </w:rPr>
        <w:t>,</w:t>
      </w:r>
      <w:r w:rsidRPr="00E84E80">
        <w:rPr>
          <w:rFonts w:eastAsia="Calibri"/>
          <w:sz w:val="28"/>
          <w:szCs w:val="28"/>
          <w:lang w:val="ru-RU" w:eastAsia="ru-RU"/>
        </w:rPr>
        <w:t xml:space="preserve"> то в 2023 году прогнозируется рост поступления налоговых доходов на 12</w:t>
      </w:r>
      <w:r w:rsidR="00AC0623">
        <w:rPr>
          <w:rFonts w:eastAsia="Calibri"/>
          <w:sz w:val="28"/>
          <w:szCs w:val="28"/>
          <w:lang w:val="en-US" w:eastAsia="ru-RU"/>
        </w:rPr>
        <w:t> </w:t>
      </w:r>
      <w:r w:rsidR="00AC0623">
        <w:rPr>
          <w:rFonts w:eastAsia="Calibri"/>
          <w:sz w:val="28"/>
          <w:szCs w:val="28"/>
          <w:lang w:val="ru-RU" w:eastAsia="ru-RU"/>
        </w:rPr>
        <w:t>614,</w:t>
      </w:r>
      <w:r w:rsidRPr="00E84E80">
        <w:rPr>
          <w:rFonts w:eastAsia="Calibri"/>
          <w:sz w:val="28"/>
          <w:szCs w:val="28"/>
          <w:lang w:val="ru-RU" w:eastAsia="ru-RU"/>
        </w:rPr>
        <w:t>2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>тыс.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>рублей или 1,5</w:t>
      </w:r>
      <w:r w:rsidRPr="00E84E80">
        <w:rPr>
          <w:rFonts w:eastAsia="Calibri"/>
          <w:sz w:val="28"/>
          <w:szCs w:val="28"/>
          <w:lang w:eastAsia="ru-RU"/>
        </w:rPr>
        <w:t>%</w:t>
      </w:r>
      <w:r w:rsidR="00AC0623">
        <w:rPr>
          <w:rFonts w:eastAsia="Calibri"/>
          <w:sz w:val="28"/>
          <w:szCs w:val="28"/>
          <w:lang w:val="ru-RU" w:eastAsia="ru-RU"/>
        </w:rPr>
        <w:t xml:space="preserve"> </w:t>
      </w:r>
      <w:r w:rsidRPr="00E84E80">
        <w:rPr>
          <w:rFonts w:eastAsia="Calibri"/>
          <w:sz w:val="28"/>
          <w:szCs w:val="28"/>
          <w:lang w:val="ru-RU" w:eastAsia="ru-RU"/>
        </w:rPr>
        <w:t>больше</w:t>
      </w:r>
      <w:r w:rsidRPr="00E84E80">
        <w:rPr>
          <w:rFonts w:eastAsia="Calibri"/>
          <w:sz w:val="28"/>
          <w:szCs w:val="28"/>
          <w:lang w:eastAsia="ru-RU"/>
        </w:rPr>
        <w:t xml:space="preserve"> к уровню </w:t>
      </w:r>
      <w:r w:rsidRPr="00E84E80">
        <w:rPr>
          <w:rFonts w:eastAsia="Calibri"/>
          <w:sz w:val="28"/>
          <w:szCs w:val="28"/>
          <w:lang w:val="ru-RU" w:eastAsia="ru-RU"/>
        </w:rPr>
        <w:t>2022 года</w:t>
      </w:r>
      <w:r w:rsidRPr="00E84E80">
        <w:rPr>
          <w:rFonts w:eastAsia="Calibri"/>
          <w:sz w:val="28"/>
          <w:szCs w:val="28"/>
          <w:lang w:eastAsia="ru-RU"/>
        </w:rPr>
        <w:t xml:space="preserve"> </w:t>
      </w:r>
      <w:r w:rsidRPr="00E84E80">
        <w:rPr>
          <w:rFonts w:eastAsia="Calibri"/>
          <w:sz w:val="28"/>
          <w:szCs w:val="28"/>
          <w:lang w:val="ru-RU" w:eastAsia="ru-RU"/>
        </w:rPr>
        <w:t>за счет увеличения поступлений налогов на совокупный доход в бюджет ИРМО и роста НДФЛ за счет планируемого роста фонда оплаты труда на предприятиях Иркутского района.</w:t>
      </w:r>
      <w:r w:rsidRPr="00E84E80">
        <w:rPr>
          <w:rFonts w:eastAsia="Calibri"/>
          <w:sz w:val="28"/>
          <w:szCs w:val="28"/>
          <w:lang w:eastAsia="ru-RU"/>
        </w:rPr>
        <w:t xml:space="preserve"> </w:t>
      </w:r>
      <w:r w:rsidRPr="00E84E80">
        <w:rPr>
          <w:rFonts w:eastAsia="Calibri"/>
          <w:sz w:val="28"/>
          <w:szCs w:val="28"/>
          <w:lang w:val="ru-RU" w:eastAsia="ru-RU"/>
        </w:rPr>
        <w:t>Поступления налоговых доходов за период 2024-2026 годов уменьшатся за счет отсутствия установленного дополнительного норматива отчислений от НДФЛ в 2024-2026</w:t>
      </w:r>
      <w:r w:rsidRPr="00E84E80">
        <w:rPr>
          <w:rFonts w:eastAsia="Calibri"/>
          <w:sz w:val="28"/>
          <w:szCs w:val="28"/>
          <w:lang w:val="en-US" w:eastAsia="ru-RU"/>
        </w:rPr>
        <w:t> </w:t>
      </w:r>
      <w:r w:rsidRPr="00E84E80">
        <w:rPr>
          <w:rFonts w:eastAsia="Calibri"/>
          <w:sz w:val="28"/>
          <w:szCs w:val="28"/>
          <w:lang w:val="ru-RU" w:eastAsia="ru-RU"/>
        </w:rPr>
        <w:t xml:space="preserve">годах. </w:t>
      </w:r>
      <w:r w:rsidRPr="00E84E80">
        <w:rPr>
          <w:rFonts w:eastAsia="Calibri"/>
          <w:sz w:val="28"/>
          <w:szCs w:val="28"/>
          <w:lang w:eastAsia="ru-RU"/>
        </w:rPr>
        <w:t>Объем неналоговых доходов бюджета ИРМО</w:t>
      </w:r>
      <w:r w:rsidRPr="00E84E80">
        <w:rPr>
          <w:rFonts w:eastAsia="Calibri"/>
          <w:sz w:val="28"/>
          <w:szCs w:val="28"/>
          <w:lang w:val="ru-RU" w:eastAsia="ru-RU"/>
        </w:rPr>
        <w:t xml:space="preserve"> </w:t>
      </w:r>
      <w:r w:rsidRPr="00E84E80">
        <w:rPr>
          <w:rFonts w:eastAsia="Calibri"/>
          <w:sz w:val="28"/>
          <w:szCs w:val="28"/>
          <w:lang w:eastAsia="ru-RU"/>
        </w:rPr>
        <w:t xml:space="preserve">тоже сократится за счет </w:t>
      </w:r>
      <w:r w:rsidRPr="00E84E80">
        <w:rPr>
          <w:rFonts w:eastAsia="Calibri"/>
          <w:sz w:val="28"/>
          <w:szCs w:val="28"/>
          <w:lang w:val="ru-RU" w:eastAsia="ru-RU"/>
        </w:rPr>
        <w:t>снижения</w:t>
      </w:r>
      <w:r w:rsidRPr="00E84E80">
        <w:rPr>
          <w:rFonts w:eastAsia="Calibri"/>
          <w:sz w:val="28"/>
          <w:szCs w:val="28"/>
          <w:lang w:eastAsia="ru-RU"/>
        </w:rPr>
        <w:t xml:space="preserve"> прогноза поступления доход</w:t>
      </w:r>
      <w:r w:rsidRPr="00E84E80">
        <w:rPr>
          <w:rFonts w:eastAsia="Calibri"/>
          <w:sz w:val="28"/>
          <w:szCs w:val="28"/>
          <w:lang w:val="ru-RU" w:eastAsia="ru-RU"/>
        </w:rPr>
        <w:t>ов</w:t>
      </w:r>
      <w:r w:rsidRPr="00E84E80">
        <w:rPr>
          <w:rFonts w:eastAsia="Calibri"/>
          <w:sz w:val="28"/>
          <w:szCs w:val="28"/>
          <w:lang w:eastAsia="ru-RU"/>
        </w:rPr>
        <w:t xml:space="preserve"> от </w:t>
      </w:r>
      <w:r>
        <w:rPr>
          <w:rFonts w:eastAsia="Calibri"/>
          <w:sz w:val="28"/>
          <w:szCs w:val="28"/>
          <w:lang w:val="ru-RU" w:eastAsia="ru-RU"/>
        </w:rPr>
        <w:br/>
      </w:r>
      <w:r w:rsidRPr="00E84E80">
        <w:rPr>
          <w:rFonts w:eastAsia="Calibri"/>
          <w:sz w:val="28"/>
          <w:szCs w:val="28"/>
          <w:lang w:eastAsia="ru-RU"/>
        </w:rPr>
        <w:t>использования имущества, находящегося в государственной и муниципальной собственности на территории Иркутского района за период 202</w:t>
      </w:r>
      <w:r w:rsidRPr="00E84E80">
        <w:rPr>
          <w:rFonts w:eastAsia="Calibri"/>
          <w:sz w:val="28"/>
          <w:szCs w:val="28"/>
          <w:lang w:val="ru-RU" w:eastAsia="ru-RU"/>
        </w:rPr>
        <w:t>3</w:t>
      </w:r>
      <w:r w:rsidRPr="00E84E80">
        <w:rPr>
          <w:rFonts w:eastAsia="Calibri"/>
          <w:sz w:val="28"/>
          <w:szCs w:val="28"/>
          <w:lang w:eastAsia="ru-RU"/>
        </w:rPr>
        <w:t>-202</w:t>
      </w:r>
      <w:r w:rsidRPr="00E84E80">
        <w:rPr>
          <w:rFonts w:eastAsia="Calibri"/>
          <w:sz w:val="28"/>
          <w:szCs w:val="28"/>
          <w:lang w:val="ru-RU" w:eastAsia="ru-RU"/>
        </w:rPr>
        <w:t>6</w:t>
      </w:r>
      <w:r w:rsidRPr="00E84E80">
        <w:rPr>
          <w:rFonts w:eastAsia="Calibri"/>
          <w:sz w:val="28"/>
          <w:szCs w:val="28"/>
          <w:lang w:eastAsia="ru-RU"/>
        </w:rPr>
        <w:t xml:space="preserve"> годы.</w:t>
      </w:r>
    </w:p>
    <w:p w:rsidR="00E32AC5" w:rsidRPr="00E84E80" w:rsidRDefault="00E32AC5" w:rsidP="00252B2B">
      <w:pPr>
        <w:pStyle w:val="3"/>
        <w:spacing w:after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 xml:space="preserve">Однако, в отношении прогнозов на 2021-2026 годы необходимо отметить, что отмена системы налогообложения в виде налога на вмененный доход повлечет переход налогоплательщиков на другие режимы налогообложения. </w:t>
      </w:r>
      <w:r w:rsidRPr="00E84E80">
        <w:rPr>
          <w:rFonts w:eastAsia="Calibri"/>
          <w:sz w:val="28"/>
          <w:szCs w:val="28"/>
          <w:lang w:eastAsia="ru-RU"/>
        </w:rPr>
        <w:lastRenderedPageBreak/>
        <w:t xml:space="preserve">Оценить реальные потери бюджета ИРМО в связи с отменой единого налога на вмененный доход для отдельных видов деятельности в настоящее время невозможно в связи </w:t>
      </w:r>
      <w:r w:rsidR="009E322B">
        <w:rPr>
          <w:rFonts w:eastAsia="Calibri"/>
          <w:sz w:val="28"/>
          <w:szCs w:val="28"/>
          <w:lang w:val="ru-RU" w:eastAsia="ru-RU"/>
        </w:rPr>
        <w:t xml:space="preserve">с </w:t>
      </w:r>
      <w:r w:rsidRPr="00E84E80">
        <w:rPr>
          <w:rFonts w:eastAsia="Calibri"/>
          <w:sz w:val="28"/>
          <w:szCs w:val="28"/>
          <w:lang w:eastAsia="ru-RU"/>
        </w:rPr>
        <w:t>наличием ограничений и требований по переходу налогоплательщиков на другие системы налогообложения (ограничения по количеству сотрудников, видам деятельности по каждой системе налогообложения, по размеру доходов от деятельности налогоплательщиков).</w:t>
      </w:r>
    </w:p>
    <w:p w:rsidR="00E32AC5" w:rsidRPr="00E84E80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 xml:space="preserve">Также, необходимо отметить, что администрацией Иркутского района будет продолжена работа по повышению собираемости налогов, мобилизации дополнительных доходов в бюджет ИРМО за счет </w:t>
      </w:r>
      <w:r w:rsidRPr="00E84E80">
        <w:rPr>
          <w:sz w:val="28"/>
          <w:szCs w:val="28"/>
        </w:rPr>
        <w:t xml:space="preserve">проведения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ИРМО в целях уточнения налоговых обязательств налогоплательщиков и полноты перечисления налогов в бюджет ИРМО, а также проведения мероприятий по соблюдению работодателями трудового законодательства при оформлении трудовых отношений и легализации «теневой» заработной платы, снижению неформальной занятости населения. Данные мероприятия позволят получить дополнительные доходы, которые положительно повлияют на доходную часть бюджета ИРМО. </w:t>
      </w:r>
    </w:p>
    <w:p w:rsidR="00E32AC5" w:rsidRPr="00E84E80" w:rsidRDefault="00E32AC5" w:rsidP="00792F8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 xml:space="preserve">Структура собственных доходов (в разрезе налоговых и неналоговых доходов) в течение 2021 - 2026 годов будет относительно стабильной, учитывая отсутствие значительных отклонений в динамике  налоговых неналоговых доходов. Удельный вес налоговых доходов за период 2021-2026 годы составил в среднем 77% налоговых и неналоговых доходов, неналоговых доходов 23% соответственно.  </w:t>
      </w:r>
    </w:p>
    <w:p w:rsidR="00792F8A" w:rsidRDefault="00E32AC5" w:rsidP="00792F8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  <w:lang w:eastAsia="ru-RU"/>
        </w:rPr>
        <w:t>Безвозмездные поступления в Бюджетном прогнозе  на 2024-2026 годы не учтены ввиду отсутствия данных. Соответственно, в Бюджетном прогнозе  наблюдается сниже</w:t>
      </w:r>
      <w:r w:rsidR="00345E4C">
        <w:rPr>
          <w:rFonts w:eastAsia="Calibri"/>
          <w:sz w:val="28"/>
          <w:szCs w:val="28"/>
          <w:lang w:eastAsia="ru-RU"/>
        </w:rPr>
        <w:t>ние доходов в 2024-2026 годах</w:t>
      </w:r>
      <w:r w:rsidRPr="00E84E80">
        <w:rPr>
          <w:rFonts w:eastAsia="Calibri"/>
          <w:sz w:val="28"/>
          <w:szCs w:val="28"/>
          <w:lang w:eastAsia="ru-RU"/>
        </w:rPr>
        <w:t>.</w:t>
      </w:r>
    </w:p>
    <w:p w:rsidR="00E32AC5" w:rsidRPr="00CE76B5" w:rsidRDefault="00E32AC5" w:rsidP="00792F8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4E80">
        <w:rPr>
          <w:rFonts w:eastAsia="Calibri"/>
          <w:sz w:val="28"/>
          <w:szCs w:val="28"/>
        </w:rPr>
        <w:t>Расходы за счет средств районного бюджета прогнозируются с</w:t>
      </w:r>
      <w:r>
        <w:rPr>
          <w:rFonts w:eastAsia="Calibri"/>
          <w:sz w:val="28"/>
          <w:szCs w:val="28"/>
        </w:rPr>
        <w:t xml:space="preserve"> </w:t>
      </w:r>
      <w:r w:rsidRPr="00E84E80">
        <w:rPr>
          <w:rFonts w:eastAsia="Calibri"/>
          <w:sz w:val="28"/>
          <w:szCs w:val="28"/>
        </w:rPr>
        <w:t xml:space="preserve">уменьшением с </w:t>
      </w:r>
      <w:r w:rsidR="00FF58F9">
        <w:rPr>
          <w:spacing w:val="2"/>
          <w:sz w:val="28"/>
          <w:szCs w:val="28"/>
        </w:rPr>
        <w:t xml:space="preserve">4 468 239,7 </w:t>
      </w:r>
      <w:r w:rsidRPr="00E84E80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в 20</w:t>
      </w:r>
      <w:r w:rsidR="00370ACC">
        <w:rPr>
          <w:rFonts w:eastAsia="Calibri"/>
          <w:sz w:val="28"/>
          <w:szCs w:val="28"/>
        </w:rPr>
        <w:t>21</w:t>
      </w:r>
      <w:r w:rsidRPr="00E84E80">
        <w:rPr>
          <w:rFonts w:eastAsia="Calibri"/>
          <w:sz w:val="28"/>
          <w:szCs w:val="28"/>
        </w:rPr>
        <w:t xml:space="preserve"> году до </w:t>
      </w:r>
      <w:r>
        <w:rPr>
          <w:rFonts w:eastAsia="Calibri"/>
          <w:sz w:val="28"/>
          <w:szCs w:val="28"/>
        </w:rPr>
        <w:t>1 047 532,5</w:t>
      </w:r>
      <w:r w:rsidRPr="00E84E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 к 2026</w:t>
      </w:r>
      <w:r w:rsidRPr="00E84E80">
        <w:rPr>
          <w:rFonts w:eastAsia="Calibri"/>
          <w:sz w:val="28"/>
          <w:szCs w:val="28"/>
        </w:rPr>
        <w:t xml:space="preserve"> году, уменьшение расходов связано с уменьшением доходов, поступающих в бюджет ИРМО, в части безвозмездных поступлений.</w:t>
      </w:r>
    </w:p>
    <w:p w:rsidR="00E32AC5" w:rsidRPr="00CE76B5" w:rsidRDefault="00E32AC5" w:rsidP="00E32AC5">
      <w:pPr>
        <w:pStyle w:val="3"/>
        <w:spacing w:after="0"/>
        <w:ind w:firstLine="709"/>
        <w:jc w:val="both"/>
        <w:rPr>
          <w:rFonts w:eastAsia="Calibri"/>
          <w:sz w:val="28"/>
          <w:szCs w:val="28"/>
        </w:rPr>
      </w:pPr>
      <w:r w:rsidRPr="00CE76B5">
        <w:rPr>
          <w:rFonts w:eastAsia="Calibri"/>
          <w:sz w:val="28"/>
          <w:szCs w:val="28"/>
        </w:rPr>
        <w:t>Прогноз основных характеристик бюджета Иркутского районного муниципального образования на долгосрочный период до 202</w:t>
      </w:r>
      <w:r w:rsidRPr="00CE76B5">
        <w:rPr>
          <w:rFonts w:eastAsia="Calibri"/>
          <w:sz w:val="28"/>
          <w:szCs w:val="28"/>
          <w:lang w:val="ru-RU"/>
        </w:rPr>
        <w:t>6</w:t>
      </w:r>
      <w:r w:rsidRPr="00CE76B5">
        <w:rPr>
          <w:rFonts w:eastAsia="Calibri"/>
          <w:sz w:val="28"/>
          <w:szCs w:val="28"/>
        </w:rPr>
        <w:t xml:space="preserve"> года приведен в приложении 1 к </w:t>
      </w:r>
      <w:r w:rsidRPr="00CE76B5">
        <w:rPr>
          <w:rFonts w:eastAsia="Calibri"/>
          <w:sz w:val="28"/>
          <w:szCs w:val="28"/>
          <w:lang w:val="ru-RU"/>
        </w:rPr>
        <w:t>Б</w:t>
      </w:r>
      <w:proofErr w:type="spellStart"/>
      <w:r w:rsidRPr="00CE76B5">
        <w:rPr>
          <w:rFonts w:eastAsia="Calibri"/>
          <w:sz w:val="28"/>
          <w:szCs w:val="28"/>
        </w:rPr>
        <w:t>юджетному</w:t>
      </w:r>
      <w:proofErr w:type="spellEnd"/>
      <w:r w:rsidRPr="00CE76B5">
        <w:rPr>
          <w:rFonts w:eastAsia="Calibri"/>
          <w:sz w:val="28"/>
          <w:szCs w:val="28"/>
        </w:rPr>
        <w:t xml:space="preserve"> прогнозу Иркутского районного муниципального образования на долгосрочный период.</w:t>
      </w:r>
    </w:p>
    <w:p w:rsidR="00E32AC5" w:rsidRPr="00CE76B5" w:rsidRDefault="00E32AC5" w:rsidP="00E32AC5">
      <w:pPr>
        <w:jc w:val="both"/>
        <w:rPr>
          <w:sz w:val="28"/>
          <w:szCs w:val="28"/>
        </w:rPr>
      </w:pPr>
    </w:p>
    <w:p w:rsidR="00E32AC5" w:rsidRPr="00CE76B5" w:rsidRDefault="00E32AC5" w:rsidP="00E32AC5">
      <w:pPr>
        <w:jc w:val="center"/>
        <w:rPr>
          <w:b/>
          <w:sz w:val="28"/>
          <w:szCs w:val="28"/>
        </w:rPr>
      </w:pPr>
      <w:r w:rsidRPr="00CE76B5">
        <w:rPr>
          <w:b/>
          <w:sz w:val="28"/>
          <w:szCs w:val="28"/>
        </w:rPr>
        <w:t>I</w:t>
      </w:r>
      <w:r w:rsidRPr="00CE76B5">
        <w:rPr>
          <w:b/>
          <w:sz w:val="28"/>
          <w:szCs w:val="28"/>
          <w:lang w:val="en-US"/>
        </w:rPr>
        <w:t>V</w:t>
      </w:r>
      <w:r w:rsidRPr="00CE76B5">
        <w:rPr>
          <w:b/>
          <w:sz w:val="28"/>
          <w:szCs w:val="28"/>
        </w:rPr>
        <w:t>. Показатели объема муниципального долга Иркутского районного муниципального образования</w:t>
      </w:r>
    </w:p>
    <w:p w:rsidR="00E32AC5" w:rsidRPr="00CE76B5" w:rsidRDefault="00E32AC5" w:rsidP="00E32AC5">
      <w:pPr>
        <w:jc w:val="center"/>
        <w:rPr>
          <w:b/>
          <w:sz w:val="28"/>
          <w:szCs w:val="28"/>
        </w:rPr>
      </w:pPr>
    </w:p>
    <w:p w:rsidR="00E32AC5" w:rsidRPr="008D40BE" w:rsidRDefault="00CE7619" w:rsidP="00C0073E">
      <w:pPr>
        <w:ind w:firstLine="708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По состоянию на 01.01.2020, 01.01.2021</w:t>
      </w:r>
      <w:r w:rsidR="00E32AC5" w:rsidRPr="00CE76B5">
        <w:rPr>
          <w:rFonts w:eastAsia="Calibri"/>
          <w:sz w:val="28"/>
          <w:szCs w:val="28"/>
          <w:lang w:eastAsia="x-none"/>
        </w:rPr>
        <w:t xml:space="preserve"> объем муниципального долга </w:t>
      </w:r>
      <w:r>
        <w:rPr>
          <w:rFonts w:eastAsia="Calibri"/>
          <w:sz w:val="28"/>
          <w:szCs w:val="28"/>
          <w:lang w:eastAsia="x-none"/>
        </w:rPr>
        <w:t xml:space="preserve">составил </w:t>
      </w:r>
      <w:r w:rsidR="00E32AC5" w:rsidRPr="00CE76B5">
        <w:rPr>
          <w:rFonts w:eastAsia="Calibri"/>
          <w:sz w:val="28"/>
          <w:szCs w:val="28"/>
          <w:lang w:eastAsia="x-none"/>
        </w:rPr>
        <w:t>0,0 тыс. рублей, долговые обязательства районного бюджета отсутствуют.</w:t>
      </w:r>
    </w:p>
    <w:p w:rsidR="00E32AC5" w:rsidRPr="00CE76B5" w:rsidRDefault="00E32AC5" w:rsidP="00E32AC5">
      <w:pPr>
        <w:jc w:val="center"/>
        <w:rPr>
          <w:b/>
          <w:sz w:val="28"/>
          <w:szCs w:val="28"/>
        </w:rPr>
      </w:pPr>
      <w:r w:rsidRPr="00CE76B5">
        <w:rPr>
          <w:b/>
          <w:sz w:val="28"/>
          <w:szCs w:val="28"/>
          <w:lang w:val="en-US"/>
        </w:rPr>
        <w:t>V</w:t>
      </w:r>
      <w:r w:rsidRPr="00CE76B5">
        <w:rPr>
          <w:b/>
          <w:sz w:val="28"/>
          <w:szCs w:val="28"/>
        </w:rPr>
        <w:t>. Основные подходы к формированию бюджетной политики Иркутского районного муниципального образования на долгосрочный период</w:t>
      </w:r>
    </w:p>
    <w:p w:rsidR="00E32AC5" w:rsidRPr="00CE76B5" w:rsidRDefault="00E32AC5" w:rsidP="00E32AC5">
      <w:pPr>
        <w:jc w:val="center"/>
        <w:rPr>
          <w:b/>
          <w:sz w:val="28"/>
          <w:szCs w:val="28"/>
        </w:rPr>
      </w:pPr>
    </w:p>
    <w:p w:rsidR="00E32AC5" w:rsidRPr="00CE76B5" w:rsidRDefault="00E32AC5" w:rsidP="00E32AC5">
      <w:pPr>
        <w:ind w:firstLine="708"/>
        <w:jc w:val="both"/>
        <w:rPr>
          <w:sz w:val="28"/>
          <w:szCs w:val="28"/>
        </w:rPr>
      </w:pPr>
      <w:r w:rsidRPr="00CE76B5">
        <w:rPr>
          <w:sz w:val="28"/>
          <w:szCs w:val="28"/>
        </w:rPr>
        <w:lastRenderedPageBreak/>
        <w:t>Бюджетная политика Иркутского районного муниципального образования определяет основные ориентиры и стратегические цели развития Иркутского района на долгосрочный период.</w:t>
      </w:r>
    </w:p>
    <w:p w:rsidR="00E32AC5" w:rsidRPr="00CE76B5" w:rsidRDefault="00E32AC5" w:rsidP="00E32AC5">
      <w:pPr>
        <w:ind w:firstLine="708"/>
        <w:jc w:val="both"/>
        <w:rPr>
          <w:sz w:val="28"/>
          <w:szCs w:val="28"/>
        </w:rPr>
      </w:pPr>
      <w:r w:rsidRPr="00CE76B5">
        <w:rPr>
          <w:sz w:val="28"/>
          <w:szCs w:val="28"/>
        </w:rPr>
        <w:t>Основными целями бюджетной политики Иркутского районного му</w:t>
      </w:r>
      <w:r>
        <w:rPr>
          <w:sz w:val="28"/>
          <w:szCs w:val="28"/>
        </w:rPr>
        <w:t>ниципального образования на 2021 год и плановый период 2022 и 2023</w:t>
      </w:r>
      <w:r w:rsidRPr="00CE76B5">
        <w:rPr>
          <w:sz w:val="28"/>
          <w:szCs w:val="28"/>
        </w:rPr>
        <w:t xml:space="preserve"> годов являются</w:t>
      </w:r>
      <w:r>
        <w:rPr>
          <w:sz w:val="28"/>
          <w:szCs w:val="28"/>
        </w:rPr>
        <w:t xml:space="preserve"> обеспечение преемственности курса текущего финансового года с сохранением социальной направленности бюджета Иркутского района и ориентированность на обеспечение сбалансированности бюджета Иркутского района.</w:t>
      </w:r>
      <w:r w:rsidRPr="00CE76B5">
        <w:rPr>
          <w:sz w:val="28"/>
          <w:szCs w:val="28"/>
        </w:rPr>
        <w:t xml:space="preserve"> </w:t>
      </w:r>
    </w:p>
    <w:p w:rsidR="00E32AC5" w:rsidRPr="00CE76B5" w:rsidRDefault="00E32AC5" w:rsidP="00E32AC5">
      <w:pPr>
        <w:pStyle w:val="ConsPlusNormal"/>
        <w:ind w:firstLine="709"/>
        <w:jc w:val="both"/>
        <w:rPr>
          <w:b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В сфере межбюджетных отношений сохранен действующий подход при формировании </w:t>
      </w:r>
      <w:r>
        <w:rPr>
          <w:rFonts w:ascii="Times New Roman" w:hAnsi="Times New Roman" w:cs="Times New Roman"/>
          <w:sz w:val="28"/>
          <w:szCs w:val="28"/>
        </w:rPr>
        <w:t>объема межбюджетных трансфертов</w:t>
      </w:r>
      <w:r w:rsidRPr="00CE76B5">
        <w:rPr>
          <w:rFonts w:ascii="Times New Roman" w:hAnsi="Times New Roman" w:cs="Times New Roman"/>
          <w:sz w:val="28"/>
          <w:szCs w:val="28"/>
        </w:rPr>
        <w:t xml:space="preserve">: часть дотации на выравнивание бюджетной обеспеченности городских и сельских поселений из областного бюджета будет предоставляться муниципальным районам в виде субсидии на выравнивание </w:t>
      </w:r>
      <w:r w:rsidR="000A459D">
        <w:rPr>
          <w:rFonts w:ascii="Times New Roman" w:hAnsi="Times New Roman" w:cs="Times New Roman"/>
          <w:sz w:val="28"/>
          <w:szCs w:val="28"/>
        </w:rPr>
        <w:t>бюджетов поселений.</w:t>
      </w:r>
      <w:r w:rsidRPr="00CE7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C5" w:rsidRPr="00CE76B5" w:rsidRDefault="00E32AC5" w:rsidP="00E32AC5">
      <w:pPr>
        <w:rPr>
          <w:b/>
          <w:sz w:val="28"/>
          <w:szCs w:val="28"/>
        </w:rPr>
      </w:pPr>
    </w:p>
    <w:p w:rsidR="00E32AC5" w:rsidRPr="00CE76B5" w:rsidRDefault="00E32AC5" w:rsidP="00E32AC5">
      <w:pPr>
        <w:jc w:val="center"/>
        <w:rPr>
          <w:b/>
          <w:sz w:val="28"/>
          <w:szCs w:val="28"/>
        </w:rPr>
      </w:pPr>
      <w:r w:rsidRPr="00CE76B5">
        <w:rPr>
          <w:b/>
          <w:sz w:val="28"/>
          <w:szCs w:val="28"/>
          <w:lang w:val="en-US"/>
        </w:rPr>
        <w:t>V</w:t>
      </w:r>
      <w:r w:rsidRPr="00CE76B5">
        <w:rPr>
          <w:b/>
          <w:sz w:val="28"/>
          <w:szCs w:val="28"/>
        </w:rPr>
        <w:t>I. Предельные расходы на финансовое обеспечение реализации муниципальных программ Иркутского района на период их действия, а также прогноз расходов районного бюджета на осуществление непрограммных направлений деятельности</w:t>
      </w:r>
    </w:p>
    <w:p w:rsidR="00E32AC5" w:rsidRPr="00CE76B5" w:rsidRDefault="00E32AC5" w:rsidP="00E32AC5">
      <w:pPr>
        <w:jc w:val="center"/>
        <w:rPr>
          <w:b/>
          <w:sz w:val="28"/>
          <w:szCs w:val="28"/>
        </w:rPr>
      </w:pPr>
    </w:p>
    <w:p w:rsidR="00E32AC5" w:rsidRPr="00CE76B5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пер</w:t>
      </w:r>
      <w:r w:rsidR="00FB19F8">
        <w:rPr>
          <w:rFonts w:eastAsia="Calibri"/>
          <w:sz w:val="28"/>
          <w:szCs w:val="28"/>
        </w:rPr>
        <w:t>иод до 2023</w:t>
      </w:r>
      <w:r w:rsidRPr="00CE76B5">
        <w:rPr>
          <w:rFonts w:eastAsia="Calibri"/>
          <w:sz w:val="28"/>
          <w:szCs w:val="28"/>
        </w:rPr>
        <w:t xml:space="preserve"> года в Иркутском районном муниципальном образовании будет осуществляться реализация 1</w:t>
      </w:r>
      <w:r>
        <w:rPr>
          <w:rFonts w:eastAsia="Calibri"/>
          <w:sz w:val="28"/>
          <w:szCs w:val="28"/>
        </w:rPr>
        <w:t>5</w:t>
      </w:r>
      <w:r w:rsidRPr="00CE76B5">
        <w:rPr>
          <w:rFonts w:eastAsia="Calibri"/>
          <w:sz w:val="28"/>
          <w:szCs w:val="28"/>
        </w:rPr>
        <w:t xml:space="preserve"> муниципальных программ. П</w:t>
      </w:r>
      <w:r w:rsidRPr="00CE76B5">
        <w:rPr>
          <w:rFonts w:eastAsia="Calibri"/>
          <w:sz w:val="28"/>
          <w:szCs w:val="28"/>
          <w:lang w:eastAsia="en-US"/>
        </w:rPr>
        <w:t xml:space="preserve">оказатели их финансового обеспечения определяются в Бюджетном прогнозе </w:t>
      </w:r>
      <w:r w:rsidRPr="00CE76B5">
        <w:rPr>
          <w:rFonts w:eastAsia="Calibri"/>
          <w:sz w:val="28"/>
          <w:szCs w:val="28"/>
        </w:rPr>
        <w:t>Иркутского районного муниципального образовани</w:t>
      </w:r>
      <w:r>
        <w:rPr>
          <w:rFonts w:eastAsia="Calibri"/>
          <w:sz w:val="28"/>
          <w:szCs w:val="28"/>
        </w:rPr>
        <w:t xml:space="preserve">я на долгосрочный период до 2026 года </w:t>
      </w:r>
      <w:r w:rsidRPr="00CE76B5">
        <w:rPr>
          <w:rFonts w:eastAsia="Calibri"/>
          <w:sz w:val="28"/>
          <w:szCs w:val="28"/>
          <w:lang w:eastAsia="en-US"/>
        </w:rPr>
        <w:t>в качестве предельных показателей.</w:t>
      </w:r>
    </w:p>
    <w:p w:rsidR="00E32AC5" w:rsidRPr="00CE76B5" w:rsidRDefault="00E32AC5" w:rsidP="00E32AC5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76B5">
        <w:rPr>
          <w:rFonts w:eastAsia="Calibri"/>
          <w:sz w:val="28"/>
          <w:szCs w:val="28"/>
          <w:lang w:eastAsia="en-US"/>
        </w:rPr>
        <w:t>Необходимо отметить, что показатели расходов носят индикативный характер и позволяют определить долгосрочные приоритеты в распределении бюджетных средств, создать стимулы для выявления и использования резервов и повышения эффективности бюджетных расходов.</w:t>
      </w:r>
    </w:p>
    <w:p w:rsidR="00E32AC5" w:rsidRPr="0050491B" w:rsidRDefault="00E32AC5" w:rsidP="00E32AC5">
      <w:pPr>
        <w:pStyle w:val="3"/>
        <w:spacing w:after="0"/>
        <w:ind w:firstLine="709"/>
        <w:jc w:val="both"/>
        <w:rPr>
          <w:rFonts w:eastAsia="Calibri"/>
          <w:sz w:val="28"/>
          <w:szCs w:val="28"/>
        </w:rPr>
      </w:pPr>
      <w:r w:rsidRPr="00CE76B5">
        <w:rPr>
          <w:rFonts w:eastAsia="Calibri"/>
          <w:sz w:val="28"/>
          <w:szCs w:val="28"/>
        </w:rPr>
        <w:t>Данные о распределении бюджетных ассигнований по муниципальным программам (на период их действия) и непрограммным направлениям деятел</w:t>
      </w:r>
      <w:r w:rsidR="00EE2158">
        <w:rPr>
          <w:rFonts w:eastAsia="Calibri"/>
          <w:sz w:val="28"/>
          <w:szCs w:val="28"/>
        </w:rPr>
        <w:t>ьности приведены в приложении</w:t>
      </w:r>
      <w:r w:rsidR="00EE2158">
        <w:rPr>
          <w:rFonts w:eastAsia="Calibri"/>
          <w:sz w:val="28"/>
          <w:szCs w:val="28"/>
          <w:lang w:val="ru-RU"/>
        </w:rPr>
        <w:t xml:space="preserve"> </w:t>
      </w:r>
      <w:r w:rsidRPr="00CE76B5">
        <w:rPr>
          <w:rFonts w:eastAsia="Calibri"/>
          <w:sz w:val="28"/>
          <w:szCs w:val="28"/>
        </w:rPr>
        <w:t xml:space="preserve">2 к </w:t>
      </w:r>
      <w:proofErr w:type="spellStart"/>
      <w:r w:rsidRPr="00CE76B5">
        <w:rPr>
          <w:rFonts w:eastAsia="Calibri"/>
          <w:sz w:val="28"/>
          <w:szCs w:val="28"/>
          <w:lang w:val="ru-RU"/>
        </w:rPr>
        <w:t>Бю</w:t>
      </w:r>
      <w:r w:rsidRPr="00CE76B5">
        <w:rPr>
          <w:rFonts w:eastAsia="Calibri"/>
          <w:sz w:val="28"/>
          <w:szCs w:val="28"/>
        </w:rPr>
        <w:t>джетному</w:t>
      </w:r>
      <w:proofErr w:type="spellEnd"/>
      <w:r w:rsidRPr="00CE76B5">
        <w:rPr>
          <w:rFonts w:eastAsia="Calibri"/>
          <w:sz w:val="28"/>
          <w:szCs w:val="28"/>
        </w:rPr>
        <w:t xml:space="preserve"> прогнозу Иркутского районного муниципального образовани</w:t>
      </w:r>
      <w:r>
        <w:rPr>
          <w:rFonts w:eastAsia="Calibri"/>
          <w:sz w:val="28"/>
          <w:szCs w:val="28"/>
        </w:rPr>
        <w:t>я на долгосрочный период до 202</w:t>
      </w:r>
      <w:r>
        <w:rPr>
          <w:rFonts w:eastAsia="Calibri"/>
          <w:sz w:val="28"/>
          <w:szCs w:val="28"/>
          <w:lang w:val="ru-RU"/>
        </w:rPr>
        <w:t>6</w:t>
      </w:r>
      <w:r w:rsidRPr="00CE76B5">
        <w:rPr>
          <w:rFonts w:eastAsia="Calibri"/>
          <w:sz w:val="28"/>
          <w:szCs w:val="28"/>
        </w:rPr>
        <w:t xml:space="preserve"> года.</w:t>
      </w:r>
    </w:p>
    <w:p w:rsidR="00E32AC5" w:rsidRDefault="00E32AC5" w:rsidP="00E32AC5">
      <w:pPr>
        <w:rPr>
          <w:b/>
          <w:sz w:val="28"/>
          <w:szCs w:val="28"/>
        </w:rPr>
      </w:pPr>
    </w:p>
    <w:p w:rsidR="00E32AC5" w:rsidRDefault="00E32AC5" w:rsidP="00E32AC5">
      <w:pPr>
        <w:rPr>
          <w:b/>
          <w:sz w:val="28"/>
          <w:szCs w:val="28"/>
        </w:rPr>
      </w:pPr>
    </w:p>
    <w:p w:rsidR="00E32AC5" w:rsidRDefault="00E32AC5" w:rsidP="00E32AC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           И.В. Жук</w:t>
      </w:r>
    </w:p>
    <w:p w:rsidR="00E32AC5" w:rsidRDefault="00E32AC5" w:rsidP="00E32AC5">
      <w:pPr>
        <w:rPr>
          <w:sz w:val="28"/>
          <w:szCs w:val="28"/>
        </w:rPr>
      </w:pPr>
    </w:p>
    <w:p w:rsidR="00E32AC5" w:rsidRDefault="00E32AC5" w:rsidP="00E32AC5">
      <w:pPr>
        <w:rPr>
          <w:sz w:val="28"/>
          <w:szCs w:val="28"/>
        </w:rPr>
      </w:pPr>
    </w:p>
    <w:p w:rsidR="00E32AC5" w:rsidRDefault="00E32AC5" w:rsidP="00E32AC5">
      <w:pPr>
        <w:rPr>
          <w:sz w:val="28"/>
          <w:szCs w:val="28"/>
        </w:rPr>
      </w:pPr>
    </w:p>
    <w:p w:rsidR="00E32AC5" w:rsidRDefault="00E32AC5" w:rsidP="00E32AC5">
      <w:pPr>
        <w:jc w:val="right"/>
        <w:rPr>
          <w:sz w:val="28"/>
          <w:szCs w:val="28"/>
        </w:rPr>
      </w:pPr>
    </w:p>
    <w:p w:rsidR="00E32AC5" w:rsidRDefault="00E32AC5" w:rsidP="00E47273">
      <w:pPr>
        <w:rPr>
          <w:sz w:val="28"/>
          <w:szCs w:val="28"/>
        </w:rPr>
      </w:pPr>
    </w:p>
    <w:p w:rsidR="00093050" w:rsidRDefault="00093050" w:rsidP="00E47273">
      <w:pPr>
        <w:rPr>
          <w:sz w:val="28"/>
          <w:szCs w:val="28"/>
        </w:rPr>
      </w:pPr>
    </w:p>
    <w:p w:rsidR="00E32AC5" w:rsidRPr="00931AE1" w:rsidRDefault="00E32AC5" w:rsidP="00E32AC5">
      <w:pPr>
        <w:jc w:val="right"/>
        <w:rPr>
          <w:sz w:val="28"/>
          <w:szCs w:val="28"/>
        </w:rPr>
      </w:pPr>
      <w:r w:rsidRPr="00931AE1">
        <w:rPr>
          <w:sz w:val="28"/>
          <w:szCs w:val="28"/>
        </w:rPr>
        <w:t>Приложение 1</w:t>
      </w:r>
    </w:p>
    <w:p w:rsidR="00E32AC5" w:rsidRPr="00931AE1" w:rsidRDefault="00E32AC5" w:rsidP="00E32AC5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Бюджетному прогнозу</w:t>
      </w:r>
      <w:r w:rsidRPr="00931AE1">
        <w:rPr>
          <w:sz w:val="28"/>
          <w:szCs w:val="28"/>
        </w:rPr>
        <w:t xml:space="preserve"> Иркутского </w:t>
      </w:r>
      <w:r w:rsidRPr="00931AE1">
        <w:rPr>
          <w:sz w:val="28"/>
          <w:szCs w:val="28"/>
        </w:rPr>
        <w:br/>
        <w:t xml:space="preserve">районного муниципального </w:t>
      </w:r>
      <w:r>
        <w:rPr>
          <w:sz w:val="28"/>
          <w:szCs w:val="28"/>
        </w:rPr>
        <w:t>образования</w:t>
      </w:r>
    </w:p>
    <w:p w:rsidR="00E32AC5" w:rsidRPr="00931AE1" w:rsidRDefault="00E32AC5" w:rsidP="00E32AC5">
      <w:pPr>
        <w:autoSpaceDN w:val="0"/>
        <w:jc w:val="right"/>
        <w:rPr>
          <w:sz w:val="28"/>
          <w:szCs w:val="28"/>
        </w:rPr>
      </w:pPr>
      <w:r w:rsidRPr="00931AE1">
        <w:rPr>
          <w:sz w:val="28"/>
          <w:szCs w:val="28"/>
        </w:rPr>
        <w:lastRenderedPageBreak/>
        <w:t>на долгосрочный период</w:t>
      </w:r>
      <w:r>
        <w:rPr>
          <w:sz w:val="28"/>
          <w:szCs w:val="28"/>
        </w:rPr>
        <w:t xml:space="preserve"> до 2026 года</w:t>
      </w:r>
    </w:p>
    <w:p w:rsidR="00E32AC5" w:rsidRPr="00A71A21" w:rsidRDefault="00E32AC5" w:rsidP="00E32AC5">
      <w:pPr>
        <w:autoSpaceDN w:val="0"/>
        <w:jc w:val="center"/>
      </w:pPr>
      <w:bookmarkStart w:id="1" w:name="P78"/>
      <w:bookmarkEnd w:id="1"/>
    </w:p>
    <w:p w:rsidR="00E32AC5" w:rsidRPr="00931AE1" w:rsidRDefault="00E32AC5" w:rsidP="00E32AC5">
      <w:pPr>
        <w:autoSpaceDN w:val="0"/>
        <w:jc w:val="center"/>
        <w:rPr>
          <w:b/>
          <w:sz w:val="28"/>
          <w:szCs w:val="28"/>
        </w:rPr>
      </w:pPr>
      <w:r w:rsidRPr="00931AE1">
        <w:rPr>
          <w:b/>
          <w:sz w:val="28"/>
          <w:szCs w:val="28"/>
        </w:rPr>
        <w:t>Прогноз основных характеристик</w:t>
      </w:r>
    </w:p>
    <w:p w:rsidR="00E32AC5" w:rsidRPr="00931AE1" w:rsidRDefault="00E32AC5" w:rsidP="00E32AC5">
      <w:pPr>
        <w:autoSpaceDN w:val="0"/>
        <w:jc w:val="center"/>
        <w:rPr>
          <w:b/>
          <w:sz w:val="28"/>
          <w:szCs w:val="28"/>
        </w:rPr>
      </w:pPr>
      <w:r w:rsidRPr="00931AE1">
        <w:rPr>
          <w:b/>
          <w:sz w:val="28"/>
          <w:szCs w:val="28"/>
        </w:rPr>
        <w:t>бюджета Иркутского районного муниципального образования</w:t>
      </w:r>
    </w:p>
    <w:p w:rsidR="00E32AC5" w:rsidRPr="00931AE1" w:rsidRDefault="00E32AC5" w:rsidP="00E32AC5">
      <w:pPr>
        <w:autoSpaceDN w:val="0"/>
        <w:jc w:val="center"/>
        <w:rPr>
          <w:b/>
          <w:sz w:val="28"/>
          <w:szCs w:val="28"/>
        </w:rPr>
      </w:pPr>
    </w:p>
    <w:p w:rsidR="00E32AC5" w:rsidRPr="00931AE1" w:rsidRDefault="00E32AC5" w:rsidP="00E32AC5">
      <w:pPr>
        <w:autoSpaceDN w:val="0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Pr="00931AE1">
        <w:t>(тыс. руб.)</w:t>
      </w:r>
    </w:p>
    <w:tbl>
      <w:tblPr>
        <w:tblpPr w:leftFromText="180" w:rightFromText="180" w:vertAnchor="text" w:tblpX="-59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268"/>
        <w:gridCol w:w="1275"/>
        <w:gridCol w:w="1134"/>
        <w:gridCol w:w="1134"/>
        <w:gridCol w:w="1134"/>
        <w:gridCol w:w="1128"/>
        <w:gridCol w:w="6"/>
        <w:gridCol w:w="1338"/>
      </w:tblGrid>
      <w:tr w:rsidR="00E32AC5" w:rsidRPr="00A71A21" w:rsidTr="00737985">
        <w:trPr>
          <w:trHeight w:val="450"/>
        </w:trPr>
        <w:tc>
          <w:tcPr>
            <w:tcW w:w="426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 w:rsidRPr="00DD2679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 w:rsidRPr="00DD2679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D2679">
              <w:rPr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DD2679">
              <w:rPr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DD2679">
              <w:rPr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DD2679">
              <w:rPr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DD2679">
              <w:rPr>
                <w:b/>
              </w:rPr>
              <w:t xml:space="preserve"> год</w:t>
            </w:r>
          </w:p>
        </w:tc>
        <w:tc>
          <w:tcPr>
            <w:tcW w:w="1338" w:type="dxa"/>
            <w:vAlign w:val="center"/>
          </w:tcPr>
          <w:p w:rsidR="00E32AC5" w:rsidRPr="00DD2679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DD2679">
              <w:rPr>
                <w:b/>
              </w:rPr>
              <w:t xml:space="preserve"> год</w:t>
            </w:r>
          </w:p>
        </w:tc>
      </w:tr>
      <w:tr w:rsidR="00E32AC5" w:rsidRPr="00503D05" w:rsidTr="00737985">
        <w:tc>
          <w:tcPr>
            <w:tcW w:w="426" w:type="dxa"/>
          </w:tcPr>
          <w:p w:rsidR="00E32AC5" w:rsidRPr="00DE7106" w:rsidRDefault="00E32AC5" w:rsidP="00737985">
            <w:pPr>
              <w:autoSpaceDN w:val="0"/>
              <w:rPr>
                <w:b/>
              </w:rPr>
            </w:pPr>
            <w:r w:rsidRPr="00DE7106">
              <w:rPr>
                <w:b/>
              </w:rPr>
              <w:t>1.</w:t>
            </w:r>
          </w:p>
        </w:tc>
        <w:tc>
          <w:tcPr>
            <w:tcW w:w="2268" w:type="dxa"/>
          </w:tcPr>
          <w:p w:rsidR="00E32AC5" w:rsidRPr="00DE7106" w:rsidRDefault="00E32AC5" w:rsidP="00737985">
            <w:pPr>
              <w:autoSpaceDN w:val="0"/>
              <w:rPr>
                <w:b/>
              </w:rPr>
            </w:pPr>
            <w:r w:rsidRPr="00DE7106">
              <w:rPr>
                <w:b/>
              </w:rPr>
              <w:t>Доходы бюджета - всего</w:t>
            </w:r>
          </w:p>
        </w:tc>
        <w:tc>
          <w:tcPr>
            <w:tcW w:w="1275" w:type="dxa"/>
            <w:shd w:val="clear" w:color="auto" w:fill="auto"/>
          </w:tcPr>
          <w:p w:rsidR="00E32AC5" w:rsidRPr="00CB420A" w:rsidRDefault="00737985" w:rsidP="00737985">
            <w:pPr>
              <w:autoSpaceDN w:val="0"/>
              <w:jc w:val="center"/>
              <w:rPr>
                <w:b/>
                <w:color w:val="FF0000"/>
              </w:rPr>
            </w:pPr>
            <w:r w:rsidRPr="00737985">
              <w:rPr>
                <w:b/>
              </w:rPr>
              <w:t>4 342 396,4</w:t>
            </w:r>
          </w:p>
        </w:tc>
        <w:tc>
          <w:tcPr>
            <w:tcW w:w="1134" w:type="dxa"/>
            <w:shd w:val="clear" w:color="auto" w:fill="auto"/>
          </w:tcPr>
          <w:p w:rsidR="00E32AC5" w:rsidRPr="00CB420A" w:rsidRDefault="00737985" w:rsidP="00737985">
            <w:pPr>
              <w:jc w:val="center"/>
              <w:rPr>
                <w:b/>
                <w:color w:val="FF0000"/>
              </w:rPr>
            </w:pPr>
            <w:r w:rsidRPr="002B24BF">
              <w:rPr>
                <w:b/>
              </w:rPr>
              <w:t>3 300 233,1</w:t>
            </w:r>
          </w:p>
        </w:tc>
        <w:tc>
          <w:tcPr>
            <w:tcW w:w="1134" w:type="dxa"/>
            <w:shd w:val="clear" w:color="auto" w:fill="auto"/>
          </w:tcPr>
          <w:p w:rsidR="00E32AC5" w:rsidRPr="00CB420A" w:rsidRDefault="002B24BF" w:rsidP="00737985">
            <w:pPr>
              <w:jc w:val="center"/>
              <w:rPr>
                <w:b/>
                <w:color w:val="FF0000"/>
              </w:rPr>
            </w:pPr>
            <w:r w:rsidRPr="002B24BF">
              <w:rPr>
                <w:b/>
              </w:rPr>
              <w:t>3 283 565,3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  <w:rPr>
                <w:b/>
              </w:rPr>
            </w:pPr>
            <w:r w:rsidRPr="002B24BF">
              <w:rPr>
                <w:b/>
              </w:rPr>
              <w:t>897 481,9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2AC5" w:rsidRPr="002B24BF" w:rsidRDefault="00E32AC5" w:rsidP="00737985">
            <w:pPr>
              <w:jc w:val="center"/>
              <w:rPr>
                <w:b/>
              </w:rPr>
            </w:pPr>
            <w:r w:rsidRPr="002B24BF">
              <w:rPr>
                <w:b/>
              </w:rPr>
              <w:t>924 860,8</w:t>
            </w:r>
          </w:p>
        </w:tc>
        <w:tc>
          <w:tcPr>
            <w:tcW w:w="1338" w:type="dxa"/>
            <w:shd w:val="clear" w:color="auto" w:fill="auto"/>
          </w:tcPr>
          <w:p w:rsidR="00E32AC5" w:rsidRPr="002B24BF" w:rsidRDefault="00E32AC5" w:rsidP="00737985">
            <w:pPr>
              <w:jc w:val="center"/>
              <w:rPr>
                <w:b/>
              </w:rPr>
            </w:pPr>
            <w:r w:rsidRPr="002B24BF">
              <w:rPr>
                <w:b/>
              </w:rPr>
              <w:t>953 270,1</w:t>
            </w:r>
          </w:p>
        </w:tc>
      </w:tr>
      <w:tr w:rsidR="00E32AC5" w:rsidRPr="00503D05" w:rsidTr="00737985">
        <w:tc>
          <w:tcPr>
            <w:tcW w:w="426" w:type="dxa"/>
          </w:tcPr>
          <w:p w:rsidR="00E32AC5" w:rsidRPr="00DE7106" w:rsidRDefault="00E32AC5" w:rsidP="00737985">
            <w:pPr>
              <w:autoSpaceDN w:val="0"/>
            </w:pPr>
          </w:p>
        </w:tc>
        <w:tc>
          <w:tcPr>
            <w:tcW w:w="2268" w:type="dxa"/>
          </w:tcPr>
          <w:p w:rsidR="00E32AC5" w:rsidRPr="00DE7106" w:rsidRDefault="00E32AC5" w:rsidP="00737985">
            <w:pPr>
              <w:autoSpaceDN w:val="0"/>
            </w:pPr>
            <w:r w:rsidRPr="00DE7106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E32AC5" w:rsidRPr="00CB420A" w:rsidRDefault="00E32AC5" w:rsidP="00737985">
            <w:pPr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32AC5" w:rsidRPr="00CB420A" w:rsidRDefault="00E32AC5" w:rsidP="00737985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32AC5" w:rsidRPr="00CB420A" w:rsidRDefault="00E32AC5" w:rsidP="00737985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/>
        </w:tc>
        <w:tc>
          <w:tcPr>
            <w:tcW w:w="1134" w:type="dxa"/>
            <w:gridSpan w:val="2"/>
            <w:shd w:val="clear" w:color="auto" w:fill="auto"/>
          </w:tcPr>
          <w:p w:rsidR="00E32AC5" w:rsidRPr="002B24BF" w:rsidRDefault="00E32AC5" w:rsidP="00737985"/>
        </w:tc>
        <w:tc>
          <w:tcPr>
            <w:tcW w:w="1338" w:type="dxa"/>
            <w:shd w:val="clear" w:color="auto" w:fill="auto"/>
          </w:tcPr>
          <w:p w:rsidR="00E32AC5" w:rsidRPr="002B24BF" w:rsidRDefault="00E32AC5" w:rsidP="00737985"/>
        </w:tc>
      </w:tr>
      <w:tr w:rsidR="00E32AC5" w:rsidRPr="00503D05" w:rsidTr="00737985">
        <w:trPr>
          <w:trHeight w:val="224"/>
        </w:trPr>
        <w:tc>
          <w:tcPr>
            <w:tcW w:w="426" w:type="dxa"/>
          </w:tcPr>
          <w:p w:rsidR="00E32AC5" w:rsidRPr="00DE7106" w:rsidRDefault="00E32AC5" w:rsidP="00737985">
            <w:pPr>
              <w:autoSpaceDN w:val="0"/>
            </w:pPr>
            <w:r w:rsidRPr="00DE7106">
              <w:t>1.1.</w:t>
            </w:r>
          </w:p>
        </w:tc>
        <w:tc>
          <w:tcPr>
            <w:tcW w:w="2268" w:type="dxa"/>
          </w:tcPr>
          <w:p w:rsidR="00E32AC5" w:rsidRPr="00DE7106" w:rsidRDefault="00E32AC5" w:rsidP="00737985">
            <w:pPr>
              <w:autoSpaceDN w:val="0"/>
            </w:pPr>
            <w:r w:rsidRPr="00DE7106">
              <w:t>- налоговые доходы</w:t>
            </w:r>
          </w:p>
        </w:tc>
        <w:tc>
          <w:tcPr>
            <w:tcW w:w="1275" w:type="dxa"/>
            <w:shd w:val="clear" w:color="auto" w:fill="auto"/>
          </w:tcPr>
          <w:p w:rsidR="00E32AC5" w:rsidRPr="00737985" w:rsidRDefault="00E32AC5" w:rsidP="00737985">
            <w:pPr>
              <w:autoSpaceDN w:val="0"/>
              <w:jc w:val="center"/>
            </w:pPr>
            <w:r w:rsidRPr="00737985">
              <w:t>871 140,7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860 735,6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873 349,8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749 465,7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776 844,6</w:t>
            </w:r>
          </w:p>
        </w:tc>
        <w:tc>
          <w:tcPr>
            <w:tcW w:w="1338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805 253,9</w:t>
            </w:r>
          </w:p>
        </w:tc>
      </w:tr>
      <w:tr w:rsidR="00E32AC5" w:rsidRPr="00503D05" w:rsidTr="00737985">
        <w:tc>
          <w:tcPr>
            <w:tcW w:w="426" w:type="dxa"/>
          </w:tcPr>
          <w:p w:rsidR="00E32AC5" w:rsidRPr="00DE7106" w:rsidRDefault="00E32AC5" w:rsidP="00737985">
            <w:pPr>
              <w:autoSpaceDN w:val="0"/>
            </w:pPr>
            <w:r w:rsidRPr="00DE7106">
              <w:t>1.2.</w:t>
            </w:r>
          </w:p>
        </w:tc>
        <w:tc>
          <w:tcPr>
            <w:tcW w:w="2268" w:type="dxa"/>
          </w:tcPr>
          <w:p w:rsidR="00E32AC5" w:rsidRPr="00DE7106" w:rsidRDefault="00E32AC5" w:rsidP="00737985">
            <w:pPr>
              <w:autoSpaceDN w:val="0"/>
            </w:pPr>
            <w:r w:rsidRPr="00DE7106">
              <w:t>-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E32AC5" w:rsidRPr="00737985" w:rsidRDefault="00E32AC5" w:rsidP="00737985">
            <w:pPr>
              <w:autoSpaceDN w:val="0"/>
              <w:jc w:val="center"/>
            </w:pPr>
            <w:r w:rsidRPr="00737985">
              <w:t>595 483,8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261 354,4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275 017,5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146 891,2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146 891,2</w:t>
            </w:r>
          </w:p>
        </w:tc>
        <w:tc>
          <w:tcPr>
            <w:tcW w:w="1338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146 891,2</w:t>
            </w:r>
          </w:p>
        </w:tc>
      </w:tr>
      <w:tr w:rsidR="00E32AC5" w:rsidRPr="00503D05" w:rsidTr="00737985">
        <w:tc>
          <w:tcPr>
            <w:tcW w:w="426" w:type="dxa"/>
          </w:tcPr>
          <w:p w:rsidR="00E32AC5" w:rsidRPr="00DE7106" w:rsidRDefault="00E32AC5" w:rsidP="00737985">
            <w:pPr>
              <w:autoSpaceDN w:val="0"/>
            </w:pPr>
            <w:r w:rsidRPr="00DE7106">
              <w:t>1.3.</w:t>
            </w:r>
          </w:p>
        </w:tc>
        <w:tc>
          <w:tcPr>
            <w:tcW w:w="2268" w:type="dxa"/>
          </w:tcPr>
          <w:p w:rsidR="00E32AC5" w:rsidRPr="00DE7106" w:rsidRDefault="00E32AC5" w:rsidP="00737985">
            <w:pPr>
              <w:autoSpaceDN w:val="0"/>
            </w:pPr>
            <w:r w:rsidRPr="00DE7106">
              <w:t>-безвозмездные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E32AC5" w:rsidRPr="00737985" w:rsidRDefault="00737985" w:rsidP="00737985">
            <w:pPr>
              <w:autoSpaceDN w:val="0"/>
              <w:jc w:val="center"/>
            </w:pPr>
            <w:r w:rsidRPr="00737985">
              <w:t>2 875 771,9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2B24BF" w:rsidP="00737985">
            <w:pPr>
              <w:jc w:val="center"/>
            </w:pPr>
            <w:r>
              <w:t>2 178 143,1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2B24BF" w:rsidP="00737985">
            <w:pPr>
              <w:jc w:val="center"/>
            </w:pPr>
            <w:r>
              <w:t>2 135 198,0</w:t>
            </w:r>
          </w:p>
        </w:tc>
        <w:tc>
          <w:tcPr>
            <w:tcW w:w="1134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1 125,0</w:t>
            </w:r>
          </w:p>
        </w:tc>
        <w:tc>
          <w:tcPr>
            <w:tcW w:w="1128" w:type="dxa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1 125,0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32AC5" w:rsidRPr="002B24BF" w:rsidRDefault="00E32AC5" w:rsidP="00737985">
            <w:pPr>
              <w:jc w:val="center"/>
            </w:pPr>
            <w:r w:rsidRPr="002B24BF">
              <w:t>1 125,0</w:t>
            </w:r>
          </w:p>
        </w:tc>
      </w:tr>
      <w:tr w:rsidR="00E32AC5" w:rsidRPr="00A71A21" w:rsidTr="00737985">
        <w:tc>
          <w:tcPr>
            <w:tcW w:w="426" w:type="dxa"/>
          </w:tcPr>
          <w:p w:rsidR="00E32AC5" w:rsidRPr="00AF3492" w:rsidRDefault="00E32AC5" w:rsidP="00737985">
            <w:pPr>
              <w:autoSpaceDN w:val="0"/>
              <w:rPr>
                <w:b/>
              </w:rPr>
            </w:pPr>
            <w:r w:rsidRPr="00AF3492">
              <w:rPr>
                <w:b/>
              </w:rPr>
              <w:t>2.</w:t>
            </w:r>
          </w:p>
        </w:tc>
        <w:tc>
          <w:tcPr>
            <w:tcW w:w="2268" w:type="dxa"/>
          </w:tcPr>
          <w:p w:rsidR="00E32AC5" w:rsidRPr="00AF3492" w:rsidRDefault="00E32AC5" w:rsidP="00737985">
            <w:pPr>
              <w:autoSpaceDN w:val="0"/>
              <w:rPr>
                <w:b/>
              </w:rPr>
            </w:pPr>
            <w:r w:rsidRPr="00AF3492">
              <w:rPr>
                <w:b/>
              </w:rPr>
              <w:t>Расходы бюджета - всего</w:t>
            </w:r>
          </w:p>
        </w:tc>
        <w:tc>
          <w:tcPr>
            <w:tcW w:w="1275" w:type="dxa"/>
          </w:tcPr>
          <w:p w:rsidR="00E32AC5" w:rsidRPr="00AF3492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4 468 239,7</w:t>
            </w:r>
          </w:p>
        </w:tc>
        <w:tc>
          <w:tcPr>
            <w:tcW w:w="1134" w:type="dxa"/>
          </w:tcPr>
          <w:p w:rsidR="00E32AC5" w:rsidRPr="00904700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3 394 991,9</w:t>
            </w:r>
          </w:p>
        </w:tc>
        <w:tc>
          <w:tcPr>
            <w:tcW w:w="1134" w:type="dxa"/>
          </w:tcPr>
          <w:p w:rsidR="00E32AC5" w:rsidRPr="00904700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3 382 371,0</w:t>
            </w:r>
          </w:p>
        </w:tc>
        <w:tc>
          <w:tcPr>
            <w:tcW w:w="1134" w:type="dxa"/>
          </w:tcPr>
          <w:p w:rsidR="00E32AC5" w:rsidRPr="00904700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986 221,2</w:t>
            </w:r>
          </w:p>
        </w:tc>
        <w:tc>
          <w:tcPr>
            <w:tcW w:w="1134" w:type="dxa"/>
            <w:gridSpan w:val="2"/>
          </w:tcPr>
          <w:p w:rsidR="00E32AC5" w:rsidRPr="00904700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1 016 310,6</w:t>
            </w:r>
          </w:p>
        </w:tc>
        <w:tc>
          <w:tcPr>
            <w:tcW w:w="1338" w:type="dxa"/>
          </w:tcPr>
          <w:p w:rsidR="00E32AC5" w:rsidRPr="00904700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1 047 532,5</w:t>
            </w:r>
          </w:p>
        </w:tc>
      </w:tr>
      <w:tr w:rsidR="00E32AC5" w:rsidRPr="00A71A21" w:rsidTr="00737985">
        <w:tc>
          <w:tcPr>
            <w:tcW w:w="426" w:type="dxa"/>
          </w:tcPr>
          <w:p w:rsidR="00E32AC5" w:rsidRPr="00931AE1" w:rsidRDefault="00E32AC5" w:rsidP="00737985">
            <w:pPr>
              <w:autoSpaceDN w:val="0"/>
            </w:pPr>
            <w:r w:rsidRPr="00931AE1">
              <w:t>2.1.</w:t>
            </w:r>
          </w:p>
        </w:tc>
        <w:tc>
          <w:tcPr>
            <w:tcW w:w="2268" w:type="dxa"/>
          </w:tcPr>
          <w:p w:rsidR="00E32AC5" w:rsidRPr="00931AE1" w:rsidRDefault="00E32AC5" w:rsidP="00737985">
            <w:pPr>
              <w:autoSpaceDN w:val="0"/>
            </w:pPr>
            <w:r w:rsidRPr="00931AE1">
              <w:t>Межбюджетные трансферты бюджетам городских, сельских поселений Иркутского района</w:t>
            </w:r>
          </w:p>
        </w:tc>
        <w:tc>
          <w:tcPr>
            <w:tcW w:w="1275" w:type="dxa"/>
          </w:tcPr>
          <w:p w:rsidR="00E32AC5" w:rsidRPr="00AF3492" w:rsidRDefault="00E32AC5" w:rsidP="00737985">
            <w:pPr>
              <w:autoSpaceDN w:val="0"/>
              <w:jc w:val="center"/>
            </w:pPr>
            <w:r>
              <w:t>284 800,9</w:t>
            </w:r>
          </w:p>
        </w:tc>
        <w:tc>
          <w:tcPr>
            <w:tcW w:w="1134" w:type="dxa"/>
          </w:tcPr>
          <w:p w:rsidR="00E32AC5" w:rsidRPr="00FE308F" w:rsidRDefault="00E32AC5" w:rsidP="00737985">
            <w:pPr>
              <w:autoSpaceDN w:val="0"/>
              <w:jc w:val="center"/>
            </w:pPr>
            <w:r>
              <w:t>271 566,6</w:t>
            </w:r>
          </w:p>
        </w:tc>
        <w:tc>
          <w:tcPr>
            <w:tcW w:w="1134" w:type="dxa"/>
          </w:tcPr>
          <w:p w:rsidR="00E32AC5" w:rsidRPr="00FE308F" w:rsidRDefault="00E32AC5" w:rsidP="00737985">
            <w:pPr>
              <w:autoSpaceDN w:val="0"/>
              <w:jc w:val="center"/>
            </w:pPr>
            <w:r>
              <w:t>258 626,4</w:t>
            </w:r>
          </w:p>
        </w:tc>
        <w:tc>
          <w:tcPr>
            <w:tcW w:w="1134" w:type="dxa"/>
          </w:tcPr>
          <w:p w:rsidR="00E32AC5" w:rsidRPr="00FE308F" w:rsidRDefault="00E32AC5" w:rsidP="00737985">
            <w:pPr>
              <w:autoSpaceDN w:val="0"/>
              <w:jc w:val="center"/>
            </w:pPr>
            <w:r>
              <w:t>56 209,9</w:t>
            </w:r>
          </w:p>
        </w:tc>
        <w:tc>
          <w:tcPr>
            <w:tcW w:w="1134" w:type="dxa"/>
            <w:gridSpan w:val="2"/>
          </w:tcPr>
          <w:p w:rsidR="00E32AC5" w:rsidRPr="00FE308F" w:rsidRDefault="00E32AC5" w:rsidP="00737985">
            <w:pPr>
              <w:autoSpaceDN w:val="0"/>
              <w:jc w:val="center"/>
            </w:pPr>
            <w:r>
              <w:t>58 263,3</w:t>
            </w:r>
          </w:p>
        </w:tc>
        <w:tc>
          <w:tcPr>
            <w:tcW w:w="1338" w:type="dxa"/>
          </w:tcPr>
          <w:p w:rsidR="00E32AC5" w:rsidRPr="00FE308F" w:rsidRDefault="00E32AC5" w:rsidP="00737985">
            <w:pPr>
              <w:autoSpaceDN w:val="0"/>
              <w:jc w:val="center"/>
            </w:pPr>
            <w:r>
              <w:t>60 394,0</w:t>
            </w:r>
          </w:p>
        </w:tc>
      </w:tr>
      <w:tr w:rsidR="00E32AC5" w:rsidRPr="00A71A21" w:rsidTr="00737985">
        <w:tc>
          <w:tcPr>
            <w:tcW w:w="426" w:type="dxa"/>
          </w:tcPr>
          <w:p w:rsidR="00E32AC5" w:rsidRPr="00AF3492" w:rsidRDefault="00E32AC5" w:rsidP="00737985">
            <w:pPr>
              <w:autoSpaceDN w:val="0"/>
              <w:rPr>
                <w:b/>
              </w:rPr>
            </w:pPr>
            <w:r w:rsidRPr="00AF3492">
              <w:rPr>
                <w:b/>
              </w:rPr>
              <w:t>3.</w:t>
            </w:r>
          </w:p>
        </w:tc>
        <w:tc>
          <w:tcPr>
            <w:tcW w:w="2268" w:type="dxa"/>
          </w:tcPr>
          <w:p w:rsidR="00E32AC5" w:rsidRPr="00AF3492" w:rsidRDefault="00E32AC5" w:rsidP="00737985">
            <w:pPr>
              <w:autoSpaceDN w:val="0"/>
              <w:rPr>
                <w:b/>
              </w:rPr>
            </w:pPr>
            <w:r w:rsidRPr="00AF3492">
              <w:rPr>
                <w:b/>
              </w:rPr>
              <w:t>Дефицит (профицит) бюджета</w:t>
            </w:r>
          </w:p>
        </w:tc>
        <w:tc>
          <w:tcPr>
            <w:tcW w:w="1275" w:type="dxa"/>
          </w:tcPr>
          <w:p w:rsidR="00E32AC5" w:rsidRPr="00AF3492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-125 843,3</w:t>
            </w:r>
          </w:p>
        </w:tc>
        <w:tc>
          <w:tcPr>
            <w:tcW w:w="1134" w:type="dxa"/>
          </w:tcPr>
          <w:p w:rsidR="00E32AC5" w:rsidRPr="00FE308F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-94 758,8</w:t>
            </w:r>
          </w:p>
        </w:tc>
        <w:tc>
          <w:tcPr>
            <w:tcW w:w="1134" w:type="dxa"/>
          </w:tcPr>
          <w:p w:rsidR="00E32AC5" w:rsidRPr="00FE308F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-98 805,7</w:t>
            </w:r>
          </w:p>
        </w:tc>
        <w:tc>
          <w:tcPr>
            <w:tcW w:w="1134" w:type="dxa"/>
          </w:tcPr>
          <w:p w:rsidR="00E32AC5" w:rsidRPr="00FE308F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-88 739,3</w:t>
            </w:r>
          </w:p>
        </w:tc>
        <w:tc>
          <w:tcPr>
            <w:tcW w:w="1134" w:type="dxa"/>
            <w:gridSpan w:val="2"/>
          </w:tcPr>
          <w:p w:rsidR="00E32AC5" w:rsidRPr="00FE308F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-91 449,8</w:t>
            </w:r>
          </w:p>
        </w:tc>
        <w:tc>
          <w:tcPr>
            <w:tcW w:w="1338" w:type="dxa"/>
          </w:tcPr>
          <w:p w:rsidR="00E32AC5" w:rsidRPr="00904700" w:rsidRDefault="00E32AC5" w:rsidP="0073798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-94 262,4</w:t>
            </w:r>
          </w:p>
        </w:tc>
      </w:tr>
      <w:tr w:rsidR="00E32AC5" w:rsidRPr="00A71A21" w:rsidTr="00737985">
        <w:tc>
          <w:tcPr>
            <w:tcW w:w="426" w:type="dxa"/>
          </w:tcPr>
          <w:p w:rsidR="00E32AC5" w:rsidRPr="00931AE1" w:rsidRDefault="00E32AC5" w:rsidP="00737985">
            <w:pPr>
              <w:autoSpaceDN w:val="0"/>
            </w:pPr>
          </w:p>
        </w:tc>
        <w:tc>
          <w:tcPr>
            <w:tcW w:w="2268" w:type="dxa"/>
          </w:tcPr>
          <w:p w:rsidR="00E32AC5" w:rsidRPr="00931AE1" w:rsidRDefault="00E32AC5" w:rsidP="00737985">
            <w:pPr>
              <w:autoSpaceDN w:val="0"/>
            </w:pPr>
            <w:r w:rsidRPr="00931AE1">
              <w:t>%</w:t>
            </w:r>
          </w:p>
        </w:tc>
        <w:tc>
          <w:tcPr>
            <w:tcW w:w="1275" w:type="dxa"/>
          </w:tcPr>
          <w:p w:rsidR="00E32AC5" w:rsidRPr="00AF3492" w:rsidRDefault="00E32AC5" w:rsidP="00737985">
            <w:pPr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32AC5" w:rsidRPr="00F00604" w:rsidRDefault="00E32AC5" w:rsidP="00737985">
            <w:pPr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32AC5" w:rsidRPr="00AF3492" w:rsidRDefault="00E32AC5" w:rsidP="00737985">
            <w:pPr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32AC5" w:rsidRPr="00F00604" w:rsidRDefault="00E32AC5" w:rsidP="00737985">
            <w:pPr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E32AC5" w:rsidRPr="00AF3492" w:rsidRDefault="00E32AC5" w:rsidP="00737985">
            <w:pPr>
              <w:autoSpaceDN w:val="0"/>
              <w:jc w:val="center"/>
            </w:pPr>
            <w:r>
              <w:t>10</w:t>
            </w:r>
          </w:p>
        </w:tc>
        <w:tc>
          <w:tcPr>
            <w:tcW w:w="1338" w:type="dxa"/>
          </w:tcPr>
          <w:p w:rsidR="00E32AC5" w:rsidRPr="00F00604" w:rsidRDefault="00E32AC5" w:rsidP="00737985">
            <w:pPr>
              <w:autoSpaceDN w:val="0"/>
              <w:jc w:val="center"/>
            </w:pPr>
            <w:r>
              <w:t>10</w:t>
            </w:r>
          </w:p>
        </w:tc>
      </w:tr>
    </w:tbl>
    <w:p w:rsidR="00E32AC5" w:rsidRDefault="00E32AC5" w:rsidP="00E32AC5">
      <w:pPr>
        <w:autoSpaceDN w:val="0"/>
        <w:jc w:val="both"/>
        <w:rPr>
          <w:sz w:val="28"/>
          <w:szCs w:val="28"/>
        </w:rPr>
      </w:pPr>
      <w:r w:rsidRPr="00E1774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32AC5" w:rsidRDefault="00E32AC5" w:rsidP="00E32AC5">
      <w:pPr>
        <w:autoSpaceDN w:val="0"/>
        <w:jc w:val="both"/>
      </w:pPr>
    </w:p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E32AC5"/>
    <w:p w:rsidR="00E32AC5" w:rsidRDefault="00E32AC5" w:rsidP="009B129E">
      <w:pPr>
        <w:autoSpaceDN w:val="0"/>
      </w:pPr>
    </w:p>
    <w:p w:rsidR="00C835D5" w:rsidRDefault="00C835D5" w:rsidP="009B129E">
      <w:pPr>
        <w:autoSpaceDN w:val="0"/>
        <w:rPr>
          <w:sz w:val="28"/>
          <w:szCs w:val="28"/>
        </w:rPr>
      </w:pPr>
    </w:p>
    <w:p w:rsidR="00E32AC5" w:rsidRPr="00931AE1" w:rsidRDefault="00E32AC5" w:rsidP="00E32AC5">
      <w:pPr>
        <w:autoSpaceDN w:val="0"/>
        <w:jc w:val="right"/>
        <w:rPr>
          <w:sz w:val="28"/>
          <w:szCs w:val="28"/>
        </w:rPr>
      </w:pPr>
      <w:r w:rsidRPr="00931AE1">
        <w:rPr>
          <w:sz w:val="28"/>
          <w:szCs w:val="28"/>
        </w:rPr>
        <w:t>Приложение 2</w:t>
      </w:r>
    </w:p>
    <w:p w:rsidR="00E32AC5" w:rsidRPr="00931AE1" w:rsidRDefault="00E32AC5" w:rsidP="00E32AC5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</w:t>
      </w:r>
      <w:r w:rsidRPr="00931AE1">
        <w:rPr>
          <w:sz w:val="28"/>
          <w:szCs w:val="28"/>
        </w:rPr>
        <w:t xml:space="preserve"> Иркутского </w:t>
      </w:r>
      <w:r w:rsidRPr="00931AE1">
        <w:rPr>
          <w:sz w:val="28"/>
          <w:szCs w:val="28"/>
        </w:rPr>
        <w:br/>
        <w:t xml:space="preserve">районного муниципального </w:t>
      </w:r>
      <w:r>
        <w:rPr>
          <w:sz w:val="28"/>
          <w:szCs w:val="28"/>
        </w:rPr>
        <w:t>образования</w:t>
      </w:r>
    </w:p>
    <w:p w:rsidR="00E32AC5" w:rsidRPr="00931AE1" w:rsidRDefault="00E32AC5" w:rsidP="00E32AC5">
      <w:pPr>
        <w:autoSpaceDN w:val="0"/>
        <w:jc w:val="right"/>
        <w:rPr>
          <w:sz w:val="28"/>
          <w:szCs w:val="28"/>
        </w:rPr>
      </w:pPr>
      <w:r w:rsidRPr="00931AE1">
        <w:rPr>
          <w:sz w:val="28"/>
          <w:szCs w:val="28"/>
        </w:rPr>
        <w:lastRenderedPageBreak/>
        <w:t>на долгосрочный период</w:t>
      </w:r>
      <w:r>
        <w:rPr>
          <w:sz w:val="28"/>
          <w:szCs w:val="28"/>
        </w:rPr>
        <w:t xml:space="preserve"> до 2026 года</w:t>
      </w:r>
    </w:p>
    <w:p w:rsidR="00E32AC5" w:rsidRPr="00931AE1" w:rsidRDefault="00E32AC5" w:rsidP="00E32AC5">
      <w:pPr>
        <w:autoSpaceDN w:val="0"/>
        <w:jc w:val="right"/>
        <w:rPr>
          <w:sz w:val="28"/>
          <w:szCs w:val="28"/>
        </w:rPr>
      </w:pPr>
    </w:p>
    <w:p w:rsidR="00E32AC5" w:rsidRPr="00240331" w:rsidRDefault="00E32AC5" w:rsidP="00E32AC5">
      <w:pPr>
        <w:autoSpaceDN w:val="0"/>
        <w:rPr>
          <w:sz w:val="6"/>
        </w:rPr>
      </w:pPr>
    </w:p>
    <w:p w:rsidR="00E32AC5" w:rsidRPr="00931AE1" w:rsidRDefault="00E32AC5" w:rsidP="00E32AC5">
      <w:pPr>
        <w:autoSpaceDN w:val="0"/>
        <w:jc w:val="center"/>
        <w:rPr>
          <w:b/>
          <w:sz w:val="28"/>
          <w:szCs w:val="28"/>
        </w:rPr>
      </w:pPr>
      <w:r w:rsidRPr="00931AE1">
        <w:rPr>
          <w:b/>
          <w:sz w:val="28"/>
          <w:szCs w:val="28"/>
        </w:rPr>
        <w:t>Показатели финансового обеспечения</w:t>
      </w:r>
    </w:p>
    <w:p w:rsidR="00E32AC5" w:rsidRDefault="00E32AC5" w:rsidP="00E32AC5">
      <w:pPr>
        <w:autoSpaceDN w:val="0"/>
        <w:jc w:val="center"/>
        <w:rPr>
          <w:b/>
          <w:sz w:val="28"/>
          <w:szCs w:val="28"/>
        </w:rPr>
      </w:pPr>
      <w:r w:rsidRPr="00931AE1">
        <w:rPr>
          <w:b/>
          <w:sz w:val="28"/>
          <w:szCs w:val="28"/>
        </w:rPr>
        <w:t>муниципальных программ Иркутского районного муниципального образования</w:t>
      </w:r>
    </w:p>
    <w:p w:rsidR="00E32AC5" w:rsidRPr="00240331" w:rsidRDefault="00E32AC5" w:rsidP="00C835D5">
      <w:pPr>
        <w:autoSpaceDN w:val="0"/>
        <w:rPr>
          <w:b/>
          <w:sz w:val="28"/>
          <w:szCs w:val="28"/>
        </w:rPr>
      </w:pPr>
    </w:p>
    <w:p w:rsidR="00E32AC5" w:rsidRPr="00931AE1" w:rsidRDefault="00E32AC5" w:rsidP="00E32AC5">
      <w:pPr>
        <w:autoSpaceDN w:val="0"/>
        <w:jc w:val="right"/>
      </w:pPr>
      <w:r w:rsidRPr="00931AE1"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4"/>
        <w:gridCol w:w="1308"/>
        <w:gridCol w:w="1276"/>
        <w:gridCol w:w="1276"/>
        <w:gridCol w:w="1243"/>
        <w:gridCol w:w="1166"/>
        <w:gridCol w:w="1241"/>
      </w:tblGrid>
      <w:tr w:rsidR="00C835D5" w:rsidTr="007852EE">
        <w:trPr>
          <w:tblHeader/>
        </w:trPr>
        <w:tc>
          <w:tcPr>
            <w:tcW w:w="2344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 w:rsidRPr="00931AE1">
              <w:rPr>
                <w:b/>
              </w:rPr>
              <w:t>Наименование показателя</w:t>
            </w:r>
          </w:p>
        </w:tc>
        <w:tc>
          <w:tcPr>
            <w:tcW w:w="1308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76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76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43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66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41" w:type="dxa"/>
            <w:vAlign w:val="center"/>
          </w:tcPr>
          <w:p w:rsidR="00C835D5" w:rsidRPr="00931AE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C835D5" w:rsidTr="007852EE">
        <w:trPr>
          <w:tblHeader/>
        </w:trPr>
        <w:tc>
          <w:tcPr>
            <w:tcW w:w="2344" w:type="dxa"/>
            <w:vAlign w:val="center"/>
          </w:tcPr>
          <w:p w:rsidR="00C835D5" w:rsidRPr="00240331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  <w:vAlign w:val="center"/>
          </w:tcPr>
          <w:p w:rsidR="00C835D5" w:rsidRPr="00E27DAC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C835D5" w:rsidRPr="00E27DAC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C835D5" w:rsidRPr="00E27DAC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3" w:type="dxa"/>
            <w:vAlign w:val="center"/>
          </w:tcPr>
          <w:p w:rsidR="00C835D5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6" w:type="dxa"/>
            <w:vAlign w:val="center"/>
          </w:tcPr>
          <w:p w:rsidR="00C835D5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  <w:vAlign w:val="center"/>
          </w:tcPr>
          <w:p w:rsidR="00C835D5" w:rsidRDefault="00C835D5" w:rsidP="00C835D5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240331" w:rsidRDefault="00C835D5" w:rsidP="00C835D5">
            <w:pPr>
              <w:autoSpaceDN w:val="0"/>
              <w:rPr>
                <w:b/>
              </w:rPr>
            </w:pPr>
            <w:r w:rsidRPr="00240331">
              <w:rPr>
                <w:b/>
              </w:rPr>
              <w:t>Расходы бюджета - всего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</w:rPr>
            </w:pPr>
            <w:r w:rsidRPr="00D04F0E">
              <w:rPr>
                <w:b/>
              </w:rPr>
              <w:t>4 468 239,7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  <w:lang w:val="en-US"/>
              </w:rPr>
            </w:pPr>
            <w:r w:rsidRPr="00D04F0E">
              <w:rPr>
                <w:b/>
              </w:rPr>
              <w:t>3 364 491,9</w:t>
            </w:r>
            <w:r w:rsidRPr="00D04F0E">
              <w:rPr>
                <w:b/>
                <w:lang w:val="en-US"/>
              </w:rPr>
              <w:t>*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  <w:lang w:val="en-US"/>
              </w:rPr>
            </w:pPr>
            <w:r w:rsidRPr="00D04F0E">
              <w:rPr>
                <w:b/>
              </w:rPr>
              <w:t>3 319 371,0</w:t>
            </w:r>
            <w:r w:rsidRPr="00D04F0E">
              <w:rPr>
                <w:b/>
                <w:lang w:val="en-US"/>
              </w:rPr>
              <w:t>*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  <w:lang w:val="en-US"/>
              </w:rPr>
            </w:pPr>
            <w:r w:rsidRPr="00D04F0E">
              <w:rPr>
                <w:b/>
              </w:rPr>
              <w:t>986 221,2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  <w:lang w:val="en-US"/>
              </w:rPr>
            </w:pPr>
            <w:r w:rsidRPr="00D04F0E">
              <w:rPr>
                <w:b/>
              </w:rPr>
              <w:t>1 016 310,6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  <w:lang w:val="en-US"/>
              </w:rPr>
            </w:pPr>
            <w:r w:rsidRPr="00D04F0E">
              <w:rPr>
                <w:b/>
              </w:rPr>
              <w:t>1 047 532,5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240331" w:rsidRDefault="00C835D5" w:rsidP="00C835D5">
            <w:pPr>
              <w:autoSpaceDN w:val="0"/>
              <w:rPr>
                <w:b/>
              </w:rPr>
            </w:pPr>
            <w:r w:rsidRPr="00240331">
              <w:rPr>
                <w:b/>
              </w:rPr>
              <w:t xml:space="preserve">1. Расходы на реализацию муниципальных программ – всего, в </w:t>
            </w:r>
            <w:proofErr w:type="spellStart"/>
            <w:r w:rsidRPr="00240331">
              <w:rPr>
                <w:b/>
              </w:rPr>
              <w:t>т.ч</w:t>
            </w:r>
            <w:proofErr w:type="spellEnd"/>
            <w:r w:rsidRPr="00240331">
              <w:rPr>
                <w:b/>
              </w:rPr>
              <w:t>.: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  <w:bCs/>
              </w:rPr>
            </w:pPr>
            <w:r w:rsidRPr="00D04F0E">
              <w:rPr>
                <w:b/>
                <w:bCs/>
              </w:rPr>
              <w:t>4 428 063,5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  <w:bCs/>
              </w:rPr>
            </w:pPr>
            <w:r w:rsidRPr="00D04F0E">
              <w:rPr>
                <w:b/>
                <w:bCs/>
              </w:rPr>
              <w:t>3 331 622,9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  <w:bCs/>
              </w:rPr>
            </w:pPr>
            <w:r w:rsidRPr="00D04F0E">
              <w:rPr>
                <w:b/>
                <w:bCs/>
              </w:rPr>
              <w:t>3 286 133,1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</w:rPr>
            </w:pPr>
            <w:r w:rsidRPr="00D04F0E">
              <w:rPr>
                <w:b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</w:rPr>
            </w:pPr>
            <w:r w:rsidRPr="00D04F0E">
              <w:rPr>
                <w:b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</w:rPr>
            </w:pPr>
            <w:r w:rsidRPr="00D04F0E">
              <w:rPr>
                <w:b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D04F0E" w:rsidRDefault="00C835D5" w:rsidP="00C835D5">
            <w:pPr>
              <w:autoSpaceDN w:val="0"/>
              <w:rPr>
                <w:i/>
              </w:rPr>
            </w:pPr>
            <w:r w:rsidRPr="00D04F0E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1 560 774,1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1 154 654,1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1 152 109,4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D04F0E" w:rsidRDefault="00C835D5" w:rsidP="00C835D5">
            <w:pPr>
              <w:autoSpaceDN w:val="0"/>
              <w:rPr>
                <w:i/>
              </w:rPr>
            </w:pPr>
            <w:r w:rsidRPr="00D04F0E">
              <w:rPr>
                <w:i/>
              </w:rPr>
              <w:t>за счет областного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2 183 100,7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2 145 308,1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2 130 231,3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D04F0E" w:rsidRDefault="00C835D5" w:rsidP="00C835D5">
            <w:pPr>
              <w:autoSpaceDN w:val="0"/>
              <w:rPr>
                <w:i/>
              </w:rPr>
            </w:pPr>
            <w:r w:rsidRPr="00D04F0E">
              <w:rPr>
                <w:i/>
              </w:rPr>
              <w:t>за счет средств федерального 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684 188,7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31 660,7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3 792,4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</w:pPr>
            <w:r w:rsidRPr="00A85CC3">
              <w:t xml:space="preserve">1.1. Муниципальная программа "Развитие экономического потенциала в Иркутском районном муниципальном образовании", в </w:t>
            </w:r>
            <w:proofErr w:type="spellStart"/>
            <w:r w:rsidRPr="00A85CC3">
              <w:t>т.ч</w:t>
            </w:r>
            <w:proofErr w:type="spellEnd"/>
            <w:r w:rsidRPr="00A85CC3">
              <w:t>.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965,6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1 219,8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2 381,9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965,6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1 219,8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2 381,9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</w:pPr>
            <w:r w:rsidRPr="00A85CC3">
              <w:t>1.2. Муниципальная программа "Развитие дорожного хозяйства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41 153,6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36 496,7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16 838,3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15 200,5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15 818,4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16 838,3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областного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25 953,1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20 678,3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0,0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1.3. Муниципальная программа "Организация муниципального управления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308 449,4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299 802,0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296 383,8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151 758,4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140 583,9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139 729,5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 xml:space="preserve">за счет средств </w:t>
            </w:r>
            <w:r>
              <w:rPr>
                <w:i/>
              </w:rPr>
              <w:t>областного</w:t>
            </w:r>
            <w:r w:rsidRPr="00A85CC3">
              <w:rPr>
                <w:i/>
              </w:rPr>
              <w:t xml:space="preserve">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156 639,0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159 013,6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156 639,0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федерального 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52,0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204,5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15,3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 xml:space="preserve">1.4. Муниципальная </w:t>
            </w:r>
            <w:r w:rsidRPr="00A85CC3">
              <w:lastRenderedPageBreak/>
              <w:t>программа "Совершенствование управления в сфере градостроительной политики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lastRenderedPageBreak/>
              <w:t>3 597,2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1 021,6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1 000,0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</w:pPr>
            <w:r w:rsidRPr="00A85CC3">
              <w:rPr>
                <w:i/>
              </w:rPr>
              <w:lastRenderedPageBreak/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3 597,2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1 021,6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1 000,0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1.5. Муниципальная программа "Управление муниципальными финансами Иркутского районного муниципального образования"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312 989,3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299 743,5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286 724,8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74 862,2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74 619,5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74 815,1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 xml:space="preserve">за счет средств </w:t>
            </w:r>
            <w:r>
              <w:rPr>
                <w:i/>
              </w:rPr>
              <w:t>областного</w:t>
            </w:r>
            <w:r w:rsidRPr="00A85CC3">
              <w:rPr>
                <w:i/>
              </w:rPr>
              <w:t xml:space="preserve">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238 127,1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225 124,0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211 909,7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1.6. Муниципальная программа "Совершенствование управления в сфере муниципального имущества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38 509,2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37 447,5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37 340,6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F878B6" w:rsidRDefault="00C835D5" w:rsidP="00C835D5">
            <w:pPr>
              <w:autoSpaceDN w:val="0"/>
              <w:rPr>
                <w:b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38 509,2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37 447,5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37 340,6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1.7 Муниципальная программа "Развитие образования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3 408 509,9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2 322 601,3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2 400 751,2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1 058 163,3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653 490,6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669 963,8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 xml:space="preserve">за счет средств </w:t>
            </w:r>
            <w:r>
              <w:rPr>
                <w:i/>
              </w:rPr>
              <w:t>областного</w:t>
            </w:r>
            <w:r w:rsidRPr="00A85CC3">
              <w:rPr>
                <w:i/>
              </w:rPr>
              <w:t xml:space="preserve">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1 666 209,9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1 637 654,5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1 727 010,3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федерального 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684 136,7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31 456,2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3 777,1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1.8. Муниципальная программа "Развитие культуры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80 109,6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68 283,3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69 024,9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79 988,5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68 162,2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68 905,3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 xml:space="preserve">за счет средств </w:t>
            </w:r>
            <w:r>
              <w:rPr>
                <w:i/>
              </w:rPr>
              <w:t>областного</w:t>
            </w:r>
            <w:r w:rsidRPr="00A85CC3">
              <w:rPr>
                <w:i/>
              </w:rPr>
              <w:t xml:space="preserve">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121,1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121,1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119,6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 xml:space="preserve">1.9. Муниципальная программа "Развитие физической культуры и спорта в Иркутском </w:t>
            </w:r>
            <w:r w:rsidRPr="00A85CC3">
              <w:lastRenderedPageBreak/>
              <w:t>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lastRenderedPageBreak/>
              <w:t>34 746,0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33 729,7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34 002,6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lastRenderedPageBreak/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34 746,0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33 729,7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34 002,6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1.10. Муниципальная программа "Молодежная политика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11 775,4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11 676,0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11 059,7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11 775,4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11 676,0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11 059,7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t xml:space="preserve">1.11. </w:t>
            </w:r>
            <w:r w:rsidRPr="00210FE7">
              <w:t>Муниципальная программа "Обеспечение безопасности, профилактика правонарушений, социально-негативных явлений,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образования"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1 482,2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1 429,7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1 912,4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1 482,2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1 429,7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1 912,4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t>1.12. Муниципальная программа "Развитие коммунально-инженерной инфраструктуры и энергосбережение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148 151,0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180 561,7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91 237,6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86 653,2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112 397,8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91 237,6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rPr>
                <w:i/>
              </w:rPr>
              <w:t xml:space="preserve">за счет средств </w:t>
            </w:r>
            <w:r>
              <w:rPr>
                <w:i/>
              </w:rPr>
              <w:t>областного</w:t>
            </w:r>
            <w:r w:rsidRPr="00A85CC3">
              <w:rPr>
                <w:i/>
              </w:rPr>
              <w:t xml:space="preserve"> бюджета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61 497,8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68 163,9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0,0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t>1.13. Муниципальная программа "Развитие институтов гражданского общества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2 452,0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2 452,0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2 352,0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2 452,0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2 452,0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2 352,0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t xml:space="preserve">1.14. Муниципальная программа "Развитие сельского хозяйства и устойчивое развитие сельских территорий </w:t>
            </w:r>
            <w:r w:rsidRPr="00A85CC3">
              <w:lastRenderedPageBreak/>
              <w:t>Иркутского районного муниципального образования"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lastRenderedPageBreak/>
              <w:t>570,6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555,6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</w:rPr>
            </w:pPr>
            <w:r w:rsidRPr="00D04F0E">
              <w:rPr>
                <w:bCs/>
              </w:rPr>
              <w:t>570,6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</w:pPr>
            <w:r w:rsidRPr="00D04F0E">
              <w:t>0,0</w:t>
            </w:r>
          </w:p>
        </w:tc>
      </w:tr>
      <w:tr w:rsidR="007852EE" w:rsidTr="007852EE">
        <w:tc>
          <w:tcPr>
            <w:tcW w:w="2344" w:type="dxa"/>
            <w:vAlign w:val="center"/>
          </w:tcPr>
          <w:p w:rsidR="007852EE" w:rsidRPr="00A85CC3" w:rsidRDefault="007852EE" w:rsidP="00ED5940">
            <w:pPr>
              <w:autoSpaceDN w:val="0"/>
              <w:rPr>
                <w:i/>
              </w:rPr>
            </w:pPr>
            <w:r w:rsidRPr="00A85CC3">
              <w:rPr>
                <w:i/>
              </w:rPr>
              <w:lastRenderedPageBreak/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570,6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555,6</w:t>
            </w:r>
          </w:p>
        </w:tc>
        <w:tc>
          <w:tcPr>
            <w:tcW w:w="1276" w:type="dxa"/>
            <w:vAlign w:val="center"/>
          </w:tcPr>
          <w:p w:rsidR="007852EE" w:rsidRPr="00D04F0E" w:rsidRDefault="007852EE" w:rsidP="00ED5940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570,6</w:t>
            </w:r>
          </w:p>
        </w:tc>
        <w:tc>
          <w:tcPr>
            <w:tcW w:w="1243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7852EE" w:rsidRPr="00D04F0E" w:rsidRDefault="007852EE" w:rsidP="00ED5940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t>1.15. Муниципальная программа "Охрана окружающей среды в Иркутском районном муниципальном образовании"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49,8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49,8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</w:rPr>
            </w:pPr>
            <w:r w:rsidRPr="00D04F0E">
              <w:rPr>
                <w:bCs/>
              </w:rPr>
              <w:t>0,0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</w:pPr>
            <w:r w:rsidRPr="00D04F0E">
              <w:t>0,0</w:t>
            </w:r>
          </w:p>
        </w:tc>
      </w:tr>
      <w:tr w:rsidR="00C835D5" w:rsidTr="007852EE">
        <w:tc>
          <w:tcPr>
            <w:tcW w:w="2344" w:type="dxa"/>
            <w:vAlign w:val="center"/>
          </w:tcPr>
          <w:p w:rsidR="00C835D5" w:rsidRPr="00A85CC3" w:rsidRDefault="00C835D5" w:rsidP="00C835D5">
            <w:pPr>
              <w:autoSpaceDN w:val="0"/>
              <w:rPr>
                <w:i/>
              </w:rPr>
            </w:pPr>
            <w:r w:rsidRPr="00A85CC3">
              <w:rPr>
                <w:i/>
              </w:rPr>
              <w:t>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49,8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49,8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Cs/>
                <w:i/>
              </w:rPr>
            </w:pPr>
            <w:r w:rsidRPr="00D04F0E">
              <w:rPr>
                <w:bCs/>
                <w:i/>
              </w:rPr>
              <w:t>0,0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jc w:val="center"/>
              <w:rPr>
                <w:i/>
              </w:rPr>
            </w:pPr>
            <w:r w:rsidRPr="00D04F0E">
              <w:rPr>
                <w:i/>
              </w:rPr>
              <w:t>0,0</w:t>
            </w:r>
          </w:p>
        </w:tc>
      </w:tr>
      <w:tr w:rsidR="00C835D5" w:rsidTr="007852EE">
        <w:tc>
          <w:tcPr>
            <w:tcW w:w="2344" w:type="dxa"/>
          </w:tcPr>
          <w:p w:rsidR="00C835D5" w:rsidRDefault="00C835D5" w:rsidP="00C835D5">
            <w:r w:rsidRPr="00240331">
              <w:rPr>
                <w:b/>
              </w:rPr>
              <w:t>2. Непрограммные направления расходов бюджета</w:t>
            </w:r>
          </w:p>
        </w:tc>
        <w:tc>
          <w:tcPr>
            <w:tcW w:w="1308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  <w:bCs/>
              </w:rPr>
            </w:pPr>
            <w:r w:rsidRPr="00D04F0E">
              <w:rPr>
                <w:b/>
                <w:bCs/>
              </w:rPr>
              <w:t>40 176,2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  <w:bCs/>
              </w:rPr>
            </w:pPr>
            <w:r w:rsidRPr="00D04F0E">
              <w:rPr>
                <w:b/>
                <w:bCs/>
              </w:rPr>
              <w:t>32 869,1</w:t>
            </w:r>
          </w:p>
        </w:tc>
        <w:tc>
          <w:tcPr>
            <w:tcW w:w="1276" w:type="dxa"/>
            <w:vAlign w:val="center"/>
          </w:tcPr>
          <w:p w:rsidR="00C835D5" w:rsidRPr="00D04F0E" w:rsidRDefault="00C835D5" w:rsidP="00C835D5">
            <w:pPr>
              <w:jc w:val="center"/>
              <w:rPr>
                <w:b/>
                <w:bCs/>
              </w:rPr>
            </w:pPr>
            <w:r w:rsidRPr="00D04F0E">
              <w:rPr>
                <w:b/>
                <w:bCs/>
              </w:rPr>
              <w:t>33 237,8</w:t>
            </w:r>
          </w:p>
        </w:tc>
        <w:tc>
          <w:tcPr>
            <w:tcW w:w="1243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</w:rPr>
            </w:pPr>
            <w:r w:rsidRPr="00D04F0E">
              <w:rPr>
                <w:b/>
              </w:rPr>
              <w:t>986 221,2</w:t>
            </w:r>
          </w:p>
        </w:tc>
        <w:tc>
          <w:tcPr>
            <w:tcW w:w="1166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</w:rPr>
            </w:pPr>
            <w:r w:rsidRPr="00D04F0E">
              <w:rPr>
                <w:b/>
              </w:rPr>
              <w:t>1 016 310,6</w:t>
            </w:r>
          </w:p>
        </w:tc>
        <w:tc>
          <w:tcPr>
            <w:tcW w:w="1241" w:type="dxa"/>
            <w:vAlign w:val="center"/>
          </w:tcPr>
          <w:p w:rsidR="00C835D5" w:rsidRPr="00D04F0E" w:rsidRDefault="00C835D5" w:rsidP="00C835D5">
            <w:pPr>
              <w:autoSpaceDN w:val="0"/>
              <w:jc w:val="center"/>
              <w:rPr>
                <w:b/>
              </w:rPr>
            </w:pPr>
            <w:r w:rsidRPr="00D04F0E">
              <w:rPr>
                <w:b/>
              </w:rPr>
              <w:t>1 047 532,5</w:t>
            </w:r>
          </w:p>
        </w:tc>
      </w:tr>
    </w:tbl>
    <w:p w:rsidR="00C835D5" w:rsidRDefault="00C835D5" w:rsidP="00E32AC5"/>
    <w:p w:rsidR="007852EE" w:rsidRDefault="007852EE" w:rsidP="00E32AC5"/>
    <w:p w:rsidR="007852EE" w:rsidRDefault="007852EE" w:rsidP="007852EE">
      <w:pPr>
        <w:rPr>
          <w:szCs w:val="28"/>
        </w:rPr>
      </w:pPr>
      <w:r w:rsidRPr="001B71A4">
        <w:rPr>
          <w:szCs w:val="28"/>
        </w:rPr>
        <w:t>*Без учета условно утвержд</w:t>
      </w:r>
      <w:r>
        <w:rPr>
          <w:szCs w:val="28"/>
        </w:rPr>
        <w:t>енных</w:t>
      </w:r>
      <w:r w:rsidRPr="001B71A4">
        <w:rPr>
          <w:szCs w:val="28"/>
        </w:rPr>
        <w:t xml:space="preserve"> расходов  </w:t>
      </w:r>
    </w:p>
    <w:p w:rsidR="007852EE" w:rsidRDefault="007852EE" w:rsidP="007852EE">
      <w:pPr>
        <w:rPr>
          <w:szCs w:val="28"/>
        </w:rPr>
      </w:pPr>
    </w:p>
    <w:p w:rsidR="007852EE" w:rsidRDefault="007852EE" w:rsidP="00E32AC5"/>
    <w:sectPr w:rsidR="007852EE" w:rsidSect="00F05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3042"/>
    <w:multiLevelType w:val="hybridMultilevel"/>
    <w:tmpl w:val="679E9F8A"/>
    <w:lvl w:ilvl="0" w:tplc="100C219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3A7301B"/>
    <w:multiLevelType w:val="hybridMultilevel"/>
    <w:tmpl w:val="01D2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C5"/>
    <w:rsid w:val="00040ADD"/>
    <w:rsid w:val="00040CC7"/>
    <w:rsid w:val="00073781"/>
    <w:rsid w:val="00093050"/>
    <w:rsid w:val="000A459D"/>
    <w:rsid w:val="000D334A"/>
    <w:rsid w:val="00117FAC"/>
    <w:rsid w:val="00130C4C"/>
    <w:rsid w:val="00134406"/>
    <w:rsid w:val="001808A0"/>
    <w:rsid w:val="00211086"/>
    <w:rsid w:val="00252B2B"/>
    <w:rsid w:val="0026787B"/>
    <w:rsid w:val="002B24BF"/>
    <w:rsid w:val="002B504E"/>
    <w:rsid w:val="002C0370"/>
    <w:rsid w:val="00345E4C"/>
    <w:rsid w:val="00370ACC"/>
    <w:rsid w:val="003B6B71"/>
    <w:rsid w:val="00492D08"/>
    <w:rsid w:val="004C3109"/>
    <w:rsid w:val="004D2DF9"/>
    <w:rsid w:val="005F493F"/>
    <w:rsid w:val="00632CFE"/>
    <w:rsid w:val="006546E6"/>
    <w:rsid w:val="006A31A8"/>
    <w:rsid w:val="006F47CC"/>
    <w:rsid w:val="00737985"/>
    <w:rsid w:val="007749FA"/>
    <w:rsid w:val="007852EE"/>
    <w:rsid w:val="00792F8A"/>
    <w:rsid w:val="00862DC0"/>
    <w:rsid w:val="00960152"/>
    <w:rsid w:val="009B129E"/>
    <w:rsid w:val="009E322B"/>
    <w:rsid w:val="00A974BB"/>
    <w:rsid w:val="00AC0623"/>
    <w:rsid w:val="00B40399"/>
    <w:rsid w:val="00B4131A"/>
    <w:rsid w:val="00C0073E"/>
    <w:rsid w:val="00C044B4"/>
    <w:rsid w:val="00C46FBC"/>
    <w:rsid w:val="00C835D5"/>
    <w:rsid w:val="00C928A5"/>
    <w:rsid w:val="00CE7619"/>
    <w:rsid w:val="00D04F0E"/>
    <w:rsid w:val="00D07A70"/>
    <w:rsid w:val="00D270D5"/>
    <w:rsid w:val="00DF2B12"/>
    <w:rsid w:val="00DF602F"/>
    <w:rsid w:val="00E32AC5"/>
    <w:rsid w:val="00E47273"/>
    <w:rsid w:val="00E652AE"/>
    <w:rsid w:val="00E82FD4"/>
    <w:rsid w:val="00ED03AE"/>
    <w:rsid w:val="00EE2158"/>
    <w:rsid w:val="00F0507A"/>
    <w:rsid w:val="00F24B9E"/>
    <w:rsid w:val="00F63167"/>
    <w:rsid w:val="00F758EF"/>
    <w:rsid w:val="00F809C9"/>
    <w:rsid w:val="00FB19F8"/>
    <w:rsid w:val="00FB3D97"/>
    <w:rsid w:val="00FC68AE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A7DC-9751-47AB-AD6F-D6D1B360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E32AC5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3">
    <w:name w:val="Body Text 3"/>
    <w:basedOn w:val="a"/>
    <w:link w:val="30"/>
    <w:rsid w:val="00E32AC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32A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E32AC5"/>
    <w:pPr>
      <w:widowControl/>
      <w:suppressAutoHyphens w:val="0"/>
      <w:autoSpaceDE/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32A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E32AC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2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3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ЕВ</dc:creator>
  <cp:lastModifiedBy>user</cp:lastModifiedBy>
  <cp:revision>81</cp:revision>
  <cp:lastPrinted>2021-02-19T01:32:00Z</cp:lastPrinted>
  <dcterms:created xsi:type="dcterms:W3CDTF">2021-02-19T01:00:00Z</dcterms:created>
  <dcterms:modified xsi:type="dcterms:W3CDTF">2021-02-24T07:19:00Z</dcterms:modified>
</cp:coreProperties>
</file>