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 w:rsidP="000438EF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438EF" w:rsidRDefault="000A103E" w:rsidP="000438EF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>
        <w:rPr>
          <w:sz w:val="24"/>
          <w:szCs w:val="24"/>
        </w:rPr>
        <w:t>__</w:t>
      </w:r>
      <w:r w:rsidR="00777D8C" w:rsidRPr="00777D8C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__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_____</w:t>
      </w:r>
      <w:r w:rsidR="00777D8C" w:rsidRPr="00777D8C">
        <w:rPr>
          <w:sz w:val="24"/>
          <w:szCs w:val="24"/>
          <w:u w:val="single"/>
        </w:rPr>
        <w:t>02</w:t>
      </w:r>
      <w:r>
        <w:rPr>
          <w:sz w:val="24"/>
          <w:szCs w:val="24"/>
        </w:rPr>
        <w:t>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413CB6">
        <w:rPr>
          <w:sz w:val="24"/>
          <w:szCs w:val="24"/>
        </w:rPr>
        <w:t xml:space="preserve"> </w:t>
      </w:r>
      <w:r w:rsidR="00777D8C">
        <w:rPr>
          <w:sz w:val="24"/>
          <w:szCs w:val="24"/>
        </w:rPr>
        <w:t>20</w:t>
      </w:r>
      <w:r w:rsidR="00413CB6">
        <w:rPr>
          <w:sz w:val="24"/>
          <w:szCs w:val="24"/>
        </w:rPr>
        <w:t xml:space="preserve">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7D6178">
        <w:rPr>
          <w:sz w:val="24"/>
          <w:szCs w:val="24"/>
        </w:rPr>
        <w:t>__</w:t>
      </w:r>
      <w:r w:rsidR="00777D8C" w:rsidRPr="00777D8C">
        <w:rPr>
          <w:sz w:val="24"/>
          <w:szCs w:val="24"/>
          <w:u w:val="single"/>
        </w:rPr>
        <w:t>84</w:t>
      </w:r>
      <w:r w:rsidR="007D6178">
        <w:rPr>
          <w:sz w:val="24"/>
          <w:szCs w:val="24"/>
        </w:rPr>
        <w:t>__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32823" w:rsidRPr="00D023AD" w:rsidRDefault="0050414A" w:rsidP="00B10848">
      <w:pPr>
        <w:jc w:val="both"/>
        <w:rPr>
          <w:color w:val="000000"/>
          <w:spacing w:val="1"/>
          <w:sz w:val="28"/>
          <w:szCs w:val="28"/>
        </w:rPr>
      </w:pPr>
      <w:permStart w:id="4" w:edGrp="everyone"/>
      <w:r w:rsidRPr="00D023AD">
        <w:rPr>
          <w:sz w:val="28"/>
          <w:szCs w:val="28"/>
        </w:rPr>
        <w:t xml:space="preserve">Об </w:t>
      </w:r>
      <w:r w:rsidR="00622F83" w:rsidRPr="00D023AD">
        <w:rPr>
          <w:sz w:val="28"/>
          <w:szCs w:val="28"/>
        </w:rPr>
        <w:t xml:space="preserve">утверждении </w:t>
      </w:r>
      <w:r w:rsidR="00500731" w:rsidRPr="00D023AD">
        <w:rPr>
          <w:sz w:val="28"/>
          <w:szCs w:val="28"/>
        </w:rPr>
        <w:t xml:space="preserve">Решения о подготовке и реализации бюджетных инвестиций на </w:t>
      </w:r>
      <w:r w:rsidR="00B10848">
        <w:rPr>
          <w:sz w:val="28"/>
          <w:szCs w:val="28"/>
        </w:rPr>
        <w:t xml:space="preserve">строительство </w:t>
      </w:r>
      <w:r w:rsidR="009F1023">
        <w:rPr>
          <w:sz w:val="28"/>
          <w:szCs w:val="28"/>
        </w:rPr>
        <w:t>магистрального</w:t>
      </w:r>
      <w:r w:rsidR="00B10848">
        <w:rPr>
          <w:sz w:val="28"/>
          <w:szCs w:val="28"/>
        </w:rPr>
        <w:t xml:space="preserve"> </w:t>
      </w:r>
      <w:r w:rsidR="009F1023">
        <w:rPr>
          <w:sz w:val="28"/>
          <w:szCs w:val="28"/>
        </w:rPr>
        <w:t>водовода по улицам</w:t>
      </w:r>
      <w:r w:rsidR="00B10848">
        <w:rPr>
          <w:sz w:val="28"/>
          <w:szCs w:val="28"/>
        </w:rPr>
        <w:t xml:space="preserve">: </w:t>
      </w:r>
      <w:r w:rsidR="009F1023">
        <w:rPr>
          <w:sz w:val="28"/>
          <w:szCs w:val="28"/>
        </w:rPr>
        <w:t>Ленина, Урожайная, Новая, Таежная в д. Сосновый Бор, Иркутского района, Иркутской области</w:t>
      </w:r>
    </w:p>
    <w:p w:rsidR="008830E0" w:rsidRPr="00D023AD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12685" w:rsidRDefault="0004790B" w:rsidP="00912685">
      <w:pPr>
        <w:ind w:firstLine="709"/>
        <w:jc w:val="both"/>
        <w:rPr>
          <w:sz w:val="28"/>
          <w:szCs w:val="28"/>
        </w:rPr>
      </w:pPr>
      <w:r w:rsidRPr="00912685">
        <w:rPr>
          <w:sz w:val="28"/>
          <w:szCs w:val="28"/>
        </w:rPr>
        <w:t xml:space="preserve">В </w:t>
      </w:r>
      <w:r w:rsidR="00983581" w:rsidRPr="00912685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912685">
        <w:rPr>
          <w:sz w:val="28"/>
          <w:szCs w:val="28"/>
        </w:rPr>
        <w:t>,</w:t>
      </w:r>
      <w:r w:rsidR="006A5904">
        <w:rPr>
          <w:sz w:val="28"/>
          <w:szCs w:val="28"/>
        </w:rPr>
        <w:t xml:space="preserve"> </w:t>
      </w:r>
      <w:r w:rsidR="006656DF" w:rsidRPr="00912685">
        <w:rPr>
          <w:sz w:val="28"/>
          <w:szCs w:val="28"/>
        </w:rPr>
        <w:t>раздел</w:t>
      </w:r>
      <w:r w:rsidR="002C19AC" w:rsidRPr="00912685">
        <w:rPr>
          <w:sz w:val="28"/>
          <w:szCs w:val="28"/>
        </w:rPr>
        <w:t>ами</w:t>
      </w:r>
      <w:r w:rsidR="006A5904">
        <w:rPr>
          <w:sz w:val="28"/>
          <w:szCs w:val="28"/>
        </w:rPr>
        <w:t xml:space="preserve"> </w:t>
      </w:r>
      <w:r w:rsidR="002C19AC" w:rsidRPr="00912685">
        <w:rPr>
          <w:sz w:val="28"/>
          <w:szCs w:val="28"/>
          <w:lang w:val="en-US"/>
        </w:rPr>
        <w:t>II</w:t>
      </w:r>
      <w:r w:rsidR="002C19AC" w:rsidRPr="00912685">
        <w:rPr>
          <w:sz w:val="28"/>
          <w:szCs w:val="28"/>
        </w:rPr>
        <w:t xml:space="preserve">, </w:t>
      </w:r>
      <w:r w:rsidR="002C19AC" w:rsidRPr="00912685">
        <w:rPr>
          <w:sz w:val="28"/>
          <w:szCs w:val="28"/>
          <w:lang w:val="en-US"/>
        </w:rPr>
        <w:t>III</w:t>
      </w:r>
      <w:r w:rsidR="006A5904">
        <w:rPr>
          <w:sz w:val="28"/>
          <w:szCs w:val="28"/>
        </w:rPr>
        <w:t xml:space="preserve"> </w:t>
      </w:r>
      <w:r w:rsidR="00B61BEF" w:rsidRPr="00912685">
        <w:rPr>
          <w:sz w:val="28"/>
          <w:szCs w:val="28"/>
        </w:rPr>
        <w:t xml:space="preserve">Порядка осуществления бюджетных инвестиций в форме капитальных вложений в объекты муниципальной собственности 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12685">
        <w:rPr>
          <w:sz w:val="28"/>
          <w:szCs w:val="28"/>
        </w:rPr>
        <w:t>постановлени</w:t>
      </w:r>
      <w:r w:rsidR="00B61BEF" w:rsidRPr="00912685">
        <w:rPr>
          <w:sz w:val="28"/>
          <w:szCs w:val="28"/>
        </w:rPr>
        <w:t>ем</w:t>
      </w:r>
      <w:r w:rsidR="00983581" w:rsidRPr="00912685">
        <w:rPr>
          <w:sz w:val="28"/>
          <w:szCs w:val="28"/>
        </w:rPr>
        <w:t xml:space="preserve"> администрации </w:t>
      </w:r>
      <w:r w:rsidR="00D14B2A" w:rsidRPr="00912685">
        <w:rPr>
          <w:sz w:val="28"/>
          <w:szCs w:val="28"/>
        </w:rPr>
        <w:t>Иркутского районного муниципального образования</w:t>
      </w:r>
      <w:r w:rsidR="006A5904">
        <w:rPr>
          <w:sz w:val="28"/>
          <w:szCs w:val="28"/>
        </w:rPr>
        <w:t xml:space="preserve"> от 17.11.2014 </w:t>
      </w:r>
      <w:r w:rsidR="00983581" w:rsidRPr="00912685">
        <w:rPr>
          <w:sz w:val="28"/>
          <w:szCs w:val="28"/>
        </w:rPr>
        <w:t>№4727,</w:t>
      </w:r>
      <w:r w:rsidR="006A5904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руководствуясь</w:t>
      </w:r>
      <w:r w:rsidR="006A5904" w:rsidRPr="0074572D">
        <w:rPr>
          <w:sz w:val="28"/>
          <w:szCs w:val="28"/>
        </w:rPr>
        <w:t xml:space="preserve"> </w:t>
      </w:r>
      <w:r w:rsidR="00983581" w:rsidRPr="0074572D">
        <w:rPr>
          <w:sz w:val="28"/>
          <w:szCs w:val="28"/>
        </w:rPr>
        <w:t xml:space="preserve">статьями </w:t>
      </w:r>
      <w:r w:rsidR="00F23F37" w:rsidRPr="0074572D">
        <w:rPr>
          <w:sz w:val="28"/>
          <w:szCs w:val="28"/>
        </w:rPr>
        <w:t>39,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45,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74572D">
        <w:rPr>
          <w:sz w:val="28"/>
          <w:szCs w:val="28"/>
        </w:rPr>
        <w:t>администрация Иркутского районного муниципального</w:t>
      </w:r>
      <w:r w:rsidR="008830E0" w:rsidRPr="00912685">
        <w:rPr>
          <w:sz w:val="28"/>
          <w:szCs w:val="28"/>
        </w:rPr>
        <w:t xml:space="preserve"> образования </w:t>
      </w:r>
    </w:p>
    <w:p w:rsidR="00D023AD" w:rsidRDefault="00F23F37" w:rsidP="00D023AD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421B22" w:rsidRPr="00D023AD" w:rsidRDefault="00D023AD" w:rsidP="00001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AE0" w:rsidRPr="00D023AD">
        <w:rPr>
          <w:sz w:val="28"/>
          <w:szCs w:val="28"/>
        </w:rPr>
        <w:t>Утвердить</w:t>
      </w:r>
      <w:r w:rsidR="009A4336" w:rsidRPr="009A4336">
        <w:rPr>
          <w:sz w:val="28"/>
          <w:szCs w:val="28"/>
        </w:rPr>
        <w:t xml:space="preserve"> </w:t>
      </w:r>
      <w:r w:rsidR="00500731" w:rsidRPr="00D023AD">
        <w:rPr>
          <w:sz w:val="28"/>
          <w:szCs w:val="28"/>
        </w:rPr>
        <w:t xml:space="preserve">Решение </w:t>
      </w:r>
      <w:r w:rsidR="00532823" w:rsidRPr="00D023AD">
        <w:rPr>
          <w:sz w:val="28"/>
          <w:szCs w:val="28"/>
        </w:rPr>
        <w:t xml:space="preserve">о подготовке и реализации бюджетных инвестиций </w:t>
      </w:r>
      <w:r w:rsidR="009F1023" w:rsidRPr="00D023AD">
        <w:rPr>
          <w:sz w:val="28"/>
          <w:szCs w:val="28"/>
        </w:rPr>
        <w:t xml:space="preserve">на </w:t>
      </w:r>
      <w:r w:rsidR="009F1023">
        <w:rPr>
          <w:sz w:val="28"/>
          <w:szCs w:val="28"/>
        </w:rPr>
        <w:t xml:space="preserve">строительство магистрального водовода по улицам: Ленина, Урожайная, Новая, Таежная в д. Сосновый Бор, Иркутского района, Иркутской области </w:t>
      </w:r>
      <w:r w:rsidR="00B2582B">
        <w:rPr>
          <w:sz w:val="28"/>
          <w:szCs w:val="28"/>
        </w:rPr>
        <w:t>(</w:t>
      </w:r>
      <w:r w:rsidR="00B2582B" w:rsidRPr="00D023AD">
        <w:rPr>
          <w:sz w:val="28"/>
          <w:szCs w:val="28"/>
        </w:rPr>
        <w:t>прилагае</w:t>
      </w:r>
      <w:r w:rsidR="00B2582B">
        <w:rPr>
          <w:sz w:val="28"/>
          <w:szCs w:val="28"/>
        </w:rPr>
        <w:t>тся)</w:t>
      </w:r>
      <w:r w:rsidR="00421B22" w:rsidRPr="00D023AD">
        <w:rPr>
          <w:sz w:val="28"/>
          <w:szCs w:val="28"/>
        </w:rPr>
        <w:t>.</w:t>
      </w:r>
    </w:p>
    <w:p w:rsidR="008830E0" w:rsidRPr="00D023AD" w:rsidRDefault="008830E0" w:rsidP="00D023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«Ангарские огни» и разместить в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мационно-телекоммуникационной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ети «Интернет»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irkraion</w:t>
        </w:r>
        <w:proofErr w:type="spellEnd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8830E0" w:rsidRPr="00D023AD" w:rsidRDefault="00B2099F" w:rsidP="00D468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023AD">
        <w:rPr>
          <w:sz w:val="28"/>
          <w:szCs w:val="28"/>
        </w:rPr>
        <w:t>3</w:t>
      </w:r>
      <w:r w:rsidR="008830E0" w:rsidRPr="00D023AD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9C278D">
        <w:rPr>
          <w:sz w:val="28"/>
          <w:szCs w:val="28"/>
        </w:rPr>
        <w:t xml:space="preserve">             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B10848" w:rsidRDefault="00B10848" w:rsidP="00912685">
      <w:pPr>
        <w:shd w:val="clear" w:color="auto" w:fill="FFFFFF"/>
        <w:jc w:val="both"/>
      </w:pPr>
    </w:p>
    <w:p w:rsidR="009B1E17" w:rsidRDefault="009B1E17" w:rsidP="00912685">
      <w:pPr>
        <w:shd w:val="clear" w:color="auto" w:fill="FFFFFF"/>
        <w:jc w:val="both"/>
      </w:pPr>
    </w:p>
    <w:p w:rsidR="00B10848" w:rsidRDefault="00B10848" w:rsidP="00912685">
      <w:pPr>
        <w:shd w:val="clear" w:color="auto" w:fill="FFFFFF"/>
        <w:jc w:val="both"/>
      </w:pPr>
    </w:p>
    <w:p w:rsidR="00134745" w:rsidRDefault="00134745" w:rsidP="00912685">
      <w:pPr>
        <w:shd w:val="clear" w:color="auto" w:fill="FFFFFF"/>
        <w:jc w:val="both"/>
      </w:pPr>
    </w:p>
    <w:p w:rsidR="00134745" w:rsidRDefault="00134745" w:rsidP="00912685">
      <w:pPr>
        <w:shd w:val="clear" w:color="auto" w:fill="FFFFFF"/>
        <w:jc w:val="both"/>
      </w:pPr>
    </w:p>
    <w:p w:rsidR="00134745" w:rsidRDefault="00134745" w:rsidP="00912685">
      <w:pPr>
        <w:shd w:val="clear" w:color="auto" w:fill="FFFFFF"/>
        <w:jc w:val="both"/>
      </w:pPr>
    </w:p>
    <w:p w:rsidR="00134745" w:rsidRDefault="00134745" w:rsidP="00912685">
      <w:pPr>
        <w:shd w:val="clear" w:color="auto" w:fill="FFFFFF"/>
        <w:jc w:val="both"/>
      </w:pPr>
    </w:p>
    <w:p w:rsidR="00452EE6" w:rsidRDefault="00452EE6" w:rsidP="00912685">
      <w:pPr>
        <w:shd w:val="clear" w:color="auto" w:fill="FFFFFF"/>
        <w:jc w:val="both"/>
      </w:pPr>
    </w:p>
    <w:p w:rsidR="00452EE6" w:rsidRDefault="00452EE6" w:rsidP="00912685">
      <w:pPr>
        <w:shd w:val="clear" w:color="auto" w:fill="FFFFFF"/>
        <w:jc w:val="both"/>
      </w:pPr>
    </w:p>
    <w:p w:rsidR="001D449D" w:rsidRPr="0000658A" w:rsidRDefault="001D449D" w:rsidP="00134745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>УТВЕРЖДЕНО</w:t>
      </w:r>
    </w:p>
    <w:p w:rsidR="006A2ABF" w:rsidRPr="0000658A" w:rsidRDefault="001D449D" w:rsidP="00134745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 xml:space="preserve">постановлением администрации </w:t>
      </w:r>
    </w:p>
    <w:p w:rsidR="00C651DB" w:rsidRPr="0000658A" w:rsidRDefault="006A2ABF" w:rsidP="00134745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>Иркутского район</w:t>
      </w:r>
      <w:r w:rsidR="00C651DB" w:rsidRPr="0000658A">
        <w:rPr>
          <w:sz w:val="28"/>
          <w:szCs w:val="28"/>
        </w:rPr>
        <w:t xml:space="preserve">ного </w:t>
      </w:r>
    </w:p>
    <w:p w:rsidR="001D449D" w:rsidRPr="0000658A" w:rsidRDefault="00C651DB" w:rsidP="00134745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>муниципального образования</w:t>
      </w:r>
    </w:p>
    <w:p w:rsidR="001D449D" w:rsidRPr="0000658A" w:rsidRDefault="00AF0AFB" w:rsidP="00134745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>от «___</w:t>
      </w:r>
      <w:r w:rsidR="006A2ABF" w:rsidRPr="0000658A">
        <w:rPr>
          <w:sz w:val="28"/>
          <w:szCs w:val="28"/>
        </w:rPr>
        <w:t>» _____</w:t>
      </w:r>
      <w:r w:rsidR="00C651DB" w:rsidRPr="0000658A">
        <w:rPr>
          <w:sz w:val="28"/>
          <w:szCs w:val="28"/>
        </w:rPr>
        <w:t>_</w:t>
      </w:r>
      <w:r w:rsidR="006A2ABF" w:rsidRPr="0000658A">
        <w:rPr>
          <w:sz w:val="28"/>
          <w:szCs w:val="28"/>
        </w:rPr>
        <w:t>___</w:t>
      </w:r>
      <w:r w:rsidR="001D449D" w:rsidRPr="0000658A">
        <w:rPr>
          <w:sz w:val="28"/>
          <w:szCs w:val="28"/>
        </w:rPr>
        <w:t>20</w:t>
      </w:r>
      <w:r w:rsidR="004E37FA">
        <w:rPr>
          <w:sz w:val="28"/>
          <w:szCs w:val="28"/>
        </w:rPr>
        <w:t>20</w:t>
      </w:r>
      <w:r w:rsidR="00C651DB" w:rsidRPr="0000658A">
        <w:rPr>
          <w:sz w:val="28"/>
          <w:szCs w:val="28"/>
        </w:rPr>
        <w:t xml:space="preserve">г. </w:t>
      </w:r>
      <w:r w:rsidRPr="0000658A">
        <w:rPr>
          <w:sz w:val="28"/>
          <w:szCs w:val="28"/>
        </w:rPr>
        <w:t>№ ______</w:t>
      </w:r>
    </w:p>
    <w:p w:rsidR="001D449D" w:rsidRPr="0000658A" w:rsidRDefault="001D449D" w:rsidP="00134745">
      <w:pPr>
        <w:jc w:val="right"/>
        <w:rPr>
          <w:sz w:val="28"/>
          <w:szCs w:val="28"/>
        </w:rPr>
      </w:pPr>
    </w:p>
    <w:p w:rsidR="00852364" w:rsidRDefault="00C814D1" w:rsidP="00134745">
      <w:pPr>
        <w:jc w:val="center"/>
        <w:rPr>
          <w:b/>
          <w:sz w:val="28"/>
          <w:szCs w:val="28"/>
        </w:rPr>
      </w:pPr>
      <w:r w:rsidRPr="00C814D1">
        <w:rPr>
          <w:b/>
          <w:sz w:val="28"/>
          <w:szCs w:val="28"/>
        </w:rPr>
        <w:t>Р</w:t>
      </w:r>
      <w:r w:rsidR="00852364">
        <w:rPr>
          <w:b/>
          <w:sz w:val="28"/>
          <w:szCs w:val="28"/>
        </w:rPr>
        <w:t>ЕШЕНИЕ</w:t>
      </w:r>
    </w:p>
    <w:p w:rsidR="00C814D1" w:rsidRDefault="00C814D1" w:rsidP="00134745">
      <w:pPr>
        <w:jc w:val="center"/>
        <w:rPr>
          <w:b/>
          <w:sz w:val="28"/>
          <w:szCs w:val="28"/>
        </w:rPr>
      </w:pPr>
      <w:r w:rsidRPr="00C814D1">
        <w:rPr>
          <w:b/>
          <w:sz w:val="28"/>
          <w:szCs w:val="28"/>
        </w:rPr>
        <w:t xml:space="preserve"> о подготовке и реализации бюджетных инвестиций на строительство магистрального водовода по улицам: Ленина, Урожайная, Новая, Таежная в д. Сосновый Бор, Иркутского района, </w:t>
      </w:r>
    </w:p>
    <w:p w:rsidR="00DF2780" w:rsidRPr="00C814D1" w:rsidRDefault="00C814D1" w:rsidP="00134745">
      <w:pPr>
        <w:jc w:val="center"/>
        <w:rPr>
          <w:b/>
          <w:sz w:val="28"/>
          <w:szCs w:val="28"/>
        </w:rPr>
      </w:pPr>
      <w:r w:rsidRPr="00C814D1">
        <w:rPr>
          <w:b/>
          <w:sz w:val="28"/>
          <w:szCs w:val="28"/>
        </w:rPr>
        <w:t>Иркутской области</w:t>
      </w:r>
    </w:p>
    <w:p w:rsidR="009B1E17" w:rsidRPr="00DF2780" w:rsidRDefault="009B1E17" w:rsidP="00134745">
      <w:pPr>
        <w:jc w:val="center"/>
        <w:rPr>
          <w:b/>
          <w:sz w:val="28"/>
          <w:szCs w:val="28"/>
        </w:rPr>
      </w:pPr>
    </w:p>
    <w:p w:rsidR="001D449D" w:rsidRPr="0000658A" w:rsidRDefault="008918DA" w:rsidP="00C9084B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>Наименование объекта</w:t>
      </w:r>
      <w:r w:rsidR="00D739C0">
        <w:rPr>
          <w:sz w:val="28"/>
          <w:szCs w:val="28"/>
        </w:rPr>
        <w:t xml:space="preserve"> </w:t>
      </w:r>
      <w:r w:rsidR="002305F5">
        <w:rPr>
          <w:sz w:val="28"/>
          <w:szCs w:val="28"/>
        </w:rPr>
        <w:t>основных средств</w:t>
      </w:r>
      <w:r w:rsidR="003144EC">
        <w:rPr>
          <w:sz w:val="28"/>
          <w:szCs w:val="28"/>
        </w:rPr>
        <w:t xml:space="preserve"> </w:t>
      </w:r>
      <w:r w:rsidR="007D3827" w:rsidRPr="0000658A">
        <w:rPr>
          <w:sz w:val="28"/>
          <w:szCs w:val="28"/>
        </w:rPr>
        <w:t>–</w:t>
      </w:r>
      <w:r w:rsidR="0000658A">
        <w:rPr>
          <w:sz w:val="28"/>
          <w:szCs w:val="28"/>
        </w:rPr>
        <w:t xml:space="preserve"> </w:t>
      </w:r>
      <w:r w:rsidR="0070316B">
        <w:rPr>
          <w:sz w:val="28"/>
          <w:szCs w:val="28"/>
        </w:rPr>
        <w:t xml:space="preserve">магистральный водовод по улицам: </w:t>
      </w:r>
      <w:proofErr w:type="gramStart"/>
      <w:r w:rsidR="0070316B">
        <w:rPr>
          <w:sz w:val="28"/>
          <w:szCs w:val="28"/>
        </w:rPr>
        <w:t>Ленина, Урожайная, Новая, Таежная в д. Сосновый Бор, Иркутского района, Иркутской области</w:t>
      </w:r>
      <w:r w:rsidR="00852364">
        <w:rPr>
          <w:sz w:val="28"/>
          <w:szCs w:val="28"/>
        </w:rPr>
        <w:t xml:space="preserve"> (далее - объект)</w:t>
      </w:r>
      <w:r w:rsidR="00A24F97" w:rsidRPr="00A24F97">
        <w:rPr>
          <w:sz w:val="28"/>
          <w:szCs w:val="28"/>
        </w:rPr>
        <w:t>.</w:t>
      </w:r>
      <w:proofErr w:type="gramEnd"/>
    </w:p>
    <w:p w:rsidR="005419AC" w:rsidRPr="0000658A" w:rsidRDefault="005419AC" w:rsidP="00C9084B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00658A">
        <w:rPr>
          <w:sz w:val="28"/>
          <w:szCs w:val="28"/>
        </w:rPr>
        <w:t>Местонахождение объекта:</w:t>
      </w:r>
      <w:r w:rsidR="00FB08A4" w:rsidRPr="0000658A">
        <w:rPr>
          <w:sz w:val="28"/>
          <w:szCs w:val="28"/>
        </w:rPr>
        <w:t xml:space="preserve"> </w:t>
      </w:r>
      <w:r w:rsidR="0070316B">
        <w:rPr>
          <w:sz w:val="28"/>
          <w:szCs w:val="28"/>
        </w:rPr>
        <w:t xml:space="preserve">Иркутская область, </w:t>
      </w:r>
      <w:r w:rsidR="00FB08A4" w:rsidRPr="0000658A">
        <w:rPr>
          <w:sz w:val="28"/>
          <w:szCs w:val="28"/>
        </w:rPr>
        <w:t xml:space="preserve">Иркутский район, </w:t>
      </w:r>
      <w:r w:rsidR="0070316B">
        <w:rPr>
          <w:sz w:val="28"/>
          <w:szCs w:val="28"/>
        </w:rPr>
        <w:t xml:space="preserve">               д. Сосновый Бор</w:t>
      </w:r>
      <w:r w:rsidR="006B4275">
        <w:rPr>
          <w:sz w:val="28"/>
          <w:szCs w:val="28"/>
        </w:rPr>
        <w:t>.</w:t>
      </w:r>
    </w:p>
    <w:p w:rsidR="00A24F97" w:rsidRDefault="001D449D" w:rsidP="00C9084B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 xml:space="preserve">Направление инвестирования </w:t>
      </w:r>
      <w:r w:rsidR="00A31AD9" w:rsidRPr="0000658A">
        <w:rPr>
          <w:sz w:val="28"/>
          <w:szCs w:val="28"/>
        </w:rPr>
        <w:t>–</w:t>
      </w:r>
      <w:r w:rsidR="00723652">
        <w:rPr>
          <w:sz w:val="28"/>
          <w:szCs w:val="28"/>
        </w:rPr>
        <w:t xml:space="preserve"> </w:t>
      </w:r>
      <w:r w:rsidR="00A24F97">
        <w:rPr>
          <w:sz w:val="28"/>
          <w:szCs w:val="28"/>
        </w:rPr>
        <w:t>строительство</w:t>
      </w:r>
      <w:r w:rsidR="00723652">
        <w:rPr>
          <w:sz w:val="28"/>
          <w:szCs w:val="28"/>
        </w:rPr>
        <w:t>.</w:t>
      </w:r>
    </w:p>
    <w:p w:rsidR="006D293F" w:rsidRDefault="006D293F" w:rsidP="00C9084B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бюджетных инвестиций осуществляется в </w:t>
      </w:r>
      <w:r w:rsidR="007A09B6">
        <w:rPr>
          <w:sz w:val="28"/>
          <w:szCs w:val="28"/>
        </w:rPr>
        <w:t>два</w:t>
      </w:r>
      <w:r>
        <w:rPr>
          <w:sz w:val="28"/>
          <w:szCs w:val="28"/>
        </w:rPr>
        <w:t xml:space="preserve"> этапа. </w:t>
      </w:r>
    </w:p>
    <w:p w:rsidR="001C718A" w:rsidRDefault="007A09B6" w:rsidP="00C9084B">
      <w:pPr>
        <w:pStyle w:val="Default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1C718A" w:rsidRPr="00685E5F">
        <w:rPr>
          <w:sz w:val="28"/>
          <w:szCs w:val="28"/>
        </w:rPr>
        <w:t xml:space="preserve"> этап – прохождение государственных экологической </w:t>
      </w:r>
      <w:r w:rsidR="00685E5F" w:rsidRPr="00685E5F">
        <w:rPr>
          <w:sz w:val="28"/>
          <w:szCs w:val="28"/>
        </w:rPr>
        <w:t xml:space="preserve">экспертизы </w:t>
      </w:r>
      <w:r w:rsidR="001C718A" w:rsidRPr="00685E5F">
        <w:rPr>
          <w:sz w:val="28"/>
          <w:szCs w:val="28"/>
        </w:rPr>
        <w:t>и</w:t>
      </w:r>
      <w:r w:rsidR="00685E5F" w:rsidRPr="00685E5F">
        <w:rPr>
          <w:sz w:val="28"/>
          <w:szCs w:val="28"/>
        </w:rPr>
        <w:t xml:space="preserve"> </w:t>
      </w:r>
      <w:r w:rsidR="00AD31B1" w:rsidRPr="00685E5F">
        <w:rPr>
          <w:sz w:val="28"/>
          <w:szCs w:val="28"/>
          <w:lang w:eastAsia="ru-RU"/>
        </w:rPr>
        <w:t>экспертиз</w:t>
      </w:r>
      <w:r w:rsidR="00685E5F" w:rsidRPr="00685E5F">
        <w:rPr>
          <w:sz w:val="28"/>
          <w:szCs w:val="28"/>
          <w:lang w:eastAsia="ru-RU"/>
        </w:rPr>
        <w:t>ы</w:t>
      </w:r>
      <w:r w:rsidR="00AD31B1" w:rsidRPr="00685E5F">
        <w:rPr>
          <w:sz w:val="28"/>
          <w:szCs w:val="28"/>
          <w:lang w:eastAsia="ru-RU"/>
        </w:rPr>
        <w:t xml:space="preserve"> проектной документации, результатов инженерных изысканий и проверк</w:t>
      </w:r>
      <w:r w:rsidR="00685E5F" w:rsidRPr="00685E5F">
        <w:rPr>
          <w:sz w:val="28"/>
          <w:szCs w:val="28"/>
          <w:lang w:eastAsia="ru-RU"/>
        </w:rPr>
        <w:t>и</w:t>
      </w:r>
      <w:r w:rsidR="00AD31B1" w:rsidRPr="00685E5F">
        <w:rPr>
          <w:sz w:val="28"/>
          <w:szCs w:val="28"/>
          <w:lang w:eastAsia="ru-RU"/>
        </w:rPr>
        <w:t xml:space="preserve"> </w:t>
      </w:r>
      <w:proofErr w:type="gramStart"/>
      <w:r w:rsidR="00AD31B1" w:rsidRPr="00685E5F">
        <w:rPr>
          <w:sz w:val="28"/>
          <w:szCs w:val="28"/>
          <w:lang w:eastAsia="ru-RU"/>
        </w:rPr>
        <w:t>достоверности определения сметной стоимости объекта капитального строительства</w:t>
      </w:r>
      <w:proofErr w:type="gramEnd"/>
      <w:r w:rsidR="00685E5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A09B6" w:rsidRPr="002515A4" w:rsidRDefault="007A09B6" w:rsidP="00C9084B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515A4">
        <w:rPr>
          <w:color w:val="auto"/>
          <w:sz w:val="28"/>
          <w:szCs w:val="28"/>
          <w:lang w:eastAsia="ru-RU"/>
        </w:rPr>
        <w:t>Проектная документация разработана за счет инвестиционных средств ООО «УК «</w:t>
      </w:r>
      <w:proofErr w:type="spellStart"/>
      <w:r w:rsidRPr="002515A4">
        <w:rPr>
          <w:color w:val="auto"/>
          <w:sz w:val="28"/>
          <w:szCs w:val="28"/>
          <w:lang w:eastAsia="ru-RU"/>
        </w:rPr>
        <w:t>Ушаковская</w:t>
      </w:r>
      <w:proofErr w:type="spellEnd"/>
      <w:r w:rsidRPr="002515A4">
        <w:rPr>
          <w:color w:val="auto"/>
          <w:sz w:val="28"/>
          <w:szCs w:val="28"/>
          <w:lang w:eastAsia="ru-RU"/>
        </w:rPr>
        <w:t>» в рамках инвестиционной программ</w:t>
      </w:r>
      <w:proofErr w:type="gramStart"/>
      <w:r w:rsidRPr="002515A4">
        <w:rPr>
          <w:color w:val="auto"/>
          <w:sz w:val="28"/>
          <w:szCs w:val="28"/>
          <w:lang w:eastAsia="ru-RU"/>
        </w:rPr>
        <w:t>ы ООО</w:t>
      </w:r>
      <w:proofErr w:type="gramEnd"/>
      <w:r w:rsidRPr="002515A4">
        <w:rPr>
          <w:color w:val="auto"/>
          <w:sz w:val="28"/>
          <w:szCs w:val="28"/>
          <w:lang w:eastAsia="ru-RU"/>
        </w:rPr>
        <w:t xml:space="preserve"> «УК «</w:t>
      </w:r>
      <w:proofErr w:type="spellStart"/>
      <w:r w:rsidRPr="002515A4">
        <w:rPr>
          <w:color w:val="auto"/>
          <w:sz w:val="28"/>
          <w:szCs w:val="28"/>
          <w:lang w:eastAsia="ru-RU"/>
        </w:rPr>
        <w:t>Ушаковская</w:t>
      </w:r>
      <w:proofErr w:type="spellEnd"/>
      <w:r w:rsidRPr="002515A4">
        <w:rPr>
          <w:color w:val="auto"/>
          <w:sz w:val="28"/>
          <w:szCs w:val="28"/>
          <w:lang w:eastAsia="ru-RU"/>
        </w:rPr>
        <w:t xml:space="preserve">» </w:t>
      </w:r>
      <w:r w:rsidR="000A03F0" w:rsidRPr="002515A4">
        <w:rPr>
          <w:color w:val="auto"/>
          <w:sz w:val="28"/>
          <w:szCs w:val="28"/>
          <w:lang w:eastAsia="ru-RU"/>
        </w:rPr>
        <w:t xml:space="preserve">по повышению надежности энергетической эффективности систем водоснабжения д. Сосновый Бор </w:t>
      </w:r>
      <w:proofErr w:type="spellStart"/>
      <w:r w:rsidR="000A03F0" w:rsidRPr="002515A4">
        <w:rPr>
          <w:color w:val="auto"/>
          <w:sz w:val="28"/>
          <w:szCs w:val="28"/>
          <w:lang w:eastAsia="ru-RU"/>
        </w:rPr>
        <w:t>Сосновоборского</w:t>
      </w:r>
      <w:proofErr w:type="spellEnd"/>
      <w:r w:rsidR="000A03F0" w:rsidRPr="002515A4">
        <w:rPr>
          <w:color w:val="auto"/>
          <w:sz w:val="28"/>
          <w:szCs w:val="28"/>
          <w:lang w:eastAsia="ru-RU"/>
        </w:rPr>
        <w:t xml:space="preserve"> муниципального образования Иркутского района на 2019-2021 годы</w:t>
      </w:r>
      <w:r w:rsidRPr="002515A4">
        <w:rPr>
          <w:color w:val="auto"/>
          <w:sz w:val="28"/>
          <w:szCs w:val="28"/>
          <w:lang w:eastAsia="ru-RU"/>
        </w:rPr>
        <w:t xml:space="preserve">, утвержденной </w:t>
      </w:r>
      <w:r w:rsidR="000A03F0" w:rsidRPr="002515A4">
        <w:rPr>
          <w:color w:val="auto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0A03F0" w:rsidRPr="002515A4">
        <w:rPr>
          <w:color w:val="auto"/>
          <w:sz w:val="28"/>
          <w:szCs w:val="28"/>
          <w:lang w:eastAsia="ru-RU"/>
        </w:rPr>
        <w:t>Сосновоборского</w:t>
      </w:r>
      <w:proofErr w:type="spellEnd"/>
      <w:r w:rsidR="000A03F0" w:rsidRPr="002515A4">
        <w:rPr>
          <w:color w:val="auto"/>
          <w:sz w:val="28"/>
          <w:szCs w:val="28"/>
          <w:lang w:eastAsia="ru-RU"/>
        </w:rPr>
        <w:t xml:space="preserve"> муниципального </w:t>
      </w:r>
      <w:r w:rsidR="00852364">
        <w:rPr>
          <w:color w:val="auto"/>
          <w:sz w:val="28"/>
          <w:szCs w:val="28"/>
          <w:lang w:eastAsia="ru-RU"/>
        </w:rPr>
        <w:t xml:space="preserve">образования </w:t>
      </w:r>
      <w:r w:rsidRPr="002515A4">
        <w:rPr>
          <w:color w:val="auto"/>
          <w:sz w:val="28"/>
          <w:szCs w:val="28"/>
          <w:lang w:eastAsia="ru-RU"/>
        </w:rPr>
        <w:t>от 28.</w:t>
      </w:r>
      <w:r w:rsidR="000A03F0" w:rsidRPr="002515A4">
        <w:rPr>
          <w:color w:val="auto"/>
          <w:sz w:val="28"/>
          <w:szCs w:val="28"/>
          <w:lang w:eastAsia="ru-RU"/>
        </w:rPr>
        <w:t>12.2018</w:t>
      </w:r>
      <w:r w:rsidRPr="002515A4">
        <w:rPr>
          <w:color w:val="auto"/>
          <w:sz w:val="28"/>
          <w:szCs w:val="28"/>
          <w:lang w:eastAsia="ru-RU"/>
        </w:rPr>
        <w:t xml:space="preserve"> № </w:t>
      </w:r>
      <w:r w:rsidR="000A03F0" w:rsidRPr="002515A4">
        <w:rPr>
          <w:color w:val="auto"/>
          <w:sz w:val="28"/>
          <w:szCs w:val="28"/>
          <w:lang w:eastAsia="ru-RU"/>
        </w:rPr>
        <w:t>92-п</w:t>
      </w:r>
      <w:r w:rsidR="00702740" w:rsidRPr="002515A4">
        <w:rPr>
          <w:color w:val="auto"/>
          <w:sz w:val="28"/>
          <w:szCs w:val="28"/>
          <w:lang w:eastAsia="ru-RU"/>
        </w:rPr>
        <w:t xml:space="preserve">. </w:t>
      </w:r>
      <w:r w:rsidR="00852364">
        <w:rPr>
          <w:color w:val="auto"/>
          <w:sz w:val="28"/>
          <w:szCs w:val="28"/>
          <w:lang w:eastAsia="ru-RU"/>
        </w:rPr>
        <w:t>Проектная документация п</w:t>
      </w:r>
      <w:r w:rsidRPr="002515A4">
        <w:rPr>
          <w:color w:val="auto"/>
          <w:sz w:val="28"/>
          <w:szCs w:val="28"/>
          <w:lang w:eastAsia="ru-RU"/>
        </w:rPr>
        <w:t>ередана в Комитет по управлению муниципальным имуществом и жизнеобеспечению администрации Иркутского районного муниципального образования на основании акта приема-передачи от 19.02.2020.</w:t>
      </w:r>
    </w:p>
    <w:p w:rsidR="006D293F" w:rsidRDefault="002515A4" w:rsidP="00C9084B">
      <w:pPr>
        <w:widowControl/>
        <w:tabs>
          <w:tab w:val="left" w:pos="0"/>
        </w:tabs>
        <w:autoSpaceDE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93F">
        <w:rPr>
          <w:sz w:val="28"/>
          <w:szCs w:val="28"/>
        </w:rPr>
        <w:t xml:space="preserve"> этап – строительство объекта</w:t>
      </w:r>
      <w:r w:rsidR="007C11D1">
        <w:rPr>
          <w:sz w:val="28"/>
          <w:szCs w:val="28"/>
        </w:rPr>
        <w:t>, в том числе:</w:t>
      </w:r>
    </w:p>
    <w:p w:rsidR="00A24F97" w:rsidRDefault="007C11D1" w:rsidP="00C9084B">
      <w:pPr>
        <w:widowControl/>
        <w:tabs>
          <w:tab w:val="left" w:pos="0"/>
        </w:tabs>
        <w:autoSpaceDE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F97">
        <w:rPr>
          <w:sz w:val="28"/>
          <w:szCs w:val="28"/>
        </w:rPr>
        <w:t>) выполнение работ по строительству объекта (</w:t>
      </w:r>
      <w:r w:rsidR="00685E5F">
        <w:rPr>
          <w:sz w:val="28"/>
          <w:szCs w:val="28"/>
        </w:rPr>
        <w:t>магистральный водовод</w:t>
      </w:r>
      <w:r w:rsidR="00A24F97">
        <w:rPr>
          <w:sz w:val="28"/>
          <w:szCs w:val="28"/>
        </w:rPr>
        <w:t>);</w:t>
      </w:r>
    </w:p>
    <w:p w:rsidR="00A24F97" w:rsidRDefault="007C11D1" w:rsidP="00C9084B">
      <w:pPr>
        <w:widowControl/>
        <w:tabs>
          <w:tab w:val="left" w:pos="0"/>
        </w:tabs>
        <w:autoSpaceDE/>
        <w:spacing w:line="276" w:lineRule="auto"/>
        <w:ind w:left="1440" w:hanging="87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F97">
        <w:rPr>
          <w:sz w:val="28"/>
          <w:szCs w:val="28"/>
        </w:rPr>
        <w:t>)  вы</w:t>
      </w:r>
      <w:r w:rsidR="00B44CBE">
        <w:rPr>
          <w:sz w:val="28"/>
          <w:szCs w:val="28"/>
        </w:rPr>
        <w:t>полнение работ по строит</w:t>
      </w:r>
      <w:r w:rsidR="004260C4">
        <w:rPr>
          <w:sz w:val="28"/>
          <w:szCs w:val="28"/>
        </w:rPr>
        <w:t>ельному контролю;</w:t>
      </w:r>
    </w:p>
    <w:p w:rsidR="004260C4" w:rsidRDefault="007C11D1" w:rsidP="00C9084B">
      <w:pPr>
        <w:widowControl/>
        <w:tabs>
          <w:tab w:val="left" w:pos="0"/>
        </w:tabs>
        <w:autoSpaceDE/>
        <w:spacing w:line="276" w:lineRule="auto"/>
        <w:ind w:left="1440" w:hanging="873"/>
        <w:rPr>
          <w:sz w:val="28"/>
          <w:szCs w:val="28"/>
        </w:rPr>
      </w:pPr>
      <w:r>
        <w:rPr>
          <w:sz w:val="28"/>
          <w:szCs w:val="28"/>
        </w:rPr>
        <w:t>3</w:t>
      </w:r>
      <w:r w:rsidR="004260C4">
        <w:rPr>
          <w:sz w:val="28"/>
          <w:szCs w:val="28"/>
        </w:rPr>
        <w:t>)</w:t>
      </w:r>
      <w:r w:rsidR="00A1591D">
        <w:rPr>
          <w:sz w:val="28"/>
          <w:szCs w:val="28"/>
        </w:rPr>
        <w:t xml:space="preserve"> </w:t>
      </w:r>
      <w:r w:rsidR="004260C4">
        <w:rPr>
          <w:sz w:val="28"/>
          <w:szCs w:val="28"/>
        </w:rPr>
        <w:t xml:space="preserve"> выполнение </w:t>
      </w:r>
      <w:r w:rsidR="004260C4" w:rsidRPr="004260C4">
        <w:rPr>
          <w:sz w:val="28"/>
          <w:szCs w:val="28"/>
        </w:rPr>
        <w:t>работ по авторскому надзору</w:t>
      </w:r>
      <w:r w:rsidR="004260C4">
        <w:rPr>
          <w:sz w:val="28"/>
          <w:szCs w:val="28"/>
        </w:rPr>
        <w:t>.</w:t>
      </w:r>
    </w:p>
    <w:p w:rsidR="00C6719B" w:rsidRPr="00D739C0" w:rsidRDefault="00C6719B" w:rsidP="00C9084B">
      <w:pPr>
        <w:widowControl/>
        <w:tabs>
          <w:tab w:val="left" w:pos="0"/>
        </w:tabs>
        <w:autoSpaceDE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реализации бюджетных инвестиций представлено в приложении к настоящему Решению.</w:t>
      </w:r>
    </w:p>
    <w:p w:rsidR="001D449D" w:rsidRDefault="001D449D" w:rsidP="00C9084B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 xml:space="preserve">Главный распорядитель бюджетных средств </w:t>
      </w:r>
      <w:r w:rsidR="005C7FAC" w:rsidRPr="0000658A">
        <w:rPr>
          <w:sz w:val="28"/>
          <w:szCs w:val="28"/>
        </w:rPr>
        <w:t xml:space="preserve">и муниципальный заказчик </w:t>
      </w:r>
      <w:r w:rsidR="00A31AD9" w:rsidRPr="000438EF">
        <w:rPr>
          <w:sz w:val="28"/>
          <w:szCs w:val="28"/>
        </w:rPr>
        <w:t>–</w:t>
      </w:r>
      <w:r w:rsidR="0000658A" w:rsidRPr="000438EF">
        <w:rPr>
          <w:sz w:val="28"/>
          <w:szCs w:val="28"/>
        </w:rPr>
        <w:t xml:space="preserve"> </w:t>
      </w:r>
      <w:r w:rsidR="00A31AD9" w:rsidRPr="000438EF">
        <w:rPr>
          <w:sz w:val="28"/>
          <w:szCs w:val="28"/>
        </w:rPr>
        <w:t xml:space="preserve">Комитет по управлению муниципальным имуществом </w:t>
      </w:r>
      <w:r w:rsidR="007D4BB7" w:rsidRPr="000438EF">
        <w:rPr>
          <w:sz w:val="28"/>
          <w:szCs w:val="28"/>
        </w:rPr>
        <w:t xml:space="preserve">и жизнеобеспечению </w:t>
      </w:r>
      <w:r w:rsidR="00A31AD9" w:rsidRPr="000438EF">
        <w:rPr>
          <w:sz w:val="28"/>
          <w:szCs w:val="28"/>
        </w:rPr>
        <w:t>администрации Иркутского районного муниципального образования</w:t>
      </w:r>
      <w:r w:rsidRPr="000438EF">
        <w:rPr>
          <w:sz w:val="28"/>
          <w:szCs w:val="28"/>
        </w:rPr>
        <w:t>.</w:t>
      </w:r>
    </w:p>
    <w:p w:rsidR="00C9084B" w:rsidRDefault="00C9084B" w:rsidP="00C9084B">
      <w:pPr>
        <w:spacing w:line="276" w:lineRule="auto"/>
        <w:jc w:val="both"/>
        <w:rPr>
          <w:sz w:val="28"/>
          <w:szCs w:val="28"/>
        </w:rPr>
      </w:pPr>
    </w:p>
    <w:p w:rsidR="007E601D" w:rsidRDefault="00230093" w:rsidP="00C9084B">
      <w:pPr>
        <w:pStyle w:val="a8"/>
        <w:numPr>
          <w:ilvl w:val="1"/>
          <w:numId w:val="3"/>
        </w:numPr>
        <w:tabs>
          <w:tab w:val="num" w:pos="709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0438EF">
        <w:rPr>
          <w:sz w:val="28"/>
          <w:szCs w:val="28"/>
        </w:rPr>
        <w:t>Параметры, непосредственно характеризующие объект</w:t>
      </w:r>
      <w:r w:rsidR="007A20F7" w:rsidRPr="000438EF">
        <w:rPr>
          <w:sz w:val="28"/>
          <w:szCs w:val="28"/>
        </w:rPr>
        <w:t xml:space="preserve"> </w:t>
      </w:r>
      <w:r w:rsidR="004260C4" w:rsidRPr="000438EF">
        <w:rPr>
          <w:sz w:val="28"/>
          <w:szCs w:val="28"/>
        </w:rPr>
        <w:t>капитального строительства</w:t>
      </w:r>
      <w:r w:rsidR="0040781C" w:rsidRPr="000438EF">
        <w:rPr>
          <w:sz w:val="28"/>
          <w:szCs w:val="28"/>
        </w:rPr>
        <w:t xml:space="preserve"> по </w:t>
      </w:r>
      <w:r w:rsidR="00852364">
        <w:rPr>
          <w:sz w:val="28"/>
          <w:szCs w:val="28"/>
        </w:rPr>
        <w:t>1</w:t>
      </w:r>
      <w:r w:rsidR="0040781C" w:rsidRPr="000438EF">
        <w:rPr>
          <w:sz w:val="28"/>
          <w:szCs w:val="28"/>
        </w:rPr>
        <w:t xml:space="preserve"> этапу</w:t>
      </w:r>
      <w:r w:rsidR="00BB30C1" w:rsidRPr="000438EF">
        <w:rPr>
          <w:sz w:val="28"/>
          <w:szCs w:val="28"/>
        </w:rPr>
        <w:t>:</w:t>
      </w:r>
      <w:r w:rsidR="007E601D" w:rsidRPr="007E601D">
        <w:rPr>
          <w:sz w:val="28"/>
          <w:szCs w:val="28"/>
        </w:rPr>
        <w:t xml:space="preserve"> </w:t>
      </w:r>
      <w:r w:rsidR="007E601D" w:rsidRPr="00685E5F">
        <w:rPr>
          <w:sz w:val="28"/>
          <w:szCs w:val="28"/>
        </w:rPr>
        <w:t xml:space="preserve">прохождение государственных экологической экспертизы и </w:t>
      </w:r>
      <w:r w:rsidR="007E601D" w:rsidRPr="00685E5F">
        <w:rPr>
          <w:sz w:val="28"/>
          <w:szCs w:val="28"/>
          <w:lang w:eastAsia="ru-RU"/>
        </w:rPr>
        <w:t>экспертизы проектной документации, результатов инженерных изысканий и проверки достоверности определения сметной стоимости объекта капитального строительства</w:t>
      </w:r>
      <w:r w:rsidR="007E601D">
        <w:rPr>
          <w:sz w:val="28"/>
          <w:szCs w:val="28"/>
          <w:lang w:eastAsia="ru-RU"/>
        </w:rPr>
        <w:t xml:space="preserve"> и получение положительного заключения по ним.   </w:t>
      </w:r>
      <w:proofErr w:type="gramEnd"/>
    </w:p>
    <w:p w:rsidR="00BB30C1" w:rsidRDefault="007E601D" w:rsidP="007E601D">
      <w:pPr>
        <w:pStyle w:val="a8"/>
        <w:tabs>
          <w:tab w:val="num" w:pos="1080"/>
          <w:tab w:val="num" w:pos="1134"/>
        </w:tabs>
        <w:suppressAutoHyphens w:val="0"/>
        <w:spacing w:line="276" w:lineRule="auto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Прое</w:t>
      </w:r>
      <w:r w:rsidR="00852364">
        <w:rPr>
          <w:sz w:val="28"/>
          <w:szCs w:val="28"/>
        </w:rPr>
        <w:t xml:space="preserve">ктная документация в составе: </w:t>
      </w:r>
    </w:p>
    <w:p w:rsidR="00852364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Технический отчет по результатам инженерно-геодезических изысканий для подготовки проектной документации;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Технический отчет по результатам инженерно-геологических изысканий для подготовки проектной документации;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Технический отчет по результатам инженерно-экологических изысканий для выполнения проектной документации;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Раздел 1. Пояснительная записка;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Раздел 2. Проект полосы отвода;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Раздел 3. Технологические и конструктивные решения линейного объекта. Искусственные сооружения;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Раздел 5. Проект организации строительства;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Раздел 7. Мероприятия по охране окружающей среды;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Раздел 8. Мероприятия по обеспечению пожарной безопасности;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Раздел 9. Смета на строительство;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Локальные и объектные сметные расчеты;</w:t>
      </w:r>
    </w:p>
    <w:p w:rsidR="00852364" w:rsidRPr="00AD6061" w:rsidRDefault="00852364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Сводный сметный расчет;</w:t>
      </w:r>
    </w:p>
    <w:p w:rsidR="00852364" w:rsidRPr="00AD6061" w:rsidRDefault="00AD6061" w:rsidP="00C9084B">
      <w:pPr>
        <w:pStyle w:val="a8"/>
        <w:numPr>
          <w:ilvl w:val="0"/>
          <w:numId w:val="20"/>
        </w:numPr>
        <w:tabs>
          <w:tab w:val="num" w:pos="0"/>
          <w:tab w:val="num" w:pos="1134"/>
        </w:tabs>
        <w:suppressAutoHyphens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AD6061">
        <w:rPr>
          <w:sz w:val="28"/>
          <w:szCs w:val="28"/>
        </w:rPr>
        <w:t>Проект планировки территории и проект межевания территории.</w:t>
      </w:r>
    </w:p>
    <w:p w:rsidR="00852364" w:rsidRPr="00852364" w:rsidRDefault="00852364" w:rsidP="00C9084B">
      <w:pPr>
        <w:tabs>
          <w:tab w:val="num" w:pos="1080"/>
          <w:tab w:val="num" w:pos="1134"/>
        </w:tabs>
        <w:suppressAutoHyphens w:val="0"/>
        <w:spacing w:line="276" w:lineRule="auto"/>
        <w:ind w:right="-1" w:firstLine="567"/>
        <w:jc w:val="both"/>
        <w:rPr>
          <w:sz w:val="28"/>
          <w:szCs w:val="28"/>
        </w:rPr>
      </w:pPr>
      <w:r w:rsidRPr="00852364">
        <w:rPr>
          <w:sz w:val="28"/>
          <w:szCs w:val="28"/>
        </w:rPr>
        <w:t xml:space="preserve">Параметры, непосредственно характеризующие объект капитального строительства по </w:t>
      </w:r>
      <w:r>
        <w:rPr>
          <w:sz w:val="28"/>
          <w:szCs w:val="28"/>
        </w:rPr>
        <w:t>2</w:t>
      </w:r>
      <w:r w:rsidRPr="00852364">
        <w:rPr>
          <w:sz w:val="28"/>
          <w:szCs w:val="28"/>
        </w:rPr>
        <w:t xml:space="preserve"> этапу:</w:t>
      </w:r>
    </w:p>
    <w:p w:rsidR="00D01AFA" w:rsidRPr="000438EF" w:rsidRDefault="00C840AC" w:rsidP="00C9084B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spacing w:line="276" w:lineRule="auto"/>
        <w:ind w:left="0" w:firstLine="567"/>
        <w:jc w:val="both"/>
        <w:rPr>
          <w:color w:val="FF0000"/>
          <w:spacing w:val="-2"/>
          <w:sz w:val="28"/>
          <w:szCs w:val="28"/>
        </w:rPr>
      </w:pPr>
      <w:r w:rsidRPr="000438EF">
        <w:rPr>
          <w:spacing w:val="-2"/>
          <w:sz w:val="28"/>
          <w:szCs w:val="28"/>
        </w:rPr>
        <w:t>С</w:t>
      </w:r>
      <w:r w:rsidR="00865680" w:rsidRPr="000438EF">
        <w:rPr>
          <w:spacing w:val="-2"/>
          <w:sz w:val="28"/>
          <w:szCs w:val="28"/>
        </w:rPr>
        <w:t xml:space="preserve">троительство </w:t>
      </w:r>
      <w:r w:rsidR="00134745">
        <w:rPr>
          <w:spacing w:val="-2"/>
          <w:sz w:val="28"/>
          <w:szCs w:val="28"/>
        </w:rPr>
        <w:t>магистрального водовода</w:t>
      </w:r>
      <w:r w:rsidR="00865680" w:rsidRPr="000438EF">
        <w:rPr>
          <w:spacing w:val="-2"/>
          <w:sz w:val="28"/>
          <w:szCs w:val="28"/>
        </w:rPr>
        <w:t xml:space="preserve"> </w:t>
      </w:r>
      <w:r w:rsidR="000454CF" w:rsidRPr="000438EF">
        <w:rPr>
          <w:spacing w:val="-2"/>
          <w:sz w:val="28"/>
          <w:szCs w:val="28"/>
        </w:rPr>
        <w:t xml:space="preserve">по улицам поселка из полиэтиленовых труб Пэ100 </w:t>
      </w:r>
      <w:r w:rsidR="000454CF" w:rsidRPr="000438EF">
        <w:rPr>
          <w:spacing w:val="-2"/>
          <w:sz w:val="28"/>
          <w:szCs w:val="28"/>
          <w:lang w:val="en-US"/>
        </w:rPr>
        <w:t>SDR</w:t>
      </w:r>
      <w:r w:rsidR="000454CF" w:rsidRPr="000438EF">
        <w:rPr>
          <w:spacing w:val="-2"/>
          <w:sz w:val="28"/>
          <w:szCs w:val="28"/>
        </w:rPr>
        <w:t xml:space="preserve">17, </w:t>
      </w:r>
      <w:r w:rsidR="00865680" w:rsidRPr="000438EF">
        <w:rPr>
          <w:spacing w:val="-2"/>
          <w:sz w:val="28"/>
          <w:szCs w:val="28"/>
        </w:rPr>
        <w:t xml:space="preserve">протяженностью </w:t>
      </w:r>
      <w:r w:rsidR="00EF54E2">
        <w:rPr>
          <w:spacing w:val="-2"/>
          <w:sz w:val="28"/>
          <w:szCs w:val="28"/>
        </w:rPr>
        <w:t>2,974</w:t>
      </w:r>
      <w:r w:rsidR="00865680" w:rsidRPr="000438EF">
        <w:rPr>
          <w:spacing w:val="-2"/>
          <w:sz w:val="28"/>
          <w:szCs w:val="28"/>
        </w:rPr>
        <w:t xml:space="preserve"> км, диаметром </w:t>
      </w:r>
      <w:r w:rsidR="000454CF" w:rsidRPr="000438EF">
        <w:rPr>
          <w:spacing w:val="-2"/>
          <w:sz w:val="28"/>
          <w:szCs w:val="28"/>
        </w:rPr>
        <w:t>110-160</w:t>
      </w:r>
      <w:r w:rsidR="00865680" w:rsidRPr="000438EF">
        <w:rPr>
          <w:spacing w:val="-2"/>
          <w:sz w:val="28"/>
          <w:szCs w:val="28"/>
        </w:rPr>
        <w:t xml:space="preserve"> мм с </w:t>
      </w:r>
      <w:r w:rsidR="00213B61" w:rsidRPr="000438EF">
        <w:rPr>
          <w:spacing w:val="-2"/>
          <w:sz w:val="28"/>
          <w:szCs w:val="28"/>
        </w:rPr>
        <w:t>объемом водопотребления</w:t>
      </w:r>
      <w:r w:rsidR="000454CF" w:rsidRPr="000438EF">
        <w:rPr>
          <w:color w:val="FF0000"/>
          <w:spacing w:val="-2"/>
          <w:sz w:val="28"/>
          <w:szCs w:val="28"/>
        </w:rPr>
        <w:t xml:space="preserve"> </w:t>
      </w:r>
      <w:r w:rsidR="00EF54E2">
        <w:rPr>
          <w:spacing w:val="-2"/>
          <w:sz w:val="28"/>
          <w:szCs w:val="28"/>
        </w:rPr>
        <w:t>107,91</w:t>
      </w:r>
      <w:r w:rsidR="00D01AFA" w:rsidRPr="000438EF">
        <w:rPr>
          <w:spacing w:val="-2"/>
          <w:sz w:val="28"/>
          <w:szCs w:val="28"/>
        </w:rPr>
        <w:t xml:space="preserve"> м</w:t>
      </w:r>
      <w:r w:rsidR="00D01AFA" w:rsidRPr="000438EF">
        <w:rPr>
          <w:spacing w:val="-2"/>
          <w:sz w:val="28"/>
          <w:szCs w:val="28"/>
          <w:vertAlign w:val="superscript"/>
        </w:rPr>
        <w:t>3</w:t>
      </w:r>
      <w:r w:rsidR="00D01AFA" w:rsidRPr="000438EF">
        <w:rPr>
          <w:spacing w:val="-2"/>
          <w:sz w:val="28"/>
          <w:szCs w:val="28"/>
        </w:rPr>
        <w:t>/</w:t>
      </w:r>
      <w:proofErr w:type="spellStart"/>
      <w:r w:rsidR="00D01AFA" w:rsidRPr="000438EF">
        <w:rPr>
          <w:spacing w:val="-2"/>
          <w:sz w:val="28"/>
          <w:szCs w:val="28"/>
        </w:rPr>
        <w:t>сут</w:t>
      </w:r>
      <w:proofErr w:type="spellEnd"/>
      <w:r w:rsidR="00D01AFA" w:rsidRPr="000438EF">
        <w:rPr>
          <w:spacing w:val="-2"/>
          <w:sz w:val="28"/>
          <w:szCs w:val="28"/>
        </w:rPr>
        <w:t>.</w:t>
      </w:r>
    </w:p>
    <w:p w:rsidR="00D01AFA" w:rsidRPr="000438EF" w:rsidRDefault="00D01AFA" w:rsidP="004954DC">
      <w:pPr>
        <w:pStyle w:val="a8"/>
        <w:widowControl/>
        <w:tabs>
          <w:tab w:val="left" w:pos="426"/>
        </w:tabs>
        <w:autoSpaceDE/>
        <w:snapToGrid w:val="0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0438EF">
        <w:rPr>
          <w:spacing w:val="-2"/>
          <w:sz w:val="28"/>
          <w:szCs w:val="28"/>
        </w:rPr>
        <w:t>Точка п</w:t>
      </w:r>
      <w:r w:rsidR="004954DC">
        <w:rPr>
          <w:spacing w:val="-2"/>
          <w:sz w:val="28"/>
          <w:szCs w:val="28"/>
        </w:rPr>
        <w:t>одключения объекта:</w:t>
      </w:r>
      <w:r w:rsidR="004954DC" w:rsidRPr="004954DC">
        <w:rPr>
          <w:sz w:val="28"/>
          <w:szCs w:val="28"/>
        </w:rPr>
        <w:t xml:space="preserve"> </w:t>
      </w:r>
      <w:r w:rsidR="004954DC">
        <w:rPr>
          <w:sz w:val="28"/>
          <w:szCs w:val="28"/>
        </w:rPr>
        <w:t>по ул. Новая – в существующий колодец         ВП-4; по ул. Мелехова – в существующий колодец</w:t>
      </w:r>
      <w:r w:rsidR="00433917">
        <w:rPr>
          <w:sz w:val="28"/>
          <w:szCs w:val="28"/>
        </w:rPr>
        <w:t xml:space="preserve"> </w:t>
      </w:r>
      <w:r w:rsidR="004954DC">
        <w:rPr>
          <w:sz w:val="28"/>
          <w:szCs w:val="28"/>
        </w:rPr>
        <w:t xml:space="preserve">ВК-19; по ул. Урожайная – в существующую сеть </w:t>
      </w:r>
      <w:proofErr w:type="spellStart"/>
      <w:r w:rsidR="004954DC">
        <w:rPr>
          <w:sz w:val="28"/>
          <w:szCs w:val="28"/>
        </w:rPr>
        <w:t>Ду</w:t>
      </w:r>
      <w:proofErr w:type="spellEnd"/>
      <w:r w:rsidR="004954DC">
        <w:rPr>
          <w:sz w:val="28"/>
          <w:szCs w:val="28"/>
        </w:rPr>
        <w:t xml:space="preserve"> 150мм (ст.) возле колодца ВК22 (сущ.), по ул. Ленина – в существующую сеть Ду110 мм на участке между ВП-1 и ВП-3.</w:t>
      </w:r>
      <w:r w:rsidR="000F0909">
        <w:rPr>
          <w:spacing w:val="-2"/>
          <w:sz w:val="28"/>
          <w:szCs w:val="28"/>
        </w:rPr>
        <w:t>Водовод</w:t>
      </w:r>
      <w:r w:rsidR="00213B61" w:rsidRPr="000438EF">
        <w:rPr>
          <w:spacing w:val="-2"/>
          <w:sz w:val="28"/>
          <w:szCs w:val="28"/>
        </w:rPr>
        <w:t xml:space="preserve"> объединенного </w:t>
      </w:r>
      <w:r w:rsidR="00213B61" w:rsidRPr="000438EF">
        <w:rPr>
          <w:sz w:val="28"/>
          <w:szCs w:val="28"/>
        </w:rPr>
        <w:t>хозяйственно-питьевого, противопожарного назначения, второй категории надежности.</w:t>
      </w:r>
      <w:proofErr w:type="gramEnd"/>
    </w:p>
    <w:p w:rsidR="00865680" w:rsidRPr="000438EF" w:rsidRDefault="00865680" w:rsidP="00C9084B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0438EF">
        <w:rPr>
          <w:spacing w:val="-2"/>
          <w:sz w:val="28"/>
          <w:szCs w:val="28"/>
        </w:rPr>
        <w:t>Границы проектирования и трассировк</w:t>
      </w:r>
      <w:r w:rsidR="007F5E9D" w:rsidRPr="000438EF">
        <w:rPr>
          <w:spacing w:val="-2"/>
          <w:sz w:val="28"/>
          <w:szCs w:val="28"/>
        </w:rPr>
        <w:t>а</w:t>
      </w:r>
      <w:r w:rsidRPr="000438EF">
        <w:rPr>
          <w:spacing w:val="-2"/>
          <w:sz w:val="28"/>
          <w:szCs w:val="28"/>
        </w:rPr>
        <w:t xml:space="preserve"> проектируем</w:t>
      </w:r>
      <w:r w:rsidR="00DA6B46" w:rsidRPr="000438EF">
        <w:rPr>
          <w:spacing w:val="-2"/>
          <w:sz w:val="28"/>
          <w:szCs w:val="28"/>
        </w:rPr>
        <w:t>ого</w:t>
      </w:r>
      <w:r w:rsidRPr="000438EF">
        <w:rPr>
          <w:spacing w:val="-2"/>
          <w:sz w:val="28"/>
          <w:szCs w:val="28"/>
        </w:rPr>
        <w:t xml:space="preserve"> </w:t>
      </w:r>
      <w:r w:rsidR="00DA6B46" w:rsidRPr="000438EF">
        <w:rPr>
          <w:spacing w:val="-2"/>
          <w:sz w:val="28"/>
          <w:szCs w:val="28"/>
        </w:rPr>
        <w:t>водовода</w:t>
      </w:r>
      <w:r w:rsidRPr="000438EF">
        <w:rPr>
          <w:spacing w:val="-2"/>
          <w:sz w:val="28"/>
          <w:szCs w:val="28"/>
        </w:rPr>
        <w:t xml:space="preserve"> устан</w:t>
      </w:r>
      <w:r w:rsidR="007F5E9D" w:rsidRPr="000438EF">
        <w:rPr>
          <w:spacing w:val="-2"/>
          <w:sz w:val="28"/>
          <w:szCs w:val="28"/>
        </w:rPr>
        <w:t>авливается</w:t>
      </w:r>
      <w:r w:rsidRPr="000438EF">
        <w:rPr>
          <w:spacing w:val="-2"/>
          <w:sz w:val="28"/>
          <w:szCs w:val="28"/>
        </w:rPr>
        <w:t xml:space="preserve"> в соответствии с Земельным кодексом РФ, Градостроительным кодексом РФ, проектом планировки и проектом межевания.</w:t>
      </w:r>
    </w:p>
    <w:p w:rsidR="00865680" w:rsidRPr="00213B61" w:rsidRDefault="00865680" w:rsidP="00C9084B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213B61">
        <w:rPr>
          <w:spacing w:val="-2"/>
          <w:sz w:val="28"/>
          <w:szCs w:val="28"/>
        </w:rPr>
        <w:t>Способ прокладки</w:t>
      </w:r>
      <w:r w:rsidR="00A14A23">
        <w:rPr>
          <w:spacing w:val="-2"/>
          <w:sz w:val="28"/>
          <w:szCs w:val="28"/>
        </w:rPr>
        <w:t xml:space="preserve">: </w:t>
      </w:r>
      <w:proofErr w:type="spellStart"/>
      <w:r w:rsidR="00A14A23">
        <w:rPr>
          <w:spacing w:val="-2"/>
          <w:sz w:val="28"/>
          <w:szCs w:val="28"/>
        </w:rPr>
        <w:t>приемущественно</w:t>
      </w:r>
      <w:proofErr w:type="spellEnd"/>
      <w:r w:rsidR="00A14A23">
        <w:rPr>
          <w:spacing w:val="-2"/>
          <w:sz w:val="28"/>
          <w:szCs w:val="28"/>
        </w:rPr>
        <w:t xml:space="preserve"> </w:t>
      </w:r>
      <w:r w:rsidR="00213B61" w:rsidRPr="00213B61">
        <w:rPr>
          <w:spacing w:val="-2"/>
          <w:sz w:val="28"/>
          <w:szCs w:val="28"/>
        </w:rPr>
        <w:t>открыт</w:t>
      </w:r>
      <w:r w:rsidR="00A14A23">
        <w:rPr>
          <w:spacing w:val="-2"/>
          <w:sz w:val="28"/>
          <w:szCs w:val="28"/>
        </w:rPr>
        <w:t>ый</w:t>
      </w:r>
      <w:r w:rsidR="00213B61" w:rsidRPr="00213B61">
        <w:rPr>
          <w:spacing w:val="-2"/>
          <w:sz w:val="28"/>
          <w:szCs w:val="28"/>
        </w:rPr>
        <w:t xml:space="preserve">, путем разработки траншей, </w:t>
      </w:r>
      <w:r w:rsidR="00CF637B">
        <w:rPr>
          <w:spacing w:val="-2"/>
          <w:sz w:val="28"/>
          <w:szCs w:val="28"/>
        </w:rPr>
        <w:t>участками с применением</w:t>
      </w:r>
      <w:r w:rsidR="00213B61" w:rsidRPr="00213B61">
        <w:rPr>
          <w:spacing w:val="-2"/>
          <w:sz w:val="28"/>
          <w:szCs w:val="28"/>
        </w:rPr>
        <w:t xml:space="preserve"> горизонтально-направленн</w:t>
      </w:r>
      <w:r w:rsidR="00CF637B">
        <w:rPr>
          <w:spacing w:val="-2"/>
          <w:sz w:val="28"/>
          <w:szCs w:val="28"/>
        </w:rPr>
        <w:t>ого</w:t>
      </w:r>
      <w:r w:rsidR="00213B61" w:rsidRPr="00213B61">
        <w:rPr>
          <w:spacing w:val="-2"/>
          <w:sz w:val="28"/>
          <w:szCs w:val="28"/>
        </w:rPr>
        <w:t xml:space="preserve"> бурени</w:t>
      </w:r>
      <w:r w:rsidR="00CF637B">
        <w:rPr>
          <w:spacing w:val="-2"/>
          <w:sz w:val="28"/>
          <w:szCs w:val="28"/>
        </w:rPr>
        <w:t>я.</w:t>
      </w:r>
    </w:p>
    <w:p w:rsidR="00865680" w:rsidRPr="008D0A38" w:rsidRDefault="00865680" w:rsidP="00C9084B">
      <w:pPr>
        <w:pStyle w:val="14"/>
        <w:numPr>
          <w:ilvl w:val="0"/>
          <w:numId w:val="17"/>
        </w:numPr>
        <w:tabs>
          <w:tab w:val="left" w:pos="426"/>
          <w:tab w:val="num" w:pos="1080"/>
        </w:tabs>
        <w:spacing w:line="276" w:lineRule="auto"/>
        <w:ind w:left="0" w:right="-1" w:firstLine="567"/>
        <w:rPr>
          <w:sz w:val="28"/>
          <w:szCs w:val="28"/>
        </w:rPr>
      </w:pPr>
      <w:r w:rsidRPr="008D0A38">
        <w:rPr>
          <w:rFonts w:eastAsia="Calibri"/>
          <w:sz w:val="28"/>
          <w:szCs w:val="28"/>
          <w:lang w:eastAsia="en-US"/>
        </w:rPr>
        <w:t>Реж</w:t>
      </w:r>
      <w:r w:rsidRPr="008D0A38">
        <w:rPr>
          <w:spacing w:val="-2"/>
          <w:sz w:val="28"/>
          <w:szCs w:val="28"/>
        </w:rPr>
        <w:t>им работы круглосуточный, в течение года.</w:t>
      </w:r>
    </w:p>
    <w:p w:rsidR="001D449D" w:rsidRDefault="007E601D" w:rsidP="00C9084B">
      <w:pPr>
        <w:pStyle w:val="14"/>
        <w:numPr>
          <w:ilvl w:val="1"/>
          <w:numId w:val="3"/>
        </w:numPr>
        <w:tabs>
          <w:tab w:val="num" w:pos="709"/>
        </w:tabs>
        <w:spacing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326B0F" w:rsidRPr="008D0A38">
        <w:rPr>
          <w:sz w:val="28"/>
          <w:szCs w:val="28"/>
        </w:rPr>
        <w:t xml:space="preserve">рок </w:t>
      </w:r>
      <w:r w:rsidR="00F2602B">
        <w:rPr>
          <w:sz w:val="28"/>
          <w:szCs w:val="28"/>
        </w:rPr>
        <w:t>ввода в эксплуатацию объекта</w:t>
      </w:r>
      <w:r w:rsidR="00E3289D" w:rsidRPr="008D0A38">
        <w:rPr>
          <w:sz w:val="28"/>
          <w:szCs w:val="28"/>
        </w:rPr>
        <w:t xml:space="preserve"> – 20</w:t>
      </w:r>
      <w:r w:rsidR="00F2602B">
        <w:rPr>
          <w:sz w:val="28"/>
          <w:szCs w:val="28"/>
        </w:rPr>
        <w:t>21</w:t>
      </w:r>
      <w:r w:rsidR="00E3289D" w:rsidRPr="008D0A38">
        <w:rPr>
          <w:sz w:val="28"/>
          <w:szCs w:val="28"/>
        </w:rPr>
        <w:t xml:space="preserve"> год. </w:t>
      </w:r>
    </w:p>
    <w:p w:rsidR="004954DC" w:rsidRDefault="004954DC" w:rsidP="004954DC">
      <w:pPr>
        <w:pStyle w:val="14"/>
        <w:tabs>
          <w:tab w:val="num" w:pos="1080"/>
        </w:tabs>
        <w:spacing w:line="276" w:lineRule="auto"/>
        <w:ind w:right="-1"/>
        <w:rPr>
          <w:sz w:val="28"/>
          <w:szCs w:val="28"/>
        </w:rPr>
      </w:pPr>
    </w:p>
    <w:p w:rsidR="004954DC" w:rsidRPr="008D0A38" w:rsidRDefault="004954DC" w:rsidP="004954DC">
      <w:pPr>
        <w:pStyle w:val="14"/>
        <w:tabs>
          <w:tab w:val="num" w:pos="1080"/>
        </w:tabs>
        <w:spacing w:line="276" w:lineRule="auto"/>
        <w:ind w:right="-1"/>
        <w:rPr>
          <w:sz w:val="28"/>
          <w:szCs w:val="28"/>
        </w:rPr>
      </w:pPr>
    </w:p>
    <w:p w:rsidR="00C6719B" w:rsidRPr="00C6719B" w:rsidRDefault="001D449D" w:rsidP="00C9084B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8D0A38">
        <w:rPr>
          <w:sz w:val="28"/>
          <w:szCs w:val="28"/>
        </w:rPr>
        <w:t>Параметры</w:t>
      </w:r>
      <w:r w:rsidR="00820170" w:rsidRPr="008D0A38">
        <w:rPr>
          <w:sz w:val="28"/>
          <w:szCs w:val="28"/>
        </w:rPr>
        <w:t xml:space="preserve"> стоимости и финансового обеспечения объект</w:t>
      </w:r>
      <w:r w:rsidR="00D36A08" w:rsidRPr="008D0A38">
        <w:rPr>
          <w:sz w:val="28"/>
          <w:szCs w:val="28"/>
        </w:rPr>
        <w:t>а</w:t>
      </w:r>
      <w:r w:rsidR="00C6719B">
        <w:rPr>
          <w:sz w:val="28"/>
          <w:szCs w:val="28"/>
        </w:rPr>
        <w:t>.</w:t>
      </w:r>
    </w:p>
    <w:p w:rsidR="008962D7" w:rsidRPr="004D0935" w:rsidRDefault="008962D7" w:rsidP="00C9084B">
      <w:pPr>
        <w:pStyle w:val="a8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F502C4">
        <w:rPr>
          <w:sz w:val="28"/>
          <w:szCs w:val="28"/>
        </w:rPr>
        <w:t xml:space="preserve">прохождения экспертизы по </w:t>
      </w:r>
      <w:r w:rsidR="002515A4">
        <w:rPr>
          <w:sz w:val="28"/>
          <w:szCs w:val="28"/>
        </w:rPr>
        <w:t>1</w:t>
      </w:r>
      <w:r w:rsidR="00F502C4">
        <w:rPr>
          <w:sz w:val="28"/>
          <w:szCs w:val="28"/>
        </w:rPr>
        <w:t xml:space="preserve"> этапу составляет 804 605,41 рублей.</w:t>
      </w:r>
    </w:p>
    <w:p w:rsidR="00F502C4" w:rsidRDefault="00F502C4" w:rsidP="00C9084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инвестиций в объект по </w:t>
      </w:r>
      <w:r w:rsidR="002515A4">
        <w:rPr>
          <w:sz w:val="28"/>
          <w:szCs w:val="28"/>
        </w:rPr>
        <w:t>1</w:t>
      </w:r>
      <w:r>
        <w:rPr>
          <w:sz w:val="28"/>
          <w:szCs w:val="28"/>
        </w:rPr>
        <w:t xml:space="preserve"> этапу в сумме 804 605,41 рублей по годам реализации: 2020 год – 804 605,41 рублей.</w:t>
      </w:r>
    </w:p>
    <w:p w:rsidR="002515A4" w:rsidRPr="002515A4" w:rsidRDefault="00D551B2" w:rsidP="00C9084B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A01ED">
        <w:rPr>
          <w:sz w:val="28"/>
          <w:szCs w:val="28"/>
        </w:rPr>
        <w:t>Общий объем бюджетных инвестиций по источникам финансового</w:t>
      </w:r>
      <w:r w:rsidRPr="00DC3938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по </w:t>
      </w:r>
      <w:r w:rsidR="002515A4">
        <w:rPr>
          <w:sz w:val="28"/>
          <w:szCs w:val="28"/>
        </w:rPr>
        <w:t>1</w:t>
      </w:r>
      <w:r w:rsidRPr="008A01ED">
        <w:rPr>
          <w:sz w:val="28"/>
          <w:szCs w:val="28"/>
        </w:rPr>
        <w:t xml:space="preserve"> этапу: за счет средств бюджета Иркутского районного муниципального образования составляет </w:t>
      </w:r>
      <w:r>
        <w:rPr>
          <w:sz w:val="28"/>
          <w:szCs w:val="28"/>
        </w:rPr>
        <w:t>804 605,41</w:t>
      </w:r>
      <w:r w:rsidRPr="008A01E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A01ED">
        <w:rPr>
          <w:sz w:val="28"/>
          <w:szCs w:val="28"/>
        </w:rPr>
        <w:t>.</w:t>
      </w:r>
    </w:p>
    <w:p w:rsidR="005D74CC" w:rsidRPr="008A01ED" w:rsidRDefault="008A01ED" w:rsidP="00C9084B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A01ED">
        <w:rPr>
          <w:sz w:val="28"/>
          <w:szCs w:val="28"/>
        </w:rPr>
        <w:t>Параметры стоимости и финансового обеспечения</w:t>
      </w:r>
      <w:r w:rsidR="004F3BA5" w:rsidRPr="008A01ED">
        <w:rPr>
          <w:sz w:val="28"/>
          <w:szCs w:val="28"/>
        </w:rPr>
        <w:t xml:space="preserve"> строительства </w:t>
      </w:r>
      <w:r w:rsidRPr="008A01ED">
        <w:rPr>
          <w:sz w:val="28"/>
          <w:szCs w:val="28"/>
        </w:rPr>
        <w:t xml:space="preserve">объекта (по </w:t>
      </w:r>
      <w:r w:rsidR="002515A4">
        <w:rPr>
          <w:sz w:val="28"/>
          <w:szCs w:val="28"/>
        </w:rPr>
        <w:t>2</w:t>
      </w:r>
      <w:r w:rsidRPr="008A01ED">
        <w:rPr>
          <w:sz w:val="28"/>
          <w:szCs w:val="28"/>
        </w:rPr>
        <w:t xml:space="preserve"> этапу) </w:t>
      </w:r>
      <w:r w:rsidR="004F3BA5" w:rsidRPr="008A01ED">
        <w:rPr>
          <w:sz w:val="28"/>
          <w:szCs w:val="28"/>
        </w:rPr>
        <w:t>буд</w:t>
      </w:r>
      <w:r w:rsidRPr="008A01ED">
        <w:rPr>
          <w:sz w:val="28"/>
          <w:szCs w:val="28"/>
        </w:rPr>
        <w:t>у</w:t>
      </w:r>
      <w:r w:rsidR="004F3BA5" w:rsidRPr="008A01ED">
        <w:rPr>
          <w:sz w:val="28"/>
          <w:szCs w:val="28"/>
        </w:rPr>
        <w:t>т определен</w:t>
      </w:r>
      <w:r w:rsidRPr="008A01ED">
        <w:rPr>
          <w:sz w:val="28"/>
          <w:szCs w:val="28"/>
        </w:rPr>
        <w:t>ы</w:t>
      </w:r>
      <w:r w:rsidR="004F3BA5" w:rsidRPr="008A01ED">
        <w:rPr>
          <w:sz w:val="28"/>
          <w:szCs w:val="28"/>
        </w:rPr>
        <w:t xml:space="preserve"> после завершения</w:t>
      </w:r>
      <w:r w:rsidR="00D551B2">
        <w:rPr>
          <w:sz w:val="28"/>
          <w:szCs w:val="28"/>
        </w:rPr>
        <w:t xml:space="preserve"> </w:t>
      </w:r>
      <w:r w:rsidR="002515A4">
        <w:rPr>
          <w:sz w:val="28"/>
          <w:szCs w:val="28"/>
        </w:rPr>
        <w:t>1</w:t>
      </w:r>
      <w:r w:rsidR="00D551B2">
        <w:rPr>
          <w:sz w:val="28"/>
          <w:szCs w:val="28"/>
        </w:rPr>
        <w:t xml:space="preserve"> этапа (получения положительного заключения экспертиз)</w:t>
      </w:r>
      <w:r w:rsidR="004F3BA5" w:rsidRPr="008A01ED">
        <w:rPr>
          <w:sz w:val="28"/>
          <w:szCs w:val="28"/>
        </w:rPr>
        <w:t>.</w:t>
      </w:r>
    </w:p>
    <w:p w:rsidR="00436463" w:rsidRPr="007E601D" w:rsidRDefault="00436463" w:rsidP="00C9084B">
      <w:pPr>
        <w:pStyle w:val="a8"/>
        <w:numPr>
          <w:ilvl w:val="1"/>
          <w:numId w:val="3"/>
        </w:numPr>
        <w:tabs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04FB7">
        <w:rPr>
          <w:sz w:val="28"/>
          <w:szCs w:val="28"/>
        </w:rPr>
        <w:t xml:space="preserve">Земельный участок под </w:t>
      </w:r>
      <w:r w:rsidR="00DC3938" w:rsidRPr="00B04FB7">
        <w:rPr>
          <w:sz w:val="28"/>
          <w:szCs w:val="28"/>
        </w:rPr>
        <w:t xml:space="preserve">проектирование </w:t>
      </w:r>
      <w:r w:rsidR="008A01ED" w:rsidRPr="00B04FB7">
        <w:rPr>
          <w:sz w:val="28"/>
          <w:szCs w:val="28"/>
        </w:rPr>
        <w:t xml:space="preserve">и строительство </w:t>
      </w:r>
      <w:r w:rsidR="00DC3938" w:rsidRPr="00B04FB7">
        <w:rPr>
          <w:sz w:val="28"/>
          <w:szCs w:val="28"/>
        </w:rPr>
        <w:t xml:space="preserve">сети </w:t>
      </w:r>
      <w:proofErr w:type="gramStart"/>
      <w:r w:rsidR="00FA0860" w:rsidRPr="00B04FB7">
        <w:rPr>
          <w:sz w:val="28"/>
          <w:szCs w:val="28"/>
        </w:rPr>
        <w:t>согласно</w:t>
      </w:r>
      <w:proofErr w:type="gramEnd"/>
      <w:r w:rsidR="00FA0860" w:rsidRPr="00B04FB7">
        <w:rPr>
          <w:sz w:val="28"/>
          <w:szCs w:val="28"/>
        </w:rPr>
        <w:t xml:space="preserve">  разработанного проекта планировки и проекта межевания</w:t>
      </w:r>
      <w:r w:rsidR="00E90904" w:rsidRPr="00B04FB7">
        <w:rPr>
          <w:sz w:val="28"/>
          <w:szCs w:val="28"/>
        </w:rPr>
        <w:t xml:space="preserve">, </w:t>
      </w:r>
      <w:r w:rsidR="00FA0860" w:rsidRPr="00B04FB7">
        <w:rPr>
          <w:sz w:val="28"/>
          <w:szCs w:val="28"/>
        </w:rPr>
        <w:t xml:space="preserve">утвержденного Постановлением </w:t>
      </w:r>
      <w:r w:rsidR="00FA0860" w:rsidRPr="00B04FB7">
        <w:rPr>
          <w:spacing w:val="-2"/>
          <w:sz w:val="28"/>
          <w:szCs w:val="28"/>
        </w:rPr>
        <w:t xml:space="preserve">администрации </w:t>
      </w:r>
      <w:proofErr w:type="spellStart"/>
      <w:r w:rsidR="00FA0860" w:rsidRPr="00B04FB7">
        <w:rPr>
          <w:spacing w:val="-2"/>
          <w:sz w:val="28"/>
          <w:szCs w:val="28"/>
        </w:rPr>
        <w:t>Со</w:t>
      </w:r>
      <w:r w:rsidR="002515A4">
        <w:rPr>
          <w:spacing w:val="-2"/>
          <w:sz w:val="28"/>
          <w:szCs w:val="28"/>
        </w:rPr>
        <w:t>с</w:t>
      </w:r>
      <w:r w:rsidR="00FA0860" w:rsidRPr="00B04FB7">
        <w:rPr>
          <w:spacing w:val="-2"/>
          <w:sz w:val="28"/>
          <w:szCs w:val="28"/>
        </w:rPr>
        <w:t>новоборского</w:t>
      </w:r>
      <w:proofErr w:type="spellEnd"/>
      <w:r w:rsidR="00FA0860" w:rsidRPr="00B04FB7">
        <w:rPr>
          <w:spacing w:val="-2"/>
          <w:sz w:val="28"/>
          <w:szCs w:val="28"/>
        </w:rPr>
        <w:t xml:space="preserve"> </w:t>
      </w:r>
      <w:r w:rsidR="007E2F7C" w:rsidRPr="00B04FB7">
        <w:rPr>
          <w:spacing w:val="-2"/>
          <w:sz w:val="28"/>
          <w:szCs w:val="28"/>
        </w:rPr>
        <w:t>муниципального образования №</w:t>
      </w:r>
      <w:r w:rsidR="00B04FB7" w:rsidRPr="00B04FB7">
        <w:rPr>
          <w:spacing w:val="-2"/>
          <w:sz w:val="28"/>
          <w:szCs w:val="28"/>
        </w:rPr>
        <w:t xml:space="preserve"> </w:t>
      </w:r>
      <w:r w:rsidR="00FA0860" w:rsidRPr="00B04FB7">
        <w:rPr>
          <w:spacing w:val="-2"/>
          <w:sz w:val="28"/>
          <w:szCs w:val="28"/>
        </w:rPr>
        <w:t>64-п от 01.10.2019</w:t>
      </w:r>
      <w:r w:rsidR="007E601D">
        <w:rPr>
          <w:spacing w:val="-2"/>
          <w:sz w:val="28"/>
          <w:szCs w:val="28"/>
        </w:rPr>
        <w:t>.</w:t>
      </w:r>
    </w:p>
    <w:p w:rsidR="007E601D" w:rsidRPr="00B04FB7" w:rsidRDefault="00152409" w:rsidP="00C9084B">
      <w:pPr>
        <w:pStyle w:val="a8"/>
        <w:numPr>
          <w:ilvl w:val="1"/>
          <w:numId w:val="3"/>
        </w:numPr>
        <w:tabs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 </w:t>
      </w:r>
      <w:r w:rsidR="000C3F2A">
        <w:rPr>
          <w:sz w:val="28"/>
          <w:szCs w:val="28"/>
        </w:rPr>
        <w:t xml:space="preserve">о подключении (технологическом присоединении) к централизованной системе холодного водоснабжения от 01.11.2019 № 11/19-ТП подключение (технологическое присоединение) объекта осуществляется в точке подключения </w:t>
      </w:r>
      <w:r w:rsidR="007058B0">
        <w:rPr>
          <w:sz w:val="28"/>
          <w:szCs w:val="28"/>
        </w:rPr>
        <w:t>объекта: по ул. Новая – в существующий колодец ВП-4; по ул. Мелехова – в существующий колодец</w:t>
      </w:r>
      <w:r w:rsidR="00433917">
        <w:rPr>
          <w:sz w:val="28"/>
          <w:szCs w:val="28"/>
        </w:rPr>
        <w:t xml:space="preserve"> </w:t>
      </w:r>
      <w:r w:rsidR="007058B0">
        <w:rPr>
          <w:sz w:val="28"/>
          <w:szCs w:val="28"/>
        </w:rPr>
        <w:t xml:space="preserve">ВК-19; по                   ул. Урожайная – в существующую сеть </w:t>
      </w:r>
      <w:proofErr w:type="spellStart"/>
      <w:r w:rsidR="007058B0">
        <w:rPr>
          <w:sz w:val="28"/>
          <w:szCs w:val="28"/>
        </w:rPr>
        <w:t>Ду</w:t>
      </w:r>
      <w:proofErr w:type="spellEnd"/>
      <w:r w:rsidR="007058B0">
        <w:rPr>
          <w:sz w:val="28"/>
          <w:szCs w:val="28"/>
        </w:rPr>
        <w:t xml:space="preserve"> 150мм (ст.) возле колодца ВК22 (сущ.), по ул. Ленина – в существующую сеть Ду110 мм на участке между ВП-1 и ВП-3.</w:t>
      </w:r>
    </w:p>
    <w:p w:rsidR="002E4611" w:rsidRDefault="002E4611" w:rsidP="00C9084B">
      <w:pPr>
        <w:spacing w:line="276" w:lineRule="auto"/>
        <w:jc w:val="both"/>
        <w:rPr>
          <w:sz w:val="28"/>
          <w:szCs w:val="28"/>
        </w:rPr>
      </w:pPr>
    </w:p>
    <w:p w:rsidR="009B1E17" w:rsidRPr="0000658A" w:rsidRDefault="009B1E17" w:rsidP="00C9084B">
      <w:pPr>
        <w:spacing w:line="276" w:lineRule="auto"/>
        <w:jc w:val="both"/>
        <w:rPr>
          <w:sz w:val="28"/>
          <w:szCs w:val="28"/>
        </w:rPr>
      </w:pPr>
    </w:p>
    <w:p w:rsidR="00774636" w:rsidRDefault="007B0D15" w:rsidP="00C9084B">
      <w:pPr>
        <w:spacing w:line="276" w:lineRule="auto"/>
        <w:jc w:val="both"/>
        <w:rPr>
          <w:sz w:val="28"/>
          <w:szCs w:val="28"/>
        </w:rPr>
      </w:pPr>
      <w:r w:rsidRPr="0000658A">
        <w:rPr>
          <w:sz w:val="28"/>
          <w:szCs w:val="28"/>
        </w:rPr>
        <w:t>З</w:t>
      </w:r>
      <w:r w:rsidR="006837A9" w:rsidRPr="0000658A">
        <w:rPr>
          <w:sz w:val="28"/>
          <w:szCs w:val="28"/>
        </w:rPr>
        <w:t>аместител</w:t>
      </w:r>
      <w:r w:rsidR="008816BC" w:rsidRPr="0000658A">
        <w:rPr>
          <w:sz w:val="28"/>
          <w:szCs w:val="28"/>
        </w:rPr>
        <w:t>ь</w:t>
      </w:r>
      <w:r w:rsidR="00863C1A">
        <w:rPr>
          <w:sz w:val="28"/>
          <w:szCs w:val="28"/>
        </w:rPr>
        <w:t xml:space="preserve"> </w:t>
      </w:r>
      <w:r w:rsidR="006837A9" w:rsidRPr="0000658A">
        <w:rPr>
          <w:sz w:val="28"/>
          <w:szCs w:val="28"/>
        </w:rPr>
        <w:t xml:space="preserve">Мэра района                 </w:t>
      </w:r>
      <w:r w:rsidR="00413CB6" w:rsidRPr="0000658A">
        <w:rPr>
          <w:sz w:val="28"/>
          <w:szCs w:val="28"/>
        </w:rPr>
        <w:t xml:space="preserve">           </w:t>
      </w:r>
      <w:r w:rsidR="00DC3938">
        <w:rPr>
          <w:sz w:val="28"/>
          <w:szCs w:val="28"/>
        </w:rPr>
        <w:t xml:space="preserve">                            </w:t>
      </w:r>
      <w:r w:rsidR="00413CB6" w:rsidRPr="0000658A">
        <w:rPr>
          <w:sz w:val="28"/>
          <w:szCs w:val="28"/>
        </w:rPr>
        <w:t xml:space="preserve">       </w:t>
      </w:r>
      <w:r w:rsidR="007E2F7C">
        <w:rPr>
          <w:sz w:val="28"/>
          <w:szCs w:val="28"/>
        </w:rPr>
        <w:t>В.А. Сорокин</w:t>
      </w:r>
    </w:p>
    <w:p w:rsidR="0092199D" w:rsidRDefault="0092199D" w:rsidP="00F8206E">
      <w:pPr>
        <w:jc w:val="both"/>
        <w:rPr>
          <w:sz w:val="28"/>
          <w:szCs w:val="28"/>
        </w:rPr>
      </w:pPr>
    </w:p>
    <w:p w:rsidR="002515A4" w:rsidRDefault="002515A4" w:rsidP="00F8206E">
      <w:pPr>
        <w:jc w:val="both"/>
        <w:rPr>
          <w:sz w:val="28"/>
          <w:szCs w:val="28"/>
        </w:rPr>
      </w:pPr>
    </w:p>
    <w:p w:rsidR="002515A4" w:rsidRDefault="002515A4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AD6061" w:rsidRDefault="00AD6061" w:rsidP="00F8206E">
      <w:pPr>
        <w:jc w:val="both"/>
        <w:rPr>
          <w:sz w:val="28"/>
          <w:szCs w:val="28"/>
        </w:rPr>
      </w:pPr>
    </w:p>
    <w:p w:rsidR="004954DC" w:rsidRDefault="004954DC" w:rsidP="00166CD4">
      <w:pPr>
        <w:jc w:val="right"/>
        <w:rPr>
          <w:sz w:val="28"/>
          <w:szCs w:val="28"/>
        </w:rPr>
      </w:pPr>
      <w:bookmarkStart w:id="0" w:name="_GoBack"/>
      <w:bookmarkEnd w:id="0"/>
    </w:p>
    <w:p w:rsidR="00166CD4" w:rsidRPr="00166CD4" w:rsidRDefault="0040781C" w:rsidP="00166CD4">
      <w:pPr>
        <w:jc w:val="right"/>
        <w:rPr>
          <w:sz w:val="28"/>
          <w:szCs w:val="28"/>
        </w:rPr>
      </w:pPr>
      <w:r w:rsidRPr="00166CD4">
        <w:rPr>
          <w:sz w:val="28"/>
          <w:szCs w:val="28"/>
        </w:rPr>
        <w:t xml:space="preserve">Приложение к Решению </w:t>
      </w:r>
      <w:r w:rsidR="00166CD4" w:rsidRPr="00166CD4">
        <w:rPr>
          <w:sz w:val="28"/>
          <w:szCs w:val="28"/>
        </w:rPr>
        <w:t xml:space="preserve">о подготовке </w:t>
      </w:r>
    </w:p>
    <w:p w:rsidR="00166CD4" w:rsidRPr="00166CD4" w:rsidRDefault="00166CD4" w:rsidP="00166CD4">
      <w:pPr>
        <w:jc w:val="right"/>
        <w:rPr>
          <w:sz w:val="28"/>
          <w:szCs w:val="28"/>
        </w:rPr>
      </w:pPr>
      <w:r w:rsidRPr="00166CD4">
        <w:rPr>
          <w:sz w:val="28"/>
          <w:szCs w:val="28"/>
        </w:rPr>
        <w:t xml:space="preserve">и реализации бюджетных инвестиций </w:t>
      </w:r>
    </w:p>
    <w:p w:rsidR="00166CD4" w:rsidRPr="00166CD4" w:rsidRDefault="00166CD4" w:rsidP="00166CD4">
      <w:pPr>
        <w:jc w:val="right"/>
        <w:rPr>
          <w:sz w:val="28"/>
          <w:szCs w:val="28"/>
        </w:rPr>
      </w:pPr>
      <w:r w:rsidRPr="00166CD4">
        <w:rPr>
          <w:sz w:val="28"/>
          <w:szCs w:val="28"/>
        </w:rPr>
        <w:t xml:space="preserve">на строительство магистрального водовода </w:t>
      </w:r>
    </w:p>
    <w:p w:rsidR="00166CD4" w:rsidRPr="00166CD4" w:rsidRDefault="00166CD4" w:rsidP="00166CD4">
      <w:pPr>
        <w:jc w:val="right"/>
        <w:rPr>
          <w:sz w:val="28"/>
          <w:szCs w:val="28"/>
        </w:rPr>
      </w:pPr>
      <w:r w:rsidRPr="00166CD4">
        <w:rPr>
          <w:sz w:val="28"/>
          <w:szCs w:val="28"/>
        </w:rPr>
        <w:t xml:space="preserve">по улицам: Ленина, Урожайная, Новая, </w:t>
      </w:r>
    </w:p>
    <w:p w:rsidR="00166CD4" w:rsidRPr="00166CD4" w:rsidRDefault="00166CD4" w:rsidP="00166CD4">
      <w:pPr>
        <w:jc w:val="right"/>
        <w:rPr>
          <w:sz w:val="28"/>
          <w:szCs w:val="28"/>
        </w:rPr>
      </w:pPr>
      <w:proofErr w:type="gramStart"/>
      <w:r w:rsidRPr="00166CD4">
        <w:rPr>
          <w:sz w:val="28"/>
          <w:szCs w:val="28"/>
        </w:rPr>
        <w:t>Таежная</w:t>
      </w:r>
      <w:proofErr w:type="gramEnd"/>
      <w:r w:rsidRPr="00166CD4">
        <w:rPr>
          <w:sz w:val="28"/>
          <w:szCs w:val="28"/>
        </w:rPr>
        <w:t xml:space="preserve"> в д. Сосновый Бор, Иркутского </w:t>
      </w:r>
    </w:p>
    <w:p w:rsidR="00166CD4" w:rsidRPr="00166CD4" w:rsidRDefault="00166CD4" w:rsidP="00166CD4">
      <w:pPr>
        <w:jc w:val="right"/>
        <w:rPr>
          <w:sz w:val="28"/>
          <w:szCs w:val="28"/>
        </w:rPr>
      </w:pPr>
      <w:r w:rsidRPr="00166CD4">
        <w:rPr>
          <w:sz w:val="28"/>
          <w:szCs w:val="28"/>
        </w:rPr>
        <w:t>района, Иркутской области</w:t>
      </w:r>
    </w:p>
    <w:p w:rsidR="0040781C" w:rsidRPr="00166CD4" w:rsidRDefault="0040781C" w:rsidP="00166CD4">
      <w:pPr>
        <w:jc w:val="right"/>
        <w:rPr>
          <w:b/>
          <w:sz w:val="27"/>
          <w:szCs w:val="27"/>
        </w:rPr>
      </w:pPr>
    </w:p>
    <w:p w:rsidR="00166CD4" w:rsidRPr="00166CD4" w:rsidRDefault="00C139AF" w:rsidP="00166C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об о</w:t>
      </w:r>
      <w:r w:rsidR="0092199D" w:rsidRPr="00166CD4">
        <w:rPr>
          <w:sz w:val="28"/>
          <w:szCs w:val="28"/>
        </w:rPr>
        <w:t>босновани</w:t>
      </w:r>
      <w:r>
        <w:rPr>
          <w:sz w:val="28"/>
          <w:szCs w:val="28"/>
        </w:rPr>
        <w:t>и</w:t>
      </w:r>
      <w:r w:rsidR="0092199D" w:rsidRPr="00166CD4">
        <w:rPr>
          <w:sz w:val="28"/>
          <w:szCs w:val="28"/>
        </w:rPr>
        <w:t xml:space="preserve"> необходимости реализации мероприятия </w:t>
      </w:r>
      <w:r w:rsidR="00460EE4">
        <w:rPr>
          <w:sz w:val="28"/>
          <w:szCs w:val="28"/>
        </w:rPr>
        <w:t>п</w:t>
      </w:r>
      <w:r w:rsidR="00166CD4" w:rsidRPr="00166CD4">
        <w:rPr>
          <w:sz w:val="28"/>
          <w:szCs w:val="28"/>
        </w:rPr>
        <w:t>о подготовке и реализации бюджетных инвестиций на строительство магистрального водовода по улицам: Ленина, Урожайная, Новая, Таежная в д. Сосновый Бор, Иркутского района, Иркутской области</w:t>
      </w:r>
    </w:p>
    <w:p w:rsidR="0092199D" w:rsidRPr="007E2F7C" w:rsidRDefault="0092199D" w:rsidP="0092199D">
      <w:pPr>
        <w:jc w:val="center"/>
        <w:rPr>
          <w:b/>
          <w:color w:val="FF0000"/>
          <w:sz w:val="28"/>
          <w:szCs w:val="28"/>
        </w:rPr>
      </w:pPr>
    </w:p>
    <w:p w:rsidR="00CF0ABB" w:rsidRPr="00460EE4" w:rsidRDefault="00CF0ABB" w:rsidP="004954DC">
      <w:pPr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60EE4">
        <w:rPr>
          <w:sz w:val="28"/>
          <w:szCs w:val="28"/>
        </w:rPr>
        <w:t>В соответствие с положениями п. 4 ч. 1 ст. 14 Федерального закона от 06.10.2003 № 131-ФЗ «Об общих принципах организации местного самоуправления в Российской Федерации», Закона Иркутской области от 03.11.2016 № 96-ОЗ «О закреплении за сельскими поселениями Иркутской области вопросов местного значения» вопрос местного значения «</w:t>
      </w:r>
      <w:r w:rsidRPr="00460EE4">
        <w:rPr>
          <w:rFonts w:eastAsia="Calibri"/>
          <w:sz w:val="28"/>
          <w:szCs w:val="28"/>
        </w:rPr>
        <w:t>организация в границах поселения электро-, тепл</w:t>
      </w:r>
      <w:proofErr w:type="gramStart"/>
      <w:r w:rsidRPr="00460EE4">
        <w:rPr>
          <w:rFonts w:eastAsia="Calibri"/>
          <w:sz w:val="28"/>
          <w:szCs w:val="28"/>
        </w:rPr>
        <w:t>о-</w:t>
      </w:r>
      <w:proofErr w:type="gramEnd"/>
      <w:r w:rsidRPr="00460EE4">
        <w:rPr>
          <w:rFonts w:eastAsia="Calibri"/>
          <w:sz w:val="28"/>
          <w:szCs w:val="28"/>
        </w:rPr>
        <w:t xml:space="preserve">, газо- и </w:t>
      </w:r>
      <w:r w:rsidRPr="00460EE4">
        <w:rPr>
          <w:rFonts w:eastAsia="Calibri"/>
          <w:b/>
          <w:sz w:val="28"/>
          <w:szCs w:val="28"/>
        </w:rPr>
        <w:t>водоснабжения</w:t>
      </w:r>
      <w:r w:rsidRPr="00460EE4">
        <w:rPr>
          <w:rFonts w:eastAsia="Calibri"/>
          <w:sz w:val="28"/>
          <w:szCs w:val="28"/>
        </w:rPr>
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Федерации» на территории </w:t>
      </w:r>
      <w:r w:rsidRPr="00460EE4">
        <w:rPr>
          <w:rFonts w:eastAsia="Calibri"/>
          <w:b/>
          <w:sz w:val="28"/>
          <w:szCs w:val="28"/>
        </w:rPr>
        <w:t>сельских поселений Иркутского района</w:t>
      </w:r>
      <w:r w:rsidRPr="00460EE4">
        <w:rPr>
          <w:rFonts w:eastAsia="Calibri"/>
          <w:sz w:val="28"/>
          <w:szCs w:val="28"/>
        </w:rPr>
        <w:t xml:space="preserve"> является вопросом местного значения Иркутского районного муниципального образования.</w:t>
      </w:r>
    </w:p>
    <w:p w:rsidR="00CF0ABB" w:rsidRPr="00460EE4" w:rsidRDefault="00CF0ABB" w:rsidP="004954DC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460EE4">
        <w:rPr>
          <w:rFonts w:eastAsia="Arial"/>
          <w:sz w:val="28"/>
          <w:szCs w:val="28"/>
        </w:rPr>
        <w:t>На территории д. Сосновый Бор имеется лицензированный источник водоснабжения, однако охват территории услугами централизованного водоснабжения остается минимальным, при ежегодных темпах роста жилищного строительства.</w:t>
      </w:r>
    </w:p>
    <w:p w:rsidR="00CF0ABB" w:rsidRPr="008D5BE5" w:rsidRDefault="00CF0ABB" w:rsidP="004954DC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460EE4">
        <w:rPr>
          <w:rFonts w:eastAsia="Arial"/>
          <w:sz w:val="28"/>
          <w:szCs w:val="28"/>
        </w:rPr>
        <w:t>В д. Сосновый Бор более 90% населения не обеспечены услугами централизованного водоснабжения</w:t>
      </w:r>
      <w:r w:rsidR="00513899" w:rsidRPr="00460EE4">
        <w:rPr>
          <w:rFonts w:eastAsia="Arial"/>
          <w:sz w:val="28"/>
          <w:szCs w:val="28"/>
        </w:rPr>
        <w:t>, кроме того</w:t>
      </w:r>
      <w:r w:rsidRPr="00460EE4">
        <w:rPr>
          <w:rFonts w:eastAsia="Arial"/>
          <w:sz w:val="28"/>
          <w:szCs w:val="28"/>
        </w:rPr>
        <w:t xml:space="preserve"> ведется активная жилищная </w:t>
      </w:r>
      <w:r w:rsidRPr="008D5BE5">
        <w:rPr>
          <w:rFonts w:eastAsia="Arial"/>
          <w:sz w:val="28"/>
          <w:szCs w:val="28"/>
        </w:rPr>
        <w:t xml:space="preserve">застройка, в адреса </w:t>
      </w:r>
      <w:proofErr w:type="spellStart"/>
      <w:r w:rsidRPr="008D5BE5">
        <w:rPr>
          <w:rFonts w:eastAsia="Arial"/>
          <w:sz w:val="28"/>
          <w:szCs w:val="28"/>
        </w:rPr>
        <w:t>ресурсоснабжающих</w:t>
      </w:r>
      <w:proofErr w:type="spellEnd"/>
      <w:r w:rsidRPr="008D5BE5">
        <w:rPr>
          <w:rFonts w:eastAsia="Arial"/>
          <w:sz w:val="28"/>
          <w:szCs w:val="28"/>
        </w:rPr>
        <w:t xml:space="preserve"> организаций и администрации Иркутского района поступают многочисленные обращения граждан на осуществление технологического присоединения к сетям водоснабжения, для возможности подключения новых потребителей к существующей системе водоснабжения требуется развитие водопроводных сетей. </w:t>
      </w:r>
      <w:proofErr w:type="gramEnd"/>
    </w:p>
    <w:p w:rsidR="00CF0ABB" w:rsidRPr="008D5BE5" w:rsidRDefault="00CF0ABB" w:rsidP="004954DC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8D5BE5">
        <w:rPr>
          <w:rFonts w:eastAsia="Arial"/>
          <w:sz w:val="28"/>
          <w:szCs w:val="28"/>
        </w:rPr>
        <w:t>Кроме того, мероприятия по развитию системы водоснабжения в данных населенных пунктах включены в схемы водоснабжения и водоотведения, а также в программ</w:t>
      </w:r>
      <w:r w:rsidR="00513899" w:rsidRPr="008D5BE5">
        <w:rPr>
          <w:rFonts w:eastAsia="Arial"/>
          <w:sz w:val="28"/>
          <w:szCs w:val="28"/>
        </w:rPr>
        <w:t>у</w:t>
      </w:r>
      <w:r w:rsidRPr="008D5BE5">
        <w:rPr>
          <w:rFonts w:eastAsia="Arial"/>
          <w:sz w:val="28"/>
          <w:szCs w:val="28"/>
        </w:rPr>
        <w:t xml:space="preserve"> комплексного развития систем коммунальной инфраструктуры  </w:t>
      </w:r>
      <w:proofErr w:type="spellStart"/>
      <w:r w:rsidR="00513899" w:rsidRPr="008D5BE5">
        <w:rPr>
          <w:rFonts w:eastAsia="Arial"/>
          <w:sz w:val="28"/>
          <w:szCs w:val="28"/>
        </w:rPr>
        <w:t>Сосновоборского</w:t>
      </w:r>
      <w:proofErr w:type="spellEnd"/>
      <w:r w:rsidRPr="008D5BE5">
        <w:rPr>
          <w:rFonts w:eastAsia="Arial"/>
          <w:sz w:val="28"/>
          <w:szCs w:val="28"/>
        </w:rPr>
        <w:t xml:space="preserve"> муниципальн</w:t>
      </w:r>
      <w:r w:rsidR="00513899" w:rsidRPr="008D5BE5">
        <w:rPr>
          <w:rFonts w:eastAsia="Arial"/>
          <w:sz w:val="28"/>
          <w:szCs w:val="28"/>
        </w:rPr>
        <w:t>ого</w:t>
      </w:r>
      <w:r w:rsidRPr="008D5BE5">
        <w:rPr>
          <w:rFonts w:eastAsia="Arial"/>
          <w:sz w:val="28"/>
          <w:szCs w:val="28"/>
        </w:rPr>
        <w:t xml:space="preserve"> образования.</w:t>
      </w:r>
    </w:p>
    <w:p w:rsidR="004954DC" w:rsidRDefault="00EE2B3C" w:rsidP="004954DC">
      <w:pPr>
        <w:spacing w:line="276" w:lineRule="auto"/>
        <w:ind w:firstLine="709"/>
        <w:jc w:val="both"/>
        <w:rPr>
          <w:sz w:val="28"/>
          <w:szCs w:val="28"/>
        </w:rPr>
      </w:pPr>
      <w:r w:rsidRPr="008D5BE5">
        <w:rPr>
          <w:sz w:val="28"/>
          <w:szCs w:val="28"/>
        </w:rPr>
        <w:t xml:space="preserve">В результате выполнения комплекса мероприятий </w:t>
      </w:r>
      <w:r w:rsidR="00460EE4" w:rsidRPr="008D5BE5">
        <w:rPr>
          <w:sz w:val="28"/>
          <w:szCs w:val="28"/>
        </w:rPr>
        <w:t xml:space="preserve">строительство магистрального водовода по улицам: Ленина, Урожайная, Новая, Таежная в д. Сосновый Бор, Иркутского района, Иркутской области </w:t>
      </w:r>
      <w:r w:rsidRPr="008D5BE5">
        <w:rPr>
          <w:sz w:val="28"/>
          <w:szCs w:val="28"/>
        </w:rPr>
        <w:t xml:space="preserve"> и подключению к ним объектов, как нового строительства, так и существующих жилых домов снизятся </w:t>
      </w:r>
      <w:r w:rsidR="004954DC">
        <w:rPr>
          <w:sz w:val="28"/>
          <w:szCs w:val="28"/>
        </w:rPr>
        <w:t xml:space="preserve">  </w:t>
      </w:r>
      <w:r w:rsidRPr="008D5BE5">
        <w:rPr>
          <w:sz w:val="28"/>
          <w:szCs w:val="28"/>
        </w:rPr>
        <w:t>тарифы</w:t>
      </w:r>
      <w:r w:rsidR="004954DC">
        <w:rPr>
          <w:sz w:val="28"/>
          <w:szCs w:val="28"/>
        </w:rPr>
        <w:t xml:space="preserve">  </w:t>
      </w:r>
      <w:r w:rsidRPr="008D5BE5">
        <w:rPr>
          <w:sz w:val="28"/>
          <w:szCs w:val="28"/>
        </w:rPr>
        <w:t xml:space="preserve"> для</w:t>
      </w:r>
      <w:r w:rsidR="004954DC">
        <w:rPr>
          <w:sz w:val="28"/>
          <w:szCs w:val="28"/>
        </w:rPr>
        <w:t xml:space="preserve">  </w:t>
      </w:r>
      <w:r w:rsidRPr="008D5BE5">
        <w:rPr>
          <w:sz w:val="28"/>
          <w:szCs w:val="28"/>
        </w:rPr>
        <w:t xml:space="preserve"> потребителей, </w:t>
      </w:r>
      <w:r w:rsidR="004954DC">
        <w:rPr>
          <w:sz w:val="28"/>
          <w:szCs w:val="28"/>
        </w:rPr>
        <w:t xml:space="preserve">  </w:t>
      </w:r>
      <w:r w:rsidRPr="008D5BE5">
        <w:rPr>
          <w:sz w:val="28"/>
          <w:szCs w:val="28"/>
        </w:rPr>
        <w:t xml:space="preserve">повысится </w:t>
      </w:r>
      <w:r w:rsidR="004954DC">
        <w:rPr>
          <w:sz w:val="28"/>
          <w:szCs w:val="28"/>
        </w:rPr>
        <w:t xml:space="preserve"> </w:t>
      </w:r>
      <w:r w:rsidRPr="008D5BE5">
        <w:rPr>
          <w:sz w:val="28"/>
          <w:szCs w:val="28"/>
        </w:rPr>
        <w:t xml:space="preserve">качество </w:t>
      </w:r>
      <w:r w:rsidR="004954DC">
        <w:rPr>
          <w:sz w:val="28"/>
          <w:szCs w:val="28"/>
        </w:rPr>
        <w:t xml:space="preserve"> </w:t>
      </w:r>
      <w:r w:rsidR="00460EE4" w:rsidRPr="008D5BE5">
        <w:rPr>
          <w:sz w:val="28"/>
          <w:szCs w:val="28"/>
        </w:rPr>
        <w:t>водоснабжения</w:t>
      </w:r>
      <w:r w:rsidRPr="008D5BE5">
        <w:rPr>
          <w:sz w:val="28"/>
          <w:szCs w:val="28"/>
        </w:rPr>
        <w:t xml:space="preserve">, </w:t>
      </w:r>
      <w:proofErr w:type="gramStart"/>
      <w:r w:rsidRPr="008D5BE5">
        <w:rPr>
          <w:sz w:val="28"/>
          <w:szCs w:val="28"/>
        </w:rPr>
        <w:t>в</w:t>
      </w:r>
      <w:proofErr w:type="gramEnd"/>
      <w:r w:rsidRPr="008D5BE5">
        <w:rPr>
          <w:sz w:val="28"/>
          <w:szCs w:val="28"/>
        </w:rPr>
        <w:t xml:space="preserve"> </w:t>
      </w:r>
    </w:p>
    <w:p w:rsidR="004954DC" w:rsidRDefault="004954DC" w:rsidP="004954DC">
      <w:pPr>
        <w:spacing w:line="276" w:lineRule="auto"/>
        <w:ind w:firstLine="709"/>
        <w:jc w:val="both"/>
        <w:rPr>
          <w:sz w:val="28"/>
          <w:szCs w:val="28"/>
        </w:rPr>
      </w:pPr>
    </w:p>
    <w:p w:rsidR="004954DC" w:rsidRDefault="004954DC" w:rsidP="004954DC">
      <w:pPr>
        <w:spacing w:line="276" w:lineRule="auto"/>
        <w:ind w:firstLine="709"/>
        <w:jc w:val="both"/>
        <w:rPr>
          <w:sz w:val="28"/>
          <w:szCs w:val="28"/>
        </w:rPr>
      </w:pPr>
    </w:p>
    <w:p w:rsidR="00EE2B3C" w:rsidRDefault="00EE2B3C" w:rsidP="004954DC">
      <w:pPr>
        <w:spacing w:line="276" w:lineRule="auto"/>
        <w:jc w:val="both"/>
        <w:rPr>
          <w:sz w:val="28"/>
          <w:szCs w:val="28"/>
        </w:rPr>
      </w:pPr>
      <w:proofErr w:type="gramStart"/>
      <w:r w:rsidRPr="008D5BE5">
        <w:rPr>
          <w:sz w:val="28"/>
          <w:szCs w:val="28"/>
        </w:rPr>
        <w:t>результате</w:t>
      </w:r>
      <w:proofErr w:type="gramEnd"/>
      <w:r w:rsidRPr="008D5BE5">
        <w:rPr>
          <w:sz w:val="28"/>
          <w:szCs w:val="28"/>
        </w:rPr>
        <w:t xml:space="preserve"> чего снизится социальная напряженность в поселении. Срок окупаемости мероприятия составляет </w:t>
      </w:r>
      <w:r w:rsidR="00460EE4" w:rsidRPr="008D5BE5">
        <w:rPr>
          <w:sz w:val="28"/>
          <w:szCs w:val="28"/>
        </w:rPr>
        <w:t>6</w:t>
      </w:r>
      <w:r w:rsidRPr="008D5BE5">
        <w:rPr>
          <w:sz w:val="28"/>
          <w:szCs w:val="28"/>
        </w:rPr>
        <w:t>-</w:t>
      </w:r>
      <w:r w:rsidR="00460EE4" w:rsidRPr="008D5BE5">
        <w:rPr>
          <w:sz w:val="28"/>
          <w:szCs w:val="28"/>
        </w:rPr>
        <w:t>7</w:t>
      </w:r>
      <w:r w:rsidRPr="008D5BE5">
        <w:rPr>
          <w:sz w:val="28"/>
          <w:szCs w:val="28"/>
        </w:rPr>
        <w:t xml:space="preserve"> лет. </w:t>
      </w:r>
    </w:p>
    <w:p w:rsidR="00C139AF" w:rsidRPr="008D5BE5" w:rsidRDefault="00C139AF" w:rsidP="004954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 после завершения строительства объект будет передан </w:t>
      </w:r>
      <w:r w:rsidR="004954DC">
        <w:rPr>
          <w:sz w:val="28"/>
          <w:szCs w:val="28"/>
        </w:rPr>
        <w:t>эксплуатирующей организации</w:t>
      </w:r>
      <w:r w:rsidR="00433917">
        <w:rPr>
          <w:sz w:val="28"/>
          <w:szCs w:val="28"/>
        </w:rPr>
        <w:t xml:space="preserve"> по</w:t>
      </w:r>
      <w:r w:rsidR="004954DC">
        <w:rPr>
          <w:sz w:val="28"/>
          <w:szCs w:val="28"/>
        </w:rPr>
        <w:t xml:space="preserve"> концессионно</w:t>
      </w:r>
      <w:r w:rsidR="00433917">
        <w:rPr>
          <w:sz w:val="28"/>
          <w:szCs w:val="28"/>
        </w:rPr>
        <w:t>му</w:t>
      </w:r>
      <w:r w:rsidR="004954DC">
        <w:rPr>
          <w:sz w:val="28"/>
          <w:szCs w:val="28"/>
        </w:rPr>
        <w:t xml:space="preserve"> соглашени</w:t>
      </w:r>
      <w:r w:rsidR="00433917">
        <w:rPr>
          <w:sz w:val="28"/>
          <w:szCs w:val="28"/>
        </w:rPr>
        <w:t>ю</w:t>
      </w:r>
      <w:r w:rsidR="004954DC">
        <w:rPr>
          <w:sz w:val="28"/>
          <w:szCs w:val="28"/>
        </w:rPr>
        <w:t xml:space="preserve">, </w:t>
      </w:r>
      <w:r w:rsidR="00433917">
        <w:rPr>
          <w:sz w:val="28"/>
          <w:szCs w:val="28"/>
        </w:rPr>
        <w:t>согласно которого</w:t>
      </w:r>
      <w:r w:rsidR="004954DC">
        <w:rPr>
          <w:sz w:val="28"/>
          <w:szCs w:val="28"/>
        </w:rPr>
        <w:t xml:space="preserve"> все расходы по содержанию и обслуживанию объекта будет нести концессионер.</w:t>
      </w:r>
    </w:p>
    <w:p w:rsidR="0092199D" w:rsidRPr="007E2F7C" w:rsidRDefault="0092199D" w:rsidP="0092199D">
      <w:pPr>
        <w:jc w:val="center"/>
        <w:rPr>
          <w:b/>
          <w:color w:val="FF0000"/>
          <w:sz w:val="28"/>
          <w:szCs w:val="28"/>
        </w:rPr>
      </w:pPr>
    </w:p>
    <w:p w:rsidR="0092199D" w:rsidRPr="007E2F7C" w:rsidRDefault="0092199D" w:rsidP="00F8206E">
      <w:pPr>
        <w:jc w:val="both"/>
        <w:rPr>
          <w:color w:val="FF0000"/>
          <w:sz w:val="28"/>
          <w:szCs w:val="28"/>
        </w:rPr>
      </w:pPr>
    </w:p>
    <w:p w:rsidR="00567C2B" w:rsidRPr="008D5BE5" w:rsidRDefault="004954DC" w:rsidP="00251272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51272" w:rsidRPr="008D5BE5">
        <w:rPr>
          <w:sz w:val="27"/>
          <w:szCs w:val="27"/>
        </w:rPr>
        <w:t>редседател</w:t>
      </w:r>
      <w:r>
        <w:rPr>
          <w:sz w:val="27"/>
          <w:szCs w:val="27"/>
        </w:rPr>
        <w:t xml:space="preserve">ь </w:t>
      </w:r>
    </w:p>
    <w:p w:rsidR="0092199D" w:rsidRPr="008D5BE5" w:rsidRDefault="00251272" w:rsidP="00F8206E">
      <w:pPr>
        <w:jc w:val="both"/>
        <w:rPr>
          <w:sz w:val="27"/>
          <w:szCs w:val="27"/>
        </w:rPr>
      </w:pPr>
      <w:r w:rsidRPr="008D5BE5">
        <w:rPr>
          <w:sz w:val="27"/>
          <w:szCs w:val="27"/>
        </w:rPr>
        <w:t xml:space="preserve">КУМИ Иркутского района                                                               </w:t>
      </w:r>
      <w:r w:rsidR="00567C2B" w:rsidRPr="008D5BE5">
        <w:rPr>
          <w:sz w:val="27"/>
          <w:szCs w:val="27"/>
        </w:rPr>
        <w:t xml:space="preserve"> </w:t>
      </w:r>
      <w:r w:rsidRPr="008D5BE5">
        <w:rPr>
          <w:sz w:val="27"/>
          <w:szCs w:val="27"/>
        </w:rPr>
        <w:t xml:space="preserve">   </w:t>
      </w:r>
      <w:r w:rsidR="00D15C21">
        <w:rPr>
          <w:sz w:val="27"/>
          <w:szCs w:val="27"/>
        </w:rPr>
        <w:t xml:space="preserve">   </w:t>
      </w:r>
      <w:r w:rsidRPr="008D5BE5">
        <w:rPr>
          <w:sz w:val="27"/>
          <w:szCs w:val="27"/>
        </w:rPr>
        <w:t xml:space="preserve"> </w:t>
      </w:r>
      <w:r w:rsidR="004954DC">
        <w:rPr>
          <w:sz w:val="27"/>
          <w:szCs w:val="27"/>
        </w:rPr>
        <w:t>И.Б. Кузнецов</w:t>
      </w:r>
      <w:permEnd w:id="4"/>
    </w:p>
    <w:sectPr w:rsidR="0092199D" w:rsidRPr="008D5BE5" w:rsidSect="00134745">
      <w:pgSz w:w="11906" w:h="16838"/>
      <w:pgMar w:top="284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4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8">
    <w:nsid w:val="29C51D38"/>
    <w:multiLevelType w:val="hybridMultilevel"/>
    <w:tmpl w:val="FA425BAE"/>
    <w:lvl w:ilvl="0" w:tplc="8C262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1E37B7"/>
    <w:multiLevelType w:val="multilevel"/>
    <w:tmpl w:val="0076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5CAD"/>
    <w:multiLevelType w:val="hybridMultilevel"/>
    <w:tmpl w:val="F05A2E68"/>
    <w:lvl w:ilvl="0" w:tplc="0AC82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18"/>
  </w:num>
  <w:num w:numId="7">
    <w:abstractNumId w:val="6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9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000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658A"/>
    <w:rsid w:val="000211FA"/>
    <w:rsid w:val="0002130E"/>
    <w:rsid w:val="00027AF4"/>
    <w:rsid w:val="00030D80"/>
    <w:rsid w:val="000314C6"/>
    <w:rsid w:val="00035159"/>
    <w:rsid w:val="00035482"/>
    <w:rsid w:val="00042D34"/>
    <w:rsid w:val="000438EF"/>
    <w:rsid w:val="00044EA0"/>
    <w:rsid w:val="000454CF"/>
    <w:rsid w:val="0004790B"/>
    <w:rsid w:val="00051A46"/>
    <w:rsid w:val="00055518"/>
    <w:rsid w:val="00060ACF"/>
    <w:rsid w:val="00062496"/>
    <w:rsid w:val="00064235"/>
    <w:rsid w:val="00064F49"/>
    <w:rsid w:val="00065477"/>
    <w:rsid w:val="00072737"/>
    <w:rsid w:val="000744E2"/>
    <w:rsid w:val="0008126E"/>
    <w:rsid w:val="000855C8"/>
    <w:rsid w:val="000904E8"/>
    <w:rsid w:val="000939FC"/>
    <w:rsid w:val="00094494"/>
    <w:rsid w:val="000945EC"/>
    <w:rsid w:val="00095AAE"/>
    <w:rsid w:val="000A03F0"/>
    <w:rsid w:val="000A103E"/>
    <w:rsid w:val="000A552A"/>
    <w:rsid w:val="000B33B9"/>
    <w:rsid w:val="000B6A53"/>
    <w:rsid w:val="000C175D"/>
    <w:rsid w:val="000C382E"/>
    <w:rsid w:val="000C3F2A"/>
    <w:rsid w:val="000C5452"/>
    <w:rsid w:val="000C5A85"/>
    <w:rsid w:val="000C6217"/>
    <w:rsid w:val="000D27D9"/>
    <w:rsid w:val="000D5136"/>
    <w:rsid w:val="000D5A1E"/>
    <w:rsid w:val="000E02FA"/>
    <w:rsid w:val="000F0909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5F52"/>
    <w:rsid w:val="00126686"/>
    <w:rsid w:val="00127495"/>
    <w:rsid w:val="00134745"/>
    <w:rsid w:val="00134A22"/>
    <w:rsid w:val="00135766"/>
    <w:rsid w:val="00137012"/>
    <w:rsid w:val="00141E56"/>
    <w:rsid w:val="00142ABF"/>
    <w:rsid w:val="00145C9A"/>
    <w:rsid w:val="00150E90"/>
    <w:rsid w:val="00150EF2"/>
    <w:rsid w:val="00152409"/>
    <w:rsid w:val="00157642"/>
    <w:rsid w:val="00163E92"/>
    <w:rsid w:val="0016400B"/>
    <w:rsid w:val="00165C63"/>
    <w:rsid w:val="00166CD4"/>
    <w:rsid w:val="00177ECE"/>
    <w:rsid w:val="001821F0"/>
    <w:rsid w:val="00183E6C"/>
    <w:rsid w:val="00184E71"/>
    <w:rsid w:val="00185109"/>
    <w:rsid w:val="001852F3"/>
    <w:rsid w:val="00187DC0"/>
    <w:rsid w:val="00192517"/>
    <w:rsid w:val="00195DF1"/>
    <w:rsid w:val="00196981"/>
    <w:rsid w:val="001A17F9"/>
    <w:rsid w:val="001A4CFA"/>
    <w:rsid w:val="001A583F"/>
    <w:rsid w:val="001A7181"/>
    <w:rsid w:val="001A734D"/>
    <w:rsid w:val="001A784B"/>
    <w:rsid w:val="001B17A8"/>
    <w:rsid w:val="001B461C"/>
    <w:rsid w:val="001C1102"/>
    <w:rsid w:val="001C718A"/>
    <w:rsid w:val="001D1F90"/>
    <w:rsid w:val="001D449D"/>
    <w:rsid w:val="001D6151"/>
    <w:rsid w:val="001D6F88"/>
    <w:rsid w:val="001E0C80"/>
    <w:rsid w:val="001F24DD"/>
    <w:rsid w:val="001F4B1C"/>
    <w:rsid w:val="002013A5"/>
    <w:rsid w:val="00202750"/>
    <w:rsid w:val="00205DCF"/>
    <w:rsid w:val="00211991"/>
    <w:rsid w:val="00213B61"/>
    <w:rsid w:val="00217070"/>
    <w:rsid w:val="0022031D"/>
    <w:rsid w:val="00222531"/>
    <w:rsid w:val="002231A2"/>
    <w:rsid w:val="00225058"/>
    <w:rsid w:val="00230093"/>
    <w:rsid w:val="002305F5"/>
    <w:rsid w:val="0023449F"/>
    <w:rsid w:val="00237BE7"/>
    <w:rsid w:val="002454CF"/>
    <w:rsid w:val="00245E21"/>
    <w:rsid w:val="00246FF7"/>
    <w:rsid w:val="00251272"/>
    <w:rsid w:val="002515A4"/>
    <w:rsid w:val="00254539"/>
    <w:rsid w:val="002566DB"/>
    <w:rsid w:val="002567C4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2BCD"/>
    <w:rsid w:val="002B4DD8"/>
    <w:rsid w:val="002B5E62"/>
    <w:rsid w:val="002B64C1"/>
    <w:rsid w:val="002C0B3C"/>
    <w:rsid w:val="002C19AC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30C7"/>
    <w:rsid w:val="0030459D"/>
    <w:rsid w:val="003053B2"/>
    <w:rsid w:val="003127D3"/>
    <w:rsid w:val="00314337"/>
    <w:rsid w:val="003144EC"/>
    <w:rsid w:val="003146A1"/>
    <w:rsid w:val="0031635D"/>
    <w:rsid w:val="003228D5"/>
    <w:rsid w:val="0032460D"/>
    <w:rsid w:val="00325AF2"/>
    <w:rsid w:val="00326B0F"/>
    <w:rsid w:val="00332941"/>
    <w:rsid w:val="00334652"/>
    <w:rsid w:val="003346C0"/>
    <w:rsid w:val="00337E61"/>
    <w:rsid w:val="003402BF"/>
    <w:rsid w:val="00340B8A"/>
    <w:rsid w:val="003417E4"/>
    <w:rsid w:val="00350768"/>
    <w:rsid w:val="00351880"/>
    <w:rsid w:val="00360D20"/>
    <w:rsid w:val="00367DF6"/>
    <w:rsid w:val="003709D7"/>
    <w:rsid w:val="0037233B"/>
    <w:rsid w:val="003810CC"/>
    <w:rsid w:val="0038153C"/>
    <w:rsid w:val="00381A87"/>
    <w:rsid w:val="00386A0B"/>
    <w:rsid w:val="00387B84"/>
    <w:rsid w:val="0039085A"/>
    <w:rsid w:val="00391B8E"/>
    <w:rsid w:val="003A478C"/>
    <w:rsid w:val="003A6A1D"/>
    <w:rsid w:val="003B5090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E6028"/>
    <w:rsid w:val="003F0480"/>
    <w:rsid w:val="003F5634"/>
    <w:rsid w:val="003F6451"/>
    <w:rsid w:val="003F66C4"/>
    <w:rsid w:val="003F6C6B"/>
    <w:rsid w:val="0040226E"/>
    <w:rsid w:val="00402582"/>
    <w:rsid w:val="00402F00"/>
    <w:rsid w:val="00405C05"/>
    <w:rsid w:val="00406100"/>
    <w:rsid w:val="0040781C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33917"/>
    <w:rsid w:val="00433C8F"/>
    <w:rsid w:val="0043436E"/>
    <w:rsid w:val="0043538F"/>
    <w:rsid w:val="004363B6"/>
    <w:rsid w:val="0043640C"/>
    <w:rsid w:val="00436463"/>
    <w:rsid w:val="00437835"/>
    <w:rsid w:val="00442F10"/>
    <w:rsid w:val="00446F3B"/>
    <w:rsid w:val="00447CF5"/>
    <w:rsid w:val="00450858"/>
    <w:rsid w:val="004529DD"/>
    <w:rsid w:val="00452EE6"/>
    <w:rsid w:val="00453861"/>
    <w:rsid w:val="004546AA"/>
    <w:rsid w:val="00457CAD"/>
    <w:rsid w:val="00457E01"/>
    <w:rsid w:val="00460101"/>
    <w:rsid w:val="00460EE4"/>
    <w:rsid w:val="004616E7"/>
    <w:rsid w:val="004621FA"/>
    <w:rsid w:val="004648A9"/>
    <w:rsid w:val="00470034"/>
    <w:rsid w:val="004728A9"/>
    <w:rsid w:val="004739B0"/>
    <w:rsid w:val="00480073"/>
    <w:rsid w:val="00482B9D"/>
    <w:rsid w:val="00485133"/>
    <w:rsid w:val="00490559"/>
    <w:rsid w:val="0049056E"/>
    <w:rsid w:val="004954DC"/>
    <w:rsid w:val="004A0A77"/>
    <w:rsid w:val="004A1B3D"/>
    <w:rsid w:val="004A721B"/>
    <w:rsid w:val="004D0935"/>
    <w:rsid w:val="004D3E4B"/>
    <w:rsid w:val="004D6167"/>
    <w:rsid w:val="004E37FA"/>
    <w:rsid w:val="004E3B11"/>
    <w:rsid w:val="004E5DF7"/>
    <w:rsid w:val="004F08F6"/>
    <w:rsid w:val="004F1C5A"/>
    <w:rsid w:val="004F22E1"/>
    <w:rsid w:val="004F3BA5"/>
    <w:rsid w:val="004F3F79"/>
    <w:rsid w:val="004F7C13"/>
    <w:rsid w:val="00500731"/>
    <w:rsid w:val="005008C6"/>
    <w:rsid w:val="0050414A"/>
    <w:rsid w:val="00513899"/>
    <w:rsid w:val="00523A00"/>
    <w:rsid w:val="00523C26"/>
    <w:rsid w:val="00532823"/>
    <w:rsid w:val="005351F6"/>
    <w:rsid w:val="005419AC"/>
    <w:rsid w:val="00544655"/>
    <w:rsid w:val="00546ADD"/>
    <w:rsid w:val="005537A2"/>
    <w:rsid w:val="00560C70"/>
    <w:rsid w:val="0056199D"/>
    <w:rsid w:val="00567C2B"/>
    <w:rsid w:val="00573D10"/>
    <w:rsid w:val="005766D1"/>
    <w:rsid w:val="00581C55"/>
    <w:rsid w:val="005945D5"/>
    <w:rsid w:val="00594AB7"/>
    <w:rsid w:val="005A0AD0"/>
    <w:rsid w:val="005A2C44"/>
    <w:rsid w:val="005A326E"/>
    <w:rsid w:val="005A742D"/>
    <w:rsid w:val="005B2E76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F0D83"/>
    <w:rsid w:val="005F5B09"/>
    <w:rsid w:val="005F5C12"/>
    <w:rsid w:val="005F7A54"/>
    <w:rsid w:val="00603826"/>
    <w:rsid w:val="00604D71"/>
    <w:rsid w:val="0060503F"/>
    <w:rsid w:val="00606C8A"/>
    <w:rsid w:val="006074E0"/>
    <w:rsid w:val="00617D05"/>
    <w:rsid w:val="00622F83"/>
    <w:rsid w:val="006279FA"/>
    <w:rsid w:val="00631E4B"/>
    <w:rsid w:val="0063313D"/>
    <w:rsid w:val="006347F9"/>
    <w:rsid w:val="0063682D"/>
    <w:rsid w:val="00641F7A"/>
    <w:rsid w:val="00642B85"/>
    <w:rsid w:val="0064358E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71A75"/>
    <w:rsid w:val="006752CA"/>
    <w:rsid w:val="0067795A"/>
    <w:rsid w:val="00677AEA"/>
    <w:rsid w:val="00677C2B"/>
    <w:rsid w:val="00680A38"/>
    <w:rsid w:val="006834B5"/>
    <w:rsid w:val="006837A9"/>
    <w:rsid w:val="00684F3F"/>
    <w:rsid w:val="00685C33"/>
    <w:rsid w:val="00685E5F"/>
    <w:rsid w:val="00686BBC"/>
    <w:rsid w:val="00686BBF"/>
    <w:rsid w:val="0068737E"/>
    <w:rsid w:val="00687540"/>
    <w:rsid w:val="00694BDB"/>
    <w:rsid w:val="00694E17"/>
    <w:rsid w:val="006A2ABF"/>
    <w:rsid w:val="006A3DB8"/>
    <w:rsid w:val="006A4AE8"/>
    <w:rsid w:val="006A5904"/>
    <w:rsid w:val="006B0BCF"/>
    <w:rsid w:val="006B24C9"/>
    <w:rsid w:val="006B4275"/>
    <w:rsid w:val="006B50BE"/>
    <w:rsid w:val="006B5ED3"/>
    <w:rsid w:val="006B6649"/>
    <w:rsid w:val="006B68F3"/>
    <w:rsid w:val="006C0097"/>
    <w:rsid w:val="006C7994"/>
    <w:rsid w:val="006D293F"/>
    <w:rsid w:val="006D6332"/>
    <w:rsid w:val="006D7989"/>
    <w:rsid w:val="006E0A66"/>
    <w:rsid w:val="006E206F"/>
    <w:rsid w:val="006E6204"/>
    <w:rsid w:val="006F0702"/>
    <w:rsid w:val="006F2B88"/>
    <w:rsid w:val="006F395A"/>
    <w:rsid w:val="007004CC"/>
    <w:rsid w:val="00701EBA"/>
    <w:rsid w:val="00702740"/>
    <w:rsid w:val="00702A59"/>
    <w:rsid w:val="0070316B"/>
    <w:rsid w:val="007058B0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572D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77D8C"/>
    <w:rsid w:val="00781487"/>
    <w:rsid w:val="007826CA"/>
    <w:rsid w:val="0079277C"/>
    <w:rsid w:val="007940AD"/>
    <w:rsid w:val="007A0004"/>
    <w:rsid w:val="007A09B6"/>
    <w:rsid w:val="007A20F7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740B"/>
    <w:rsid w:val="007B7685"/>
    <w:rsid w:val="007C11D1"/>
    <w:rsid w:val="007C363C"/>
    <w:rsid w:val="007C60B7"/>
    <w:rsid w:val="007D082D"/>
    <w:rsid w:val="007D3827"/>
    <w:rsid w:val="007D4BB7"/>
    <w:rsid w:val="007D6178"/>
    <w:rsid w:val="007E2F7C"/>
    <w:rsid w:val="007E601D"/>
    <w:rsid w:val="007F5E9D"/>
    <w:rsid w:val="007F7698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14A2"/>
    <w:rsid w:val="00852364"/>
    <w:rsid w:val="00852A54"/>
    <w:rsid w:val="0085690E"/>
    <w:rsid w:val="00857AE1"/>
    <w:rsid w:val="00857E0C"/>
    <w:rsid w:val="00860DDE"/>
    <w:rsid w:val="008614CA"/>
    <w:rsid w:val="008631B6"/>
    <w:rsid w:val="00863C1A"/>
    <w:rsid w:val="00865680"/>
    <w:rsid w:val="008712DF"/>
    <w:rsid w:val="00872D3C"/>
    <w:rsid w:val="0088137E"/>
    <w:rsid w:val="008816BC"/>
    <w:rsid w:val="008830E0"/>
    <w:rsid w:val="0088328D"/>
    <w:rsid w:val="0088530B"/>
    <w:rsid w:val="008918DA"/>
    <w:rsid w:val="008926CF"/>
    <w:rsid w:val="0089292B"/>
    <w:rsid w:val="008962D7"/>
    <w:rsid w:val="008962F8"/>
    <w:rsid w:val="008A01ED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C567C"/>
    <w:rsid w:val="008D0A38"/>
    <w:rsid w:val="008D36BC"/>
    <w:rsid w:val="008D3FAA"/>
    <w:rsid w:val="008D4BE0"/>
    <w:rsid w:val="008D5BE5"/>
    <w:rsid w:val="008E0516"/>
    <w:rsid w:val="008E365C"/>
    <w:rsid w:val="008F4E0E"/>
    <w:rsid w:val="008F5043"/>
    <w:rsid w:val="00900FCF"/>
    <w:rsid w:val="00903A69"/>
    <w:rsid w:val="00906268"/>
    <w:rsid w:val="009101E7"/>
    <w:rsid w:val="00912685"/>
    <w:rsid w:val="009150CD"/>
    <w:rsid w:val="0092199D"/>
    <w:rsid w:val="009248E2"/>
    <w:rsid w:val="00932E43"/>
    <w:rsid w:val="009331A4"/>
    <w:rsid w:val="00934427"/>
    <w:rsid w:val="00934BBB"/>
    <w:rsid w:val="00935552"/>
    <w:rsid w:val="00941218"/>
    <w:rsid w:val="00943374"/>
    <w:rsid w:val="009438B2"/>
    <w:rsid w:val="00944027"/>
    <w:rsid w:val="009505AA"/>
    <w:rsid w:val="00951615"/>
    <w:rsid w:val="0095506B"/>
    <w:rsid w:val="0095563E"/>
    <w:rsid w:val="00967EBE"/>
    <w:rsid w:val="009704BF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E399C"/>
    <w:rsid w:val="009E6AAA"/>
    <w:rsid w:val="009E7B0B"/>
    <w:rsid w:val="009F06DC"/>
    <w:rsid w:val="009F1023"/>
    <w:rsid w:val="009F4259"/>
    <w:rsid w:val="009F5B32"/>
    <w:rsid w:val="00A01E99"/>
    <w:rsid w:val="00A14A23"/>
    <w:rsid w:val="00A1591D"/>
    <w:rsid w:val="00A166A1"/>
    <w:rsid w:val="00A24F97"/>
    <w:rsid w:val="00A3021E"/>
    <w:rsid w:val="00A30F1F"/>
    <w:rsid w:val="00A31AD9"/>
    <w:rsid w:val="00A35479"/>
    <w:rsid w:val="00A36A8D"/>
    <w:rsid w:val="00A4192C"/>
    <w:rsid w:val="00A4268F"/>
    <w:rsid w:val="00A50721"/>
    <w:rsid w:val="00A533FE"/>
    <w:rsid w:val="00A54CBD"/>
    <w:rsid w:val="00A54EEB"/>
    <w:rsid w:val="00A55822"/>
    <w:rsid w:val="00A55855"/>
    <w:rsid w:val="00A611D4"/>
    <w:rsid w:val="00A61AC1"/>
    <w:rsid w:val="00A621C2"/>
    <w:rsid w:val="00A6316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0131"/>
    <w:rsid w:val="00AD1299"/>
    <w:rsid w:val="00AD2CEB"/>
    <w:rsid w:val="00AD31B1"/>
    <w:rsid w:val="00AD6061"/>
    <w:rsid w:val="00AE4EF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2ACA"/>
    <w:rsid w:val="00B036B2"/>
    <w:rsid w:val="00B04FB7"/>
    <w:rsid w:val="00B10848"/>
    <w:rsid w:val="00B133FA"/>
    <w:rsid w:val="00B17541"/>
    <w:rsid w:val="00B17BB8"/>
    <w:rsid w:val="00B2099F"/>
    <w:rsid w:val="00B23C78"/>
    <w:rsid w:val="00B2582B"/>
    <w:rsid w:val="00B30CAD"/>
    <w:rsid w:val="00B379BC"/>
    <w:rsid w:val="00B41E6C"/>
    <w:rsid w:val="00B44CBE"/>
    <w:rsid w:val="00B44E96"/>
    <w:rsid w:val="00B4502F"/>
    <w:rsid w:val="00B5001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43E4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6659"/>
    <w:rsid w:val="00BC7F19"/>
    <w:rsid w:val="00BD0721"/>
    <w:rsid w:val="00BE04CD"/>
    <w:rsid w:val="00BE3F28"/>
    <w:rsid w:val="00BE4C0D"/>
    <w:rsid w:val="00BF3B6F"/>
    <w:rsid w:val="00BF6C0F"/>
    <w:rsid w:val="00C0363F"/>
    <w:rsid w:val="00C04900"/>
    <w:rsid w:val="00C051D9"/>
    <w:rsid w:val="00C05E14"/>
    <w:rsid w:val="00C0720A"/>
    <w:rsid w:val="00C139AF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37E54"/>
    <w:rsid w:val="00C411BE"/>
    <w:rsid w:val="00C41428"/>
    <w:rsid w:val="00C50596"/>
    <w:rsid w:val="00C51470"/>
    <w:rsid w:val="00C51BAB"/>
    <w:rsid w:val="00C62F95"/>
    <w:rsid w:val="00C64667"/>
    <w:rsid w:val="00C651DB"/>
    <w:rsid w:val="00C66C4A"/>
    <w:rsid w:val="00C6719B"/>
    <w:rsid w:val="00C7261D"/>
    <w:rsid w:val="00C72B45"/>
    <w:rsid w:val="00C736DF"/>
    <w:rsid w:val="00C75308"/>
    <w:rsid w:val="00C814D1"/>
    <w:rsid w:val="00C82C6E"/>
    <w:rsid w:val="00C840AC"/>
    <w:rsid w:val="00C86E18"/>
    <w:rsid w:val="00C9084B"/>
    <w:rsid w:val="00C91BB7"/>
    <w:rsid w:val="00C95FDF"/>
    <w:rsid w:val="00C96F7D"/>
    <w:rsid w:val="00C97A24"/>
    <w:rsid w:val="00CA05FC"/>
    <w:rsid w:val="00CA41D9"/>
    <w:rsid w:val="00CB31C4"/>
    <w:rsid w:val="00CB3F8E"/>
    <w:rsid w:val="00CC0FC1"/>
    <w:rsid w:val="00CC1A19"/>
    <w:rsid w:val="00CC5E7E"/>
    <w:rsid w:val="00CC7196"/>
    <w:rsid w:val="00CD0A3F"/>
    <w:rsid w:val="00CD0BCB"/>
    <w:rsid w:val="00CD54DD"/>
    <w:rsid w:val="00CE30B8"/>
    <w:rsid w:val="00CE79F1"/>
    <w:rsid w:val="00CE7AE4"/>
    <w:rsid w:val="00CE7D99"/>
    <w:rsid w:val="00CF0ABB"/>
    <w:rsid w:val="00CF34A0"/>
    <w:rsid w:val="00CF637B"/>
    <w:rsid w:val="00D01AFA"/>
    <w:rsid w:val="00D023AD"/>
    <w:rsid w:val="00D02BD9"/>
    <w:rsid w:val="00D02F70"/>
    <w:rsid w:val="00D05162"/>
    <w:rsid w:val="00D1163C"/>
    <w:rsid w:val="00D12754"/>
    <w:rsid w:val="00D12C32"/>
    <w:rsid w:val="00D14B2A"/>
    <w:rsid w:val="00D15C21"/>
    <w:rsid w:val="00D15C8A"/>
    <w:rsid w:val="00D16976"/>
    <w:rsid w:val="00D21298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3FEF"/>
    <w:rsid w:val="00D5487E"/>
    <w:rsid w:val="00D551B2"/>
    <w:rsid w:val="00D5598F"/>
    <w:rsid w:val="00D62E44"/>
    <w:rsid w:val="00D63DB6"/>
    <w:rsid w:val="00D6701C"/>
    <w:rsid w:val="00D72724"/>
    <w:rsid w:val="00D734E3"/>
    <w:rsid w:val="00D739C0"/>
    <w:rsid w:val="00D768C3"/>
    <w:rsid w:val="00D8005E"/>
    <w:rsid w:val="00D812E2"/>
    <w:rsid w:val="00D8540F"/>
    <w:rsid w:val="00D90D02"/>
    <w:rsid w:val="00DA290E"/>
    <w:rsid w:val="00DA34E6"/>
    <w:rsid w:val="00DA5768"/>
    <w:rsid w:val="00DA65E3"/>
    <w:rsid w:val="00DA6B46"/>
    <w:rsid w:val="00DA7BCE"/>
    <w:rsid w:val="00DB0406"/>
    <w:rsid w:val="00DB115C"/>
    <w:rsid w:val="00DB4726"/>
    <w:rsid w:val="00DC0A7A"/>
    <w:rsid w:val="00DC14C5"/>
    <w:rsid w:val="00DC3938"/>
    <w:rsid w:val="00DD20AF"/>
    <w:rsid w:val="00DD212B"/>
    <w:rsid w:val="00DE062F"/>
    <w:rsid w:val="00DE378D"/>
    <w:rsid w:val="00DF2780"/>
    <w:rsid w:val="00DF3CCE"/>
    <w:rsid w:val="00DF41B3"/>
    <w:rsid w:val="00E0662A"/>
    <w:rsid w:val="00E06EC9"/>
    <w:rsid w:val="00E12795"/>
    <w:rsid w:val="00E13E92"/>
    <w:rsid w:val="00E15278"/>
    <w:rsid w:val="00E22B6A"/>
    <w:rsid w:val="00E243BC"/>
    <w:rsid w:val="00E251B5"/>
    <w:rsid w:val="00E26062"/>
    <w:rsid w:val="00E30D12"/>
    <w:rsid w:val="00E3289D"/>
    <w:rsid w:val="00E33AD4"/>
    <w:rsid w:val="00E33B35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770E"/>
    <w:rsid w:val="00E64D7C"/>
    <w:rsid w:val="00E66A12"/>
    <w:rsid w:val="00E73ACB"/>
    <w:rsid w:val="00E84557"/>
    <w:rsid w:val="00E86FA9"/>
    <w:rsid w:val="00E90904"/>
    <w:rsid w:val="00E938D7"/>
    <w:rsid w:val="00E94B47"/>
    <w:rsid w:val="00E95C4F"/>
    <w:rsid w:val="00EA2340"/>
    <w:rsid w:val="00EB2E7B"/>
    <w:rsid w:val="00EB5AAE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67CA"/>
    <w:rsid w:val="00EF0FDF"/>
    <w:rsid w:val="00EF3F2C"/>
    <w:rsid w:val="00EF517B"/>
    <w:rsid w:val="00EF524E"/>
    <w:rsid w:val="00EF54E2"/>
    <w:rsid w:val="00EF5565"/>
    <w:rsid w:val="00EF56F2"/>
    <w:rsid w:val="00F03020"/>
    <w:rsid w:val="00F11100"/>
    <w:rsid w:val="00F11188"/>
    <w:rsid w:val="00F14456"/>
    <w:rsid w:val="00F159E1"/>
    <w:rsid w:val="00F16DEA"/>
    <w:rsid w:val="00F17079"/>
    <w:rsid w:val="00F22AE2"/>
    <w:rsid w:val="00F23219"/>
    <w:rsid w:val="00F23F37"/>
    <w:rsid w:val="00F24225"/>
    <w:rsid w:val="00F2602B"/>
    <w:rsid w:val="00F30751"/>
    <w:rsid w:val="00F31621"/>
    <w:rsid w:val="00F33F92"/>
    <w:rsid w:val="00F437D2"/>
    <w:rsid w:val="00F50217"/>
    <w:rsid w:val="00F502C4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206E"/>
    <w:rsid w:val="00F8472D"/>
    <w:rsid w:val="00F86E20"/>
    <w:rsid w:val="00F9229F"/>
    <w:rsid w:val="00F92B97"/>
    <w:rsid w:val="00F93ADF"/>
    <w:rsid w:val="00FA0706"/>
    <w:rsid w:val="00FA0860"/>
    <w:rsid w:val="00FA0E39"/>
    <w:rsid w:val="00FA27C6"/>
    <w:rsid w:val="00FB08A4"/>
    <w:rsid w:val="00FB16E5"/>
    <w:rsid w:val="00FB3F32"/>
    <w:rsid w:val="00FC01C9"/>
    <w:rsid w:val="00FC10A1"/>
    <w:rsid w:val="00FC4BF3"/>
    <w:rsid w:val="00FD1C4D"/>
    <w:rsid w:val="00FD1F3B"/>
    <w:rsid w:val="00FD7439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3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1DDD2-81CE-4EB0-85A2-99A9E658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34</cp:revision>
  <cp:lastPrinted>2020-03-11T10:24:00Z</cp:lastPrinted>
  <dcterms:created xsi:type="dcterms:W3CDTF">2020-02-28T07:59:00Z</dcterms:created>
  <dcterms:modified xsi:type="dcterms:W3CDTF">2020-03-11T10:32:00Z</dcterms:modified>
</cp:coreProperties>
</file>