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7A" w:rsidRDefault="007F2220" w:rsidP="0013347A">
      <w:pPr>
        <w:shd w:val="clear" w:color="auto" w:fill="FFFFFF"/>
        <w:tabs>
          <w:tab w:val="left" w:pos="0"/>
        </w:tabs>
        <w:jc w:val="center"/>
        <w:rPr>
          <w:spacing w:val="25"/>
          <w:sz w:val="24"/>
          <w:lang w:eastAsia="ar-SA"/>
        </w:rPr>
        <w:sectPr w:rsidR="0013347A" w:rsidSect="0013347A">
          <w:type w:val="continuous"/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0" w:rsidRDefault="007F2220" w:rsidP="0013347A">
      <w:pPr>
        <w:shd w:val="clear" w:color="auto" w:fill="FFFFFF"/>
        <w:tabs>
          <w:tab w:val="left" w:pos="0"/>
        </w:tabs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7F2220" w:rsidRDefault="007F2220" w:rsidP="005F77B0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F2220" w:rsidRDefault="007F2220" w:rsidP="005F77B0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F2220" w:rsidRDefault="007F2220" w:rsidP="005F77B0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F2220" w:rsidRDefault="007F2220" w:rsidP="005F77B0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F2220" w:rsidRDefault="007F2220" w:rsidP="005F77B0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F2220" w:rsidRDefault="007F2220" w:rsidP="007F222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F26ECF" w:rsidRPr="00744F29" w:rsidRDefault="0032336E" w:rsidP="00F26ECF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«29</w:t>
      </w:r>
      <w:r w:rsidR="00F26ECF" w:rsidRPr="00473113">
        <w:rPr>
          <w:sz w:val="24"/>
          <w:szCs w:val="24"/>
        </w:rPr>
        <w:t>»______</w:t>
      </w:r>
      <w:r w:rsidR="00F26ECF">
        <w:rPr>
          <w:sz w:val="24"/>
          <w:szCs w:val="24"/>
        </w:rPr>
        <w:t>_</w:t>
      </w:r>
      <w:r>
        <w:rPr>
          <w:sz w:val="24"/>
          <w:szCs w:val="24"/>
        </w:rPr>
        <w:t>10</w:t>
      </w:r>
      <w:r w:rsidR="00F26ECF" w:rsidRPr="00473113">
        <w:rPr>
          <w:sz w:val="24"/>
          <w:szCs w:val="24"/>
        </w:rPr>
        <w:t>_____ 20</w:t>
      </w:r>
      <w:r w:rsidR="00F26ECF">
        <w:rPr>
          <w:sz w:val="24"/>
          <w:szCs w:val="24"/>
        </w:rPr>
        <w:t>20 г.</w:t>
      </w:r>
      <w:r w:rsidR="00F26ECF">
        <w:rPr>
          <w:sz w:val="24"/>
          <w:szCs w:val="24"/>
        </w:rPr>
        <w:tab/>
      </w:r>
      <w:r w:rsidR="00F26ECF">
        <w:rPr>
          <w:sz w:val="24"/>
          <w:szCs w:val="24"/>
        </w:rPr>
        <w:tab/>
      </w:r>
      <w:r w:rsidR="00F26ECF">
        <w:rPr>
          <w:sz w:val="24"/>
          <w:szCs w:val="24"/>
        </w:rPr>
        <w:tab/>
      </w:r>
      <w:r w:rsidR="00F26ECF">
        <w:rPr>
          <w:sz w:val="24"/>
          <w:szCs w:val="24"/>
        </w:rPr>
        <w:tab/>
      </w:r>
      <w:r w:rsidR="00F26ECF">
        <w:rPr>
          <w:sz w:val="24"/>
          <w:szCs w:val="24"/>
        </w:rPr>
        <w:tab/>
      </w:r>
      <w:r w:rsidR="00F26ECF">
        <w:rPr>
          <w:sz w:val="24"/>
          <w:szCs w:val="24"/>
        </w:rPr>
        <w:tab/>
      </w:r>
      <w:r w:rsidR="00F26ECF">
        <w:rPr>
          <w:sz w:val="24"/>
          <w:szCs w:val="24"/>
        </w:rPr>
        <w:tab/>
      </w:r>
      <w:r>
        <w:rPr>
          <w:sz w:val="24"/>
          <w:szCs w:val="24"/>
        </w:rPr>
        <w:t>№__608</w:t>
      </w:r>
      <w:r w:rsidR="00F26ECF" w:rsidRPr="00473113">
        <w:rPr>
          <w:sz w:val="24"/>
          <w:szCs w:val="24"/>
        </w:rPr>
        <w:t>_</w:t>
      </w:r>
      <w:r w:rsidR="00F26ECF">
        <w:rPr>
          <w:sz w:val="24"/>
          <w:szCs w:val="24"/>
        </w:rPr>
        <w:t>_</w:t>
      </w:r>
      <w:r w:rsidR="00F26ECF" w:rsidRPr="00473113">
        <w:rPr>
          <w:sz w:val="24"/>
          <w:szCs w:val="24"/>
        </w:rPr>
        <w:t>__</w:t>
      </w:r>
    </w:p>
    <w:p w:rsidR="00746503" w:rsidRPr="00746503" w:rsidRDefault="00746503" w:rsidP="00746503">
      <w:pPr>
        <w:rPr>
          <w:sz w:val="24"/>
          <w:szCs w:val="24"/>
          <w:lang w:eastAsia="ar-SA"/>
        </w:rPr>
      </w:pPr>
    </w:p>
    <w:p w:rsidR="00931A52" w:rsidRPr="00F26ECF" w:rsidRDefault="00E738E1" w:rsidP="00F26ECF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kern w:val="36"/>
          <w:lang w:eastAsia="ru-RU"/>
        </w:rPr>
      </w:pPr>
      <w:r w:rsidRPr="00B11C03">
        <w:t>О</w:t>
      </w:r>
      <w:r>
        <w:t>внесени</w:t>
      </w:r>
      <w:r w:rsidRPr="00B11C03">
        <w:t>и</w:t>
      </w:r>
      <w:r>
        <w:t xml:space="preserve"> изменений в постановление администрации</w:t>
      </w:r>
      <w:r w:rsidRPr="00B11C03">
        <w:t xml:space="preserve"> Иркутского районного муниципального образования</w:t>
      </w:r>
      <w:r w:rsidR="0052281B">
        <w:t xml:space="preserve"> от 12.09</w:t>
      </w:r>
      <w:r w:rsidR="00C83BBA">
        <w:t>.2019</w:t>
      </w:r>
      <w:r w:rsidR="00EF0CFB">
        <w:t xml:space="preserve"> №</w:t>
      </w:r>
      <w:r w:rsidR="00E26A79">
        <w:t xml:space="preserve"> </w:t>
      </w:r>
      <w:r w:rsidR="0052281B">
        <w:t>461</w:t>
      </w:r>
      <w:r w:rsidRPr="00D255BD">
        <w:t>«</w:t>
      </w:r>
      <w:r w:rsidR="00F26ECF" w:rsidRPr="009D08D8">
        <w:rPr>
          <w:rFonts w:eastAsia="Times New Roman"/>
          <w:bCs/>
          <w:kern w:val="36"/>
          <w:lang w:eastAsia="ru-RU"/>
        </w:rPr>
        <w:t xml:space="preserve">Опроведении </w:t>
      </w:r>
      <w:r w:rsidR="00F26ECF">
        <w:rPr>
          <w:rFonts w:eastAsia="Times New Roman"/>
          <w:bCs/>
          <w:kern w:val="36"/>
          <w:lang w:eastAsia="ru-RU"/>
        </w:rPr>
        <w:t xml:space="preserve">ежегодного </w:t>
      </w:r>
      <w:proofErr w:type="spellStart"/>
      <w:r w:rsidR="00F26ECF" w:rsidRPr="009D08D8">
        <w:rPr>
          <w:rFonts w:eastAsia="Times New Roman"/>
          <w:bCs/>
          <w:kern w:val="36"/>
          <w:lang w:eastAsia="ru-RU"/>
        </w:rPr>
        <w:t>конкурса</w:t>
      </w:r>
      <w:r w:rsidR="00F26ECF">
        <w:rPr>
          <w:rFonts w:eastAsia="Times New Roman"/>
          <w:bCs/>
          <w:kern w:val="36"/>
          <w:lang w:eastAsia="ru-RU"/>
        </w:rPr>
        <w:t>и</w:t>
      </w:r>
      <w:proofErr w:type="spellEnd"/>
      <w:r w:rsidR="00F26ECF">
        <w:rPr>
          <w:rFonts w:eastAsia="Times New Roman"/>
          <w:bCs/>
          <w:kern w:val="36"/>
          <w:lang w:eastAsia="ru-RU"/>
        </w:rPr>
        <w:t xml:space="preserve"> утверждении Положения о проведении ежегодного конкурса «</w:t>
      </w:r>
      <w:r w:rsidR="00F26ECF">
        <w:rPr>
          <w:rFonts w:eastAsia="Times New Roman"/>
          <w:bCs/>
          <w:lang w:eastAsia="ru-RU"/>
        </w:rPr>
        <w:t>Л</w:t>
      </w:r>
      <w:r w:rsidR="00F26ECF" w:rsidRPr="009B06C4">
        <w:rPr>
          <w:rFonts w:eastAsia="Times New Roman"/>
          <w:bCs/>
          <w:lang w:eastAsia="ru-RU"/>
        </w:rPr>
        <w:t xml:space="preserve">учший участковый уполномоченный полиции органов </w:t>
      </w:r>
      <w:r w:rsidR="00F26ECF">
        <w:rPr>
          <w:rFonts w:eastAsia="Times New Roman"/>
          <w:bCs/>
          <w:lang w:eastAsia="ru-RU"/>
        </w:rPr>
        <w:t>внутренних дел в И</w:t>
      </w:r>
      <w:r w:rsidR="00F26ECF" w:rsidRPr="009B06C4">
        <w:rPr>
          <w:rFonts w:eastAsia="Times New Roman"/>
          <w:bCs/>
          <w:lang w:eastAsia="ru-RU"/>
        </w:rPr>
        <w:t>ркутском районе</w:t>
      </w:r>
      <w:r w:rsidR="00F26ECF" w:rsidRPr="00FF7F0D">
        <w:rPr>
          <w:rFonts w:eastAsia="Times New Roman"/>
          <w:b/>
          <w:bCs/>
          <w:lang w:eastAsia="ru-RU"/>
        </w:rPr>
        <w:t>»</w:t>
      </w:r>
    </w:p>
    <w:p w:rsidR="00AF5430" w:rsidRDefault="00AF5430" w:rsidP="00A83E37">
      <w:pPr>
        <w:ind w:firstLine="709"/>
        <w:jc w:val="both"/>
        <w:rPr>
          <w:rFonts w:eastAsia="Times New Roman"/>
          <w:lang w:eastAsia="ru-RU"/>
        </w:rPr>
      </w:pPr>
    </w:p>
    <w:p w:rsidR="00AF5430" w:rsidRDefault="00AF5430" w:rsidP="00A83E37">
      <w:pPr>
        <w:ind w:firstLine="709"/>
        <w:jc w:val="both"/>
        <w:rPr>
          <w:rFonts w:eastAsia="Times New Roman"/>
          <w:lang w:eastAsia="ru-RU"/>
        </w:rPr>
      </w:pPr>
    </w:p>
    <w:p w:rsidR="00C72953" w:rsidRPr="00C83BBA" w:rsidRDefault="00481C0B" w:rsidP="00C83BBA">
      <w:pPr>
        <w:shd w:val="clear" w:color="auto" w:fill="FFFFFF"/>
        <w:ind w:firstLine="708"/>
        <w:contextualSpacing/>
        <w:jc w:val="both"/>
        <w:rPr>
          <w:rFonts w:eastAsia="Times New Roman"/>
        </w:rPr>
      </w:pPr>
      <w:r>
        <w:t xml:space="preserve">В целях реализации плана мероприятий </w:t>
      </w:r>
      <w:r w:rsidR="001D00C6">
        <w:t>подпрограммы</w:t>
      </w:r>
      <w:proofErr w:type="gramStart"/>
      <w:r w:rsidR="001D00C6" w:rsidRPr="00010BD9">
        <w:t>«П</w:t>
      </w:r>
      <w:proofErr w:type="gramEnd"/>
      <w:r w:rsidR="001D00C6" w:rsidRPr="00010BD9">
        <w:t>рофилактика правонарушений, преступлений и обеспечение безопасности на территории  Иркутского районног</w:t>
      </w:r>
      <w:r w:rsidR="001D00C6">
        <w:t xml:space="preserve">о муниципального образования» </w:t>
      </w:r>
      <w:r w:rsidR="001D00C6" w:rsidRPr="00010BD9">
        <w:t>на 2018-2023</w:t>
      </w:r>
      <w:r w:rsidR="00EA72F7">
        <w:t xml:space="preserve"> годы</w:t>
      </w:r>
      <w:r w:rsidR="001D00C6" w:rsidRPr="00D002A4">
        <w:t>муниципальной программы «Обеспечение безопасности, профилактика правонарушений, социально негативных явлений, в том числе среди несовершеннолетних   и    участие  в   реализации   мероприятий    по   охране здоровья населения на территории Иркутского районного муниципального образования» на 2018 – 2023 годы</w:t>
      </w:r>
      <w:r w:rsidR="00980E87">
        <w:t>,</w:t>
      </w:r>
      <w:r w:rsidR="00980E87" w:rsidRPr="00D002A4">
        <w:t xml:space="preserve"> утвержденной постановлением администраци</w:t>
      </w:r>
      <w:r w:rsidR="00F50CDE">
        <w:t>и Иркутского районного муниципального образования</w:t>
      </w:r>
      <w:r w:rsidR="00980E87" w:rsidRPr="00D002A4">
        <w:t xml:space="preserve"> от 1 декабря 2017 г. № 573</w:t>
      </w:r>
      <w:r w:rsidR="00C72953" w:rsidRPr="00C83BBA">
        <w:t xml:space="preserve">, </w:t>
      </w:r>
      <w:r w:rsidR="001D00C6" w:rsidRPr="00EE7D00">
        <w:t>во избежание ошибок при предоставлении</w:t>
      </w:r>
      <w:r w:rsidR="001D00C6">
        <w:t xml:space="preserve"> налоговой</w:t>
      </w:r>
      <w:r w:rsidR="001D00C6" w:rsidRPr="00EE7D00">
        <w:t xml:space="preserve"> отчетности в</w:t>
      </w:r>
      <w:r w:rsidR="001D00C6">
        <w:t xml:space="preserve"> уполномоченный</w:t>
      </w:r>
      <w:r w:rsidR="001D00C6" w:rsidRPr="00EE7D00">
        <w:t xml:space="preserve"> налоговый орган и перечислении денежного вознаграждения</w:t>
      </w:r>
      <w:r w:rsidR="001D00C6">
        <w:t xml:space="preserve">, </w:t>
      </w:r>
      <w:r w:rsidR="00C72953" w:rsidRPr="00C83BBA">
        <w:rPr>
          <w:rFonts w:eastAsia="Times New Roman"/>
        </w:rPr>
        <w:t>р</w:t>
      </w:r>
      <w:r w:rsidR="00C72953" w:rsidRPr="00C83BBA">
        <w:t>уководствуясь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E738E1" w:rsidRPr="004D2F16" w:rsidRDefault="00E738E1" w:rsidP="00CD55B3">
      <w:pPr>
        <w:jc w:val="both"/>
      </w:pPr>
      <w:r w:rsidRPr="004D2F16">
        <w:t>ПОСТАНОВЛЯЕТ:</w:t>
      </w:r>
    </w:p>
    <w:p w:rsidR="009013C6" w:rsidRDefault="00821EF3" w:rsidP="00BC43E5">
      <w:pPr>
        <w:pStyle w:val="a6"/>
        <w:numPr>
          <w:ilvl w:val="0"/>
          <w:numId w:val="3"/>
        </w:numPr>
        <w:ind w:left="0" w:firstLine="708"/>
        <w:contextualSpacing w:val="0"/>
        <w:jc w:val="both"/>
        <w:rPr>
          <w:sz w:val="28"/>
          <w:szCs w:val="28"/>
        </w:rPr>
      </w:pPr>
      <w:r w:rsidRPr="00821EF3">
        <w:rPr>
          <w:sz w:val="28"/>
          <w:szCs w:val="28"/>
        </w:rPr>
        <w:t xml:space="preserve">Внести в </w:t>
      </w:r>
      <w:r w:rsidR="00EA72F7">
        <w:rPr>
          <w:sz w:val="28"/>
          <w:szCs w:val="28"/>
        </w:rPr>
        <w:t>постановление</w:t>
      </w:r>
      <w:r w:rsidRPr="00821EF3">
        <w:rPr>
          <w:sz w:val="28"/>
          <w:szCs w:val="28"/>
        </w:rPr>
        <w:t xml:space="preserve"> администрации Иркутского районного муниципального образования от </w:t>
      </w:r>
      <w:r w:rsidR="00EA72F7">
        <w:rPr>
          <w:sz w:val="28"/>
          <w:szCs w:val="28"/>
        </w:rPr>
        <w:t xml:space="preserve">12 сентября </w:t>
      </w:r>
      <w:r w:rsidRPr="00821EF3">
        <w:rPr>
          <w:sz w:val="28"/>
          <w:szCs w:val="28"/>
        </w:rPr>
        <w:t>2019</w:t>
      </w:r>
      <w:r w:rsidR="00EA72F7">
        <w:rPr>
          <w:sz w:val="28"/>
          <w:szCs w:val="28"/>
        </w:rPr>
        <w:t xml:space="preserve"> г.</w:t>
      </w:r>
      <w:r w:rsidRPr="00821EF3">
        <w:rPr>
          <w:sz w:val="28"/>
          <w:szCs w:val="28"/>
        </w:rPr>
        <w:t xml:space="preserve"> № 461 «</w:t>
      </w:r>
      <w:r w:rsidRPr="00821EF3">
        <w:rPr>
          <w:bCs/>
          <w:kern w:val="36"/>
          <w:sz w:val="28"/>
          <w:szCs w:val="28"/>
        </w:rPr>
        <w:t>Опроведении ежегодного конкурсаи утверждении Положения о проведении ежегодного конкурса «</w:t>
      </w:r>
      <w:r w:rsidRPr="00821EF3">
        <w:rPr>
          <w:bCs/>
          <w:sz w:val="28"/>
          <w:szCs w:val="28"/>
        </w:rPr>
        <w:t>Лучший участковый уполномоченный полиции органов внутренних дел в Иркутском районе</w:t>
      </w:r>
      <w:r w:rsidRPr="00821EF3">
        <w:rPr>
          <w:b/>
          <w:bCs/>
          <w:sz w:val="28"/>
          <w:szCs w:val="28"/>
        </w:rPr>
        <w:t>»</w:t>
      </w:r>
      <w:r w:rsidRPr="00821EF3">
        <w:rPr>
          <w:bCs/>
          <w:sz w:val="28"/>
          <w:szCs w:val="28"/>
        </w:rPr>
        <w:t xml:space="preserve"> (далее – Постановление)</w:t>
      </w:r>
      <w:r w:rsidR="00EA72F7">
        <w:rPr>
          <w:sz w:val="28"/>
          <w:szCs w:val="28"/>
        </w:rPr>
        <w:t xml:space="preserve"> следующие изменения</w:t>
      </w:r>
      <w:r w:rsidR="00352CBB">
        <w:rPr>
          <w:sz w:val="28"/>
          <w:szCs w:val="28"/>
        </w:rPr>
        <w:t>:</w:t>
      </w:r>
    </w:p>
    <w:p w:rsidR="00821EF3" w:rsidRPr="00BC43E5" w:rsidRDefault="00E334FD" w:rsidP="009013C6">
      <w:pPr>
        <w:pStyle w:val="a6"/>
        <w:numPr>
          <w:ilvl w:val="0"/>
          <w:numId w:val="5"/>
        </w:numPr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25AC">
        <w:rPr>
          <w:sz w:val="28"/>
          <w:szCs w:val="28"/>
        </w:rPr>
        <w:t xml:space="preserve"> приложении 1 к Постановлению </w:t>
      </w:r>
      <w:r w:rsidR="00821EF3" w:rsidRPr="00821EF3">
        <w:rPr>
          <w:sz w:val="28"/>
          <w:szCs w:val="28"/>
        </w:rPr>
        <w:t xml:space="preserve">раздел </w:t>
      </w:r>
      <w:r w:rsidR="00821EF3">
        <w:rPr>
          <w:sz w:val="28"/>
          <w:szCs w:val="28"/>
          <w:lang w:val="en-US"/>
        </w:rPr>
        <w:t>III</w:t>
      </w:r>
      <w:r w:rsidR="00821EF3">
        <w:rPr>
          <w:sz w:val="28"/>
          <w:szCs w:val="28"/>
        </w:rPr>
        <w:t>.</w:t>
      </w:r>
      <w:r w:rsidR="00821EF3" w:rsidRPr="00821EF3">
        <w:rPr>
          <w:sz w:val="28"/>
          <w:szCs w:val="28"/>
        </w:rPr>
        <w:t xml:space="preserve"> «</w:t>
      </w:r>
      <w:r w:rsidR="00821EF3">
        <w:rPr>
          <w:sz w:val="28"/>
          <w:szCs w:val="28"/>
        </w:rPr>
        <w:t>ПОРЯДОК ПРОВЕДЕНИЯ ЕЖЕГОДНОГО КОНКУРСА</w:t>
      </w:r>
      <w:r w:rsidR="00821EF3" w:rsidRPr="00821EF3">
        <w:rPr>
          <w:sz w:val="28"/>
          <w:szCs w:val="28"/>
        </w:rPr>
        <w:t xml:space="preserve">» </w:t>
      </w:r>
      <w:r w:rsidR="00352CBB">
        <w:rPr>
          <w:sz w:val="28"/>
          <w:szCs w:val="28"/>
        </w:rPr>
        <w:t>изложить</w:t>
      </w:r>
      <w:r w:rsidR="00821EF3" w:rsidRPr="00821EF3">
        <w:rPr>
          <w:sz w:val="28"/>
          <w:szCs w:val="28"/>
        </w:rPr>
        <w:t>в следующей редакции:</w:t>
      </w:r>
    </w:p>
    <w:p w:rsidR="00821EF3" w:rsidRDefault="00821EF3" w:rsidP="00F50CDE">
      <w:pPr>
        <w:pStyle w:val="a8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0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ПРОВЕДЕНИЯЕЖЕГОДНОГО </w:t>
      </w:r>
      <w:r w:rsidRPr="006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821EF3" w:rsidRDefault="00821EF3" w:rsidP="00821EF3">
      <w:pPr>
        <w:pStyle w:val="a8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E05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05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полиции №10 МУ МВД «Иркутское»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B1A26">
        <w:rPr>
          <w:rFonts w:ascii="Times New Roman" w:eastAsia="Times New Roman" w:hAnsi="Times New Roman" w:cs="Times New Roman"/>
          <w:sz w:val="28"/>
          <w:szCs w:val="28"/>
        </w:rPr>
        <w:t>азнача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A26">
        <w:rPr>
          <w:rFonts w:ascii="Times New Roman" w:eastAsia="Times New Roman" w:hAnsi="Times New Roman" w:cs="Times New Roman"/>
          <w:sz w:val="28"/>
          <w:szCs w:val="28"/>
        </w:rPr>
        <w:t>т лицо, ответственное за организацию работы по участию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ежегодном </w:t>
      </w:r>
      <w:r w:rsidRPr="006B1A26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которое:</w:t>
      </w:r>
    </w:p>
    <w:p w:rsidR="00E334FD" w:rsidRDefault="00E334FD" w:rsidP="00821EF3">
      <w:pPr>
        <w:pStyle w:val="a8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F3" w:rsidRDefault="00821EF3" w:rsidP="00821EF3">
      <w:pPr>
        <w:pStyle w:val="a6"/>
        <w:shd w:val="clear" w:color="auto" w:fill="FFFFFF"/>
        <w:ind w:left="0" w:firstLine="708"/>
        <w:jc w:val="both"/>
        <w:rPr>
          <w:sz w:val="28"/>
          <w:szCs w:val="28"/>
        </w:rPr>
      </w:pPr>
      <w:r w:rsidRPr="009312FC">
        <w:rPr>
          <w:sz w:val="28"/>
          <w:szCs w:val="28"/>
        </w:rPr>
        <w:lastRenderedPageBreak/>
        <w:t xml:space="preserve">1) в срок до </w:t>
      </w:r>
      <w:r w:rsidR="00BC43E5">
        <w:rPr>
          <w:sz w:val="28"/>
          <w:szCs w:val="28"/>
        </w:rPr>
        <w:t>20</w:t>
      </w:r>
      <w:r>
        <w:rPr>
          <w:sz w:val="28"/>
          <w:szCs w:val="28"/>
        </w:rPr>
        <w:t xml:space="preserve"> октября</w:t>
      </w:r>
      <w:r w:rsidR="00E334FD">
        <w:rPr>
          <w:sz w:val="28"/>
          <w:szCs w:val="28"/>
        </w:rPr>
        <w:t xml:space="preserve"> </w:t>
      </w:r>
      <w:r w:rsidRPr="009312FC">
        <w:rPr>
          <w:sz w:val="28"/>
          <w:szCs w:val="28"/>
        </w:rPr>
        <w:t>текущего года</w:t>
      </w:r>
      <w:r>
        <w:rPr>
          <w:sz w:val="28"/>
          <w:szCs w:val="28"/>
        </w:rPr>
        <w:t xml:space="preserve"> направляет в Комитет по социальной политике администрации заявки на участие</w:t>
      </w:r>
      <w:r w:rsidRPr="00E572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ежегодном </w:t>
      </w:r>
      <w:r w:rsidRPr="00E57217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по форме согласно приложению 1 к настоящему Положению;</w:t>
      </w:r>
    </w:p>
    <w:p w:rsidR="00A73902" w:rsidRDefault="00A73902" w:rsidP="00821EF3">
      <w:pPr>
        <w:pStyle w:val="a6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срок до 20 октября</w:t>
      </w:r>
      <w:r w:rsidRPr="00E57217">
        <w:rPr>
          <w:sz w:val="28"/>
          <w:szCs w:val="28"/>
        </w:rPr>
        <w:t xml:space="preserve"> текущего года</w:t>
      </w:r>
      <w:r w:rsidRPr="006B1A26">
        <w:rPr>
          <w:sz w:val="28"/>
          <w:szCs w:val="28"/>
        </w:rPr>
        <w:t>размеща</w:t>
      </w:r>
      <w:r>
        <w:rPr>
          <w:sz w:val="28"/>
          <w:szCs w:val="28"/>
        </w:rPr>
        <w:t>ет информацию о п</w:t>
      </w:r>
      <w:r w:rsidRPr="006B1A26">
        <w:rPr>
          <w:sz w:val="28"/>
          <w:szCs w:val="28"/>
        </w:rPr>
        <w:t xml:space="preserve">роведении </w:t>
      </w:r>
      <w:r>
        <w:rPr>
          <w:sz w:val="28"/>
          <w:szCs w:val="28"/>
        </w:rPr>
        <w:t xml:space="preserve">ежегодного </w:t>
      </w:r>
      <w:r w:rsidRPr="006B1A26">
        <w:rPr>
          <w:sz w:val="28"/>
          <w:szCs w:val="28"/>
        </w:rPr>
        <w:t xml:space="preserve">Конкурса </w:t>
      </w:r>
      <w:r w:rsidRPr="00D75FEC">
        <w:rPr>
          <w:sz w:val="28"/>
          <w:szCs w:val="28"/>
        </w:rPr>
        <w:t xml:space="preserve">на </w:t>
      </w:r>
      <w:r w:rsidRPr="00D75FEC">
        <w:rPr>
          <w:sz w:val="27"/>
          <w:szCs w:val="27"/>
        </w:rPr>
        <w:t>официальном сайте</w:t>
      </w:r>
      <w:r>
        <w:rPr>
          <w:sz w:val="27"/>
          <w:szCs w:val="27"/>
        </w:rPr>
        <w:t xml:space="preserve"> отдела</w:t>
      </w:r>
      <w:r>
        <w:rPr>
          <w:sz w:val="28"/>
          <w:szCs w:val="28"/>
        </w:rPr>
        <w:t xml:space="preserve"> полиции № 10 МУ МВД России «Иркутское»</w:t>
      </w:r>
      <w:r w:rsidRPr="006B1A26">
        <w:rPr>
          <w:sz w:val="28"/>
          <w:szCs w:val="28"/>
        </w:rPr>
        <w:t>;</w:t>
      </w:r>
    </w:p>
    <w:p w:rsidR="00821EF3" w:rsidRDefault="00A73902" w:rsidP="00821EF3">
      <w:pPr>
        <w:pStyle w:val="a6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1EF3">
        <w:rPr>
          <w:sz w:val="28"/>
          <w:szCs w:val="28"/>
        </w:rPr>
        <w:t>) в срок до 10 ноября</w:t>
      </w:r>
      <w:r w:rsidR="00821EF3" w:rsidRPr="009312FC">
        <w:rPr>
          <w:sz w:val="28"/>
          <w:szCs w:val="28"/>
        </w:rPr>
        <w:t xml:space="preserve"> текущего года</w:t>
      </w:r>
      <w:r w:rsidR="00821EF3">
        <w:rPr>
          <w:sz w:val="28"/>
          <w:szCs w:val="28"/>
        </w:rPr>
        <w:t xml:space="preserve"> подготавливает и </w:t>
      </w:r>
      <w:r w:rsidR="00821EF3" w:rsidRPr="006B1A26">
        <w:rPr>
          <w:sz w:val="28"/>
          <w:szCs w:val="28"/>
        </w:rPr>
        <w:t>предостав</w:t>
      </w:r>
      <w:r w:rsidR="00821EF3">
        <w:rPr>
          <w:sz w:val="28"/>
          <w:szCs w:val="28"/>
        </w:rPr>
        <w:t>ляет</w:t>
      </w:r>
      <w:r w:rsidR="00821EF3" w:rsidRPr="006B1A26">
        <w:rPr>
          <w:sz w:val="28"/>
          <w:szCs w:val="28"/>
        </w:rPr>
        <w:t xml:space="preserve"> секретарю </w:t>
      </w:r>
      <w:r w:rsidR="00821EF3">
        <w:rPr>
          <w:sz w:val="28"/>
          <w:szCs w:val="28"/>
        </w:rPr>
        <w:t xml:space="preserve">конкурсной </w:t>
      </w:r>
      <w:r w:rsidR="00821EF3" w:rsidRPr="006B1A26">
        <w:rPr>
          <w:sz w:val="28"/>
          <w:szCs w:val="28"/>
        </w:rPr>
        <w:t xml:space="preserve">Комиссии </w:t>
      </w:r>
      <w:r w:rsidR="00821EF3">
        <w:rPr>
          <w:sz w:val="28"/>
          <w:szCs w:val="28"/>
        </w:rPr>
        <w:t xml:space="preserve">по проведению ежегодного Конкурса (далее – конкурсная Комиссия) </w:t>
      </w:r>
      <w:r w:rsidR="00821EF3" w:rsidRPr="006B1A26">
        <w:rPr>
          <w:sz w:val="28"/>
          <w:szCs w:val="28"/>
        </w:rPr>
        <w:t xml:space="preserve">отчет о результатах деятельности </w:t>
      </w:r>
      <w:r w:rsidR="00821EF3">
        <w:rPr>
          <w:sz w:val="28"/>
          <w:szCs w:val="28"/>
        </w:rPr>
        <w:t>Участкового</w:t>
      </w:r>
      <w:r w:rsidR="00821EF3" w:rsidRPr="006B1A26">
        <w:rPr>
          <w:sz w:val="28"/>
          <w:szCs w:val="28"/>
        </w:rPr>
        <w:t xml:space="preserve"> за </w:t>
      </w:r>
      <w:r w:rsidR="00821EF3">
        <w:rPr>
          <w:sz w:val="28"/>
          <w:szCs w:val="28"/>
        </w:rPr>
        <w:t>10 месяцев текущего года</w:t>
      </w:r>
      <w:r w:rsidR="00821EF3" w:rsidRPr="006B1A26">
        <w:rPr>
          <w:sz w:val="28"/>
          <w:szCs w:val="28"/>
        </w:rPr>
        <w:t xml:space="preserve">, по форме согласно приложению </w:t>
      </w:r>
      <w:r w:rsidR="00821EF3">
        <w:rPr>
          <w:sz w:val="28"/>
          <w:szCs w:val="28"/>
        </w:rPr>
        <w:t>3 к настоящему Положению.</w:t>
      </w:r>
    </w:p>
    <w:p w:rsidR="00821EF3" w:rsidRDefault="00821EF3" w:rsidP="00821EF3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7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</w:t>
      </w:r>
      <w:r w:rsidRPr="00931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участковых уполномоченных</w:t>
      </w:r>
      <w:r w:rsidRPr="005E7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лиции </w:t>
      </w:r>
    </w:p>
    <w:p w:rsidR="00821EF3" w:rsidRDefault="00821EF3" w:rsidP="00821E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FE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2 к настоящему Положению.</w:t>
      </w:r>
    </w:p>
    <w:p w:rsidR="00821EF3" w:rsidRPr="00E57217" w:rsidRDefault="00821EF3" w:rsidP="00821EF3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5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подведения итогов ежегодного Конкурса создается конкурсная Комиссия, которая</w:t>
      </w:r>
      <w:r w:rsidRPr="00E5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документов и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указанных в подпунктах 1 и 3 пункта 9</w:t>
      </w:r>
      <w:r w:rsidRPr="00E5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 их систем</w:t>
      </w:r>
      <w:r w:rsidR="00F50CD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атизацию и определяет победителей</w:t>
      </w:r>
      <w:r w:rsidRPr="00E5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7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 1 декабря текущего года.</w:t>
      </w:r>
    </w:p>
    <w:p w:rsidR="00F50CDE" w:rsidRPr="00A73902" w:rsidRDefault="00821EF3" w:rsidP="00A739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A73902" w:rsidRPr="00FF7F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73902">
        <w:rPr>
          <w:rFonts w:ascii="Times New Roman" w:eastAsia="Times New Roman" w:hAnsi="Times New Roman" w:cs="Times New Roman"/>
          <w:sz w:val="28"/>
          <w:szCs w:val="28"/>
        </w:rPr>
        <w:t>о результатам конкурса определяю</w:t>
      </w:r>
      <w:r w:rsidR="00A73902" w:rsidRPr="00FF7F0D">
        <w:rPr>
          <w:rFonts w:ascii="Times New Roman" w:eastAsia="Times New Roman" w:hAnsi="Times New Roman" w:cs="Times New Roman"/>
          <w:sz w:val="28"/>
          <w:szCs w:val="28"/>
        </w:rPr>
        <w:t xml:space="preserve">тся 3 победителя. Участковый, занявший в конкурсе 1 место, </w:t>
      </w:r>
      <w:r w:rsidR="00E334FD">
        <w:rPr>
          <w:rFonts w:ascii="Times New Roman" w:eastAsia="Times New Roman" w:hAnsi="Times New Roman" w:cs="Times New Roman"/>
          <w:sz w:val="28"/>
          <w:szCs w:val="28"/>
        </w:rPr>
        <w:t>поощряется</w:t>
      </w:r>
      <w:r w:rsidR="00A73902" w:rsidRPr="00FF7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902">
        <w:rPr>
          <w:rFonts w:ascii="Times New Roman" w:hAnsi="Times New Roman" w:cs="Times New Roman"/>
          <w:sz w:val="28"/>
          <w:szCs w:val="28"/>
        </w:rPr>
        <w:t>денежным вознаграждением</w:t>
      </w:r>
      <w:r w:rsidR="00E334FD">
        <w:rPr>
          <w:rFonts w:ascii="Times New Roman" w:hAnsi="Times New Roman" w:cs="Times New Roman"/>
          <w:sz w:val="28"/>
          <w:szCs w:val="28"/>
        </w:rPr>
        <w:t xml:space="preserve"> </w:t>
      </w:r>
      <w:r w:rsidR="00A73902">
        <w:rPr>
          <w:rFonts w:ascii="Times New Roman" w:hAnsi="Times New Roman" w:cs="Times New Roman"/>
          <w:sz w:val="28"/>
          <w:szCs w:val="28"/>
        </w:rPr>
        <w:t>в размере</w:t>
      </w:r>
      <w:r w:rsidR="005B7174">
        <w:rPr>
          <w:rFonts w:ascii="Times New Roman" w:hAnsi="Times New Roman" w:cs="Times New Roman"/>
          <w:sz w:val="28"/>
          <w:szCs w:val="28"/>
        </w:rPr>
        <w:t xml:space="preserve"> 30 000 рублей</w:t>
      </w:r>
      <w:r w:rsidR="00A73902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A73902" w:rsidRPr="00FF7F0D">
        <w:rPr>
          <w:rFonts w:ascii="Times New Roman" w:eastAsia="Times New Roman" w:hAnsi="Times New Roman" w:cs="Times New Roman"/>
          <w:sz w:val="28"/>
          <w:szCs w:val="28"/>
        </w:rPr>
        <w:t xml:space="preserve">частковый, занявший в конкурсе 2 место, </w:t>
      </w:r>
      <w:r w:rsidR="00E334FD">
        <w:rPr>
          <w:rFonts w:ascii="Times New Roman" w:eastAsia="Times New Roman" w:hAnsi="Times New Roman" w:cs="Times New Roman"/>
          <w:sz w:val="28"/>
          <w:szCs w:val="28"/>
        </w:rPr>
        <w:t>поощряется</w:t>
      </w:r>
      <w:r w:rsidR="00A73902" w:rsidRPr="00FF7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902">
        <w:rPr>
          <w:rFonts w:ascii="Times New Roman" w:hAnsi="Times New Roman" w:cs="Times New Roman"/>
          <w:sz w:val="28"/>
          <w:szCs w:val="28"/>
        </w:rPr>
        <w:t>денежным вознаграждением</w:t>
      </w:r>
      <w:r w:rsidR="00E334FD">
        <w:rPr>
          <w:rFonts w:ascii="Times New Roman" w:hAnsi="Times New Roman" w:cs="Times New Roman"/>
          <w:sz w:val="28"/>
          <w:szCs w:val="28"/>
        </w:rPr>
        <w:t xml:space="preserve"> </w:t>
      </w:r>
      <w:r w:rsidR="00A73902">
        <w:rPr>
          <w:rFonts w:ascii="Times New Roman" w:hAnsi="Times New Roman" w:cs="Times New Roman"/>
          <w:sz w:val="28"/>
          <w:szCs w:val="28"/>
        </w:rPr>
        <w:t>в размере</w:t>
      </w:r>
      <w:r w:rsidR="00E334FD">
        <w:rPr>
          <w:rFonts w:ascii="Times New Roman" w:hAnsi="Times New Roman" w:cs="Times New Roman"/>
          <w:sz w:val="28"/>
          <w:szCs w:val="28"/>
        </w:rPr>
        <w:t xml:space="preserve"> </w:t>
      </w:r>
      <w:r w:rsidR="005B7174">
        <w:rPr>
          <w:rFonts w:ascii="Times New Roman" w:hAnsi="Times New Roman" w:cs="Times New Roman"/>
          <w:sz w:val="28"/>
          <w:szCs w:val="28"/>
        </w:rPr>
        <w:t>15 000 рублей</w:t>
      </w:r>
      <w:r w:rsidR="00A73902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A73902" w:rsidRPr="00FF7F0D">
        <w:rPr>
          <w:rFonts w:ascii="Times New Roman" w:eastAsia="Times New Roman" w:hAnsi="Times New Roman" w:cs="Times New Roman"/>
          <w:sz w:val="28"/>
          <w:szCs w:val="28"/>
        </w:rPr>
        <w:t xml:space="preserve">частковый, занявший в конкурсе 3 место, </w:t>
      </w:r>
      <w:r w:rsidR="00E334FD">
        <w:rPr>
          <w:rFonts w:ascii="Times New Roman" w:eastAsia="Times New Roman" w:hAnsi="Times New Roman" w:cs="Times New Roman"/>
          <w:sz w:val="28"/>
          <w:szCs w:val="28"/>
        </w:rPr>
        <w:t>поощряется</w:t>
      </w:r>
      <w:r w:rsidR="00A73902" w:rsidRPr="00FF7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902">
        <w:rPr>
          <w:rFonts w:ascii="Times New Roman" w:hAnsi="Times New Roman" w:cs="Times New Roman"/>
          <w:sz w:val="28"/>
          <w:szCs w:val="28"/>
        </w:rPr>
        <w:t>денежным вознаграждением</w:t>
      </w:r>
      <w:r w:rsidR="00E334FD">
        <w:rPr>
          <w:rFonts w:ascii="Times New Roman" w:hAnsi="Times New Roman" w:cs="Times New Roman"/>
          <w:sz w:val="28"/>
          <w:szCs w:val="28"/>
        </w:rPr>
        <w:t xml:space="preserve"> </w:t>
      </w:r>
      <w:r w:rsidR="00A73902">
        <w:rPr>
          <w:rFonts w:ascii="Times New Roman" w:hAnsi="Times New Roman" w:cs="Times New Roman"/>
          <w:sz w:val="28"/>
          <w:szCs w:val="28"/>
        </w:rPr>
        <w:t>в размере</w:t>
      </w:r>
      <w:r w:rsidR="00E334FD">
        <w:rPr>
          <w:rFonts w:ascii="Times New Roman" w:hAnsi="Times New Roman" w:cs="Times New Roman"/>
          <w:sz w:val="28"/>
          <w:szCs w:val="28"/>
        </w:rPr>
        <w:t xml:space="preserve"> </w:t>
      </w:r>
      <w:r w:rsidR="005B7174">
        <w:rPr>
          <w:rFonts w:ascii="Times New Roman" w:hAnsi="Times New Roman" w:cs="Times New Roman"/>
          <w:sz w:val="28"/>
          <w:szCs w:val="28"/>
        </w:rPr>
        <w:t xml:space="preserve">10 000 </w:t>
      </w:r>
      <w:r w:rsidR="00A73902" w:rsidRPr="00FF7F0D"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="00E33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67B" w:rsidRPr="00A73902">
        <w:rPr>
          <w:rFonts w:ascii="Times New Roman" w:hAnsi="Times New Roman" w:cs="Times New Roman"/>
          <w:sz w:val="28"/>
          <w:szCs w:val="28"/>
        </w:rPr>
        <w:t>Денежное вознаграждение</w:t>
      </w:r>
      <w:r w:rsidR="00F50CDE" w:rsidRPr="00A73902">
        <w:rPr>
          <w:rFonts w:ascii="Times New Roman" w:hAnsi="Times New Roman" w:cs="Times New Roman"/>
          <w:sz w:val="28"/>
          <w:szCs w:val="28"/>
        </w:rPr>
        <w:t xml:space="preserve"> победителям ежегодного Конкурса перечисляется безналичным способом с удержанием налога на доходы физических лиц.</w:t>
      </w:r>
    </w:p>
    <w:p w:rsidR="00F50CDE" w:rsidRPr="0098068E" w:rsidRDefault="00352CBB" w:rsidP="00F50CD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F50CDE">
        <w:rPr>
          <w:rFonts w:ascii="Times New Roman" w:eastAsia="Times New Roman" w:hAnsi="Times New Roman" w:cs="Times New Roman"/>
          <w:sz w:val="28"/>
          <w:szCs w:val="28"/>
        </w:rPr>
        <w:t>. Решение конкурсной Комиссии оформляется протоколом, который подписывается председателем</w:t>
      </w:r>
      <w:r w:rsidR="0098068E">
        <w:rPr>
          <w:rFonts w:ascii="Times New Roman" w:eastAsia="Times New Roman" w:hAnsi="Times New Roman" w:cs="Times New Roman"/>
          <w:sz w:val="28"/>
          <w:szCs w:val="28"/>
        </w:rPr>
        <w:t xml:space="preserve"> Комиссии и секретарем Комиссии. </w:t>
      </w:r>
      <w:r w:rsidR="0098068E" w:rsidRPr="0098068E">
        <w:rPr>
          <w:rFonts w:ascii="Times New Roman" w:hAnsi="Times New Roman" w:cs="Times New Roman"/>
          <w:sz w:val="28"/>
          <w:szCs w:val="28"/>
        </w:rPr>
        <w:t>На основании протокола в течение пяти рабочих дней</w:t>
      </w:r>
      <w:r w:rsidR="00E334FD">
        <w:rPr>
          <w:rFonts w:ascii="Times New Roman" w:hAnsi="Times New Roman" w:cs="Times New Roman"/>
          <w:sz w:val="28"/>
          <w:szCs w:val="28"/>
        </w:rPr>
        <w:t xml:space="preserve"> </w:t>
      </w:r>
      <w:r w:rsidR="0098068E" w:rsidRPr="0098068E">
        <w:rPr>
          <w:rFonts w:ascii="Times New Roman" w:hAnsi="Times New Roman" w:cs="Times New Roman"/>
          <w:sz w:val="28"/>
          <w:szCs w:val="28"/>
        </w:rPr>
        <w:t>Комитет по социальной политике администрации ИРМО</w:t>
      </w:r>
      <w:r w:rsidR="00E334FD">
        <w:rPr>
          <w:rFonts w:ascii="Times New Roman" w:hAnsi="Times New Roman" w:cs="Times New Roman"/>
          <w:sz w:val="28"/>
          <w:szCs w:val="28"/>
        </w:rPr>
        <w:t xml:space="preserve"> </w:t>
      </w:r>
      <w:r w:rsidR="0098068E">
        <w:rPr>
          <w:rFonts w:ascii="Times New Roman" w:hAnsi="Times New Roman" w:cs="Times New Roman"/>
          <w:sz w:val="28"/>
          <w:szCs w:val="28"/>
        </w:rPr>
        <w:t>подготавливает и согласовывает проект</w:t>
      </w:r>
      <w:r w:rsidR="0098068E" w:rsidRPr="0098068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ИРМО «Об утверждении итогов ежегодного Конкурса»</w:t>
      </w:r>
      <w:r w:rsidR="00A73902">
        <w:rPr>
          <w:rFonts w:ascii="Times New Roman" w:hAnsi="Times New Roman" w:cs="Times New Roman"/>
          <w:sz w:val="28"/>
          <w:szCs w:val="28"/>
        </w:rPr>
        <w:t>.</w:t>
      </w:r>
    </w:p>
    <w:p w:rsidR="00F50CDE" w:rsidRPr="006E48E6" w:rsidRDefault="00F50CDE" w:rsidP="00F50CDE">
      <w:pPr>
        <w:ind w:firstLine="709"/>
        <w:jc w:val="both"/>
      </w:pPr>
      <w:r w:rsidRPr="006E48E6">
        <w:t>После окончания конкурса в течение 14 рабочих д</w:t>
      </w:r>
      <w:r w:rsidR="00364B9F">
        <w:t>ней после подписания протокола ежегодного К</w:t>
      </w:r>
      <w:r w:rsidRPr="006E48E6">
        <w:t>онкурса</w:t>
      </w:r>
      <w:r w:rsidR="00B72146">
        <w:t xml:space="preserve"> (далее – протокол)</w:t>
      </w:r>
      <w:r w:rsidRPr="006E48E6">
        <w:t xml:space="preserve"> победитель предоставляет </w:t>
      </w:r>
      <w:r w:rsidRPr="00912C95">
        <w:rPr>
          <w:rFonts w:eastAsia="Times New Roman"/>
        </w:rPr>
        <w:t>секретарю конкурсной Комиссии</w:t>
      </w:r>
      <w:r w:rsidRPr="006E48E6">
        <w:t xml:space="preserve"> пакет до</w:t>
      </w:r>
      <w:r w:rsidR="00364B9F">
        <w:t xml:space="preserve">кументов для перечисления денежного </w:t>
      </w:r>
      <w:r w:rsidR="00B72146">
        <w:t>вознаграждения</w:t>
      </w:r>
      <w:r w:rsidRPr="006E48E6">
        <w:t>:</w:t>
      </w:r>
    </w:p>
    <w:p w:rsidR="00F50CDE" w:rsidRPr="006E48E6" w:rsidRDefault="00F50CDE" w:rsidP="00F50CDE">
      <w:pPr>
        <w:pStyle w:val="a6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sz w:val="28"/>
          <w:szCs w:val="28"/>
        </w:rPr>
      </w:pPr>
      <w:r w:rsidRPr="006E48E6">
        <w:rPr>
          <w:sz w:val="28"/>
          <w:szCs w:val="28"/>
        </w:rPr>
        <w:t xml:space="preserve">Заявление на имя Мэра </w:t>
      </w:r>
      <w:r w:rsidR="00276304">
        <w:rPr>
          <w:sz w:val="28"/>
          <w:szCs w:val="28"/>
        </w:rPr>
        <w:t>ИРМО</w:t>
      </w:r>
      <w:r w:rsidRPr="006E48E6">
        <w:rPr>
          <w:sz w:val="28"/>
          <w:szCs w:val="28"/>
        </w:rPr>
        <w:t xml:space="preserve"> с указанием банковских реквизитов;</w:t>
      </w:r>
    </w:p>
    <w:p w:rsidR="00F50CDE" w:rsidRPr="006E48E6" w:rsidRDefault="00F50CDE" w:rsidP="00F50CDE">
      <w:pPr>
        <w:pStyle w:val="a6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sz w:val="28"/>
          <w:szCs w:val="28"/>
        </w:rPr>
      </w:pPr>
      <w:r w:rsidRPr="006E48E6">
        <w:rPr>
          <w:sz w:val="28"/>
          <w:szCs w:val="28"/>
        </w:rPr>
        <w:t>Копии ИНН, СНИЛС;</w:t>
      </w:r>
    </w:p>
    <w:p w:rsidR="00F50CDE" w:rsidRPr="006E48E6" w:rsidRDefault="00F50CDE" w:rsidP="00F50CDE">
      <w:pPr>
        <w:pStyle w:val="a6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sz w:val="28"/>
          <w:szCs w:val="28"/>
        </w:rPr>
      </w:pPr>
      <w:r w:rsidRPr="006E48E6">
        <w:rPr>
          <w:sz w:val="28"/>
          <w:szCs w:val="28"/>
        </w:rPr>
        <w:t>Копию паспорта 2,3,5 страницы.</w:t>
      </w:r>
    </w:p>
    <w:p w:rsidR="00F50CDE" w:rsidRPr="006E48E6" w:rsidRDefault="00F50CDE" w:rsidP="00F50CDE">
      <w:pPr>
        <w:pStyle w:val="a6"/>
        <w:widowControl/>
        <w:numPr>
          <w:ilvl w:val="0"/>
          <w:numId w:val="4"/>
        </w:numPr>
        <w:suppressAutoHyphens/>
        <w:autoSpaceDE/>
        <w:autoSpaceDN/>
        <w:adjustRightInd/>
        <w:contextualSpacing w:val="0"/>
        <w:jc w:val="both"/>
        <w:rPr>
          <w:sz w:val="28"/>
          <w:szCs w:val="28"/>
        </w:rPr>
      </w:pPr>
      <w:r w:rsidRPr="006E48E6">
        <w:rPr>
          <w:sz w:val="28"/>
          <w:szCs w:val="28"/>
        </w:rPr>
        <w:t>Согласие на обработку персональных данных.</w:t>
      </w:r>
    </w:p>
    <w:p w:rsidR="00F50CDE" w:rsidRDefault="00F50CDE" w:rsidP="00F50CDE">
      <w:pPr>
        <w:jc w:val="both"/>
      </w:pPr>
      <w:r>
        <w:t>Комитет</w:t>
      </w:r>
      <w:r w:rsidRPr="006E48E6">
        <w:t xml:space="preserve"> по социальной политике администрации </w:t>
      </w:r>
      <w:r>
        <w:t>ИРМО</w:t>
      </w:r>
      <w:r w:rsidRPr="006E48E6">
        <w:t xml:space="preserve"> предоставляет в управление учета и исполнения сметы администрации </w:t>
      </w:r>
      <w:r>
        <w:t>ИРМО</w:t>
      </w:r>
      <w:r w:rsidRPr="006E48E6">
        <w:t xml:space="preserve"> копию </w:t>
      </w:r>
      <w:r w:rsidR="00517AAF" w:rsidRPr="00276304">
        <w:t>пост</w:t>
      </w:r>
      <w:r w:rsidR="00276304" w:rsidRPr="00276304">
        <w:t>ановления администрации ИРМО «Об утверждении итогов</w:t>
      </w:r>
      <w:r w:rsidR="00276304">
        <w:t xml:space="preserve"> ежегодного К</w:t>
      </w:r>
      <w:r w:rsidRPr="00276304">
        <w:t>онкурса</w:t>
      </w:r>
      <w:r w:rsidR="00276304">
        <w:t>»</w:t>
      </w:r>
      <w:r w:rsidR="00E26A79">
        <w:t xml:space="preserve"> </w:t>
      </w:r>
      <w:bookmarkStart w:id="0" w:name="_GoBack"/>
      <w:bookmarkEnd w:id="0"/>
      <w:r w:rsidRPr="006E48E6">
        <w:t>с приложением полного пакета документов на каждого победителя отдельно.</w:t>
      </w:r>
    </w:p>
    <w:p w:rsidR="00E334FD" w:rsidRPr="006E48E6" w:rsidRDefault="00E334FD" w:rsidP="00F50CDE">
      <w:pPr>
        <w:jc w:val="both"/>
      </w:pPr>
    </w:p>
    <w:p w:rsidR="00821EF3" w:rsidRDefault="00821EF3" w:rsidP="00F50CDE">
      <w:pPr>
        <w:pStyle w:val="a6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E57217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победителе</w:t>
      </w:r>
      <w:r w:rsidRPr="00E57217">
        <w:rPr>
          <w:sz w:val="28"/>
          <w:szCs w:val="28"/>
        </w:rPr>
        <w:t xml:space="preserve"> ежегодного Конкурса публикуется в газете «Ангарские огни» и размещается в информационно – 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="009013C6" w:rsidRPr="004D303B">
          <w:rPr>
            <w:rStyle w:val="a9"/>
            <w:sz w:val="28"/>
            <w:szCs w:val="28"/>
            <w:lang w:val="en-US"/>
          </w:rPr>
          <w:t>www</w:t>
        </w:r>
        <w:r w:rsidR="009013C6" w:rsidRPr="004D303B">
          <w:rPr>
            <w:rStyle w:val="a9"/>
            <w:sz w:val="28"/>
            <w:szCs w:val="28"/>
          </w:rPr>
          <w:t>.</w:t>
        </w:r>
        <w:proofErr w:type="spellStart"/>
        <w:r w:rsidR="009013C6" w:rsidRPr="004D303B">
          <w:rPr>
            <w:rStyle w:val="a9"/>
            <w:sz w:val="28"/>
            <w:szCs w:val="28"/>
            <w:lang w:val="en-US"/>
          </w:rPr>
          <w:t>irkraion</w:t>
        </w:r>
        <w:proofErr w:type="spellEnd"/>
        <w:r w:rsidR="009013C6" w:rsidRPr="004D303B">
          <w:rPr>
            <w:rStyle w:val="a9"/>
            <w:sz w:val="28"/>
            <w:szCs w:val="28"/>
          </w:rPr>
          <w:t>.</w:t>
        </w:r>
        <w:proofErr w:type="spellStart"/>
        <w:r w:rsidR="009013C6" w:rsidRPr="004D303B">
          <w:rPr>
            <w:rStyle w:val="a9"/>
            <w:sz w:val="28"/>
            <w:szCs w:val="28"/>
            <w:lang w:val="en-US"/>
          </w:rPr>
          <w:t>ru</w:t>
        </w:r>
        <w:proofErr w:type="spellEnd"/>
        <w:r w:rsidR="009013C6" w:rsidRPr="004D303B">
          <w:rPr>
            <w:rStyle w:val="a9"/>
            <w:sz w:val="28"/>
            <w:szCs w:val="28"/>
          </w:rPr>
          <w:t>.»</w:t>
        </w:r>
      </w:hyperlink>
    </w:p>
    <w:p w:rsidR="009013C6" w:rsidRPr="00CE25AC" w:rsidRDefault="009013C6" w:rsidP="00CE25A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AC">
        <w:rPr>
          <w:rFonts w:ascii="Times New Roman" w:hAnsi="Times New Roman" w:cs="Times New Roman"/>
          <w:sz w:val="28"/>
          <w:szCs w:val="28"/>
        </w:rPr>
        <w:t>2)</w:t>
      </w:r>
      <w:r w:rsidR="00E334FD">
        <w:rPr>
          <w:rFonts w:ascii="Times New Roman" w:hAnsi="Times New Roman" w:cs="Times New Roman"/>
          <w:sz w:val="28"/>
          <w:szCs w:val="28"/>
        </w:rPr>
        <w:t xml:space="preserve"> </w:t>
      </w:r>
      <w:r w:rsidR="00352CBB">
        <w:rPr>
          <w:rFonts w:ascii="Times New Roman" w:hAnsi="Times New Roman" w:cs="Times New Roman"/>
          <w:sz w:val="28"/>
          <w:szCs w:val="28"/>
        </w:rPr>
        <w:t xml:space="preserve">пункт 21 </w:t>
      </w:r>
      <w:r w:rsidR="00CE25AC">
        <w:rPr>
          <w:rFonts w:ascii="Times New Roman" w:hAnsi="Times New Roman" w:cs="Times New Roman"/>
          <w:sz w:val="28"/>
          <w:szCs w:val="28"/>
        </w:rPr>
        <w:t xml:space="preserve">приложения 1 к Постановлению </w:t>
      </w:r>
      <w:r w:rsidR="00352CBB">
        <w:rPr>
          <w:rFonts w:ascii="Times New Roman" w:hAnsi="Times New Roman" w:cs="Times New Roman"/>
          <w:sz w:val="28"/>
          <w:szCs w:val="28"/>
        </w:rPr>
        <w:t>изложить</w:t>
      </w:r>
      <w:r w:rsidR="00352CBB" w:rsidRPr="000037E5"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="00352CB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352CBB">
        <w:rPr>
          <w:spacing w:val="1"/>
          <w:sz w:val="28"/>
          <w:szCs w:val="28"/>
        </w:rPr>
        <w:t>:</w:t>
      </w:r>
      <w:r w:rsidR="0035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«21. Финансирование расходов на вознаграждения (</w:t>
      </w:r>
      <w:r w:rsidR="00276304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B72146">
        <w:rPr>
          <w:rFonts w:ascii="Times New Roman" w:hAnsi="Times New Roman" w:cs="Times New Roman"/>
          <w:sz w:val="28"/>
          <w:szCs w:val="28"/>
        </w:rPr>
        <w:t>вознаграждение</w:t>
      </w:r>
      <w:r w:rsidR="00D02028">
        <w:rPr>
          <w:rFonts w:ascii="Times New Roman" w:hAnsi="Times New Roman" w:cs="Times New Roman"/>
          <w:sz w:val="28"/>
          <w:szCs w:val="28"/>
        </w:rPr>
        <w:t xml:space="preserve"> победителям ежегодного К</w:t>
      </w:r>
      <w:r w:rsidR="00D02028" w:rsidRPr="006E48E6">
        <w:rPr>
          <w:rFonts w:ascii="Times New Roman" w:hAnsi="Times New Roman" w:cs="Times New Roman"/>
          <w:sz w:val="28"/>
          <w:szCs w:val="28"/>
        </w:rPr>
        <w:t>онкурса</w:t>
      </w:r>
      <w:r w:rsidR="00D0202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52CBB">
        <w:rPr>
          <w:rFonts w:ascii="Times New Roman" w:hAnsi="Times New Roman" w:cs="Times New Roman"/>
          <w:sz w:val="28"/>
          <w:szCs w:val="28"/>
        </w:rPr>
        <w:t>55 000 руб.</w:t>
      </w:r>
      <w:r w:rsidR="0035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осуществляется по смете администрации </w:t>
      </w:r>
      <w:r w:rsidR="00B7214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="0035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лимитов бюджетных обязательств, предусмотренных на указанные цели, на соответствующий финансовый год</w:t>
      </w:r>
      <w:proofErr w:type="gramStart"/>
      <w:r w:rsidR="00D02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C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013C6" w:rsidRPr="00BC43E5" w:rsidRDefault="00D02028" w:rsidP="00D02028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3</w:t>
      </w:r>
      <w:r w:rsidR="009013C6" w:rsidRPr="00821EF3">
        <w:rPr>
          <w:sz w:val="28"/>
          <w:szCs w:val="28"/>
        </w:rPr>
        <w:t xml:space="preserve"> к </w:t>
      </w:r>
      <w:r w:rsidR="009013C6" w:rsidRPr="00821EF3">
        <w:rPr>
          <w:bCs/>
          <w:sz w:val="28"/>
          <w:szCs w:val="28"/>
        </w:rPr>
        <w:t>По</w:t>
      </w:r>
      <w:r w:rsidR="00BF6649">
        <w:rPr>
          <w:bCs/>
          <w:sz w:val="28"/>
          <w:szCs w:val="28"/>
        </w:rPr>
        <w:t>становлению</w:t>
      </w:r>
      <w:r w:rsidR="009013C6" w:rsidRPr="00821EF3">
        <w:rPr>
          <w:sz w:val="28"/>
          <w:szCs w:val="28"/>
        </w:rPr>
        <w:t>, изменение</w:t>
      </w:r>
      <w:r w:rsidR="009013C6">
        <w:rPr>
          <w:sz w:val="28"/>
          <w:szCs w:val="28"/>
        </w:rPr>
        <w:t>,</w:t>
      </w:r>
      <w:r w:rsidR="009013C6" w:rsidRPr="00821EF3">
        <w:rPr>
          <w:sz w:val="28"/>
          <w:szCs w:val="28"/>
        </w:rPr>
        <w:t xml:space="preserve"> изложив </w:t>
      </w:r>
      <w:r w:rsidR="00BF6649">
        <w:rPr>
          <w:sz w:val="28"/>
          <w:szCs w:val="28"/>
        </w:rPr>
        <w:t>п.1.</w:t>
      </w:r>
      <w:r w:rsidR="009013C6" w:rsidRPr="00821EF3">
        <w:rPr>
          <w:sz w:val="28"/>
          <w:szCs w:val="28"/>
        </w:rPr>
        <w:t xml:space="preserve"> в следующей редакции:</w:t>
      </w:r>
    </w:p>
    <w:p w:rsidR="00BF6649" w:rsidRPr="00BF6649" w:rsidRDefault="00BF6649" w:rsidP="00BF6649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49">
        <w:rPr>
          <w:rFonts w:ascii="Times New Roman" w:hAnsi="Times New Roman" w:cs="Times New Roman"/>
          <w:sz w:val="28"/>
          <w:szCs w:val="28"/>
        </w:rPr>
        <w:t xml:space="preserve">«1. </w:t>
      </w:r>
      <w:r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полиции № 10 МУ МВД «Иркутское» </w:t>
      </w:r>
      <w:r w:rsidRPr="00BF664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 заявки на участие в ежегодном Конкурсе «</w:t>
      </w:r>
      <w:r w:rsidRPr="00BF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Лучший участковый уполномоченный полиции органов внутренних дел в Иркутском районе</w:t>
      </w:r>
      <w:r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F6649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proofErr w:type="gramStart"/>
      <w:r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001A3" w:rsidRPr="000E5D3C" w:rsidRDefault="00BF6649" w:rsidP="00BF6649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0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01A3" w:rsidRPr="003722CB">
        <w:rPr>
          <w:rFonts w:ascii="Times New Roman" w:hAnsi="Times New Roman" w:cs="Times New Roman"/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</w:t>
      </w:r>
      <w:r w:rsidR="003001A3" w:rsidRPr="000E5D3C">
        <w:rPr>
          <w:rFonts w:ascii="Times New Roman" w:hAnsi="Times New Roman" w:cs="Times New Roman"/>
          <w:sz w:val="28"/>
          <w:szCs w:val="28"/>
        </w:rPr>
        <w:t>внести в оригинал постановления администрации Иркутского районного муниципального образования</w:t>
      </w:r>
      <w:r w:rsidR="00C83BBA" w:rsidRPr="000E5D3C">
        <w:rPr>
          <w:rFonts w:ascii="Times New Roman" w:hAnsi="Times New Roman" w:cs="Times New Roman"/>
          <w:sz w:val="28"/>
          <w:szCs w:val="28"/>
        </w:rPr>
        <w:t>от 12.09.2019 № 461 «</w:t>
      </w:r>
      <w:r w:rsidR="00C83BBA" w:rsidRPr="000E5D3C">
        <w:rPr>
          <w:rFonts w:ascii="Times New Roman" w:hAnsi="Times New Roman" w:cs="Times New Roman"/>
          <w:bCs/>
          <w:kern w:val="36"/>
          <w:sz w:val="28"/>
          <w:szCs w:val="28"/>
        </w:rPr>
        <w:t>Опроведении ежегодного конкурсаи утверждении Положения о проведении ежегодного конкурса «</w:t>
      </w:r>
      <w:r w:rsidR="00C83BBA" w:rsidRPr="000E5D3C">
        <w:rPr>
          <w:rFonts w:ascii="Times New Roman" w:hAnsi="Times New Roman" w:cs="Times New Roman"/>
          <w:bCs/>
          <w:sz w:val="28"/>
          <w:szCs w:val="28"/>
        </w:rPr>
        <w:t>Лучший участковый уполномоченный полиции органов внутренних дел в Иркутском районе</w:t>
      </w:r>
      <w:r w:rsidR="00C83BBA" w:rsidRPr="000E5D3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008F8" w:rsidRPr="000E5D3C">
        <w:rPr>
          <w:rFonts w:ascii="Times New Roman" w:hAnsi="Times New Roman" w:cs="Times New Roman"/>
          <w:sz w:val="28"/>
          <w:szCs w:val="28"/>
        </w:rPr>
        <w:t xml:space="preserve"> информацию о внесении изменений</w:t>
      </w:r>
      <w:r w:rsidR="00C83BBA" w:rsidRPr="000E5D3C">
        <w:rPr>
          <w:rFonts w:ascii="Times New Roman" w:hAnsi="Times New Roman" w:cs="Times New Roman"/>
          <w:sz w:val="28"/>
          <w:szCs w:val="28"/>
        </w:rPr>
        <w:t xml:space="preserve"> в правовой акт.</w:t>
      </w:r>
      <w:proofErr w:type="gramEnd"/>
    </w:p>
    <w:p w:rsidR="00955E9E" w:rsidRPr="00C83BBA" w:rsidRDefault="00BF6649" w:rsidP="00955E9E">
      <w:pPr>
        <w:pStyle w:val="a6"/>
        <w:shd w:val="clear" w:color="auto" w:fill="FFFFFF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E9E" w:rsidRPr="00C83BBA">
        <w:rPr>
          <w:sz w:val="28"/>
          <w:szCs w:val="28"/>
        </w:rPr>
        <w:t xml:space="preserve">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="00955E9E" w:rsidRPr="00C83BBA">
        <w:rPr>
          <w:sz w:val="28"/>
          <w:szCs w:val="28"/>
          <w:lang w:val="en-US"/>
        </w:rPr>
        <w:t>www</w:t>
      </w:r>
      <w:r w:rsidR="00955E9E" w:rsidRPr="00C83BBA">
        <w:rPr>
          <w:sz w:val="28"/>
          <w:szCs w:val="28"/>
        </w:rPr>
        <w:t>.</w:t>
      </w:r>
      <w:proofErr w:type="spellStart"/>
      <w:r w:rsidR="00955E9E" w:rsidRPr="00C83BBA">
        <w:rPr>
          <w:sz w:val="28"/>
          <w:szCs w:val="28"/>
          <w:lang w:val="en-US"/>
        </w:rPr>
        <w:t>irkraion</w:t>
      </w:r>
      <w:proofErr w:type="spellEnd"/>
      <w:r w:rsidR="00955E9E" w:rsidRPr="00C83BBA">
        <w:rPr>
          <w:sz w:val="28"/>
          <w:szCs w:val="28"/>
        </w:rPr>
        <w:t>.</w:t>
      </w:r>
      <w:proofErr w:type="spellStart"/>
      <w:r w:rsidR="00955E9E" w:rsidRPr="00C83BBA">
        <w:rPr>
          <w:sz w:val="28"/>
          <w:szCs w:val="28"/>
          <w:lang w:val="en-US"/>
        </w:rPr>
        <w:t>ru</w:t>
      </w:r>
      <w:proofErr w:type="spellEnd"/>
      <w:r w:rsidR="00955E9E" w:rsidRPr="00C83BBA">
        <w:rPr>
          <w:sz w:val="28"/>
          <w:szCs w:val="28"/>
        </w:rPr>
        <w:t>.</w:t>
      </w:r>
    </w:p>
    <w:p w:rsidR="00955E9E" w:rsidRPr="00C83BBA" w:rsidRDefault="00BF6649" w:rsidP="00955E9E">
      <w:pPr>
        <w:pStyle w:val="a6"/>
        <w:shd w:val="clear" w:color="auto" w:fill="FFFFFF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5E9E" w:rsidRPr="00C83BBA">
        <w:rPr>
          <w:sz w:val="28"/>
          <w:szCs w:val="28"/>
        </w:rPr>
        <w:t>. Контроль исполнения настоящего постановления возложить на первого заместителя  Мэра района.</w:t>
      </w:r>
    </w:p>
    <w:p w:rsidR="00C008F8" w:rsidRPr="001D76E1" w:rsidRDefault="00C008F8" w:rsidP="00C00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8F8" w:rsidRPr="001D76E1" w:rsidRDefault="00C008F8" w:rsidP="00C00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15B" w:rsidRDefault="005F77B0" w:rsidP="005F77B0">
      <w:pPr>
        <w:pStyle w:val="ConsPlusNormal"/>
        <w:widowControl/>
        <w:tabs>
          <w:tab w:val="left" w:pos="49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 w:rsidRPr="001D76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51F5">
        <w:rPr>
          <w:rFonts w:ascii="Times New Roman" w:hAnsi="Times New Roman" w:cs="Times New Roman"/>
          <w:sz w:val="28"/>
          <w:szCs w:val="28"/>
        </w:rPr>
        <w:t xml:space="preserve">                     Л.П. Фроло</w:t>
      </w:r>
      <w:r w:rsidR="0032315B">
        <w:rPr>
          <w:rFonts w:ascii="Times New Roman" w:hAnsi="Times New Roman" w:cs="Times New Roman"/>
          <w:sz w:val="28"/>
          <w:szCs w:val="28"/>
        </w:rPr>
        <w:t>в</w:t>
      </w:r>
    </w:p>
    <w:p w:rsidR="0032315B" w:rsidRPr="0032315B" w:rsidRDefault="0032315B" w:rsidP="0032315B">
      <w:pPr>
        <w:rPr>
          <w:lang w:eastAsia="ru-RU"/>
        </w:rPr>
      </w:pPr>
    </w:p>
    <w:p w:rsidR="0032315B" w:rsidRPr="0032315B" w:rsidRDefault="0032315B" w:rsidP="0032315B">
      <w:pPr>
        <w:rPr>
          <w:lang w:eastAsia="ru-RU"/>
        </w:rPr>
      </w:pPr>
    </w:p>
    <w:p w:rsidR="00017D89" w:rsidRPr="0032315B" w:rsidRDefault="00017D89" w:rsidP="0032315B">
      <w:pPr>
        <w:rPr>
          <w:lang w:eastAsia="ru-RU"/>
        </w:rPr>
        <w:sectPr w:rsidR="00017D89" w:rsidRPr="0032315B" w:rsidSect="0013347A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1058D2" w:rsidRPr="009751F5" w:rsidRDefault="001058D2" w:rsidP="0032315B">
      <w:pPr>
        <w:tabs>
          <w:tab w:val="left" w:pos="7116"/>
        </w:tabs>
        <w:rPr>
          <w:rFonts w:eastAsia="Times New Roman"/>
          <w:szCs w:val="24"/>
        </w:rPr>
      </w:pPr>
    </w:p>
    <w:sectPr w:rsidR="001058D2" w:rsidRPr="009751F5" w:rsidSect="0081636E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764"/>
    <w:multiLevelType w:val="hybridMultilevel"/>
    <w:tmpl w:val="BF34B862"/>
    <w:lvl w:ilvl="0" w:tplc="4A7E4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11F59"/>
    <w:multiLevelType w:val="hybridMultilevel"/>
    <w:tmpl w:val="38D83606"/>
    <w:lvl w:ilvl="0" w:tplc="5170C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47162"/>
    <w:multiLevelType w:val="hybridMultilevel"/>
    <w:tmpl w:val="6D2A831C"/>
    <w:lvl w:ilvl="0" w:tplc="A92C9D0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B9021C"/>
    <w:multiLevelType w:val="hybridMultilevel"/>
    <w:tmpl w:val="1FF2DD78"/>
    <w:lvl w:ilvl="0" w:tplc="D4FE8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E03EB"/>
    <w:multiLevelType w:val="hybridMultilevel"/>
    <w:tmpl w:val="1122A66C"/>
    <w:lvl w:ilvl="0" w:tplc="FBD6C4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633C60"/>
    <w:multiLevelType w:val="hybridMultilevel"/>
    <w:tmpl w:val="06A412C2"/>
    <w:lvl w:ilvl="0" w:tplc="E93AD36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7D89"/>
    <w:rsid w:val="00032404"/>
    <w:rsid w:val="00053869"/>
    <w:rsid w:val="000544B7"/>
    <w:rsid w:val="000733CD"/>
    <w:rsid w:val="0008571E"/>
    <w:rsid w:val="000A21CE"/>
    <w:rsid w:val="000E5D3C"/>
    <w:rsid w:val="000E7D58"/>
    <w:rsid w:val="001058D2"/>
    <w:rsid w:val="001231C9"/>
    <w:rsid w:val="0013347A"/>
    <w:rsid w:val="0016177D"/>
    <w:rsid w:val="001806CE"/>
    <w:rsid w:val="00183F1A"/>
    <w:rsid w:val="001B0736"/>
    <w:rsid w:val="001B228C"/>
    <w:rsid w:val="001D00C6"/>
    <w:rsid w:val="001D4F68"/>
    <w:rsid w:val="001D73EB"/>
    <w:rsid w:val="002345C3"/>
    <w:rsid w:val="00255BFD"/>
    <w:rsid w:val="00276304"/>
    <w:rsid w:val="0029112E"/>
    <w:rsid w:val="002D38AC"/>
    <w:rsid w:val="003001A3"/>
    <w:rsid w:val="0032315B"/>
    <w:rsid w:val="0032336E"/>
    <w:rsid w:val="003515B8"/>
    <w:rsid w:val="00352CBB"/>
    <w:rsid w:val="00364B9F"/>
    <w:rsid w:val="003D215D"/>
    <w:rsid w:val="003F0CDE"/>
    <w:rsid w:val="003F167B"/>
    <w:rsid w:val="004132EE"/>
    <w:rsid w:val="004222FA"/>
    <w:rsid w:val="00425C8B"/>
    <w:rsid w:val="00427BF7"/>
    <w:rsid w:val="004309A5"/>
    <w:rsid w:val="00432B5E"/>
    <w:rsid w:val="00446126"/>
    <w:rsid w:val="00450471"/>
    <w:rsid w:val="00451354"/>
    <w:rsid w:val="0046007B"/>
    <w:rsid w:val="00481C0B"/>
    <w:rsid w:val="004836C6"/>
    <w:rsid w:val="004871FB"/>
    <w:rsid w:val="004A12D8"/>
    <w:rsid w:val="004C06E9"/>
    <w:rsid w:val="004F141D"/>
    <w:rsid w:val="00517AAF"/>
    <w:rsid w:val="0052281B"/>
    <w:rsid w:val="00523C9A"/>
    <w:rsid w:val="0059622E"/>
    <w:rsid w:val="005A20F1"/>
    <w:rsid w:val="005B7174"/>
    <w:rsid w:val="005F0F5F"/>
    <w:rsid w:val="005F26F2"/>
    <w:rsid w:val="005F6C6B"/>
    <w:rsid w:val="005F77B0"/>
    <w:rsid w:val="00636939"/>
    <w:rsid w:val="0065075B"/>
    <w:rsid w:val="0068214F"/>
    <w:rsid w:val="006A78D7"/>
    <w:rsid w:val="00746503"/>
    <w:rsid w:val="00752AB9"/>
    <w:rsid w:val="0075375B"/>
    <w:rsid w:val="007B55E5"/>
    <w:rsid w:val="007D271A"/>
    <w:rsid w:val="007E3E26"/>
    <w:rsid w:val="007F2220"/>
    <w:rsid w:val="00803556"/>
    <w:rsid w:val="0081636E"/>
    <w:rsid w:val="00821EF3"/>
    <w:rsid w:val="00837EBF"/>
    <w:rsid w:val="00843B0C"/>
    <w:rsid w:val="008713F9"/>
    <w:rsid w:val="008B3165"/>
    <w:rsid w:val="008E147F"/>
    <w:rsid w:val="008E7CE6"/>
    <w:rsid w:val="009013C6"/>
    <w:rsid w:val="009121F4"/>
    <w:rsid w:val="0091585B"/>
    <w:rsid w:val="00931A52"/>
    <w:rsid w:val="009331ED"/>
    <w:rsid w:val="00933FB8"/>
    <w:rsid w:val="00945FD3"/>
    <w:rsid w:val="00955E9E"/>
    <w:rsid w:val="009751F5"/>
    <w:rsid w:val="00977B34"/>
    <w:rsid w:val="0098068E"/>
    <w:rsid w:val="00980E87"/>
    <w:rsid w:val="009838DB"/>
    <w:rsid w:val="009A0685"/>
    <w:rsid w:val="009D0F07"/>
    <w:rsid w:val="009E65D7"/>
    <w:rsid w:val="00A1348D"/>
    <w:rsid w:val="00A73902"/>
    <w:rsid w:val="00A83E37"/>
    <w:rsid w:val="00A96BF7"/>
    <w:rsid w:val="00AE4538"/>
    <w:rsid w:val="00AF5430"/>
    <w:rsid w:val="00B258FC"/>
    <w:rsid w:val="00B72146"/>
    <w:rsid w:val="00B91748"/>
    <w:rsid w:val="00BA444F"/>
    <w:rsid w:val="00BC43E5"/>
    <w:rsid w:val="00BD12A1"/>
    <w:rsid w:val="00BE6C84"/>
    <w:rsid w:val="00BF33FC"/>
    <w:rsid w:val="00BF6649"/>
    <w:rsid w:val="00C008F8"/>
    <w:rsid w:val="00C066A1"/>
    <w:rsid w:val="00C15056"/>
    <w:rsid w:val="00C17D12"/>
    <w:rsid w:val="00C7027C"/>
    <w:rsid w:val="00C72953"/>
    <w:rsid w:val="00C83BBA"/>
    <w:rsid w:val="00CC46C0"/>
    <w:rsid w:val="00CD2159"/>
    <w:rsid w:val="00CD331F"/>
    <w:rsid w:val="00CD55B3"/>
    <w:rsid w:val="00CE0AC2"/>
    <w:rsid w:val="00CE25AC"/>
    <w:rsid w:val="00CF5504"/>
    <w:rsid w:val="00D02028"/>
    <w:rsid w:val="00D379A9"/>
    <w:rsid w:val="00D553CC"/>
    <w:rsid w:val="00D57459"/>
    <w:rsid w:val="00D71508"/>
    <w:rsid w:val="00DB6A10"/>
    <w:rsid w:val="00DF11ED"/>
    <w:rsid w:val="00DF7D6B"/>
    <w:rsid w:val="00E167FF"/>
    <w:rsid w:val="00E26A79"/>
    <w:rsid w:val="00E334FD"/>
    <w:rsid w:val="00E50EB3"/>
    <w:rsid w:val="00E526B7"/>
    <w:rsid w:val="00E55515"/>
    <w:rsid w:val="00E63759"/>
    <w:rsid w:val="00E64B08"/>
    <w:rsid w:val="00E738E1"/>
    <w:rsid w:val="00E7411E"/>
    <w:rsid w:val="00EA72F7"/>
    <w:rsid w:val="00EF0CFB"/>
    <w:rsid w:val="00F26ECF"/>
    <w:rsid w:val="00F50CDE"/>
    <w:rsid w:val="00F55961"/>
    <w:rsid w:val="00F716F9"/>
    <w:rsid w:val="00F931EC"/>
    <w:rsid w:val="00FC143F"/>
    <w:rsid w:val="00FC29DF"/>
    <w:rsid w:val="00FC4C59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AB9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AB9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0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E6C84"/>
    <w:rPr>
      <w:rFonts w:asciiTheme="minorHAnsi" w:hAnsiTheme="minorHAnsi" w:cstheme="minorBidi"/>
      <w:sz w:val="22"/>
      <w:szCs w:val="22"/>
    </w:rPr>
  </w:style>
  <w:style w:type="character" w:customStyle="1" w:styleId="headernametx">
    <w:name w:val="header_name_tx"/>
    <w:basedOn w:val="a0"/>
    <w:rsid w:val="001D73EB"/>
  </w:style>
  <w:style w:type="character" w:styleId="a9">
    <w:name w:val="Hyperlink"/>
    <w:basedOn w:val="a0"/>
    <w:uiPriority w:val="99"/>
    <w:unhideWhenUsed/>
    <w:rsid w:val="00901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AB9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AB9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0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E6C84"/>
    <w:rPr>
      <w:rFonts w:asciiTheme="minorHAnsi" w:hAnsiTheme="minorHAnsi" w:cstheme="minorBidi"/>
      <w:sz w:val="22"/>
      <w:szCs w:val="22"/>
    </w:rPr>
  </w:style>
  <w:style w:type="character" w:customStyle="1" w:styleId="headernametx">
    <w:name w:val="header_name_tx"/>
    <w:basedOn w:val="a0"/>
    <w:rsid w:val="001D73EB"/>
  </w:style>
  <w:style w:type="character" w:styleId="a9">
    <w:name w:val="Hyperlink"/>
    <w:basedOn w:val="a0"/>
    <w:uiPriority w:val="99"/>
    <w:unhideWhenUsed/>
    <w:rsid w:val="00901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.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10D09F-A6AB-40C8-8CB8-5EDCBBD5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Котляров С.М</dc:creator>
  <cp:lastModifiedBy>Ярош Валерий Васильевич</cp:lastModifiedBy>
  <cp:revision>6</cp:revision>
  <cp:lastPrinted>2020-10-13T01:32:00Z</cp:lastPrinted>
  <dcterms:created xsi:type="dcterms:W3CDTF">2020-11-12T03:47:00Z</dcterms:created>
  <dcterms:modified xsi:type="dcterms:W3CDTF">2020-11-25T01:25:00Z</dcterms:modified>
</cp:coreProperties>
</file>