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51" w:rsidRDefault="00991469" w:rsidP="00A53751">
      <w:pPr>
        <w:shd w:val="clear" w:color="auto" w:fill="FFFFFF"/>
        <w:suppressAutoHyphens/>
        <w:autoSpaceDN/>
        <w:adjustRightInd/>
        <w:spacing w:line="360" w:lineRule="auto"/>
        <w:ind w:left="-1701" w:right="-851"/>
        <w:jc w:val="center"/>
        <w:rPr>
          <w:spacing w:val="25"/>
          <w:sz w:val="24"/>
          <w:szCs w:val="24"/>
          <w:lang w:eastAsia="ar-SA"/>
        </w:rPr>
      </w:pPr>
      <w:r w:rsidRPr="00EE0E51">
        <w:rPr>
          <w:noProof/>
        </w:rPr>
        <w:drawing>
          <wp:inline distT="0" distB="0" distL="0" distR="0" wp14:anchorId="762D5C54" wp14:editId="453BF994">
            <wp:extent cx="680197" cy="781884"/>
            <wp:effectExtent l="19050" t="0" r="5603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8" cy="782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1469" w:rsidRPr="00EE0E51" w:rsidRDefault="00991469" w:rsidP="00A53751">
      <w:pPr>
        <w:shd w:val="clear" w:color="auto" w:fill="FFFFFF"/>
        <w:suppressAutoHyphens/>
        <w:autoSpaceDN/>
        <w:adjustRightInd/>
        <w:ind w:left="-1701" w:right="-851"/>
        <w:jc w:val="center"/>
        <w:rPr>
          <w:spacing w:val="25"/>
          <w:sz w:val="24"/>
          <w:szCs w:val="24"/>
          <w:lang w:eastAsia="ar-SA"/>
        </w:rPr>
      </w:pPr>
      <w:r w:rsidRPr="00EE0E51">
        <w:rPr>
          <w:spacing w:val="25"/>
          <w:sz w:val="24"/>
          <w:szCs w:val="24"/>
          <w:lang w:eastAsia="ar-SA"/>
        </w:rPr>
        <w:t>РОССИЙСКАЯ ФЕДЕРАЦИЯ</w:t>
      </w:r>
    </w:p>
    <w:p w:rsidR="00991469" w:rsidRPr="00EE0E51" w:rsidRDefault="00991469" w:rsidP="00A70220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EE0E51">
        <w:rPr>
          <w:spacing w:val="-1"/>
          <w:sz w:val="24"/>
          <w:szCs w:val="24"/>
          <w:lang w:eastAsia="ar-SA"/>
        </w:rPr>
        <w:t>ИРКУТСКАЯ ОБЛАСТЬ</w:t>
      </w:r>
    </w:p>
    <w:p w:rsidR="00991469" w:rsidRPr="00EE0E51" w:rsidRDefault="00991469" w:rsidP="00A70220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EE0E51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91469" w:rsidRPr="00EE0E51" w:rsidRDefault="00991469" w:rsidP="00E6515B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EE0E51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91469" w:rsidRPr="00EE0E51" w:rsidRDefault="00991469" w:rsidP="00E6515B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991469" w:rsidRPr="00EE0E51" w:rsidRDefault="00991469" w:rsidP="00E6515B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EE0E51"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991469" w:rsidRPr="004B6DD6" w:rsidRDefault="00991469" w:rsidP="00991469">
      <w:pPr>
        <w:shd w:val="clear" w:color="auto" w:fill="FFFFFF"/>
        <w:suppressAutoHyphens/>
        <w:autoSpaceDN/>
        <w:adjustRightInd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991469" w:rsidRPr="00EE0E51" w:rsidRDefault="00991469" w:rsidP="00991469">
      <w:pPr>
        <w:shd w:val="clear" w:color="auto" w:fill="FFFFFF"/>
        <w:jc w:val="both"/>
        <w:rPr>
          <w:sz w:val="28"/>
          <w:szCs w:val="28"/>
        </w:rPr>
      </w:pPr>
      <w:r w:rsidRPr="00EE0E51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«</w:t>
      </w:r>
      <w:r w:rsidR="002B35B2">
        <w:rPr>
          <w:sz w:val="24"/>
          <w:szCs w:val="24"/>
          <w:u w:val="single"/>
          <w:lang w:eastAsia="ar-SA"/>
        </w:rPr>
        <w:t>21</w:t>
      </w:r>
      <w:r>
        <w:rPr>
          <w:sz w:val="24"/>
          <w:szCs w:val="24"/>
          <w:lang w:eastAsia="ar-SA"/>
        </w:rPr>
        <w:t>»</w:t>
      </w:r>
      <w:r w:rsidRPr="00EE0E51">
        <w:rPr>
          <w:sz w:val="24"/>
          <w:szCs w:val="24"/>
          <w:lang w:eastAsia="ar-SA"/>
        </w:rPr>
        <w:t>______</w:t>
      </w:r>
      <w:r w:rsidR="002B35B2">
        <w:rPr>
          <w:sz w:val="24"/>
          <w:szCs w:val="24"/>
          <w:u w:val="single"/>
          <w:lang w:eastAsia="ar-SA"/>
        </w:rPr>
        <w:t>06</w:t>
      </w:r>
      <w:r w:rsidRPr="00EE0E51">
        <w:rPr>
          <w:sz w:val="24"/>
          <w:szCs w:val="24"/>
          <w:lang w:eastAsia="ar-SA"/>
        </w:rPr>
        <w:t>______ 20</w:t>
      </w:r>
      <w:r w:rsidR="002B35B2">
        <w:rPr>
          <w:sz w:val="24"/>
          <w:szCs w:val="24"/>
          <w:lang w:eastAsia="ar-SA"/>
        </w:rPr>
        <w:t xml:space="preserve">19 </w:t>
      </w:r>
      <w:r w:rsidRPr="00EE0E51">
        <w:rPr>
          <w:sz w:val="24"/>
          <w:szCs w:val="24"/>
          <w:lang w:eastAsia="ar-SA"/>
        </w:rPr>
        <w:t>г.</w:t>
      </w:r>
      <w:r w:rsidRPr="00EE0E51">
        <w:rPr>
          <w:sz w:val="24"/>
          <w:szCs w:val="24"/>
          <w:lang w:eastAsia="ar-SA"/>
        </w:rPr>
        <w:tab/>
      </w:r>
      <w:r w:rsidRPr="00EE0E51">
        <w:rPr>
          <w:sz w:val="24"/>
          <w:szCs w:val="24"/>
          <w:lang w:eastAsia="ar-SA"/>
        </w:rPr>
        <w:tab/>
      </w:r>
      <w:r w:rsidRPr="00EE0E51">
        <w:rPr>
          <w:sz w:val="24"/>
          <w:szCs w:val="24"/>
          <w:lang w:eastAsia="ar-SA"/>
        </w:rPr>
        <w:tab/>
      </w:r>
      <w:r w:rsidRPr="00EE0E51">
        <w:rPr>
          <w:sz w:val="24"/>
          <w:szCs w:val="24"/>
          <w:lang w:eastAsia="ar-SA"/>
        </w:rPr>
        <w:tab/>
      </w:r>
      <w:r w:rsidRPr="00EE0E51">
        <w:rPr>
          <w:sz w:val="24"/>
          <w:szCs w:val="24"/>
          <w:lang w:eastAsia="ar-SA"/>
        </w:rPr>
        <w:tab/>
        <w:t xml:space="preserve">            №</w:t>
      </w:r>
      <w:r w:rsidR="002B35B2">
        <w:rPr>
          <w:sz w:val="24"/>
          <w:szCs w:val="24"/>
          <w:lang w:eastAsia="ar-SA"/>
        </w:rPr>
        <w:t xml:space="preserve"> 320</w:t>
      </w:r>
    </w:p>
    <w:p w:rsidR="00991469" w:rsidRDefault="00991469" w:rsidP="00991469">
      <w:pPr>
        <w:shd w:val="clear" w:color="auto" w:fill="FFFFFF"/>
        <w:jc w:val="both"/>
        <w:rPr>
          <w:sz w:val="28"/>
          <w:szCs w:val="28"/>
        </w:rPr>
      </w:pPr>
    </w:p>
    <w:p w:rsidR="00055174" w:rsidRPr="00055174" w:rsidRDefault="00991469" w:rsidP="00920F7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55174">
        <w:rPr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25.04.2011 № 2535 «</w:t>
      </w:r>
      <w:r w:rsidR="00055174" w:rsidRPr="00055174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047F69">
        <w:rPr>
          <w:rFonts w:eastAsiaTheme="minorHAnsi"/>
          <w:sz w:val="28"/>
          <w:szCs w:val="28"/>
          <w:lang w:eastAsia="en-US"/>
        </w:rPr>
        <w:t>м</w:t>
      </w:r>
      <w:r w:rsidR="00055174" w:rsidRPr="00055174">
        <w:rPr>
          <w:rFonts w:eastAsiaTheme="minorHAnsi"/>
          <w:sz w:val="28"/>
          <w:szCs w:val="28"/>
          <w:lang w:eastAsia="en-US"/>
        </w:rPr>
        <w:t>етодических рекомендаций по установлению систем оплаты труда, отличн</w:t>
      </w:r>
      <w:r w:rsidR="00047F69">
        <w:rPr>
          <w:rFonts w:eastAsiaTheme="minorHAnsi"/>
          <w:sz w:val="28"/>
          <w:szCs w:val="28"/>
          <w:lang w:eastAsia="en-US"/>
        </w:rPr>
        <w:t>ых</w:t>
      </w:r>
      <w:r w:rsidR="00055174" w:rsidRPr="00055174">
        <w:rPr>
          <w:rFonts w:eastAsiaTheme="minorHAnsi"/>
          <w:sz w:val="28"/>
          <w:szCs w:val="28"/>
          <w:lang w:eastAsia="en-US"/>
        </w:rPr>
        <w:t xml:space="preserve"> от единой тарифной сетки, и перечней </w:t>
      </w:r>
      <w:r w:rsidR="00047F69">
        <w:rPr>
          <w:rFonts w:eastAsiaTheme="minorHAnsi"/>
          <w:sz w:val="28"/>
          <w:szCs w:val="28"/>
          <w:lang w:eastAsia="en-US"/>
        </w:rPr>
        <w:t xml:space="preserve">видов </w:t>
      </w:r>
      <w:r w:rsidR="00055174" w:rsidRPr="00055174">
        <w:rPr>
          <w:rFonts w:eastAsiaTheme="minorHAnsi"/>
          <w:sz w:val="28"/>
          <w:szCs w:val="28"/>
          <w:lang w:eastAsia="en-US"/>
        </w:rPr>
        <w:t>выплат компенсационного и стимулирующего характера в муниципальных учреждениях, находящихся в ведении Иркутского районного муниципального образования»</w:t>
      </w:r>
    </w:p>
    <w:p w:rsidR="00991469" w:rsidRDefault="00991469" w:rsidP="00920F79">
      <w:pPr>
        <w:pStyle w:val="ConsPlusTitle"/>
        <w:ind w:right="510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1D2" w:rsidRPr="00EE0E51" w:rsidRDefault="00B901D2" w:rsidP="00920F79">
      <w:pPr>
        <w:pStyle w:val="ConsPlusTitle"/>
        <w:ind w:right="510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0EA4" w:rsidRDefault="00957EE5" w:rsidP="00920F79">
      <w:pPr>
        <w:ind w:firstLine="709"/>
        <w:jc w:val="both"/>
        <w:rPr>
          <w:sz w:val="28"/>
          <w:szCs w:val="28"/>
        </w:rPr>
      </w:pPr>
      <w:r w:rsidRPr="00957EE5">
        <w:rPr>
          <w:sz w:val="28"/>
          <w:szCs w:val="28"/>
        </w:rPr>
        <w:t>В целях совершенствования оплаты труда работников</w:t>
      </w:r>
      <w:r>
        <w:rPr>
          <w:sz w:val="28"/>
          <w:szCs w:val="28"/>
        </w:rPr>
        <w:t xml:space="preserve"> </w:t>
      </w:r>
      <w:r w:rsidRPr="00055174">
        <w:rPr>
          <w:rFonts w:eastAsiaTheme="minorHAnsi"/>
          <w:sz w:val="28"/>
          <w:szCs w:val="28"/>
          <w:lang w:eastAsia="en-US"/>
        </w:rPr>
        <w:t>муниципальных учреждени</w:t>
      </w:r>
      <w:r w:rsidR="002F76BE">
        <w:rPr>
          <w:rFonts w:eastAsiaTheme="minorHAnsi"/>
          <w:sz w:val="28"/>
          <w:szCs w:val="28"/>
          <w:lang w:eastAsia="en-US"/>
        </w:rPr>
        <w:t>й</w:t>
      </w:r>
      <w:r w:rsidRPr="00055174">
        <w:rPr>
          <w:rFonts w:eastAsiaTheme="minorHAnsi"/>
          <w:sz w:val="28"/>
          <w:szCs w:val="28"/>
          <w:lang w:eastAsia="en-US"/>
        </w:rPr>
        <w:t>, находящихся в ведении Иркутского районного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,</w:t>
      </w:r>
      <w:r w:rsidRPr="00957E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91469" w:rsidRPr="00EE0E51">
        <w:rPr>
          <w:sz w:val="28"/>
          <w:szCs w:val="28"/>
        </w:rPr>
        <w:t xml:space="preserve">уководствуясь </w:t>
      </w:r>
      <w:hyperlink r:id="rId10" w:history="1">
        <w:r w:rsidR="00991469" w:rsidRPr="00EE0E51">
          <w:rPr>
            <w:sz w:val="28"/>
            <w:szCs w:val="28"/>
          </w:rPr>
          <w:t>ст</w:t>
        </w:r>
        <w:r w:rsidR="00ED01CE">
          <w:rPr>
            <w:sz w:val="28"/>
            <w:szCs w:val="28"/>
          </w:rPr>
          <w:t>.</w:t>
        </w:r>
        <w:r w:rsidR="00991469" w:rsidRPr="00EE0E51">
          <w:rPr>
            <w:sz w:val="28"/>
            <w:szCs w:val="28"/>
          </w:rPr>
          <w:t xml:space="preserve"> 135</w:t>
        </w:r>
      </w:hyperlink>
      <w:r w:rsidR="00991469" w:rsidRPr="00EE0E51">
        <w:rPr>
          <w:sz w:val="28"/>
          <w:szCs w:val="28"/>
        </w:rPr>
        <w:t xml:space="preserve">, </w:t>
      </w:r>
      <w:hyperlink r:id="rId11" w:history="1">
        <w:r w:rsidR="00991469" w:rsidRPr="00EE0E51">
          <w:rPr>
            <w:sz w:val="28"/>
            <w:szCs w:val="28"/>
          </w:rPr>
          <w:t>144</w:t>
        </w:r>
      </w:hyperlink>
      <w:r w:rsidR="00991469" w:rsidRPr="00EE0E51">
        <w:rPr>
          <w:sz w:val="28"/>
          <w:szCs w:val="28"/>
        </w:rPr>
        <w:t xml:space="preserve"> Трудового кодекса Российской Федерации, </w:t>
      </w:r>
      <w:hyperlink r:id="rId12" w:history="1">
        <w:r w:rsidR="00991469" w:rsidRPr="00EE0E51">
          <w:rPr>
            <w:sz w:val="28"/>
            <w:szCs w:val="28"/>
          </w:rPr>
          <w:t>ст</w:t>
        </w:r>
        <w:r w:rsidR="00ED01CE">
          <w:rPr>
            <w:sz w:val="28"/>
            <w:szCs w:val="28"/>
          </w:rPr>
          <w:t>.</w:t>
        </w:r>
        <w:r w:rsidR="00991469" w:rsidRPr="00EE0E51">
          <w:rPr>
            <w:sz w:val="28"/>
            <w:szCs w:val="28"/>
          </w:rPr>
          <w:t xml:space="preserve"> 39</w:t>
        </w:r>
      </w:hyperlink>
      <w:r w:rsidR="00991469" w:rsidRPr="00EE0E51">
        <w:rPr>
          <w:sz w:val="28"/>
          <w:szCs w:val="28"/>
        </w:rPr>
        <w:t xml:space="preserve">, </w:t>
      </w:r>
      <w:hyperlink r:id="rId13" w:history="1">
        <w:r w:rsidR="00991469" w:rsidRPr="00EE0E51">
          <w:rPr>
            <w:sz w:val="28"/>
            <w:szCs w:val="28"/>
          </w:rPr>
          <w:t>45</w:t>
        </w:r>
      </w:hyperlink>
      <w:r w:rsidR="00991469" w:rsidRPr="00EE0E51">
        <w:rPr>
          <w:sz w:val="28"/>
          <w:szCs w:val="28"/>
        </w:rPr>
        <w:t xml:space="preserve">, </w:t>
      </w:r>
      <w:hyperlink r:id="rId14" w:history="1">
        <w:r w:rsidR="00991469" w:rsidRPr="00EE0E51">
          <w:rPr>
            <w:sz w:val="28"/>
            <w:szCs w:val="28"/>
          </w:rPr>
          <w:t>54</w:t>
        </w:r>
      </w:hyperlink>
      <w:r>
        <w:rPr>
          <w:sz w:val="28"/>
          <w:szCs w:val="28"/>
        </w:rPr>
        <w:t>, 63</w:t>
      </w:r>
      <w:r w:rsidR="00991469" w:rsidRPr="00EE0E51">
        <w:rPr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</w:t>
      </w:r>
    </w:p>
    <w:p w:rsidR="00991469" w:rsidRDefault="00530EA4" w:rsidP="00920F79">
      <w:pPr>
        <w:jc w:val="both"/>
        <w:rPr>
          <w:sz w:val="28"/>
          <w:szCs w:val="28"/>
        </w:rPr>
      </w:pPr>
      <w:r w:rsidRPr="00DB16D4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DB16D4">
        <w:rPr>
          <w:sz w:val="28"/>
          <w:szCs w:val="28"/>
        </w:rPr>
        <w:t>СТАНОВЛЯЕТ:</w:t>
      </w:r>
    </w:p>
    <w:p w:rsidR="00082EE0" w:rsidRDefault="005F04AC" w:rsidP="00EE1D4F">
      <w:pPr>
        <w:pStyle w:val="a3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082EE0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</w:t>
      </w:r>
      <w:r w:rsidR="00055174" w:rsidRPr="00BE308A">
        <w:rPr>
          <w:sz w:val="28"/>
          <w:szCs w:val="28"/>
        </w:rPr>
        <w:t>администрации Иркутского районного муниципального образования от 25.04.2011 № 2535 «</w:t>
      </w:r>
      <w:r w:rsidR="00047F69" w:rsidRPr="00055174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047F69">
        <w:rPr>
          <w:rFonts w:eastAsiaTheme="minorHAnsi"/>
          <w:sz w:val="28"/>
          <w:szCs w:val="28"/>
          <w:lang w:eastAsia="en-US"/>
        </w:rPr>
        <w:t>м</w:t>
      </w:r>
      <w:r w:rsidR="00047F69" w:rsidRPr="00055174">
        <w:rPr>
          <w:rFonts w:eastAsiaTheme="minorHAnsi"/>
          <w:sz w:val="28"/>
          <w:szCs w:val="28"/>
          <w:lang w:eastAsia="en-US"/>
        </w:rPr>
        <w:t>етодических рекомендаций по установлению систем оплаты труда, отличн</w:t>
      </w:r>
      <w:r w:rsidR="00047F69">
        <w:rPr>
          <w:rFonts w:eastAsiaTheme="minorHAnsi"/>
          <w:sz w:val="28"/>
          <w:szCs w:val="28"/>
          <w:lang w:eastAsia="en-US"/>
        </w:rPr>
        <w:t>ых</w:t>
      </w:r>
      <w:r w:rsidR="00047F69" w:rsidRPr="00055174">
        <w:rPr>
          <w:rFonts w:eastAsiaTheme="minorHAnsi"/>
          <w:sz w:val="28"/>
          <w:szCs w:val="28"/>
          <w:lang w:eastAsia="en-US"/>
        </w:rPr>
        <w:t xml:space="preserve"> от единой тарифной сетки, и перечней </w:t>
      </w:r>
      <w:r w:rsidR="00047F69">
        <w:rPr>
          <w:rFonts w:eastAsiaTheme="minorHAnsi"/>
          <w:sz w:val="28"/>
          <w:szCs w:val="28"/>
          <w:lang w:eastAsia="en-US"/>
        </w:rPr>
        <w:t xml:space="preserve">видов </w:t>
      </w:r>
      <w:r w:rsidR="00047F69" w:rsidRPr="00055174">
        <w:rPr>
          <w:rFonts w:eastAsiaTheme="minorHAnsi"/>
          <w:sz w:val="28"/>
          <w:szCs w:val="28"/>
          <w:lang w:eastAsia="en-US"/>
        </w:rPr>
        <w:t>выплат компенсационного и стимулирующего характера в муниципальных учреждениях, находящихся в ведении Иркутского районного муниципального образования</w:t>
      </w:r>
      <w:r w:rsidR="00055174" w:rsidRPr="00BE308A">
        <w:rPr>
          <w:rFonts w:eastAsiaTheme="minorHAnsi"/>
          <w:sz w:val="28"/>
          <w:szCs w:val="28"/>
          <w:lang w:eastAsia="en-US"/>
        </w:rPr>
        <w:t>»</w:t>
      </w:r>
      <w:r w:rsidR="00082EE0">
        <w:rPr>
          <w:sz w:val="28"/>
          <w:szCs w:val="28"/>
        </w:rPr>
        <w:t>:</w:t>
      </w:r>
    </w:p>
    <w:p w:rsidR="00082EE0" w:rsidRDefault="00082EE0" w:rsidP="00EE1D4F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55174" w:rsidRPr="00BE308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1.3 изложить в редакции: Перечень видов выплат стимулирующего характера в муниципальных учреждениях Иркутского районного муниципального образования</w:t>
      </w:r>
      <w:r w:rsidR="00312EC4">
        <w:rPr>
          <w:sz w:val="28"/>
          <w:szCs w:val="28"/>
        </w:rPr>
        <w:t xml:space="preserve"> (приложение № 3)</w:t>
      </w:r>
      <w:r>
        <w:rPr>
          <w:sz w:val="28"/>
          <w:szCs w:val="28"/>
        </w:rPr>
        <w:t xml:space="preserve">; </w:t>
      </w:r>
    </w:p>
    <w:p w:rsidR="00055174" w:rsidRDefault="00082EE0" w:rsidP="00EE1D4F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="00055174" w:rsidRPr="00BE308A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055174" w:rsidRPr="00BE308A">
        <w:rPr>
          <w:sz w:val="28"/>
          <w:szCs w:val="28"/>
        </w:rPr>
        <w:t xml:space="preserve"> </w:t>
      </w:r>
      <w:r w:rsidR="005F04AC">
        <w:rPr>
          <w:sz w:val="28"/>
          <w:szCs w:val="28"/>
        </w:rPr>
        <w:t xml:space="preserve">приложение </w:t>
      </w:r>
      <w:r w:rsidR="00B00975">
        <w:rPr>
          <w:sz w:val="28"/>
          <w:szCs w:val="28"/>
        </w:rPr>
        <w:t xml:space="preserve">№ </w:t>
      </w:r>
      <w:r w:rsidR="005F04AC">
        <w:rPr>
          <w:sz w:val="28"/>
          <w:szCs w:val="28"/>
        </w:rPr>
        <w:t xml:space="preserve">3 </w:t>
      </w:r>
      <w:r w:rsidR="00055174" w:rsidRPr="00BE308A">
        <w:rPr>
          <w:sz w:val="28"/>
          <w:szCs w:val="28"/>
        </w:rPr>
        <w:t>в редакции приложения к настоящему постановлению.</w:t>
      </w:r>
      <w:r w:rsidR="005F04AC" w:rsidRPr="005F04AC">
        <w:rPr>
          <w:sz w:val="28"/>
          <w:szCs w:val="28"/>
        </w:rPr>
        <w:t xml:space="preserve"> </w:t>
      </w:r>
    </w:p>
    <w:p w:rsidR="00BE308A" w:rsidRPr="00BE308A" w:rsidRDefault="00BE308A" w:rsidP="00EE1D4F">
      <w:pPr>
        <w:pStyle w:val="a3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55174">
        <w:rPr>
          <w:sz w:val="28"/>
          <w:szCs w:val="28"/>
        </w:rPr>
        <w:t xml:space="preserve">Архивному отделу организационно-контрольного управления администрации района внести в оригинал постановления администрации </w:t>
      </w:r>
      <w:r w:rsidR="00920F79">
        <w:rPr>
          <w:sz w:val="28"/>
          <w:szCs w:val="28"/>
        </w:rPr>
        <w:t xml:space="preserve">Иркутского </w:t>
      </w:r>
      <w:r w:rsidRPr="00055174">
        <w:rPr>
          <w:sz w:val="28"/>
          <w:szCs w:val="28"/>
        </w:rPr>
        <w:t>района от 25.04.2011 № 2535 «</w:t>
      </w:r>
      <w:r w:rsidR="00047F69" w:rsidRPr="00055174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047F69">
        <w:rPr>
          <w:rFonts w:eastAsiaTheme="minorHAnsi"/>
          <w:sz w:val="28"/>
          <w:szCs w:val="28"/>
          <w:lang w:eastAsia="en-US"/>
        </w:rPr>
        <w:t>м</w:t>
      </w:r>
      <w:r w:rsidR="00047F69" w:rsidRPr="00055174">
        <w:rPr>
          <w:rFonts w:eastAsiaTheme="minorHAnsi"/>
          <w:sz w:val="28"/>
          <w:szCs w:val="28"/>
          <w:lang w:eastAsia="en-US"/>
        </w:rPr>
        <w:t>етодических рекомендаций по установлению систем оплаты труда, отличн</w:t>
      </w:r>
      <w:r w:rsidR="00047F69">
        <w:rPr>
          <w:rFonts w:eastAsiaTheme="minorHAnsi"/>
          <w:sz w:val="28"/>
          <w:szCs w:val="28"/>
          <w:lang w:eastAsia="en-US"/>
        </w:rPr>
        <w:t>ых</w:t>
      </w:r>
      <w:r w:rsidR="00047F69" w:rsidRPr="00055174">
        <w:rPr>
          <w:rFonts w:eastAsiaTheme="minorHAnsi"/>
          <w:sz w:val="28"/>
          <w:szCs w:val="28"/>
          <w:lang w:eastAsia="en-US"/>
        </w:rPr>
        <w:t xml:space="preserve"> от единой тарифной сетки, и перечней </w:t>
      </w:r>
      <w:r w:rsidR="00047F69">
        <w:rPr>
          <w:rFonts w:eastAsiaTheme="minorHAnsi"/>
          <w:sz w:val="28"/>
          <w:szCs w:val="28"/>
          <w:lang w:eastAsia="en-US"/>
        </w:rPr>
        <w:t xml:space="preserve">видов </w:t>
      </w:r>
      <w:r w:rsidR="00047F69" w:rsidRPr="00055174">
        <w:rPr>
          <w:rFonts w:eastAsiaTheme="minorHAnsi"/>
          <w:sz w:val="28"/>
          <w:szCs w:val="28"/>
          <w:lang w:eastAsia="en-US"/>
        </w:rPr>
        <w:t>выплат компенсационного и стимулирующего характера в муниципальных учреждениях, находящихся в ведении Иркутского районного муниципального образования</w:t>
      </w:r>
      <w:r w:rsidRPr="0005517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5174">
        <w:rPr>
          <w:sz w:val="28"/>
          <w:szCs w:val="28"/>
        </w:rPr>
        <w:t>информацию о внесении изменения в правовой акт.</w:t>
      </w:r>
      <w:proofErr w:type="gramEnd"/>
    </w:p>
    <w:p w:rsidR="00265CE7" w:rsidRDefault="00265CE7" w:rsidP="00265CE7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</w:rPr>
        <w:lastRenderedPageBreak/>
        <w:t>Отделу по информационной политике организационно-контрольного управления администрации Иркутского районного муниципального образования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по адресу</w:t>
      </w:r>
      <w:r w:rsidRPr="00265CE7">
        <w:rPr>
          <w:sz w:val="28"/>
        </w:rPr>
        <w:t xml:space="preserve">: </w:t>
      </w:r>
      <w:hyperlink r:id="rId15" w:history="1">
        <w:r w:rsidRPr="00265CE7">
          <w:rPr>
            <w:rStyle w:val="ab"/>
            <w:color w:val="auto"/>
            <w:sz w:val="28"/>
            <w:u w:val="none"/>
          </w:rPr>
          <w:t>www.irkraion.ru</w:t>
        </w:r>
      </w:hyperlink>
      <w:r w:rsidRPr="00265CE7">
        <w:rPr>
          <w:sz w:val="28"/>
        </w:rPr>
        <w:t>.</w:t>
      </w:r>
    </w:p>
    <w:p w:rsidR="00312EC4" w:rsidRDefault="00312EC4" w:rsidP="00312EC4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</w:rPr>
      </w:pPr>
      <w:r w:rsidRPr="00312EC4">
        <w:rPr>
          <w:sz w:val="28"/>
        </w:rPr>
        <w:t>Контроль исполнения настоящего постановления возложить на председателя комитета по муниципальному и финансовому контролю</w:t>
      </w:r>
      <w:r>
        <w:rPr>
          <w:sz w:val="28"/>
        </w:rPr>
        <w:t>.</w:t>
      </w:r>
    </w:p>
    <w:p w:rsidR="00583528" w:rsidRDefault="00583528" w:rsidP="00991469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83528" w:rsidRDefault="00583528" w:rsidP="00991469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44192" w:rsidTr="00A44192">
        <w:tc>
          <w:tcPr>
            <w:tcW w:w="4926" w:type="dxa"/>
          </w:tcPr>
          <w:p w:rsidR="00A44192" w:rsidRDefault="00A44192" w:rsidP="0099146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0E51"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4927" w:type="dxa"/>
          </w:tcPr>
          <w:p w:rsidR="00A44192" w:rsidRDefault="00A44192" w:rsidP="00A44192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0E51">
              <w:rPr>
                <w:rFonts w:ascii="Times New Roman" w:hAnsi="Times New Roman" w:cs="Times New Roman"/>
                <w:sz w:val="28"/>
                <w:szCs w:val="28"/>
              </w:rPr>
              <w:t>Л.П. Фролов</w:t>
            </w:r>
          </w:p>
        </w:tc>
      </w:tr>
    </w:tbl>
    <w:p w:rsidR="00A44192" w:rsidRDefault="00A44192" w:rsidP="00991469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9479D" w:rsidRPr="006C5C0F" w:rsidRDefault="00991469" w:rsidP="00922ED3">
      <w:pPr>
        <w:pStyle w:val="ConsPlusNormal"/>
        <w:ind w:firstLine="0"/>
        <w:contextualSpacing/>
        <w:rPr>
          <w:sz w:val="24"/>
        </w:rPr>
      </w:pPr>
      <w:r w:rsidRPr="00EE0E51">
        <w:rPr>
          <w:rFonts w:ascii="Times New Roman" w:hAnsi="Times New Roman" w:cs="Times New Roman"/>
          <w:sz w:val="28"/>
          <w:szCs w:val="28"/>
        </w:rPr>
        <w:tab/>
      </w:r>
      <w:r w:rsidRPr="00EE0E51">
        <w:rPr>
          <w:rFonts w:ascii="Times New Roman" w:hAnsi="Times New Roman" w:cs="Times New Roman"/>
          <w:sz w:val="28"/>
          <w:szCs w:val="28"/>
        </w:rPr>
        <w:tab/>
      </w:r>
      <w:r w:rsidRPr="00EE0E51">
        <w:rPr>
          <w:rFonts w:ascii="Times New Roman" w:hAnsi="Times New Roman" w:cs="Times New Roman"/>
          <w:sz w:val="28"/>
          <w:szCs w:val="28"/>
        </w:rPr>
        <w:tab/>
      </w:r>
    </w:p>
    <w:p w:rsidR="0039479D" w:rsidRDefault="0039479D" w:rsidP="00CD2CEE">
      <w:pPr>
        <w:pStyle w:val="a3"/>
        <w:widowControl/>
        <w:ind w:left="4820"/>
        <w:jc w:val="right"/>
        <w:rPr>
          <w:rFonts w:eastAsiaTheme="minorHAnsi"/>
          <w:sz w:val="28"/>
          <w:szCs w:val="28"/>
          <w:lang w:eastAsia="en-US"/>
        </w:rPr>
        <w:sectPr w:rsidR="0039479D" w:rsidSect="006C5C0F">
          <w:footerReference w:type="default" r:id="rId16"/>
          <w:pgSz w:w="11905" w:h="16838"/>
          <w:pgMar w:top="170" w:right="567" w:bottom="567" w:left="1701" w:header="0" w:footer="590" w:gutter="0"/>
          <w:cols w:space="720"/>
          <w:docGrid w:linePitch="299"/>
        </w:sectPr>
      </w:pPr>
    </w:p>
    <w:p w:rsidR="00E14FD0" w:rsidRDefault="00E14FD0" w:rsidP="00E14FD0">
      <w:pPr>
        <w:pStyle w:val="a3"/>
        <w:widowControl/>
        <w:ind w:left="5387"/>
        <w:rPr>
          <w:rFonts w:eastAsiaTheme="minorHAnsi"/>
          <w:sz w:val="28"/>
          <w:szCs w:val="28"/>
          <w:lang w:eastAsia="en-US"/>
        </w:rPr>
      </w:pPr>
      <w:r w:rsidRPr="007042F5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E14FD0" w:rsidRDefault="00E14FD0" w:rsidP="00E14FD0">
      <w:pPr>
        <w:pStyle w:val="a3"/>
        <w:widowControl/>
        <w:ind w:left="538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администрации Иркутского районного муниципального образования   </w:t>
      </w:r>
    </w:p>
    <w:p w:rsidR="00E14FD0" w:rsidRDefault="00E14FD0" w:rsidP="00E14FD0">
      <w:pPr>
        <w:pStyle w:val="a3"/>
        <w:widowControl/>
        <w:ind w:left="538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 № ______</w:t>
      </w:r>
    </w:p>
    <w:p w:rsidR="00E14FD0" w:rsidRDefault="00E14FD0" w:rsidP="00E14FD0">
      <w:pPr>
        <w:pStyle w:val="a3"/>
        <w:widowControl/>
        <w:ind w:left="709"/>
        <w:jc w:val="right"/>
        <w:rPr>
          <w:rFonts w:eastAsiaTheme="minorHAnsi"/>
          <w:sz w:val="28"/>
          <w:szCs w:val="28"/>
          <w:lang w:eastAsia="en-US"/>
        </w:rPr>
      </w:pPr>
    </w:p>
    <w:p w:rsidR="00E14FD0" w:rsidRDefault="00E14FD0" w:rsidP="00E14FD0">
      <w:pPr>
        <w:pStyle w:val="a3"/>
        <w:widowControl/>
        <w:ind w:left="538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«Приложение  </w:t>
      </w:r>
      <w:r w:rsidR="00920F79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3</w:t>
      </w:r>
    </w:p>
    <w:p w:rsidR="00E14FD0" w:rsidRDefault="005F04AC" w:rsidP="00E14FD0">
      <w:pPr>
        <w:pStyle w:val="a3"/>
        <w:widowControl/>
        <w:ind w:left="538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E14FD0">
        <w:rPr>
          <w:rFonts w:eastAsiaTheme="minorHAnsi"/>
          <w:sz w:val="28"/>
          <w:szCs w:val="28"/>
          <w:lang w:eastAsia="en-US"/>
        </w:rPr>
        <w:t>тверждено постановлением администрации Иркутского района от 25 апреля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14FD0">
        <w:rPr>
          <w:rFonts w:eastAsiaTheme="minorHAnsi"/>
          <w:sz w:val="28"/>
          <w:szCs w:val="28"/>
          <w:lang w:eastAsia="en-US"/>
        </w:rPr>
        <w:t xml:space="preserve">2011 </w:t>
      </w:r>
      <w:r w:rsidR="0055425C">
        <w:rPr>
          <w:rFonts w:eastAsiaTheme="minorHAnsi"/>
          <w:sz w:val="28"/>
          <w:szCs w:val="28"/>
          <w:lang w:eastAsia="en-US"/>
        </w:rPr>
        <w:t xml:space="preserve"> </w:t>
      </w:r>
      <w:r w:rsidR="00920F79">
        <w:rPr>
          <w:rFonts w:eastAsiaTheme="minorHAnsi"/>
          <w:sz w:val="28"/>
          <w:szCs w:val="28"/>
          <w:lang w:eastAsia="en-US"/>
        </w:rPr>
        <w:t xml:space="preserve">г. </w:t>
      </w:r>
      <w:r w:rsidR="00E14FD0">
        <w:rPr>
          <w:rFonts w:eastAsiaTheme="minorHAnsi"/>
          <w:sz w:val="28"/>
          <w:szCs w:val="28"/>
          <w:lang w:eastAsia="en-US"/>
        </w:rPr>
        <w:t>№ 2535</w:t>
      </w:r>
    </w:p>
    <w:p w:rsidR="00E14FD0" w:rsidRDefault="00E14FD0" w:rsidP="00E14FD0">
      <w:pPr>
        <w:pStyle w:val="a3"/>
        <w:widowControl/>
        <w:ind w:left="709"/>
        <w:jc w:val="right"/>
        <w:rPr>
          <w:rFonts w:eastAsiaTheme="minorHAnsi"/>
          <w:sz w:val="28"/>
          <w:szCs w:val="28"/>
          <w:lang w:eastAsia="en-US"/>
        </w:rPr>
      </w:pPr>
    </w:p>
    <w:p w:rsidR="00E14FD0" w:rsidRDefault="00E14FD0" w:rsidP="00E14FD0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14FD0" w:rsidRPr="008273C3" w:rsidRDefault="00E14FD0" w:rsidP="00E14FD0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8273C3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E14FD0" w:rsidRDefault="00E14FD0" w:rsidP="00E14FD0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8273C3">
        <w:rPr>
          <w:rFonts w:eastAsiaTheme="minorHAnsi"/>
          <w:b/>
          <w:sz w:val="28"/>
          <w:szCs w:val="28"/>
          <w:lang w:eastAsia="en-US"/>
        </w:rPr>
        <w:t>ВИДОВ ВЫПЛАТ СТИМУЛИРУЮЩЕГО ХАРАКТЕРА В МУНИЦИПАЛЬНЫХ УЧРЕЖДЕНИЯХ ИРКУТСКОГО РАЙОННОГО МУНИЦИПАЛЬНОГО ОБРАЗОВАНИЯ</w:t>
      </w:r>
    </w:p>
    <w:p w:rsidR="00E14FD0" w:rsidRDefault="00E14FD0" w:rsidP="00E14FD0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14FD0" w:rsidRDefault="00E14FD0" w:rsidP="00E14FD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14FD0" w:rsidRDefault="00E14FD0" w:rsidP="00E14FD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Для работников </w:t>
      </w:r>
      <w:r w:rsidRPr="00E14FD0">
        <w:rPr>
          <w:rFonts w:eastAsiaTheme="minorHAnsi"/>
          <w:sz w:val="28"/>
          <w:szCs w:val="28"/>
          <w:lang w:eastAsia="en-US"/>
        </w:rPr>
        <w:t>образовательных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4FD0">
        <w:rPr>
          <w:rFonts w:eastAsiaTheme="minorHAnsi"/>
          <w:sz w:val="28"/>
          <w:szCs w:val="28"/>
          <w:lang w:eastAsia="en-US"/>
        </w:rPr>
        <w:t xml:space="preserve">организаций, учредителем которых является </w:t>
      </w:r>
      <w:r>
        <w:rPr>
          <w:rFonts w:eastAsiaTheme="minorHAnsi"/>
          <w:sz w:val="28"/>
          <w:szCs w:val="28"/>
          <w:lang w:eastAsia="en-US"/>
        </w:rPr>
        <w:t>И</w:t>
      </w:r>
      <w:r w:rsidRPr="00E14FD0">
        <w:rPr>
          <w:rFonts w:eastAsiaTheme="minorHAnsi"/>
          <w:sz w:val="28"/>
          <w:szCs w:val="28"/>
          <w:lang w:eastAsia="en-US"/>
        </w:rPr>
        <w:t>ркутское районное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4FD0">
        <w:rPr>
          <w:rFonts w:eastAsiaTheme="minorHAnsi"/>
          <w:sz w:val="28"/>
          <w:szCs w:val="28"/>
          <w:lang w:eastAsia="en-US"/>
        </w:rPr>
        <w:t>муниципальное образование</w:t>
      </w:r>
      <w:r w:rsidR="0052164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 исключением профессий рабочих:  </w:t>
      </w:r>
    </w:p>
    <w:p w:rsidR="00E14FD0" w:rsidRPr="00DB284B" w:rsidRDefault="0055425C" w:rsidP="00E14FD0">
      <w:pPr>
        <w:pStyle w:val="a3"/>
        <w:widowControl/>
        <w:numPr>
          <w:ilvl w:val="0"/>
          <w:numId w:val="18"/>
        </w:numPr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14FD0" w:rsidRPr="00DB284B">
        <w:rPr>
          <w:rFonts w:eastAsiaTheme="minorHAnsi"/>
          <w:sz w:val="28"/>
          <w:szCs w:val="28"/>
          <w:lang w:eastAsia="en-US"/>
        </w:rPr>
        <w:t>ыплаты (надбавки) за интенсивность и высокие результаты работы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14FD0" w:rsidRPr="00DB284B" w:rsidRDefault="0055425C" w:rsidP="00E14FD0">
      <w:pPr>
        <w:pStyle w:val="a3"/>
        <w:widowControl/>
        <w:numPr>
          <w:ilvl w:val="0"/>
          <w:numId w:val="18"/>
        </w:numPr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14FD0" w:rsidRPr="00DB284B">
        <w:rPr>
          <w:rFonts w:eastAsiaTheme="minorHAnsi"/>
          <w:sz w:val="28"/>
          <w:szCs w:val="28"/>
          <w:lang w:eastAsia="en-US"/>
        </w:rPr>
        <w:t>ыплаты за выслугу лет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14FD0" w:rsidRDefault="0055425C" w:rsidP="00E14FD0">
      <w:pPr>
        <w:pStyle w:val="a3"/>
        <w:widowControl/>
        <w:numPr>
          <w:ilvl w:val="0"/>
          <w:numId w:val="18"/>
        </w:numPr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14FD0">
        <w:rPr>
          <w:rFonts w:eastAsiaTheme="minorHAnsi"/>
          <w:sz w:val="28"/>
          <w:szCs w:val="28"/>
          <w:lang w:eastAsia="en-US"/>
        </w:rPr>
        <w:t>ыплаты (надбавки) за качество выполняемых работ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14FD0" w:rsidRDefault="0055425C" w:rsidP="00E14FD0">
      <w:pPr>
        <w:pStyle w:val="a3"/>
        <w:widowControl/>
        <w:numPr>
          <w:ilvl w:val="0"/>
          <w:numId w:val="18"/>
        </w:numPr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14FD0" w:rsidRPr="00DB284B">
        <w:rPr>
          <w:rFonts w:eastAsiaTheme="minorHAnsi"/>
          <w:sz w:val="28"/>
          <w:szCs w:val="28"/>
          <w:lang w:eastAsia="en-US"/>
        </w:rPr>
        <w:t>ремиальные выплаты по итогам работы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4FD0" w:rsidRDefault="00E14FD0" w:rsidP="00E14FD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Для работников </w:t>
      </w:r>
      <w:r w:rsidR="0052164A">
        <w:rPr>
          <w:rFonts w:eastAsiaTheme="minorHAnsi"/>
          <w:sz w:val="28"/>
          <w:szCs w:val="28"/>
          <w:lang w:eastAsia="en-US"/>
        </w:rPr>
        <w:t xml:space="preserve">иных </w:t>
      </w:r>
      <w:r w:rsidRPr="00DB284B">
        <w:rPr>
          <w:rFonts w:eastAsiaTheme="minorHAnsi"/>
          <w:sz w:val="28"/>
          <w:szCs w:val="28"/>
          <w:lang w:eastAsia="en-US"/>
        </w:rPr>
        <w:t>муниципальн</w:t>
      </w:r>
      <w:r w:rsidR="0052164A">
        <w:rPr>
          <w:rFonts w:eastAsiaTheme="minorHAnsi"/>
          <w:sz w:val="28"/>
          <w:szCs w:val="28"/>
          <w:lang w:eastAsia="en-US"/>
        </w:rPr>
        <w:t>ых</w:t>
      </w:r>
      <w:r w:rsidRPr="00DB284B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52164A">
        <w:rPr>
          <w:rFonts w:eastAsiaTheme="minorHAnsi"/>
          <w:sz w:val="28"/>
          <w:szCs w:val="28"/>
          <w:lang w:eastAsia="en-US"/>
        </w:rPr>
        <w:t>й и профессий рабочих образовательных организаций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14FD0" w:rsidRPr="00F331F5" w:rsidRDefault="0055425C" w:rsidP="0055425C">
      <w:pPr>
        <w:pStyle w:val="a3"/>
        <w:widowControl/>
        <w:numPr>
          <w:ilvl w:val="0"/>
          <w:numId w:val="20"/>
        </w:numPr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14FD0" w:rsidRPr="00F331F5">
        <w:rPr>
          <w:rFonts w:eastAsiaTheme="minorHAnsi"/>
          <w:sz w:val="28"/>
          <w:szCs w:val="28"/>
          <w:lang w:eastAsia="en-US"/>
        </w:rPr>
        <w:t>ыплаты (надбавки) за интенсивно</w:t>
      </w:r>
      <w:r>
        <w:rPr>
          <w:rFonts w:eastAsiaTheme="minorHAnsi"/>
          <w:sz w:val="28"/>
          <w:szCs w:val="28"/>
          <w:lang w:eastAsia="en-US"/>
        </w:rPr>
        <w:t>сть и высокие результаты работы;</w:t>
      </w:r>
    </w:p>
    <w:p w:rsidR="00E14FD0" w:rsidRPr="00F331F5" w:rsidRDefault="0055425C" w:rsidP="0055425C">
      <w:pPr>
        <w:pStyle w:val="a3"/>
        <w:widowControl/>
        <w:numPr>
          <w:ilvl w:val="0"/>
          <w:numId w:val="20"/>
        </w:numPr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14FD0" w:rsidRPr="00F331F5">
        <w:rPr>
          <w:rFonts w:eastAsiaTheme="minorHAnsi"/>
          <w:sz w:val="28"/>
          <w:szCs w:val="28"/>
          <w:lang w:eastAsia="en-US"/>
        </w:rPr>
        <w:t>ыплаты (надбавки) за качество выполняемых работ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14FD0" w:rsidRPr="00312EC4" w:rsidRDefault="0055425C" w:rsidP="00312EC4">
      <w:pPr>
        <w:pStyle w:val="a3"/>
        <w:widowControl/>
        <w:numPr>
          <w:ilvl w:val="0"/>
          <w:numId w:val="20"/>
        </w:numPr>
        <w:ind w:left="0" w:firstLine="69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14FD0" w:rsidRPr="0052164A">
        <w:rPr>
          <w:rFonts w:eastAsiaTheme="minorHAnsi"/>
          <w:sz w:val="28"/>
          <w:szCs w:val="28"/>
          <w:lang w:eastAsia="en-US"/>
        </w:rPr>
        <w:t>ремиальные выплаты по итогам работы.</w:t>
      </w:r>
    </w:p>
    <w:p w:rsidR="00E14FD0" w:rsidRDefault="00F77BCC" w:rsidP="00E14FD0">
      <w:pPr>
        <w:pStyle w:val="a3"/>
        <w:widowControl/>
        <w:ind w:left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F77BCC" w:rsidRDefault="00F77BCC" w:rsidP="00E14FD0">
      <w:pPr>
        <w:pStyle w:val="a3"/>
        <w:widowControl/>
        <w:ind w:left="709"/>
        <w:jc w:val="right"/>
        <w:rPr>
          <w:rFonts w:eastAsiaTheme="minorHAnsi"/>
          <w:sz w:val="28"/>
          <w:szCs w:val="28"/>
          <w:lang w:eastAsia="en-US"/>
        </w:rPr>
      </w:pPr>
    </w:p>
    <w:p w:rsidR="00EE1D4F" w:rsidRPr="007042F5" w:rsidRDefault="00EE1D4F" w:rsidP="00E14FD0">
      <w:pPr>
        <w:pStyle w:val="a3"/>
        <w:widowControl/>
        <w:ind w:left="709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14FD0" w:rsidRPr="00EE0E51" w:rsidTr="00E14FD0">
        <w:tc>
          <w:tcPr>
            <w:tcW w:w="4926" w:type="dxa"/>
          </w:tcPr>
          <w:p w:rsidR="00E14FD0" w:rsidRPr="00EE0E51" w:rsidRDefault="00312EC4" w:rsidP="00312EC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312EC4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Pr="00312EC4">
              <w:rPr>
                <w:sz w:val="28"/>
              </w:rPr>
              <w:t xml:space="preserve"> комитета по муниципальному и финансовому контролю</w:t>
            </w:r>
          </w:p>
        </w:tc>
        <w:tc>
          <w:tcPr>
            <w:tcW w:w="4927" w:type="dxa"/>
          </w:tcPr>
          <w:p w:rsidR="00F77BCC" w:rsidRDefault="00F77BCC" w:rsidP="00E14FD0">
            <w:pPr>
              <w:contextualSpacing/>
              <w:jc w:val="right"/>
              <w:rPr>
                <w:sz w:val="28"/>
                <w:szCs w:val="28"/>
              </w:rPr>
            </w:pPr>
          </w:p>
          <w:p w:rsidR="00F77BCC" w:rsidRDefault="00F77BCC" w:rsidP="00E14FD0">
            <w:pPr>
              <w:contextualSpacing/>
              <w:jc w:val="right"/>
              <w:rPr>
                <w:sz w:val="28"/>
                <w:szCs w:val="28"/>
              </w:rPr>
            </w:pPr>
          </w:p>
          <w:p w:rsidR="00E14FD0" w:rsidRPr="00EE0E51" w:rsidRDefault="00312EC4" w:rsidP="00E14FD0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Булатова</w:t>
            </w:r>
            <w:r w:rsidR="00E14FD0" w:rsidRPr="00EE0E51">
              <w:rPr>
                <w:sz w:val="28"/>
                <w:szCs w:val="28"/>
              </w:rPr>
              <w:t xml:space="preserve"> </w:t>
            </w:r>
          </w:p>
        </w:tc>
      </w:tr>
    </w:tbl>
    <w:p w:rsidR="00E14FD0" w:rsidRDefault="00E14FD0" w:rsidP="00E14FD0"/>
    <w:p w:rsidR="00E14FD0" w:rsidRDefault="00E14FD0" w:rsidP="00F223B2"/>
    <w:sectPr w:rsidR="00E14FD0" w:rsidSect="006C5C0F">
      <w:headerReference w:type="first" r:id="rId17"/>
      <w:pgSz w:w="11909" w:h="16834"/>
      <w:pgMar w:top="1134" w:right="567" w:bottom="1134" w:left="1701" w:header="170" w:footer="58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79" w:rsidRDefault="00920F79" w:rsidP="00F223B2">
      <w:r>
        <w:separator/>
      </w:r>
    </w:p>
  </w:endnote>
  <w:endnote w:type="continuationSeparator" w:id="0">
    <w:p w:rsidR="00920F79" w:rsidRDefault="00920F79" w:rsidP="00F2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79" w:rsidRPr="00F223B2" w:rsidRDefault="00920F79" w:rsidP="00F223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79" w:rsidRDefault="00920F79" w:rsidP="00F223B2">
      <w:r>
        <w:separator/>
      </w:r>
    </w:p>
  </w:footnote>
  <w:footnote w:type="continuationSeparator" w:id="0">
    <w:p w:rsidR="00920F79" w:rsidRDefault="00920F79" w:rsidP="00F2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79" w:rsidRDefault="00920F79" w:rsidP="008C385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CBE"/>
    <w:multiLevelType w:val="hybridMultilevel"/>
    <w:tmpl w:val="DD385964"/>
    <w:lvl w:ilvl="0" w:tplc="6878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F0669"/>
    <w:multiLevelType w:val="hybridMultilevel"/>
    <w:tmpl w:val="80B2BC24"/>
    <w:lvl w:ilvl="0" w:tplc="036A51EE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7441E"/>
    <w:multiLevelType w:val="hybridMultilevel"/>
    <w:tmpl w:val="16BC8A30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99A281D0">
      <w:start w:val="1"/>
      <w:numFmt w:val="decimal"/>
      <w:lvlText w:val="%2."/>
      <w:lvlJc w:val="left"/>
      <w:pPr>
        <w:ind w:left="3748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1BDE5012"/>
    <w:multiLevelType w:val="hybridMultilevel"/>
    <w:tmpl w:val="4A063590"/>
    <w:lvl w:ilvl="0" w:tplc="239A3F80">
      <w:start w:val="2"/>
      <w:numFmt w:val="bullet"/>
      <w:lvlText w:val=""/>
      <w:lvlJc w:val="left"/>
      <w:pPr>
        <w:ind w:left="12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1CB51021"/>
    <w:multiLevelType w:val="hybridMultilevel"/>
    <w:tmpl w:val="9B18820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1DBA2B7A"/>
    <w:multiLevelType w:val="multilevel"/>
    <w:tmpl w:val="42980BBE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92" w:hanging="2160"/>
      </w:pPr>
      <w:rPr>
        <w:rFonts w:hint="default"/>
      </w:rPr>
    </w:lvl>
  </w:abstractNum>
  <w:abstractNum w:abstractNumId="6">
    <w:nsid w:val="1FE3049C"/>
    <w:multiLevelType w:val="hybridMultilevel"/>
    <w:tmpl w:val="1224634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0E1BE1"/>
    <w:multiLevelType w:val="hybridMultilevel"/>
    <w:tmpl w:val="22ECF9F0"/>
    <w:lvl w:ilvl="0" w:tplc="2AC8B9D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30978"/>
    <w:multiLevelType w:val="hybridMultilevel"/>
    <w:tmpl w:val="DA6A8F58"/>
    <w:lvl w:ilvl="0" w:tplc="0FA0C9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EC573E"/>
    <w:multiLevelType w:val="hybridMultilevel"/>
    <w:tmpl w:val="502C2E50"/>
    <w:lvl w:ilvl="0" w:tplc="490481C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AB4D7C"/>
    <w:multiLevelType w:val="hybridMultilevel"/>
    <w:tmpl w:val="FD78AE3E"/>
    <w:lvl w:ilvl="0" w:tplc="9D0EAEA2">
      <w:start w:val="5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1">
    <w:nsid w:val="35065356"/>
    <w:multiLevelType w:val="hybridMultilevel"/>
    <w:tmpl w:val="55F62934"/>
    <w:lvl w:ilvl="0" w:tplc="8CF8780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E74D87"/>
    <w:multiLevelType w:val="hybridMultilevel"/>
    <w:tmpl w:val="F19C8A82"/>
    <w:lvl w:ilvl="0" w:tplc="0FA0C936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3702A0"/>
    <w:multiLevelType w:val="hybridMultilevel"/>
    <w:tmpl w:val="B39C1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852AEA"/>
    <w:multiLevelType w:val="hybridMultilevel"/>
    <w:tmpl w:val="1688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24491"/>
    <w:multiLevelType w:val="multilevel"/>
    <w:tmpl w:val="CE2618AE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247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14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7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65B82064"/>
    <w:multiLevelType w:val="hybridMultilevel"/>
    <w:tmpl w:val="E834CF26"/>
    <w:lvl w:ilvl="0" w:tplc="39D4FF6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4C4059"/>
    <w:multiLevelType w:val="hybridMultilevel"/>
    <w:tmpl w:val="70ECA256"/>
    <w:lvl w:ilvl="0" w:tplc="4F6E9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4C1673"/>
    <w:multiLevelType w:val="hybridMultilevel"/>
    <w:tmpl w:val="E834CF26"/>
    <w:lvl w:ilvl="0" w:tplc="39D4FF6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AE3DF3"/>
    <w:multiLevelType w:val="hybridMultilevel"/>
    <w:tmpl w:val="1224634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5143EF"/>
    <w:multiLevelType w:val="hybridMultilevel"/>
    <w:tmpl w:val="6BBEB020"/>
    <w:lvl w:ilvl="0" w:tplc="239A3F80">
      <w:start w:val="2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5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16"/>
  </w:num>
  <w:num w:numId="14">
    <w:abstractNumId w:val="9"/>
  </w:num>
  <w:num w:numId="15">
    <w:abstractNumId w:val="14"/>
  </w:num>
  <w:num w:numId="16">
    <w:abstractNumId w:val="18"/>
  </w:num>
  <w:num w:numId="17">
    <w:abstractNumId w:val="17"/>
  </w:num>
  <w:num w:numId="18">
    <w:abstractNumId w:val="19"/>
  </w:num>
  <w:num w:numId="19">
    <w:abstractNumId w:val="0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69"/>
    <w:rsid w:val="00047F69"/>
    <w:rsid w:val="00055174"/>
    <w:rsid w:val="00082EE0"/>
    <w:rsid w:val="000D4D86"/>
    <w:rsid w:val="001F056C"/>
    <w:rsid w:val="00257EEE"/>
    <w:rsid w:val="00265CE7"/>
    <w:rsid w:val="002B35B2"/>
    <w:rsid w:val="002F76BE"/>
    <w:rsid w:val="00312EC4"/>
    <w:rsid w:val="00351F02"/>
    <w:rsid w:val="0039479D"/>
    <w:rsid w:val="004B6DD6"/>
    <w:rsid w:val="0052164A"/>
    <w:rsid w:val="00530EA4"/>
    <w:rsid w:val="0055425C"/>
    <w:rsid w:val="0057632E"/>
    <w:rsid w:val="00583528"/>
    <w:rsid w:val="005932D0"/>
    <w:rsid w:val="005F04AC"/>
    <w:rsid w:val="006B422D"/>
    <w:rsid w:val="006C5C0F"/>
    <w:rsid w:val="007042F5"/>
    <w:rsid w:val="00717EA6"/>
    <w:rsid w:val="00794803"/>
    <w:rsid w:val="007D7FD9"/>
    <w:rsid w:val="00807772"/>
    <w:rsid w:val="008273C3"/>
    <w:rsid w:val="008B397D"/>
    <w:rsid w:val="008C3852"/>
    <w:rsid w:val="008C6D11"/>
    <w:rsid w:val="00920F79"/>
    <w:rsid w:val="00922ED3"/>
    <w:rsid w:val="00957EE5"/>
    <w:rsid w:val="009654BE"/>
    <w:rsid w:val="00991469"/>
    <w:rsid w:val="009C7B82"/>
    <w:rsid w:val="00A44192"/>
    <w:rsid w:val="00A53751"/>
    <w:rsid w:val="00A70220"/>
    <w:rsid w:val="00B00975"/>
    <w:rsid w:val="00B901D2"/>
    <w:rsid w:val="00B93C13"/>
    <w:rsid w:val="00BE308A"/>
    <w:rsid w:val="00C13397"/>
    <w:rsid w:val="00CA5725"/>
    <w:rsid w:val="00CD2CEE"/>
    <w:rsid w:val="00DA0D27"/>
    <w:rsid w:val="00DB284B"/>
    <w:rsid w:val="00E14FD0"/>
    <w:rsid w:val="00E33575"/>
    <w:rsid w:val="00E6515B"/>
    <w:rsid w:val="00ED01CE"/>
    <w:rsid w:val="00EE1D4F"/>
    <w:rsid w:val="00F223B2"/>
    <w:rsid w:val="00F331F5"/>
    <w:rsid w:val="00F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4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4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14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91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99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1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46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901D2"/>
    <w:rPr>
      <w:color w:val="0000FF" w:themeColor="hyperlink"/>
      <w:u w:val="single"/>
    </w:rPr>
  </w:style>
  <w:style w:type="paragraph" w:styleId="ac">
    <w:name w:val="No Spacing"/>
    <w:uiPriority w:val="1"/>
    <w:qFormat/>
    <w:rsid w:val="00312EC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4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4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14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91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99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14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46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901D2"/>
    <w:rPr>
      <w:color w:val="0000FF" w:themeColor="hyperlink"/>
      <w:u w:val="single"/>
    </w:rPr>
  </w:style>
  <w:style w:type="paragraph" w:styleId="ac">
    <w:name w:val="No Spacing"/>
    <w:uiPriority w:val="1"/>
    <w:qFormat/>
    <w:rsid w:val="00312E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4CCE25E810E3F8E55D3FEC720ABABD687A0F64D1CEF9DC182B182293EC44D02D2053F61862EB05E0930FCE1D6F33A174A9DE26C25FCF25DBD0BAT3s8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4CCE25E810E3F8E55D3FEC720ABABD687A0F64D1CEF9DC182B182293EC44D02D2053F61862EB05E19608C11D6F33A174A9DE26C25FCF25DBD0BAT3s8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4CCE25E810E3F8E55D21E16466E0B16877506ADDC4F28C4C74437FC4E54E876A6F0AB3556CE151B3D358CA153B7CE525BADF26DDT5s6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kraion.ru" TargetMode="External"/><Relationship Id="rId10" Type="http://schemas.openxmlformats.org/officeDocument/2006/relationships/hyperlink" Target="consultantplus://offline/ref=A14CCE25E810E3F8E55D21E16466E0B16877506ADDC4F28C4C74437FC4E54E876A6F0AB35968E151B3D358CA153B7CE525BADF26DDT5s6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14CCE25E810E3F8E55D3FEC720ABABD687A0F64D1CEF9DC182B182293EC44D02D2053F61862EB05E1970CCE1D6F33A174A9DE26C25FCF25DBD0BAT3s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65C4-FB02-4EFE-8246-D5E4D0C8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Красавцева ТН</dc:creator>
  <cp:lastModifiedBy>Парфенова Дарья Николаевна</cp:lastModifiedBy>
  <cp:revision>37</cp:revision>
  <cp:lastPrinted>2019-09-12T10:11:00Z</cp:lastPrinted>
  <dcterms:created xsi:type="dcterms:W3CDTF">2019-06-25T01:41:00Z</dcterms:created>
  <dcterms:modified xsi:type="dcterms:W3CDTF">2019-09-17T09:01:00Z</dcterms:modified>
</cp:coreProperties>
</file>