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1E" w:rsidRPr="00855E48" w:rsidRDefault="00EF0926" w:rsidP="00B40B1E">
      <w:pPr>
        <w:shd w:val="clear" w:color="auto" w:fill="FFFFFF"/>
        <w:tabs>
          <w:tab w:val="left" w:pos="2410"/>
          <w:tab w:val="left" w:pos="8035"/>
        </w:tabs>
        <w:spacing w:line="1134" w:lineRule="exact"/>
        <w:jc w:val="both"/>
      </w:pPr>
      <w:r>
        <w:t xml:space="preserve">                                                                                       </w:t>
      </w:r>
      <w:bookmarkStart w:id="0" w:name="_GoBack"/>
      <w:bookmarkEnd w:id="0"/>
      <w:r w:rsidR="00B40B1E" w:rsidRPr="00855E48">
        <w:rPr>
          <w:noProof/>
          <w:spacing w:val="25"/>
          <w:sz w:val="24"/>
          <w:szCs w:val="24"/>
          <w:lang w:eastAsia="ru-RU"/>
        </w:rPr>
        <w:drawing>
          <wp:inline distT="0" distB="0" distL="0" distR="0">
            <wp:extent cx="6477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1E" w:rsidRPr="00855E48" w:rsidRDefault="00157193" w:rsidP="00157193">
      <w:pPr>
        <w:shd w:val="clear" w:color="auto" w:fill="FFFFFF"/>
        <w:tabs>
          <w:tab w:val="left" w:pos="1050"/>
          <w:tab w:val="left" w:pos="8035"/>
        </w:tabs>
        <w:spacing w:line="322" w:lineRule="exact"/>
      </w:pPr>
      <w:r>
        <w:tab/>
      </w:r>
    </w:p>
    <w:p w:rsidR="00B40B1E" w:rsidRPr="00855E48" w:rsidRDefault="00B40B1E" w:rsidP="00B40B1E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 w:rsidRPr="00855E48">
        <w:rPr>
          <w:spacing w:val="25"/>
          <w:sz w:val="24"/>
          <w:szCs w:val="24"/>
        </w:rPr>
        <w:t>РОССИЙСКАЯ ФЕДЕРАЦИЯ</w:t>
      </w:r>
    </w:p>
    <w:p w:rsidR="00B40B1E" w:rsidRPr="00855E48" w:rsidRDefault="00B40B1E" w:rsidP="00C126F5">
      <w:pPr>
        <w:shd w:val="clear" w:color="auto" w:fill="FFFFFF"/>
        <w:spacing w:line="360" w:lineRule="auto"/>
        <w:ind w:left="14" w:hanging="14"/>
        <w:jc w:val="center"/>
        <w:rPr>
          <w:spacing w:val="-1"/>
          <w:sz w:val="24"/>
          <w:szCs w:val="24"/>
        </w:rPr>
      </w:pPr>
      <w:r w:rsidRPr="00855E48">
        <w:rPr>
          <w:spacing w:val="-1"/>
          <w:sz w:val="24"/>
          <w:szCs w:val="24"/>
        </w:rPr>
        <w:t>ИРКУТСКАЯ ОБЛАСТЬ</w:t>
      </w:r>
    </w:p>
    <w:p w:rsidR="00B40B1E" w:rsidRPr="00855E48" w:rsidRDefault="00B40B1E" w:rsidP="00B40B1E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 w:rsidRPr="00855E48">
        <w:rPr>
          <w:spacing w:val="-2"/>
          <w:sz w:val="24"/>
          <w:szCs w:val="24"/>
        </w:rPr>
        <w:t>ИРКУТСКОЕ РАЙОННОЕ МУНИЦИПАЛЬНОЕ ОБРАЗОВАНИЕ</w:t>
      </w:r>
    </w:p>
    <w:p w:rsidR="00B40B1E" w:rsidRPr="00855E48" w:rsidRDefault="00B40B1E" w:rsidP="00B40B1E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 w:rsidRPr="00855E48">
        <w:rPr>
          <w:b/>
          <w:spacing w:val="-7"/>
          <w:w w:val="129"/>
          <w:sz w:val="32"/>
          <w:szCs w:val="32"/>
        </w:rPr>
        <w:t>АДМИНИСТРАЦИЯ</w:t>
      </w:r>
    </w:p>
    <w:p w:rsidR="00B40B1E" w:rsidRPr="00855E48" w:rsidRDefault="00B40B1E" w:rsidP="00B40B1E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B40B1E" w:rsidRPr="00855E48" w:rsidRDefault="00B40B1E" w:rsidP="00B40B1E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855E48">
        <w:rPr>
          <w:b/>
          <w:spacing w:val="-5"/>
          <w:w w:val="136"/>
          <w:sz w:val="32"/>
          <w:szCs w:val="32"/>
        </w:rPr>
        <w:t>РАСПОРЯЖЕНИЕ</w:t>
      </w:r>
    </w:p>
    <w:p w:rsidR="00B40B1E" w:rsidRPr="00855E48" w:rsidRDefault="00B40B1E" w:rsidP="00B40B1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B40B1E" w:rsidRPr="00855E48" w:rsidRDefault="0075568E" w:rsidP="00B40B1E">
      <w:pPr>
        <w:shd w:val="clear" w:color="auto" w:fill="FFFFFF"/>
        <w:jc w:val="both"/>
        <w:rPr>
          <w:sz w:val="28"/>
          <w:szCs w:val="28"/>
        </w:rPr>
      </w:pPr>
      <w:r w:rsidRPr="00855E48">
        <w:rPr>
          <w:sz w:val="28"/>
          <w:szCs w:val="28"/>
        </w:rPr>
        <w:t>О</w:t>
      </w:r>
      <w:r w:rsidR="0057078E" w:rsidRPr="00855E48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57078E" w:rsidRPr="00855E48">
        <w:rPr>
          <w:sz w:val="28"/>
          <w:szCs w:val="28"/>
        </w:rPr>
        <w:t xml:space="preserve"> «</w:t>
      </w:r>
      <w:r w:rsidR="006F0358">
        <w:rPr>
          <w:sz w:val="28"/>
          <w:szCs w:val="28"/>
        </w:rPr>
        <w:t>23</w:t>
      </w:r>
      <w:r w:rsidR="0057078E" w:rsidRPr="00855E48">
        <w:rPr>
          <w:sz w:val="28"/>
          <w:szCs w:val="28"/>
        </w:rPr>
        <w:t>»</w:t>
      </w:r>
      <w:r w:rsidR="00631134">
        <w:rPr>
          <w:sz w:val="28"/>
          <w:szCs w:val="28"/>
        </w:rPr>
        <w:t xml:space="preserve">   </w:t>
      </w:r>
      <w:r w:rsidR="00971FB7" w:rsidRPr="00855E48">
        <w:rPr>
          <w:sz w:val="28"/>
          <w:szCs w:val="28"/>
        </w:rPr>
        <w:t>марта</w:t>
      </w:r>
      <w:r w:rsidR="00631134">
        <w:rPr>
          <w:sz w:val="28"/>
          <w:szCs w:val="28"/>
        </w:rPr>
        <w:t xml:space="preserve">  </w:t>
      </w:r>
      <w:r w:rsidR="00957A43" w:rsidRPr="00855E48">
        <w:rPr>
          <w:sz w:val="28"/>
          <w:szCs w:val="28"/>
        </w:rPr>
        <w:t>201</w:t>
      </w:r>
      <w:r w:rsidR="00971FB7" w:rsidRPr="00855E48">
        <w:rPr>
          <w:sz w:val="28"/>
          <w:szCs w:val="28"/>
        </w:rPr>
        <w:t>8</w:t>
      </w:r>
      <w:r w:rsidR="00151CF6" w:rsidRPr="00855E48">
        <w:rPr>
          <w:sz w:val="28"/>
          <w:szCs w:val="28"/>
        </w:rPr>
        <w:t>г.</w:t>
      </w:r>
      <w:r w:rsidR="00151CF6" w:rsidRPr="00855E48">
        <w:rPr>
          <w:sz w:val="28"/>
          <w:szCs w:val="28"/>
        </w:rPr>
        <w:tab/>
      </w:r>
      <w:r w:rsidR="00151CF6" w:rsidRPr="00855E48">
        <w:rPr>
          <w:sz w:val="28"/>
          <w:szCs w:val="28"/>
        </w:rPr>
        <w:tab/>
      </w:r>
      <w:r w:rsidR="0063113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</w:t>
      </w:r>
      <w:r w:rsidR="00631134">
        <w:rPr>
          <w:sz w:val="28"/>
          <w:szCs w:val="28"/>
        </w:rPr>
        <w:t xml:space="preserve">  </w:t>
      </w:r>
      <w:r w:rsidR="0057078E" w:rsidRPr="00855E48">
        <w:rPr>
          <w:sz w:val="28"/>
          <w:szCs w:val="28"/>
        </w:rPr>
        <w:t>№</w:t>
      </w:r>
      <w:r w:rsidR="006F0358">
        <w:rPr>
          <w:sz w:val="28"/>
          <w:szCs w:val="28"/>
        </w:rPr>
        <w:t xml:space="preserve"> 28</w:t>
      </w:r>
    </w:p>
    <w:p w:rsidR="00971FB7" w:rsidRPr="00855E48" w:rsidRDefault="00971FB7" w:rsidP="00B40B1E">
      <w:pPr>
        <w:shd w:val="clear" w:color="auto" w:fill="FFFFFF"/>
        <w:jc w:val="both"/>
        <w:rPr>
          <w:sz w:val="28"/>
          <w:szCs w:val="28"/>
        </w:rPr>
      </w:pPr>
    </w:p>
    <w:p w:rsidR="00B40B1E" w:rsidRPr="00855E48" w:rsidRDefault="00BB4815" w:rsidP="00F2409C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Об утверждении </w:t>
      </w:r>
      <w:r w:rsidRPr="00BB4815">
        <w:rPr>
          <w:spacing w:val="-1"/>
          <w:sz w:val="28"/>
          <w:szCs w:val="28"/>
        </w:rPr>
        <w:t>План</w:t>
      </w:r>
      <w:r>
        <w:rPr>
          <w:spacing w:val="-1"/>
          <w:sz w:val="28"/>
          <w:szCs w:val="28"/>
        </w:rPr>
        <w:t>а</w:t>
      </w:r>
      <w:r w:rsidRPr="00BB4815">
        <w:rPr>
          <w:spacing w:val="-1"/>
          <w:sz w:val="28"/>
          <w:szCs w:val="28"/>
        </w:rPr>
        <w:t xml:space="preserve"> проведения контрольных мероприятий Комитетом по муниципальному финансовому контролю администрации Иркутского районного муниципального образования в сфере бюджетных правоотношений </w:t>
      </w:r>
      <w:r w:rsidR="00631134">
        <w:rPr>
          <w:spacing w:val="-1"/>
          <w:sz w:val="28"/>
          <w:szCs w:val="28"/>
        </w:rPr>
        <w:t xml:space="preserve">и плана внутреннего финансового аудита </w:t>
      </w:r>
      <w:r w:rsidRPr="00BB4815">
        <w:rPr>
          <w:spacing w:val="-1"/>
          <w:sz w:val="28"/>
          <w:szCs w:val="28"/>
        </w:rPr>
        <w:t>на I полугодие 2018 года</w:t>
      </w:r>
    </w:p>
    <w:p w:rsidR="00B40B1E" w:rsidRPr="00855E48" w:rsidRDefault="00B40B1E" w:rsidP="00B40B1E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B40B1E" w:rsidRPr="00855E48" w:rsidRDefault="00B40B1E" w:rsidP="00B40B1E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BB4815" w:rsidRPr="00BB4815" w:rsidRDefault="00E36D87" w:rsidP="00BB4815">
      <w:pPr>
        <w:pStyle w:val="a5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855E48">
        <w:rPr>
          <w:rFonts w:ascii="Times New Roman" w:hAnsi="Times New Roman"/>
          <w:spacing w:val="-1"/>
          <w:sz w:val="28"/>
          <w:szCs w:val="28"/>
        </w:rPr>
        <w:t>Р</w:t>
      </w:r>
      <w:r w:rsidR="001543DD" w:rsidRPr="00855E48">
        <w:rPr>
          <w:rFonts w:ascii="Times New Roman" w:hAnsi="Times New Roman"/>
          <w:spacing w:val="-1"/>
          <w:sz w:val="28"/>
          <w:szCs w:val="28"/>
        </w:rPr>
        <w:t>уководствуясь ст. 269</w:t>
      </w:r>
      <w:r w:rsidR="007D2659" w:rsidRPr="00855E48">
        <w:rPr>
          <w:rFonts w:ascii="Times New Roman" w:hAnsi="Times New Roman"/>
          <w:spacing w:val="-1"/>
          <w:sz w:val="28"/>
          <w:szCs w:val="28"/>
        </w:rPr>
        <w:t xml:space="preserve">.2 Бюджетного кодекса Российской Федерации, </w:t>
      </w:r>
      <w:r w:rsidRPr="00855E48">
        <w:rPr>
          <w:rFonts w:ascii="Times New Roman" w:hAnsi="Times New Roman"/>
          <w:spacing w:val="-1"/>
          <w:sz w:val="28"/>
          <w:szCs w:val="28"/>
        </w:rPr>
        <w:t>в соответствии с п.2.9. Порядка осуществления</w:t>
      </w:r>
      <w:r w:rsidR="007D2659" w:rsidRPr="00855E48">
        <w:rPr>
          <w:rFonts w:ascii="Times New Roman" w:hAnsi="Times New Roman"/>
          <w:spacing w:val="-1"/>
          <w:sz w:val="28"/>
          <w:szCs w:val="28"/>
        </w:rPr>
        <w:t xml:space="preserve"> Комитетом по муниципальному финансовому контролю администрации Иркутского районного муниципального образования полномочий по внутреннему муниципальному финансовому контролю в сфере бюджетных правоотношений</w:t>
      </w:r>
      <w:r w:rsidR="00151CF6" w:rsidRPr="00855E48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133E1D" w:rsidRPr="00855E48">
        <w:rPr>
          <w:rFonts w:ascii="Times New Roman" w:hAnsi="Times New Roman"/>
          <w:spacing w:val="-1"/>
          <w:sz w:val="28"/>
          <w:szCs w:val="28"/>
        </w:rPr>
        <w:t>утвержденн</w:t>
      </w:r>
      <w:r w:rsidRPr="00855E48">
        <w:rPr>
          <w:rFonts w:ascii="Times New Roman" w:hAnsi="Times New Roman"/>
          <w:spacing w:val="-1"/>
          <w:sz w:val="28"/>
          <w:szCs w:val="28"/>
        </w:rPr>
        <w:t>ымП</w:t>
      </w:r>
      <w:r w:rsidR="007D2659" w:rsidRPr="00855E48">
        <w:rPr>
          <w:rFonts w:ascii="Times New Roman" w:hAnsi="Times New Roman"/>
          <w:spacing w:val="-1"/>
          <w:sz w:val="28"/>
          <w:szCs w:val="28"/>
        </w:rPr>
        <w:t xml:space="preserve">остановлением администрации </w:t>
      </w:r>
      <w:r w:rsidR="00A62C85" w:rsidRPr="00855E48">
        <w:rPr>
          <w:rFonts w:ascii="Times New Roman" w:hAnsi="Times New Roman"/>
          <w:spacing w:val="-1"/>
          <w:sz w:val="28"/>
          <w:szCs w:val="28"/>
        </w:rPr>
        <w:t>Иркутского районного муниципального образования</w:t>
      </w:r>
      <w:r w:rsidR="00B40B1E" w:rsidRPr="00855E48">
        <w:rPr>
          <w:rFonts w:ascii="Times New Roman" w:hAnsi="Times New Roman"/>
          <w:spacing w:val="-1"/>
          <w:sz w:val="28"/>
          <w:szCs w:val="28"/>
        </w:rPr>
        <w:t xml:space="preserve"> от</w:t>
      </w:r>
      <w:r w:rsidR="00151CF6" w:rsidRPr="00855E48">
        <w:rPr>
          <w:rFonts w:ascii="Times New Roman" w:hAnsi="Times New Roman"/>
          <w:spacing w:val="-1"/>
          <w:sz w:val="28"/>
          <w:szCs w:val="28"/>
        </w:rPr>
        <w:t>3</w:t>
      </w:r>
      <w:r w:rsidR="007D2659" w:rsidRPr="00855E48">
        <w:rPr>
          <w:rFonts w:ascii="Times New Roman" w:hAnsi="Times New Roman"/>
          <w:spacing w:val="-1"/>
          <w:sz w:val="28"/>
          <w:szCs w:val="28"/>
        </w:rPr>
        <w:t>0</w:t>
      </w:r>
      <w:r w:rsidR="00B40B1E" w:rsidRPr="00855E48">
        <w:rPr>
          <w:rFonts w:ascii="Times New Roman" w:hAnsi="Times New Roman"/>
          <w:spacing w:val="-1"/>
          <w:sz w:val="28"/>
          <w:szCs w:val="28"/>
        </w:rPr>
        <w:t>.0</w:t>
      </w:r>
      <w:r w:rsidR="009D1400" w:rsidRPr="00855E48">
        <w:rPr>
          <w:rFonts w:ascii="Times New Roman" w:hAnsi="Times New Roman"/>
          <w:spacing w:val="-1"/>
          <w:sz w:val="28"/>
          <w:szCs w:val="28"/>
        </w:rPr>
        <w:t>3</w:t>
      </w:r>
      <w:r w:rsidR="00B40B1E" w:rsidRPr="00855E48">
        <w:rPr>
          <w:rFonts w:ascii="Times New Roman" w:hAnsi="Times New Roman"/>
          <w:spacing w:val="-1"/>
          <w:sz w:val="28"/>
          <w:szCs w:val="28"/>
        </w:rPr>
        <w:t>.201</w:t>
      </w:r>
      <w:r w:rsidR="009D1400" w:rsidRPr="00855E48">
        <w:rPr>
          <w:rFonts w:ascii="Times New Roman" w:hAnsi="Times New Roman"/>
          <w:spacing w:val="-1"/>
          <w:sz w:val="28"/>
          <w:szCs w:val="28"/>
        </w:rPr>
        <w:t>6</w:t>
      </w:r>
      <w:r w:rsidR="00B40B1E" w:rsidRPr="00855E48">
        <w:rPr>
          <w:rFonts w:ascii="Times New Roman" w:hAnsi="Times New Roman"/>
          <w:spacing w:val="-1"/>
          <w:sz w:val="28"/>
          <w:szCs w:val="28"/>
        </w:rPr>
        <w:t xml:space="preserve"> № </w:t>
      </w:r>
      <w:r w:rsidR="007D2659" w:rsidRPr="00855E48">
        <w:rPr>
          <w:rFonts w:ascii="Times New Roman" w:hAnsi="Times New Roman"/>
          <w:spacing w:val="-1"/>
          <w:sz w:val="28"/>
          <w:szCs w:val="28"/>
        </w:rPr>
        <w:t>101</w:t>
      </w:r>
      <w:r w:rsidR="00B40B1E" w:rsidRPr="00855E48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133E1D" w:rsidRPr="00855E48">
        <w:rPr>
          <w:rFonts w:ascii="Times New Roman" w:hAnsi="Times New Roman"/>
          <w:spacing w:val="-1"/>
          <w:sz w:val="28"/>
          <w:szCs w:val="28"/>
        </w:rPr>
        <w:t xml:space="preserve">разделом </w:t>
      </w:r>
      <w:r w:rsidR="00133E1D" w:rsidRPr="00855E48"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 w:rsidR="00133E1D" w:rsidRPr="00855E48">
        <w:rPr>
          <w:rFonts w:ascii="Times New Roman" w:hAnsi="Times New Roman"/>
          <w:spacing w:val="-1"/>
          <w:sz w:val="28"/>
          <w:szCs w:val="28"/>
        </w:rPr>
        <w:t xml:space="preserve"> Стандарта осуществления внутреннего </w:t>
      </w:r>
      <w:proofErr w:type="gramStart"/>
      <w:r w:rsidR="00133E1D" w:rsidRPr="00855E48">
        <w:rPr>
          <w:rFonts w:ascii="Times New Roman" w:hAnsi="Times New Roman"/>
          <w:spacing w:val="-1"/>
          <w:sz w:val="28"/>
          <w:szCs w:val="28"/>
        </w:rPr>
        <w:t>муниципального финансового контроля в сфере бюджетных правоотношений «</w:t>
      </w:r>
      <w:r w:rsidRPr="00855E48">
        <w:rPr>
          <w:rFonts w:ascii="Times New Roman" w:hAnsi="Times New Roman"/>
          <w:spacing w:val="-1"/>
          <w:sz w:val="28"/>
          <w:szCs w:val="28"/>
        </w:rPr>
        <w:t>Планирование</w:t>
      </w:r>
      <w:r w:rsidR="00FD02C3" w:rsidRPr="00855E48">
        <w:rPr>
          <w:rFonts w:ascii="Times New Roman" w:hAnsi="Times New Roman"/>
          <w:spacing w:val="-1"/>
          <w:sz w:val="28"/>
          <w:szCs w:val="28"/>
        </w:rPr>
        <w:t xml:space="preserve"> контрольных мероприятий</w:t>
      </w:r>
      <w:r w:rsidR="00133E1D" w:rsidRPr="00855E48">
        <w:rPr>
          <w:rFonts w:ascii="Times New Roman" w:hAnsi="Times New Roman"/>
          <w:spacing w:val="-1"/>
          <w:sz w:val="28"/>
          <w:szCs w:val="28"/>
        </w:rPr>
        <w:t>»</w:t>
      </w:r>
      <w:r w:rsidR="00CA427D" w:rsidRPr="00855E48">
        <w:rPr>
          <w:rFonts w:ascii="Times New Roman" w:hAnsi="Times New Roman"/>
          <w:spacing w:val="-1"/>
          <w:sz w:val="28"/>
          <w:szCs w:val="28"/>
        </w:rPr>
        <w:t>,</w:t>
      </w:r>
      <w:r w:rsidR="00133E1D" w:rsidRPr="00855E48">
        <w:rPr>
          <w:rFonts w:ascii="Times New Roman" w:hAnsi="Times New Roman"/>
          <w:spacing w:val="-1"/>
          <w:sz w:val="28"/>
          <w:szCs w:val="28"/>
        </w:rPr>
        <w:t xml:space="preserve"> утвержденного  </w:t>
      </w:r>
      <w:r w:rsidR="005A61B8" w:rsidRPr="00855E48">
        <w:rPr>
          <w:rFonts w:ascii="Times New Roman" w:hAnsi="Times New Roman"/>
          <w:spacing w:val="-1"/>
          <w:sz w:val="28"/>
          <w:szCs w:val="28"/>
        </w:rPr>
        <w:t xml:space="preserve">постановлением администрации Иркутского районного муниципального </w:t>
      </w:r>
      <w:r w:rsidR="00971FB7" w:rsidRPr="00855E48">
        <w:rPr>
          <w:rFonts w:ascii="Times New Roman" w:hAnsi="Times New Roman"/>
          <w:spacing w:val="-1"/>
          <w:sz w:val="28"/>
          <w:szCs w:val="28"/>
        </w:rPr>
        <w:t>образования от 16.05.2017 № 141</w:t>
      </w:r>
      <w:r w:rsidR="00A210DD" w:rsidRPr="00855E48">
        <w:rPr>
          <w:rFonts w:ascii="Times New Roman" w:hAnsi="Times New Roman"/>
          <w:spacing w:val="-1"/>
          <w:sz w:val="28"/>
          <w:szCs w:val="28"/>
        </w:rPr>
        <w:t>,</w:t>
      </w:r>
      <w:r w:rsidR="0083505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71FB7" w:rsidRPr="00855E48">
        <w:rPr>
          <w:rFonts w:ascii="Times New Roman" w:hAnsi="Times New Roman"/>
          <w:spacing w:val="-1"/>
          <w:sz w:val="28"/>
          <w:szCs w:val="28"/>
        </w:rPr>
        <w:t>в связи с большим объёмом проверяемой информации и определением реальных сроков проведения контрольных мероприятий с учётом всех возможных временных затрат, руководствуясь</w:t>
      </w:r>
      <w:r w:rsidR="0083505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40B1E" w:rsidRPr="00855E48">
        <w:rPr>
          <w:rFonts w:ascii="Times New Roman" w:hAnsi="Times New Roman"/>
          <w:spacing w:val="-1"/>
          <w:sz w:val="28"/>
          <w:szCs w:val="28"/>
        </w:rPr>
        <w:t>ст.</w:t>
      </w:r>
      <w:r w:rsidR="00151CF6" w:rsidRPr="00855E48">
        <w:rPr>
          <w:rFonts w:ascii="Times New Roman" w:hAnsi="Times New Roman"/>
          <w:spacing w:val="-1"/>
          <w:sz w:val="28"/>
          <w:szCs w:val="28"/>
        </w:rPr>
        <w:t xml:space="preserve"> ст. 39, 45, 54 </w:t>
      </w:r>
      <w:r w:rsidR="00B40B1E" w:rsidRPr="00855E48">
        <w:rPr>
          <w:rFonts w:ascii="Times New Roman" w:hAnsi="Times New Roman"/>
          <w:spacing w:val="-1"/>
          <w:sz w:val="28"/>
          <w:szCs w:val="28"/>
        </w:rPr>
        <w:t>Устава Иркутского районного муниципального образования:</w:t>
      </w:r>
      <w:proofErr w:type="gramEnd"/>
    </w:p>
    <w:p w:rsidR="00B40B1E" w:rsidRPr="00BB4815" w:rsidRDefault="00B40B1E" w:rsidP="00BB4815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BB4815">
        <w:rPr>
          <w:rFonts w:ascii="Times New Roman" w:hAnsi="Times New Roman"/>
          <w:spacing w:val="-1"/>
          <w:sz w:val="28"/>
          <w:szCs w:val="28"/>
        </w:rPr>
        <w:t xml:space="preserve">Утвердить План проведения контрольных </w:t>
      </w:r>
      <w:r w:rsidR="00C126F5" w:rsidRPr="00BB4815">
        <w:rPr>
          <w:rFonts w:ascii="Times New Roman" w:hAnsi="Times New Roman"/>
          <w:spacing w:val="-1"/>
          <w:sz w:val="28"/>
          <w:szCs w:val="28"/>
        </w:rPr>
        <w:t xml:space="preserve">мероприятий </w:t>
      </w:r>
      <w:r w:rsidR="000A7186" w:rsidRPr="00BB4815">
        <w:rPr>
          <w:rFonts w:ascii="Times New Roman" w:hAnsi="Times New Roman"/>
          <w:spacing w:val="-1"/>
          <w:sz w:val="28"/>
          <w:szCs w:val="28"/>
        </w:rPr>
        <w:t>Комитетом по муниципальному финансовому контрол</w:t>
      </w:r>
      <w:r w:rsidR="00896550" w:rsidRPr="00BB4815">
        <w:rPr>
          <w:rFonts w:ascii="Times New Roman" w:hAnsi="Times New Roman"/>
          <w:spacing w:val="-1"/>
          <w:sz w:val="28"/>
          <w:szCs w:val="28"/>
        </w:rPr>
        <w:t>ю</w:t>
      </w:r>
      <w:r w:rsidR="000A7186" w:rsidRPr="00BB4815">
        <w:rPr>
          <w:rFonts w:ascii="Times New Roman" w:hAnsi="Times New Roman"/>
          <w:spacing w:val="-1"/>
          <w:sz w:val="28"/>
          <w:szCs w:val="28"/>
        </w:rPr>
        <w:t xml:space="preserve"> администрации Иркутского районного муниципального образования </w:t>
      </w:r>
      <w:r w:rsidR="00C126F5" w:rsidRPr="00BB4815">
        <w:rPr>
          <w:rFonts w:ascii="Times New Roman" w:hAnsi="Times New Roman"/>
          <w:spacing w:val="-1"/>
          <w:sz w:val="28"/>
          <w:szCs w:val="28"/>
        </w:rPr>
        <w:t>в сфере бюджетных правоотношений</w:t>
      </w:r>
      <w:r w:rsidR="0063113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80BDE" w:rsidRPr="00BB4815">
        <w:rPr>
          <w:rFonts w:ascii="Times New Roman" w:hAnsi="Times New Roman"/>
          <w:sz w:val="28"/>
          <w:szCs w:val="28"/>
        </w:rPr>
        <w:t>на</w:t>
      </w:r>
      <w:r w:rsidR="00631134">
        <w:rPr>
          <w:rFonts w:ascii="Times New Roman" w:hAnsi="Times New Roman"/>
          <w:sz w:val="28"/>
          <w:szCs w:val="28"/>
        </w:rPr>
        <w:t xml:space="preserve"> </w:t>
      </w:r>
      <w:r w:rsidR="006D0904" w:rsidRPr="00BB4815">
        <w:rPr>
          <w:rFonts w:ascii="Times New Roman" w:hAnsi="Times New Roman"/>
          <w:sz w:val="28"/>
          <w:szCs w:val="28"/>
          <w:lang w:val="en-US"/>
        </w:rPr>
        <w:t>I</w:t>
      </w:r>
      <w:r w:rsidR="00631134">
        <w:rPr>
          <w:rFonts w:ascii="Times New Roman" w:hAnsi="Times New Roman"/>
          <w:sz w:val="28"/>
          <w:szCs w:val="28"/>
        </w:rPr>
        <w:t xml:space="preserve"> </w:t>
      </w:r>
      <w:r w:rsidRPr="00BB4815">
        <w:rPr>
          <w:rFonts w:ascii="Times New Roman" w:hAnsi="Times New Roman"/>
          <w:sz w:val="28"/>
          <w:szCs w:val="28"/>
        </w:rPr>
        <w:t>пол</w:t>
      </w:r>
      <w:r w:rsidR="00B23CE1" w:rsidRPr="00BB4815">
        <w:rPr>
          <w:rFonts w:ascii="Times New Roman" w:hAnsi="Times New Roman"/>
          <w:sz w:val="28"/>
          <w:szCs w:val="28"/>
        </w:rPr>
        <w:t>угодие 201</w:t>
      </w:r>
      <w:r w:rsidR="006D0904" w:rsidRPr="00BB4815">
        <w:rPr>
          <w:rFonts w:ascii="Times New Roman" w:hAnsi="Times New Roman"/>
          <w:sz w:val="28"/>
          <w:szCs w:val="28"/>
        </w:rPr>
        <w:t>8</w:t>
      </w:r>
      <w:r w:rsidRPr="00BB4815">
        <w:rPr>
          <w:rFonts w:ascii="Times New Roman" w:hAnsi="Times New Roman"/>
          <w:sz w:val="28"/>
          <w:szCs w:val="28"/>
        </w:rPr>
        <w:t xml:space="preserve"> года (Приложение</w:t>
      </w:r>
      <w:r w:rsidR="00C71A16" w:rsidRPr="00BB4815">
        <w:rPr>
          <w:rFonts w:ascii="Times New Roman" w:hAnsi="Times New Roman"/>
          <w:sz w:val="28"/>
          <w:szCs w:val="28"/>
        </w:rPr>
        <w:t xml:space="preserve"> 1</w:t>
      </w:r>
      <w:r w:rsidRPr="00BB4815">
        <w:rPr>
          <w:rFonts w:ascii="Times New Roman" w:hAnsi="Times New Roman"/>
          <w:sz w:val="28"/>
          <w:szCs w:val="28"/>
        </w:rPr>
        <w:t>)</w:t>
      </w:r>
      <w:r w:rsidRPr="00BB4815">
        <w:rPr>
          <w:rFonts w:ascii="Times New Roman" w:hAnsi="Times New Roman"/>
          <w:spacing w:val="-1"/>
          <w:sz w:val="28"/>
          <w:szCs w:val="28"/>
        </w:rPr>
        <w:t>.</w:t>
      </w:r>
    </w:p>
    <w:p w:rsidR="00C71A16" w:rsidRPr="00855E48" w:rsidRDefault="00C71A16" w:rsidP="00B40B1E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855E48">
        <w:rPr>
          <w:rFonts w:ascii="Times New Roman" w:hAnsi="Times New Roman"/>
          <w:spacing w:val="-1"/>
          <w:sz w:val="28"/>
          <w:szCs w:val="28"/>
        </w:rPr>
        <w:t xml:space="preserve">Утвердить План </w:t>
      </w:r>
      <w:r w:rsidR="007A342D">
        <w:rPr>
          <w:rFonts w:ascii="Times New Roman" w:hAnsi="Times New Roman"/>
          <w:spacing w:val="-1"/>
          <w:sz w:val="28"/>
          <w:szCs w:val="28"/>
        </w:rPr>
        <w:t xml:space="preserve">внутреннего финансового аудита </w:t>
      </w:r>
      <w:r w:rsidR="007A342D" w:rsidRPr="00BB4815">
        <w:rPr>
          <w:rFonts w:ascii="Times New Roman" w:hAnsi="Times New Roman"/>
          <w:sz w:val="28"/>
          <w:szCs w:val="28"/>
        </w:rPr>
        <w:t xml:space="preserve">на </w:t>
      </w:r>
      <w:r w:rsidR="007A342D" w:rsidRPr="00BB4815">
        <w:rPr>
          <w:rFonts w:ascii="Times New Roman" w:hAnsi="Times New Roman"/>
          <w:sz w:val="28"/>
          <w:szCs w:val="28"/>
          <w:lang w:val="en-US"/>
        </w:rPr>
        <w:t>I</w:t>
      </w:r>
      <w:r w:rsidR="007A342D" w:rsidRPr="00BB4815">
        <w:rPr>
          <w:rFonts w:ascii="Times New Roman" w:hAnsi="Times New Roman"/>
          <w:sz w:val="28"/>
          <w:szCs w:val="28"/>
        </w:rPr>
        <w:t xml:space="preserve"> полугодие 2018 года</w:t>
      </w:r>
      <w:r w:rsidR="00A17FF4" w:rsidRPr="00855E48">
        <w:rPr>
          <w:rFonts w:ascii="Times New Roman" w:hAnsi="Times New Roman"/>
          <w:spacing w:val="-1"/>
          <w:sz w:val="28"/>
          <w:szCs w:val="28"/>
        </w:rPr>
        <w:t xml:space="preserve"> (Приложение 2).</w:t>
      </w:r>
    </w:p>
    <w:p w:rsidR="00B40B1E" w:rsidRDefault="003150BD" w:rsidP="00B40B1E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855E48">
        <w:rPr>
          <w:rFonts w:ascii="Times New Roman" w:hAnsi="Times New Roman"/>
          <w:spacing w:val="-1"/>
          <w:sz w:val="28"/>
          <w:szCs w:val="28"/>
        </w:rPr>
        <w:t>Комитету по муниципальному финансовому контролю</w:t>
      </w:r>
      <w:r w:rsidR="00B40B1E" w:rsidRPr="00855E48">
        <w:rPr>
          <w:rFonts w:ascii="Times New Roman" w:hAnsi="Times New Roman"/>
          <w:spacing w:val="-1"/>
          <w:sz w:val="28"/>
          <w:szCs w:val="28"/>
        </w:rPr>
        <w:t xml:space="preserve"> администрации Иркутского районного муниципального образования обеспечить выполнение в установленном </w:t>
      </w:r>
      <w:r w:rsidR="000A7186" w:rsidRPr="00855E48">
        <w:rPr>
          <w:rFonts w:ascii="Times New Roman" w:hAnsi="Times New Roman"/>
          <w:spacing w:val="-1"/>
          <w:sz w:val="28"/>
          <w:szCs w:val="28"/>
        </w:rPr>
        <w:t>порядке контрольных мероприятий.</w:t>
      </w:r>
    </w:p>
    <w:p w:rsidR="0075568E" w:rsidRPr="0075568E" w:rsidRDefault="0075568E" w:rsidP="0075568E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Признать утратившим силу распоряжение администрации Иркутского районного муниципального образования от 08.12.2017 № 132 «Об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утверждении Плана проведения</w:t>
      </w:r>
      <w:r w:rsidRPr="00BB4815">
        <w:rPr>
          <w:rFonts w:ascii="Times New Roman" w:hAnsi="Times New Roman"/>
          <w:spacing w:val="-1"/>
          <w:sz w:val="28"/>
          <w:szCs w:val="28"/>
        </w:rPr>
        <w:t xml:space="preserve"> контрольных мероприятий Комитетом по муниципальному финансовому контролю администрации Иркутского районного муниципального образования в сфере бюджетных правоотношений на I полугодие 2018 года</w:t>
      </w:r>
      <w:r>
        <w:rPr>
          <w:rFonts w:ascii="Times New Roman" w:hAnsi="Times New Roman"/>
          <w:spacing w:val="-1"/>
          <w:sz w:val="28"/>
          <w:szCs w:val="28"/>
        </w:rPr>
        <w:t>».</w:t>
      </w:r>
    </w:p>
    <w:p w:rsidR="00A3314E" w:rsidRDefault="00A3314E" w:rsidP="000A7186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Отделу по организации делопроизводства и работе с обращениями граждан </w:t>
      </w:r>
      <w:r w:rsidR="00BB4815">
        <w:rPr>
          <w:rFonts w:ascii="Times New Roman" w:hAnsi="Times New Roman"/>
          <w:spacing w:val="-1"/>
          <w:sz w:val="28"/>
          <w:szCs w:val="28"/>
        </w:rPr>
        <w:t>организационно</w:t>
      </w:r>
      <w:r>
        <w:rPr>
          <w:rFonts w:ascii="Times New Roman" w:hAnsi="Times New Roman"/>
          <w:spacing w:val="-1"/>
          <w:sz w:val="28"/>
          <w:szCs w:val="28"/>
        </w:rPr>
        <w:t xml:space="preserve">-контрольного управления администрации Иркутского районного муниципального образования </w:t>
      </w:r>
      <w:r w:rsidR="00BB4815">
        <w:rPr>
          <w:rFonts w:ascii="Times New Roman" w:hAnsi="Times New Roman"/>
          <w:spacing w:val="-1"/>
          <w:sz w:val="28"/>
          <w:szCs w:val="28"/>
        </w:rPr>
        <w:t xml:space="preserve">внести в оригинал распоряжения администрации района от 08.12.2017 № 132 «Об утверждении </w:t>
      </w:r>
      <w:r w:rsidR="00BB4815" w:rsidRPr="00BB4815">
        <w:rPr>
          <w:rFonts w:ascii="Times New Roman" w:hAnsi="Times New Roman"/>
          <w:spacing w:val="-1"/>
          <w:sz w:val="28"/>
          <w:szCs w:val="28"/>
        </w:rPr>
        <w:t>План</w:t>
      </w:r>
      <w:r w:rsidR="00BB4815">
        <w:rPr>
          <w:rFonts w:ascii="Times New Roman" w:hAnsi="Times New Roman"/>
          <w:spacing w:val="-1"/>
          <w:sz w:val="28"/>
          <w:szCs w:val="28"/>
        </w:rPr>
        <w:t>а</w:t>
      </w:r>
      <w:r w:rsidR="00BB4815" w:rsidRPr="00BB4815">
        <w:rPr>
          <w:rFonts w:ascii="Times New Roman" w:hAnsi="Times New Roman"/>
          <w:spacing w:val="-1"/>
          <w:sz w:val="28"/>
          <w:szCs w:val="28"/>
        </w:rPr>
        <w:t xml:space="preserve"> проведения контрольных мероприятий Комитетом по муниципальному финансовому контролю администрации Иркутского районного муниципального образования в сфере бюджетных правоотношений на I полугодие 2018 года</w:t>
      </w:r>
      <w:r w:rsidR="00BB4815">
        <w:rPr>
          <w:rFonts w:ascii="Times New Roman" w:hAnsi="Times New Roman"/>
          <w:spacing w:val="-1"/>
          <w:sz w:val="28"/>
          <w:szCs w:val="28"/>
        </w:rPr>
        <w:t>» информацию о признании акта утратившим силу.</w:t>
      </w:r>
      <w:proofErr w:type="gramEnd"/>
    </w:p>
    <w:p w:rsidR="007A342D" w:rsidRPr="007A342D" w:rsidRDefault="007A342D" w:rsidP="007A342D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855E48">
        <w:rPr>
          <w:rFonts w:ascii="Times New Roman" w:hAnsi="Times New Roman"/>
          <w:spacing w:val="-1"/>
          <w:sz w:val="28"/>
          <w:szCs w:val="28"/>
        </w:rPr>
        <w:t xml:space="preserve">Отделу информационной политики организационно – контрольного управления администрации  Иркутского районного муниципального образования </w:t>
      </w:r>
      <w:r w:rsidRPr="007A342D">
        <w:rPr>
          <w:rFonts w:ascii="Times New Roman" w:hAnsi="Times New Roman"/>
          <w:spacing w:val="-1"/>
          <w:sz w:val="28"/>
          <w:szCs w:val="28"/>
        </w:rPr>
        <w:t>в течение 5 (пяти) рабочих дней со дня утверждения настоящего распоряжения</w:t>
      </w:r>
      <w:r w:rsidRPr="00855E48">
        <w:rPr>
          <w:rFonts w:ascii="Times New Roman" w:hAnsi="Times New Roman"/>
          <w:spacing w:val="-1"/>
          <w:sz w:val="28"/>
          <w:szCs w:val="28"/>
        </w:rPr>
        <w:t xml:space="preserve"> обеспечить размещение Плана проведения контрольных мероприятий Комитетом по муниципальному финансовому контролю администрации Иркутского районного муниципального образования в сфере бюджетных правоотношений </w:t>
      </w:r>
      <w:r w:rsidRPr="007A342D">
        <w:rPr>
          <w:rFonts w:ascii="Times New Roman" w:hAnsi="Times New Roman"/>
          <w:spacing w:val="-1"/>
          <w:sz w:val="28"/>
          <w:szCs w:val="28"/>
        </w:rPr>
        <w:t xml:space="preserve">на I полугодие 2018 года в информационно-телекоммуникационной сети «Интернет» на официальном сайте администрации Иркутского районного муниципального образования </w:t>
      </w:r>
      <w:hyperlink r:id="rId7" w:history="1">
        <w:r w:rsidRPr="007F6E53">
          <w:rPr>
            <w:rFonts w:ascii="Times New Roman" w:hAnsi="Times New Roman"/>
            <w:spacing w:val="-1"/>
            <w:sz w:val="28"/>
            <w:szCs w:val="28"/>
          </w:rPr>
          <w:t>www</w:t>
        </w:r>
        <w:proofErr w:type="gramEnd"/>
        <w:r w:rsidRPr="007F6E53">
          <w:rPr>
            <w:rFonts w:ascii="Times New Roman" w:hAnsi="Times New Roman"/>
            <w:spacing w:val="-1"/>
            <w:sz w:val="28"/>
            <w:szCs w:val="28"/>
          </w:rPr>
          <w:t>.irkraion.ru</w:t>
        </w:r>
      </w:hyperlink>
    </w:p>
    <w:p w:rsidR="00A46F38" w:rsidRPr="00855E48" w:rsidRDefault="00157193" w:rsidP="00A17DB4">
      <w:pPr>
        <w:tabs>
          <w:tab w:val="left" w:pos="567"/>
        </w:tabs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7186" w:rsidRPr="00855E48">
        <w:rPr>
          <w:sz w:val="28"/>
          <w:szCs w:val="28"/>
        </w:rPr>
        <w:t xml:space="preserve">. </w:t>
      </w:r>
      <w:proofErr w:type="gramStart"/>
      <w:r w:rsidR="000A7186" w:rsidRPr="00855E48">
        <w:rPr>
          <w:sz w:val="28"/>
          <w:szCs w:val="28"/>
        </w:rPr>
        <w:t>Контроль за</w:t>
      </w:r>
      <w:proofErr w:type="gramEnd"/>
      <w:r w:rsidR="000A7186" w:rsidRPr="00855E48">
        <w:rPr>
          <w:sz w:val="28"/>
          <w:szCs w:val="28"/>
        </w:rPr>
        <w:t xml:space="preserve"> исполнением настоящего распоряжения возложить на  председателя  Комитета по муниципальному финансовому контролю  администрации Иркутского районн</w:t>
      </w:r>
      <w:r w:rsidR="005A2CFF" w:rsidRPr="00855E48">
        <w:rPr>
          <w:sz w:val="28"/>
          <w:szCs w:val="28"/>
        </w:rPr>
        <w:t>ого муниципального образования.</w:t>
      </w:r>
    </w:p>
    <w:p w:rsidR="007F6E53" w:rsidRPr="00855E48" w:rsidRDefault="007F6E53" w:rsidP="00A17DB4">
      <w:pPr>
        <w:tabs>
          <w:tab w:val="left" w:pos="567"/>
        </w:tabs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7DB4" w:rsidRPr="00855E48" w:rsidRDefault="00A17DB4" w:rsidP="00A17DB4">
      <w:pPr>
        <w:tabs>
          <w:tab w:val="left" w:pos="567"/>
        </w:tabs>
        <w:autoSpaceDN w:val="0"/>
        <w:adjustRightInd w:val="0"/>
        <w:ind w:firstLine="851"/>
        <w:jc w:val="both"/>
        <w:rPr>
          <w:sz w:val="28"/>
          <w:szCs w:val="28"/>
        </w:rPr>
      </w:pPr>
    </w:p>
    <w:p w:rsidR="00FD02C3" w:rsidRPr="00855E48" w:rsidRDefault="00035FBD" w:rsidP="000A7186">
      <w:pPr>
        <w:rPr>
          <w:sz w:val="28"/>
          <w:szCs w:val="28"/>
        </w:rPr>
      </w:pPr>
      <w:proofErr w:type="gramStart"/>
      <w:r w:rsidRPr="00855E48">
        <w:rPr>
          <w:sz w:val="28"/>
          <w:szCs w:val="28"/>
        </w:rPr>
        <w:t>Исполняющий</w:t>
      </w:r>
      <w:proofErr w:type="gramEnd"/>
      <w:r w:rsidRPr="00855E48">
        <w:rPr>
          <w:sz w:val="28"/>
          <w:szCs w:val="28"/>
        </w:rPr>
        <w:t xml:space="preserve"> обязанности  </w:t>
      </w:r>
    </w:p>
    <w:p w:rsidR="000A7186" w:rsidRPr="00F4436E" w:rsidRDefault="000A7186" w:rsidP="000A7186">
      <w:pPr>
        <w:rPr>
          <w:sz w:val="28"/>
          <w:szCs w:val="28"/>
        </w:rPr>
      </w:pPr>
      <w:r w:rsidRPr="00855E48">
        <w:rPr>
          <w:sz w:val="28"/>
          <w:szCs w:val="28"/>
        </w:rPr>
        <w:t>Мэр</w:t>
      </w:r>
      <w:r w:rsidR="00035FBD" w:rsidRPr="00855E48">
        <w:rPr>
          <w:sz w:val="28"/>
          <w:szCs w:val="28"/>
        </w:rPr>
        <w:t>а</w:t>
      </w:r>
      <w:r w:rsidRPr="00855E48">
        <w:rPr>
          <w:sz w:val="28"/>
          <w:szCs w:val="28"/>
        </w:rPr>
        <w:tab/>
        <w:t xml:space="preserve">района   </w:t>
      </w:r>
      <w:r w:rsidRPr="00855E48">
        <w:rPr>
          <w:sz w:val="28"/>
          <w:szCs w:val="28"/>
        </w:rPr>
        <w:tab/>
      </w:r>
      <w:r w:rsidR="00631134">
        <w:rPr>
          <w:sz w:val="28"/>
          <w:szCs w:val="28"/>
        </w:rPr>
        <w:t xml:space="preserve">                                                                                          </w:t>
      </w:r>
      <w:r w:rsidR="00035FBD" w:rsidRPr="00855E48">
        <w:rPr>
          <w:sz w:val="28"/>
          <w:szCs w:val="28"/>
        </w:rPr>
        <w:t>И.В. Жук</w:t>
      </w:r>
    </w:p>
    <w:p w:rsidR="000A7186" w:rsidRDefault="000A7186" w:rsidP="000A7186">
      <w:pPr>
        <w:rPr>
          <w:sz w:val="28"/>
          <w:szCs w:val="28"/>
        </w:rPr>
      </w:pPr>
    </w:p>
    <w:p w:rsidR="000A7186" w:rsidRDefault="000A7186" w:rsidP="008C322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</w:p>
    <w:p w:rsidR="000A7186" w:rsidRDefault="000A7186" w:rsidP="008C322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</w:p>
    <w:p w:rsidR="000A7186" w:rsidRDefault="000A7186" w:rsidP="008C3220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</w:p>
    <w:sectPr w:rsidR="000A7186" w:rsidSect="00DA4E8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C70"/>
    <w:multiLevelType w:val="multilevel"/>
    <w:tmpl w:val="3A64616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659966ED"/>
    <w:multiLevelType w:val="hybridMultilevel"/>
    <w:tmpl w:val="4454D314"/>
    <w:lvl w:ilvl="0" w:tplc="8B0CBAC8">
      <w:start w:val="1"/>
      <w:numFmt w:val="decimal"/>
      <w:lvlText w:val="%1."/>
      <w:lvlJc w:val="left"/>
      <w:pPr>
        <w:ind w:left="14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1E"/>
    <w:rsid w:val="00035FBD"/>
    <w:rsid w:val="000465BF"/>
    <w:rsid w:val="00080BDE"/>
    <w:rsid w:val="000A7186"/>
    <w:rsid w:val="000B038D"/>
    <w:rsid w:val="000C52DF"/>
    <w:rsid w:val="000F6C8E"/>
    <w:rsid w:val="00133E1D"/>
    <w:rsid w:val="00151CF6"/>
    <w:rsid w:val="001543DD"/>
    <w:rsid w:val="00157193"/>
    <w:rsid w:val="00161D7C"/>
    <w:rsid w:val="00167B8C"/>
    <w:rsid w:val="00194BD3"/>
    <w:rsid w:val="001E65C5"/>
    <w:rsid w:val="001F33F6"/>
    <w:rsid w:val="00200EC5"/>
    <w:rsid w:val="002704C6"/>
    <w:rsid w:val="0027422A"/>
    <w:rsid w:val="00292D76"/>
    <w:rsid w:val="002B53EA"/>
    <w:rsid w:val="002D3245"/>
    <w:rsid w:val="002D3C57"/>
    <w:rsid w:val="003150BD"/>
    <w:rsid w:val="00344058"/>
    <w:rsid w:val="00374D17"/>
    <w:rsid w:val="00381F74"/>
    <w:rsid w:val="00386D81"/>
    <w:rsid w:val="00392F34"/>
    <w:rsid w:val="003B15EB"/>
    <w:rsid w:val="003E3CDE"/>
    <w:rsid w:val="004579F8"/>
    <w:rsid w:val="004D56E8"/>
    <w:rsid w:val="005112BF"/>
    <w:rsid w:val="00556E03"/>
    <w:rsid w:val="0057078E"/>
    <w:rsid w:val="005737DC"/>
    <w:rsid w:val="005905BA"/>
    <w:rsid w:val="005A2CFF"/>
    <w:rsid w:val="005A61B8"/>
    <w:rsid w:val="005C7403"/>
    <w:rsid w:val="006133DE"/>
    <w:rsid w:val="00631134"/>
    <w:rsid w:val="0063338F"/>
    <w:rsid w:val="00642869"/>
    <w:rsid w:val="00656214"/>
    <w:rsid w:val="00687F23"/>
    <w:rsid w:val="006B6F3F"/>
    <w:rsid w:val="006D0904"/>
    <w:rsid w:val="006D2A6E"/>
    <w:rsid w:val="006F0358"/>
    <w:rsid w:val="007177CA"/>
    <w:rsid w:val="0075568E"/>
    <w:rsid w:val="00780439"/>
    <w:rsid w:val="007A342D"/>
    <w:rsid w:val="007C5409"/>
    <w:rsid w:val="007D2659"/>
    <w:rsid w:val="007D3E1D"/>
    <w:rsid w:val="007F6E53"/>
    <w:rsid w:val="0081268F"/>
    <w:rsid w:val="00824748"/>
    <w:rsid w:val="0083505C"/>
    <w:rsid w:val="00837399"/>
    <w:rsid w:val="00850EDC"/>
    <w:rsid w:val="00855E48"/>
    <w:rsid w:val="00874D4E"/>
    <w:rsid w:val="00890421"/>
    <w:rsid w:val="008918A1"/>
    <w:rsid w:val="00896550"/>
    <w:rsid w:val="008C3220"/>
    <w:rsid w:val="008D3547"/>
    <w:rsid w:val="008E749E"/>
    <w:rsid w:val="009369C7"/>
    <w:rsid w:val="00957A43"/>
    <w:rsid w:val="00971FB7"/>
    <w:rsid w:val="009730B8"/>
    <w:rsid w:val="009B6C87"/>
    <w:rsid w:val="009C5723"/>
    <w:rsid w:val="009D12DB"/>
    <w:rsid w:val="009D1400"/>
    <w:rsid w:val="009F63F6"/>
    <w:rsid w:val="00A1220E"/>
    <w:rsid w:val="00A17DB4"/>
    <w:rsid w:val="00A17FF4"/>
    <w:rsid w:val="00A210DD"/>
    <w:rsid w:val="00A24E8B"/>
    <w:rsid w:val="00A3314E"/>
    <w:rsid w:val="00A34122"/>
    <w:rsid w:val="00A46F38"/>
    <w:rsid w:val="00A62C85"/>
    <w:rsid w:val="00A83DD9"/>
    <w:rsid w:val="00AE2885"/>
    <w:rsid w:val="00AF0102"/>
    <w:rsid w:val="00AF116C"/>
    <w:rsid w:val="00B1210E"/>
    <w:rsid w:val="00B23CE1"/>
    <w:rsid w:val="00B2764F"/>
    <w:rsid w:val="00B3590A"/>
    <w:rsid w:val="00B40B1E"/>
    <w:rsid w:val="00B52A9B"/>
    <w:rsid w:val="00BB4815"/>
    <w:rsid w:val="00C126F5"/>
    <w:rsid w:val="00C21D93"/>
    <w:rsid w:val="00C41A54"/>
    <w:rsid w:val="00C61BA4"/>
    <w:rsid w:val="00C71358"/>
    <w:rsid w:val="00C71A16"/>
    <w:rsid w:val="00C90A51"/>
    <w:rsid w:val="00CA427D"/>
    <w:rsid w:val="00CA43E0"/>
    <w:rsid w:val="00CB7AC9"/>
    <w:rsid w:val="00CD1DFE"/>
    <w:rsid w:val="00CE13FC"/>
    <w:rsid w:val="00CE4CE7"/>
    <w:rsid w:val="00D66AED"/>
    <w:rsid w:val="00DA051D"/>
    <w:rsid w:val="00DA4E8E"/>
    <w:rsid w:val="00DC5431"/>
    <w:rsid w:val="00DC6A03"/>
    <w:rsid w:val="00E31D1B"/>
    <w:rsid w:val="00E36D87"/>
    <w:rsid w:val="00E52E5A"/>
    <w:rsid w:val="00E7118A"/>
    <w:rsid w:val="00E8205F"/>
    <w:rsid w:val="00EC6FC2"/>
    <w:rsid w:val="00EF0926"/>
    <w:rsid w:val="00EF5649"/>
    <w:rsid w:val="00F17015"/>
    <w:rsid w:val="00F2409C"/>
    <w:rsid w:val="00F2479F"/>
    <w:rsid w:val="00F444B0"/>
    <w:rsid w:val="00F955E2"/>
    <w:rsid w:val="00FA329E"/>
    <w:rsid w:val="00FA7965"/>
    <w:rsid w:val="00FD02C3"/>
    <w:rsid w:val="00FE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B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0B1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5">
    <w:name w:val="Прижатый влево"/>
    <w:basedOn w:val="a"/>
    <w:next w:val="a"/>
    <w:rsid w:val="00B40B1E"/>
    <w:pPr>
      <w:widowControl/>
      <w:suppressAutoHyphens w:val="0"/>
      <w:autoSpaceDN w:val="0"/>
      <w:adjustRightInd w:val="0"/>
    </w:pPr>
    <w:rPr>
      <w:rFonts w:ascii="Arial" w:hAnsi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0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B1E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annotation reference"/>
    <w:basedOn w:val="a0"/>
    <w:uiPriority w:val="99"/>
    <w:semiHidden/>
    <w:unhideWhenUsed/>
    <w:rsid w:val="000C52D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C52DF"/>
  </w:style>
  <w:style w:type="character" w:customStyle="1" w:styleId="aa">
    <w:name w:val="Текст примечания Знак"/>
    <w:basedOn w:val="a0"/>
    <w:link w:val="a9"/>
    <w:uiPriority w:val="99"/>
    <w:semiHidden/>
    <w:rsid w:val="000C52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C52D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C52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B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0B1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5">
    <w:name w:val="Прижатый влево"/>
    <w:basedOn w:val="a"/>
    <w:next w:val="a"/>
    <w:rsid w:val="00B40B1E"/>
    <w:pPr>
      <w:widowControl/>
      <w:suppressAutoHyphens w:val="0"/>
      <w:autoSpaceDN w:val="0"/>
      <w:adjustRightInd w:val="0"/>
    </w:pPr>
    <w:rPr>
      <w:rFonts w:ascii="Arial" w:hAnsi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0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B1E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annotation reference"/>
    <w:basedOn w:val="a0"/>
    <w:uiPriority w:val="99"/>
    <w:semiHidden/>
    <w:unhideWhenUsed/>
    <w:rsid w:val="000C52D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C52DF"/>
  </w:style>
  <w:style w:type="character" w:customStyle="1" w:styleId="aa">
    <w:name w:val="Текст примечания Знак"/>
    <w:basedOn w:val="a0"/>
    <w:link w:val="a9"/>
    <w:uiPriority w:val="99"/>
    <w:semiHidden/>
    <w:rsid w:val="000C52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C52D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C52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nikolaevail</dc:creator>
  <cp:lastModifiedBy>Лазарева Юлия Юрьевна</cp:lastModifiedBy>
  <cp:revision>3</cp:revision>
  <cp:lastPrinted>2018-03-23T00:51:00Z</cp:lastPrinted>
  <dcterms:created xsi:type="dcterms:W3CDTF">2018-03-26T07:14:00Z</dcterms:created>
  <dcterms:modified xsi:type="dcterms:W3CDTF">2018-03-26T07:14:00Z</dcterms:modified>
</cp:coreProperties>
</file>