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20" w:rsidRDefault="007F2220" w:rsidP="007F2220">
      <w:pPr>
        <w:shd w:val="clear" w:color="auto" w:fill="FFFFFF"/>
        <w:tabs>
          <w:tab w:val="left" w:pos="0"/>
        </w:tabs>
        <w:ind w:left="-1701"/>
        <w:jc w:val="center"/>
        <w:rPr>
          <w:b/>
        </w:rPr>
      </w:pPr>
      <w:r>
        <w:rPr>
          <w:b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7F222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993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7F2220" w:rsidRDefault="007F2220" w:rsidP="007F2220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7F2220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7F2220">
      <w:pPr>
        <w:shd w:val="clear" w:color="auto" w:fill="FFFFFF"/>
        <w:suppressAutoHyphens/>
        <w:autoSpaceDN/>
        <w:adjustRightInd/>
        <w:ind w:left="-993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7F2220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2D38AC"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>_»_____</w:t>
      </w:r>
      <w:r w:rsidR="002D38AC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>______ 20</w:t>
      </w:r>
      <w:r w:rsidR="002D38AC">
        <w:rPr>
          <w:sz w:val="24"/>
          <w:szCs w:val="24"/>
          <w:lang w:eastAsia="ar-SA"/>
        </w:rPr>
        <w:t xml:space="preserve">18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№__</w:t>
      </w:r>
      <w:r w:rsidR="002D38AC">
        <w:rPr>
          <w:sz w:val="24"/>
          <w:szCs w:val="24"/>
          <w:lang w:eastAsia="ar-SA"/>
        </w:rPr>
        <w:t>473</w:t>
      </w:r>
      <w:r>
        <w:rPr>
          <w:sz w:val="24"/>
          <w:szCs w:val="24"/>
          <w:lang w:eastAsia="ar-SA"/>
        </w:rPr>
        <w:t>___</w:t>
      </w:r>
    </w:p>
    <w:p w:rsidR="007F2220" w:rsidRPr="001B228C" w:rsidRDefault="007F2220" w:rsidP="005F6C6B">
      <w:pPr>
        <w:widowControl/>
        <w:jc w:val="both"/>
        <w:rPr>
          <w:sz w:val="32"/>
        </w:rPr>
      </w:pPr>
    </w:p>
    <w:p w:rsidR="005F6C6B" w:rsidRDefault="005F6C6B" w:rsidP="005F6C6B">
      <w:pPr>
        <w:widowControl/>
        <w:jc w:val="both"/>
      </w:pPr>
      <w:r>
        <w:t xml:space="preserve">О внесении изменений в постановление администрации Иркутского районного муниципального образования от 01.12.2017 № 564 «Об утверждении муниципальной программы Иркутского районного муниципального образования «Организация муниципального управления в Иркутском районном муниципальном образовании» на 2018-2023 годы» </w:t>
      </w:r>
    </w:p>
    <w:p w:rsidR="005F6C6B" w:rsidRPr="007F2220" w:rsidRDefault="005F6C6B" w:rsidP="005F6C6B">
      <w:pPr>
        <w:pStyle w:val="a5"/>
        <w:framePr w:w="0" w:h="0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</w:rPr>
      </w:pPr>
    </w:p>
    <w:p w:rsidR="005F6C6B" w:rsidRPr="007F2220" w:rsidRDefault="005F6C6B" w:rsidP="005F6C6B">
      <w:pPr>
        <w:pStyle w:val="a5"/>
        <w:framePr w:w="0" w:h="0" w:hSpace="0" w:wrap="auto" w:vAnchor="margin" w:hAnchor="text" w:xAlign="left" w:yAlign="inline"/>
        <w:tabs>
          <w:tab w:val="left" w:pos="4536"/>
        </w:tabs>
        <w:ind w:right="429" w:firstLine="709"/>
        <w:jc w:val="both"/>
        <w:rPr>
          <w:szCs w:val="28"/>
        </w:rPr>
      </w:pPr>
    </w:p>
    <w:p w:rsidR="005F6C6B" w:rsidRDefault="005F6C6B" w:rsidP="005F6C6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муниципального управления в Иркутском районном муниципальном образовании, руководствуясь постановлением администрации Иркутского районного муниципального образования от 19.09.2013 № 3692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F6C6B" w:rsidRDefault="005F6C6B" w:rsidP="005F6C6B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5F6C6B" w:rsidRDefault="005F6C6B" w:rsidP="005F6C6B">
      <w:pPr>
        <w:widowControl/>
        <w:tabs>
          <w:tab w:val="left" w:pos="851"/>
        </w:tabs>
        <w:ind w:firstLine="567"/>
        <w:jc w:val="both"/>
      </w:pPr>
      <w:r>
        <w:t>1. Внести в подпрограмму «Повышение эффективности муниципального управления в Иркутском районном муниципальном образовании</w:t>
      </w:r>
      <w:r w:rsidR="00446126">
        <w:t>»</w:t>
      </w:r>
      <w:r>
        <w:t xml:space="preserve"> </w:t>
      </w:r>
      <w:r w:rsidR="00446126">
        <w:t xml:space="preserve">на 2018-2023 годы» </w:t>
      </w:r>
      <w:r>
        <w:t>муниципальной программы Иркутского районного муниципального образования «Организация муниципального управления в Иркутском районном муниципальном образовании» на 2018-2023 годы</w:t>
      </w:r>
      <w:r w:rsidR="00450471">
        <w:t>»</w:t>
      </w:r>
      <w:r>
        <w:t>, утвержденн</w:t>
      </w:r>
      <w:r w:rsidR="00446126">
        <w:t>ой</w:t>
      </w:r>
      <w:r>
        <w:t xml:space="preserve"> постановлением администрации Иркутского районного муниципального образования от 01.12.2017 № 564 изменение, </w:t>
      </w:r>
      <w:r w:rsidR="008E147F">
        <w:t>дополнив  строку 1.1.2 раздела 3</w:t>
      </w:r>
      <w:r w:rsidR="00C17D12">
        <w:t xml:space="preserve"> </w:t>
      </w:r>
      <w:r>
        <w:t>«План мероприятий подпрограммы «Повышение эффективности муниципального управления в Иркутском районном муниципальном образовании» на 2018-2023 годы»</w:t>
      </w:r>
      <w:r w:rsidR="008E147F">
        <w:t xml:space="preserve">, после слов «открытки Мэра» словами </w:t>
      </w:r>
      <w:r w:rsidR="001B228C">
        <w:br/>
      </w:r>
      <w:r w:rsidR="008E147F">
        <w:t>«, поздравительных папок, фоторамок»</w:t>
      </w:r>
      <w:r w:rsidR="00446126">
        <w:t>.</w:t>
      </w:r>
    </w:p>
    <w:p w:rsidR="005F6C6B" w:rsidRDefault="005F6C6B" w:rsidP="005F6C6B">
      <w:pPr>
        <w:widowControl/>
        <w:ind w:firstLine="540"/>
        <w:jc w:val="both"/>
      </w:pPr>
      <w:r>
        <w:t xml:space="preserve">2. </w:t>
      </w:r>
      <w:proofErr w:type="gramStart"/>
      <w: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>
        <w:br/>
      </w:r>
      <w:r>
        <w:lastRenderedPageBreak/>
        <w:br/>
      </w:r>
      <w:r>
        <w:br/>
        <w:t>01.12.2017 № 564 «Об утверждении муниципальной программы Иркутского районного муниципального образования «Организация муниципального управления в Иркутском районном муниципальном образовании» на 2018-2023 годы» информацию о внесении изменений</w:t>
      </w:r>
      <w:r w:rsidR="00446126">
        <w:t xml:space="preserve"> в правовой акт</w:t>
      </w:r>
      <w:r>
        <w:t>.</w:t>
      </w:r>
      <w:proofErr w:type="gramEnd"/>
    </w:p>
    <w:p w:rsidR="005F6C6B" w:rsidRDefault="005F6C6B" w:rsidP="005F6C6B">
      <w:pPr>
        <w:pStyle w:val="teksto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irkraion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5F6C6B" w:rsidRDefault="005F6C6B" w:rsidP="005F6C6B">
      <w:pPr>
        <w:pStyle w:val="teksto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Организационно-контрольному</w:t>
      </w:r>
      <w:proofErr w:type="gramEnd"/>
      <w:r>
        <w:rPr>
          <w:sz w:val="28"/>
        </w:rPr>
        <w:t xml:space="preserve"> управлению </w:t>
      </w:r>
      <w:r>
        <w:rPr>
          <w:sz w:val="28"/>
          <w:szCs w:val="28"/>
        </w:rPr>
        <w:t>администрации Иркутского районного муниципального образования</w:t>
      </w:r>
      <w:r>
        <w:rPr>
          <w:sz w:val="28"/>
        </w:rPr>
        <w:t xml:space="preserve"> разместить</w:t>
      </w:r>
      <w:r w:rsidR="00446126">
        <w:rPr>
          <w:sz w:val="28"/>
        </w:rPr>
        <w:t xml:space="preserve"> настоящее постановление</w:t>
      </w:r>
      <w:r>
        <w:rPr>
          <w:sz w:val="28"/>
        </w:rPr>
        <w:t xml:space="preserve"> в ГАС «Управление».</w:t>
      </w:r>
    </w:p>
    <w:p w:rsidR="005F6C6B" w:rsidRDefault="005F6C6B" w:rsidP="005F6C6B">
      <w:pPr>
        <w:pStyle w:val="teksto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5. Контроль исполнения </w:t>
      </w:r>
      <w:r w:rsidR="00446126">
        <w:rPr>
          <w:sz w:val="28"/>
        </w:rPr>
        <w:t xml:space="preserve">настоящего </w:t>
      </w:r>
      <w:r>
        <w:rPr>
          <w:sz w:val="28"/>
        </w:rPr>
        <w:t>постановления возложить на заместителя Мэра района – руководителя аппарата.</w:t>
      </w:r>
    </w:p>
    <w:p w:rsidR="005F6C6B" w:rsidRDefault="005F6C6B" w:rsidP="005F6C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6B" w:rsidRDefault="005F6C6B" w:rsidP="005F6C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6B" w:rsidRDefault="005F6C6B" w:rsidP="005F6C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Л.П.Фролов</w:t>
      </w:r>
    </w:p>
    <w:p w:rsidR="00B91748" w:rsidRDefault="00B91748" w:rsidP="005F6C6B">
      <w:bookmarkStart w:id="0" w:name="_GoBack"/>
      <w:bookmarkEnd w:id="0"/>
    </w:p>
    <w:p w:rsidR="00B91748" w:rsidRDefault="00B91748" w:rsidP="005F6C6B"/>
    <w:p w:rsidR="00FE32A8" w:rsidRDefault="00FE32A8" w:rsidP="005F6C6B"/>
    <w:p w:rsidR="00FE32A8" w:rsidRDefault="00FE32A8" w:rsidP="005F6C6B"/>
    <w:sectPr w:rsidR="00FE32A8" w:rsidSect="005F6C6B">
      <w:pgSz w:w="11906" w:h="16838"/>
      <w:pgMar w:top="170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183F1A"/>
    <w:rsid w:val="001B228C"/>
    <w:rsid w:val="002D38AC"/>
    <w:rsid w:val="003D215D"/>
    <w:rsid w:val="003F0CDE"/>
    <w:rsid w:val="004132EE"/>
    <w:rsid w:val="004309A5"/>
    <w:rsid w:val="00446126"/>
    <w:rsid w:val="00450471"/>
    <w:rsid w:val="004F141D"/>
    <w:rsid w:val="005F0F5F"/>
    <w:rsid w:val="005F6C6B"/>
    <w:rsid w:val="007B55E5"/>
    <w:rsid w:val="007F2220"/>
    <w:rsid w:val="008713F9"/>
    <w:rsid w:val="008E147F"/>
    <w:rsid w:val="00977B34"/>
    <w:rsid w:val="00B91748"/>
    <w:rsid w:val="00BF33FC"/>
    <w:rsid w:val="00C17D12"/>
    <w:rsid w:val="00D553CC"/>
    <w:rsid w:val="00DF11ED"/>
    <w:rsid w:val="00E7411E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84A01F-AF38-49D1-9304-95F7409F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Крылова Екатерина Романовна</cp:lastModifiedBy>
  <cp:revision>2</cp:revision>
  <cp:lastPrinted>2018-10-19T00:47:00Z</cp:lastPrinted>
  <dcterms:created xsi:type="dcterms:W3CDTF">2018-10-23T03:52:00Z</dcterms:created>
  <dcterms:modified xsi:type="dcterms:W3CDTF">2018-10-23T03:52:00Z</dcterms:modified>
</cp:coreProperties>
</file>