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46" w:rsidRPr="003B66AC" w:rsidRDefault="00952D46" w:rsidP="0046635D">
      <w:pPr>
        <w:tabs>
          <w:tab w:val="left" w:pos="941"/>
          <w:tab w:val="left" w:pos="1104"/>
        </w:tabs>
        <w:jc w:val="center"/>
        <w:rPr>
          <w:b/>
          <w:sz w:val="28"/>
          <w:szCs w:val="28"/>
        </w:rPr>
      </w:pPr>
      <w:r w:rsidRPr="003B66AC">
        <w:rPr>
          <w:noProof/>
        </w:rPr>
        <w:drawing>
          <wp:inline distT="0" distB="0" distL="0" distR="0">
            <wp:extent cx="6572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57225" cy="752475"/>
                    </a:xfrm>
                    <a:prstGeom prst="rect">
                      <a:avLst/>
                    </a:prstGeom>
                    <a:solidFill>
                      <a:srgbClr val="FFFFFF"/>
                    </a:solidFill>
                    <a:ln w="9525">
                      <a:noFill/>
                      <a:miter lim="800000"/>
                      <a:headEnd/>
                      <a:tailEnd/>
                    </a:ln>
                  </pic:spPr>
                </pic:pic>
              </a:graphicData>
            </a:graphic>
          </wp:inline>
        </w:drawing>
      </w:r>
    </w:p>
    <w:p w:rsidR="00952D46" w:rsidRPr="003B66AC" w:rsidRDefault="00952D46" w:rsidP="0046635D">
      <w:pPr>
        <w:tabs>
          <w:tab w:val="left" w:pos="8035"/>
        </w:tabs>
        <w:suppressAutoHyphens/>
        <w:autoSpaceDN/>
        <w:adjustRightInd/>
        <w:spacing w:line="322" w:lineRule="exact"/>
        <w:jc w:val="center"/>
        <w:rPr>
          <w:spacing w:val="25"/>
          <w:sz w:val="24"/>
          <w:szCs w:val="28"/>
          <w:lang w:eastAsia="ar-SA"/>
        </w:rPr>
      </w:pPr>
      <w:r w:rsidRPr="003B66AC">
        <w:rPr>
          <w:spacing w:val="25"/>
          <w:sz w:val="24"/>
          <w:szCs w:val="28"/>
          <w:lang w:eastAsia="ar-SA"/>
        </w:rPr>
        <w:t>РОССИЙСКАЯ ФЕДЕРАЦИЯ</w:t>
      </w:r>
    </w:p>
    <w:p w:rsidR="00952D46" w:rsidRPr="003B66AC" w:rsidRDefault="00952D46" w:rsidP="0046635D">
      <w:pPr>
        <w:suppressAutoHyphens/>
        <w:autoSpaceDN/>
        <w:adjustRightInd/>
        <w:spacing w:line="360" w:lineRule="auto"/>
        <w:ind w:left="14"/>
        <w:jc w:val="center"/>
        <w:rPr>
          <w:spacing w:val="-1"/>
          <w:sz w:val="24"/>
          <w:szCs w:val="28"/>
          <w:lang w:eastAsia="ar-SA"/>
        </w:rPr>
      </w:pPr>
      <w:r w:rsidRPr="003B66AC">
        <w:rPr>
          <w:spacing w:val="-1"/>
          <w:sz w:val="24"/>
          <w:szCs w:val="28"/>
          <w:lang w:eastAsia="ar-SA"/>
        </w:rPr>
        <w:t>ИРКУТСКАЯ ОБЛАСТЬ</w:t>
      </w:r>
    </w:p>
    <w:p w:rsidR="00952D46" w:rsidRPr="003B66AC" w:rsidRDefault="00952D46" w:rsidP="0046635D">
      <w:pPr>
        <w:suppressAutoHyphens/>
        <w:autoSpaceDN/>
        <w:adjustRightInd/>
        <w:spacing w:line="360" w:lineRule="auto"/>
        <w:ind w:left="10"/>
        <w:jc w:val="center"/>
        <w:rPr>
          <w:spacing w:val="-2"/>
          <w:sz w:val="24"/>
          <w:szCs w:val="28"/>
          <w:lang w:eastAsia="ar-SA"/>
        </w:rPr>
      </w:pPr>
      <w:r w:rsidRPr="003B66AC">
        <w:rPr>
          <w:spacing w:val="-2"/>
          <w:sz w:val="24"/>
          <w:szCs w:val="28"/>
          <w:lang w:eastAsia="ar-SA"/>
        </w:rPr>
        <w:t>ИРКУТСКОЕ РАЙОННОЕ МУНИЦИПАЛЬНОЕ ОБРАЗОВАНИЕ</w:t>
      </w:r>
    </w:p>
    <w:p w:rsidR="00952D46" w:rsidRPr="003B66AC" w:rsidRDefault="00952D46" w:rsidP="0046635D">
      <w:pPr>
        <w:suppressAutoHyphens/>
        <w:autoSpaceDN/>
        <w:adjustRightInd/>
        <w:ind w:left="14"/>
        <w:jc w:val="center"/>
        <w:rPr>
          <w:b/>
          <w:spacing w:val="-7"/>
          <w:w w:val="129"/>
          <w:sz w:val="32"/>
          <w:szCs w:val="28"/>
          <w:lang w:eastAsia="ar-SA"/>
        </w:rPr>
      </w:pPr>
      <w:r w:rsidRPr="003B66AC">
        <w:rPr>
          <w:b/>
          <w:spacing w:val="-7"/>
          <w:w w:val="129"/>
          <w:sz w:val="32"/>
          <w:szCs w:val="28"/>
          <w:lang w:eastAsia="ar-SA"/>
        </w:rPr>
        <w:t>АДМИНИСТРАЦИ</w:t>
      </w:r>
      <w:r w:rsidRPr="003B66AC">
        <w:rPr>
          <w:b/>
          <w:spacing w:val="-7"/>
          <w:w w:val="129"/>
          <w:sz w:val="26"/>
          <w:szCs w:val="26"/>
          <w:lang w:eastAsia="ar-SA"/>
        </w:rPr>
        <w:t>Я</w:t>
      </w:r>
    </w:p>
    <w:p w:rsidR="00952D46" w:rsidRPr="003B66AC" w:rsidRDefault="00952D46" w:rsidP="0046635D">
      <w:pPr>
        <w:suppressAutoHyphens/>
        <w:autoSpaceDN/>
        <w:adjustRightInd/>
        <w:jc w:val="center"/>
        <w:rPr>
          <w:rFonts w:ascii="Courier New" w:hAnsi="Courier New"/>
          <w:b/>
          <w:spacing w:val="-5"/>
          <w:w w:val="136"/>
          <w:sz w:val="32"/>
          <w:szCs w:val="28"/>
          <w:lang w:eastAsia="ar-SA"/>
        </w:rPr>
      </w:pPr>
    </w:p>
    <w:p w:rsidR="00952D46" w:rsidRPr="003B66AC" w:rsidRDefault="00952D46" w:rsidP="0046635D">
      <w:pPr>
        <w:suppressAutoHyphens/>
        <w:autoSpaceDN/>
        <w:adjustRightInd/>
        <w:jc w:val="center"/>
        <w:rPr>
          <w:b/>
          <w:spacing w:val="-5"/>
          <w:w w:val="136"/>
          <w:sz w:val="32"/>
          <w:szCs w:val="28"/>
          <w:lang w:eastAsia="ar-SA"/>
        </w:rPr>
      </w:pPr>
      <w:r w:rsidRPr="003B66AC">
        <w:rPr>
          <w:b/>
          <w:spacing w:val="-5"/>
          <w:w w:val="136"/>
          <w:sz w:val="32"/>
          <w:szCs w:val="28"/>
          <w:lang w:eastAsia="ar-SA"/>
        </w:rPr>
        <w:t>ПОСТАНОВЛЕНИЕ</w:t>
      </w:r>
    </w:p>
    <w:p w:rsidR="00952D46" w:rsidRPr="003B66AC" w:rsidRDefault="00952D46" w:rsidP="0046635D">
      <w:pPr>
        <w:suppressAutoHyphens/>
        <w:autoSpaceDN/>
        <w:adjustRightInd/>
        <w:jc w:val="both"/>
        <w:rPr>
          <w:rFonts w:ascii="Courier New" w:hAnsi="Courier New"/>
          <w:b/>
          <w:spacing w:val="-5"/>
          <w:w w:val="136"/>
          <w:sz w:val="28"/>
          <w:szCs w:val="28"/>
          <w:lang w:eastAsia="ar-SA"/>
        </w:rPr>
      </w:pPr>
    </w:p>
    <w:p w:rsidR="00952D46" w:rsidRPr="00D67C8B" w:rsidRDefault="00952D46" w:rsidP="00D67C8B">
      <w:pPr>
        <w:suppressAutoHyphens/>
        <w:autoSpaceDN/>
        <w:adjustRightInd/>
        <w:spacing w:line="480" w:lineRule="auto"/>
        <w:rPr>
          <w:sz w:val="24"/>
          <w:szCs w:val="24"/>
          <w:u w:val="single"/>
          <w:lang w:eastAsia="ar-SA"/>
        </w:rPr>
      </w:pPr>
      <w:r w:rsidRPr="003B66AC">
        <w:rPr>
          <w:sz w:val="24"/>
          <w:szCs w:val="24"/>
          <w:lang w:eastAsia="ar-SA"/>
        </w:rPr>
        <w:t xml:space="preserve">от </w:t>
      </w:r>
      <w:r w:rsidR="00594C7C">
        <w:rPr>
          <w:sz w:val="24"/>
          <w:szCs w:val="24"/>
          <w:lang w:eastAsia="ar-SA"/>
        </w:rPr>
        <w:t>«</w:t>
      </w:r>
      <w:r w:rsidR="00D67C8B" w:rsidRPr="00D67C8B">
        <w:rPr>
          <w:sz w:val="24"/>
          <w:szCs w:val="24"/>
          <w:u w:val="single"/>
          <w:lang w:eastAsia="ar-SA"/>
        </w:rPr>
        <w:t>24</w:t>
      </w:r>
      <w:r w:rsidR="00594C7C">
        <w:rPr>
          <w:sz w:val="24"/>
          <w:szCs w:val="24"/>
          <w:lang w:eastAsia="ar-SA"/>
        </w:rPr>
        <w:t>»</w:t>
      </w:r>
      <w:r w:rsidR="00D67C8B">
        <w:rPr>
          <w:sz w:val="24"/>
          <w:szCs w:val="24"/>
          <w:lang w:eastAsia="ar-SA"/>
        </w:rPr>
        <w:t>____</w:t>
      </w:r>
      <w:r w:rsidR="00D67C8B" w:rsidRPr="00D67C8B">
        <w:rPr>
          <w:sz w:val="24"/>
          <w:szCs w:val="24"/>
          <w:u w:val="single"/>
          <w:lang w:eastAsia="ar-SA"/>
        </w:rPr>
        <w:t>07</w:t>
      </w:r>
      <w:r w:rsidR="00D67C8B">
        <w:rPr>
          <w:sz w:val="24"/>
          <w:szCs w:val="24"/>
          <w:u w:val="single"/>
          <w:lang w:eastAsia="ar-SA"/>
        </w:rPr>
        <w:t>____</w:t>
      </w:r>
      <w:r w:rsidRPr="003B66AC">
        <w:rPr>
          <w:sz w:val="24"/>
          <w:szCs w:val="24"/>
          <w:lang w:eastAsia="ar-SA"/>
        </w:rPr>
        <w:t>20</w:t>
      </w:r>
      <w:r w:rsidR="00D67C8B" w:rsidRPr="00D67C8B">
        <w:rPr>
          <w:sz w:val="24"/>
          <w:szCs w:val="24"/>
          <w:u w:val="single"/>
          <w:lang w:eastAsia="ar-SA"/>
        </w:rPr>
        <w:t>17</w:t>
      </w:r>
      <w:r w:rsidRPr="003B66AC">
        <w:rPr>
          <w:sz w:val="24"/>
          <w:szCs w:val="24"/>
          <w:lang w:eastAsia="ar-SA"/>
        </w:rPr>
        <w:t>г.</w:t>
      </w:r>
      <w:r w:rsidRPr="003B66AC">
        <w:rPr>
          <w:sz w:val="24"/>
          <w:szCs w:val="24"/>
          <w:lang w:eastAsia="ar-SA"/>
        </w:rPr>
        <w:tab/>
      </w:r>
      <w:r w:rsidRPr="003B66AC">
        <w:rPr>
          <w:sz w:val="24"/>
          <w:szCs w:val="24"/>
          <w:lang w:eastAsia="ar-SA"/>
        </w:rPr>
        <w:tab/>
      </w:r>
      <w:r w:rsidRPr="003B66AC">
        <w:rPr>
          <w:sz w:val="24"/>
          <w:szCs w:val="24"/>
          <w:lang w:eastAsia="ar-SA"/>
        </w:rPr>
        <w:tab/>
      </w:r>
      <w:r w:rsidRPr="003B66AC">
        <w:rPr>
          <w:sz w:val="24"/>
          <w:szCs w:val="24"/>
          <w:lang w:eastAsia="ar-SA"/>
        </w:rPr>
        <w:tab/>
      </w:r>
      <w:r w:rsidRPr="003B66AC">
        <w:rPr>
          <w:sz w:val="24"/>
          <w:szCs w:val="24"/>
          <w:lang w:eastAsia="ar-SA"/>
        </w:rPr>
        <w:tab/>
        <w:t xml:space="preserve">            </w:t>
      </w:r>
      <w:r w:rsidR="00D67C8B">
        <w:rPr>
          <w:sz w:val="24"/>
          <w:szCs w:val="24"/>
          <w:lang w:eastAsia="ar-SA"/>
        </w:rPr>
        <w:t xml:space="preserve">                               </w:t>
      </w:r>
      <w:r w:rsidRPr="003B66AC">
        <w:rPr>
          <w:sz w:val="24"/>
          <w:szCs w:val="24"/>
          <w:lang w:eastAsia="ar-SA"/>
        </w:rPr>
        <w:t>№</w:t>
      </w:r>
      <w:r w:rsidR="00D67C8B">
        <w:rPr>
          <w:sz w:val="24"/>
          <w:szCs w:val="24"/>
          <w:lang w:eastAsia="ar-SA"/>
        </w:rPr>
        <w:t xml:space="preserve">  _</w:t>
      </w:r>
      <w:r w:rsidR="00D67C8B" w:rsidRPr="00D67C8B">
        <w:rPr>
          <w:sz w:val="24"/>
          <w:szCs w:val="24"/>
          <w:u w:val="single"/>
          <w:lang w:eastAsia="ar-SA"/>
        </w:rPr>
        <w:t>274</w:t>
      </w:r>
      <w:r w:rsidR="00D67C8B">
        <w:rPr>
          <w:sz w:val="24"/>
          <w:szCs w:val="24"/>
          <w:u w:val="single"/>
          <w:lang w:eastAsia="ar-SA"/>
        </w:rPr>
        <w:t>__</w:t>
      </w:r>
    </w:p>
    <w:p w:rsidR="00952D46" w:rsidRPr="003B66AC" w:rsidRDefault="00952D46" w:rsidP="0046635D">
      <w:pPr>
        <w:suppressAutoHyphens/>
        <w:autoSpaceDN/>
        <w:adjustRightInd/>
        <w:jc w:val="both"/>
        <w:rPr>
          <w:sz w:val="28"/>
          <w:szCs w:val="28"/>
          <w:lang w:eastAsia="ar-SA"/>
        </w:rPr>
      </w:pPr>
    </w:p>
    <w:p w:rsidR="00952D46" w:rsidRPr="003B66AC" w:rsidRDefault="00952D46" w:rsidP="0095535D">
      <w:pPr>
        <w:pStyle w:val="ConsPlusNormal"/>
        <w:jc w:val="both"/>
        <w:rPr>
          <w:rFonts w:ascii="Times New Roman" w:hAnsi="Times New Roman" w:cs="Times New Roman"/>
          <w:sz w:val="28"/>
          <w:szCs w:val="28"/>
        </w:rPr>
      </w:pPr>
      <w:r w:rsidRPr="003B66AC">
        <w:rPr>
          <w:rFonts w:ascii="Times New Roman" w:hAnsi="Times New Roman" w:cs="Times New Roman"/>
          <w:sz w:val="28"/>
          <w:szCs w:val="28"/>
        </w:rPr>
        <w:t xml:space="preserve">О внесении изменений в постановление администрации Иркутского районного муниципального образования </w:t>
      </w:r>
      <w:r w:rsidR="00ED04F9" w:rsidRPr="003B66AC">
        <w:rPr>
          <w:rFonts w:ascii="Times New Roman" w:hAnsi="Times New Roman" w:cs="Times New Roman"/>
          <w:sz w:val="28"/>
          <w:szCs w:val="28"/>
        </w:rPr>
        <w:t xml:space="preserve">от 13.11.2013 №5101 </w:t>
      </w:r>
      <w:r w:rsidR="00594C7C">
        <w:rPr>
          <w:rFonts w:ascii="Times New Roman" w:hAnsi="Times New Roman" w:cs="Times New Roman"/>
          <w:sz w:val="28"/>
          <w:szCs w:val="28"/>
        </w:rPr>
        <w:t>«</w:t>
      </w:r>
      <w:r w:rsidR="00ED04F9" w:rsidRPr="003B66AC">
        <w:rPr>
          <w:rFonts w:ascii="Times New Roman" w:hAnsi="Times New Roman" w:cs="Times New Roman"/>
          <w:sz w:val="28"/>
          <w:szCs w:val="28"/>
        </w:rPr>
        <w:t xml:space="preserve">Об утверждении муниципальной программы Иркутского районного муниципального образования </w:t>
      </w:r>
      <w:r w:rsidR="00594C7C">
        <w:rPr>
          <w:rFonts w:ascii="Times New Roman" w:hAnsi="Times New Roman" w:cs="Times New Roman"/>
          <w:sz w:val="28"/>
          <w:szCs w:val="28"/>
        </w:rPr>
        <w:t>«</w:t>
      </w:r>
      <w:r w:rsidR="00ED04F9" w:rsidRPr="003B66AC">
        <w:rPr>
          <w:rFonts w:ascii="Times New Roman" w:hAnsi="Times New Roman" w:cs="Times New Roman"/>
          <w:sz w:val="28"/>
          <w:szCs w:val="28"/>
        </w:rPr>
        <w:t>Развитие экономического потенциала в Иркут</w:t>
      </w:r>
      <w:r w:rsidR="00BB12EB" w:rsidRPr="003B66AC">
        <w:rPr>
          <w:rFonts w:ascii="Times New Roman" w:hAnsi="Times New Roman" w:cs="Times New Roman"/>
          <w:sz w:val="28"/>
          <w:szCs w:val="28"/>
        </w:rPr>
        <w:t>ском районе</w:t>
      </w:r>
      <w:r w:rsidR="00594C7C">
        <w:rPr>
          <w:rFonts w:ascii="Times New Roman" w:hAnsi="Times New Roman" w:cs="Times New Roman"/>
          <w:sz w:val="28"/>
          <w:szCs w:val="28"/>
        </w:rPr>
        <w:t>»</w:t>
      </w:r>
      <w:r w:rsidR="00BB12EB" w:rsidRPr="003B66AC">
        <w:rPr>
          <w:rFonts w:ascii="Times New Roman" w:hAnsi="Times New Roman" w:cs="Times New Roman"/>
          <w:sz w:val="28"/>
          <w:szCs w:val="28"/>
        </w:rPr>
        <w:t xml:space="preserve"> на 2014-2017 годы</w:t>
      </w:r>
      <w:r w:rsidR="00594C7C">
        <w:rPr>
          <w:rFonts w:ascii="Times New Roman" w:hAnsi="Times New Roman" w:cs="Times New Roman"/>
          <w:sz w:val="28"/>
          <w:szCs w:val="28"/>
        </w:rPr>
        <w:t>»</w:t>
      </w:r>
    </w:p>
    <w:p w:rsidR="00952D46" w:rsidRPr="003B66AC" w:rsidRDefault="00952D46" w:rsidP="0095535D">
      <w:pPr>
        <w:ind w:firstLine="720"/>
        <w:jc w:val="both"/>
        <w:rPr>
          <w:sz w:val="28"/>
          <w:szCs w:val="28"/>
        </w:rPr>
      </w:pPr>
    </w:p>
    <w:p w:rsidR="00952D46" w:rsidRPr="003B66AC" w:rsidRDefault="00952D46" w:rsidP="0095535D">
      <w:pPr>
        <w:ind w:firstLine="709"/>
        <w:jc w:val="both"/>
        <w:rPr>
          <w:sz w:val="28"/>
          <w:szCs w:val="28"/>
        </w:rPr>
      </w:pPr>
      <w:proofErr w:type="gramStart"/>
      <w:r w:rsidRPr="003B66AC">
        <w:rPr>
          <w:sz w:val="28"/>
          <w:szCs w:val="28"/>
        </w:rPr>
        <w:t xml:space="preserve">В целях приведения муниципальной программы Иркутского районного муниципального образования </w:t>
      </w:r>
      <w:r w:rsidR="00594C7C">
        <w:rPr>
          <w:sz w:val="28"/>
          <w:szCs w:val="28"/>
        </w:rPr>
        <w:t>«</w:t>
      </w:r>
      <w:r w:rsidRPr="003B66AC">
        <w:rPr>
          <w:sz w:val="28"/>
          <w:szCs w:val="28"/>
        </w:rPr>
        <w:t>Развитие экономического потенциала в Иркутском районе</w:t>
      </w:r>
      <w:r w:rsidR="00594C7C">
        <w:rPr>
          <w:sz w:val="28"/>
          <w:szCs w:val="28"/>
        </w:rPr>
        <w:t>»</w:t>
      </w:r>
      <w:r w:rsidRPr="003B66AC">
        <w:rPr>
          <w:sz w:val="28"/>
          <w:szCs w:val="28"/>
        </w:rPr>
        <w:t xml:space="preserve"> на 2014-2017 годы в соответствие с периодом планирования бю</w:t>
      </w:r>
      <w:r w:rsidR="00DD5712" w:rsidRPr="003B66AC">
        <w:rPr>
          <w:sz w:val="28"/>
          <w:szCs w:val="28"/>
        </w:rPr>
        <w:t xml:space="preserve">джета Иркутского района на </w:t>
      </w:r>
      <w:r w:rsidR="00BA697C" w:rsidRPr="003B66AC">
        <w:rPr>
          <w:sz w:val="28"/>
          <w:szCs w:val="28"/>
        </w:rPr>
        <w:t>2017-2019 годы</w:t>
      </w:r>
      <w:r w:rsidRPr="003B66AC">
        <w:rPr>
          <w:sz w:val="28"/>
          <w:szCs w:val="28"/>
        </w:rPr>
        <w:t>, руководствуясь</w:t>
      </w:r>
      <w:r w:rsidR="00ED04F9" w:rsidRPr="003B66AC">
        <w:rPr>
          <w:sz w:val="28"/>
          <w:szCs w:val="28"/>
        </w:rPr>
        <w:t xml:space="preserve"> </w:t>
      </w:r>
      <w:r w:rsidR="00CA18CD" w:rsidRPr="003B66AC">
        <w:rPr>
          <w:sz w:val="28"/>
          <w:szCs w:val="28"/>
        </w:rPr>
        <w:t>порядком принятий решений о разработке муниципальных программ Иркутского районного муниципального образования и их формирования и реализации утвержденного постановлением</w:t>
      </w:r>
      <w:r w:rsidR="00BB12EB" w:rsidRPr="003B66AC">
        <w:rPr>
          <w:sz w:val="28"/>
          <w:szCs w:val="28"/>
        </w:rPr>
        <w:t xml:space="preserve"> администрации</w:t>
      </w:r>
      <w:r w:rsidR="00CA18CD" w:rsidRPr="003B66AC">
        <w:rPr>
          <w:sz w:val="28"/>
          <w:szCs w:val="28"/>
        </w:rPr>
        <w:t xml:space="preserve"> </w:t>
      </w:r>
      <w:r w:rsidR="00BB12EB" w:rsidRPr="003B66AC">
        <w:rPr>
          <w:sz w:val="28"/>
          <w:szCs w:val="28"/>
        </w:rPr>
        <w:t xml:space="preserve">Иркутского районного муниципального образования от 19.09.2013 №3962 </w:t>
      </w:r>
      <w:r w:rsidR="00594C7C">
        <w:rPr>
          <w:sz w:val="28"/>
          <w:szCs w:val="28"/>
        </w:rPr>
        <w:t>«</w:t>
      </w:r>
      <w:r w:rsidR="00BB12EB" w:rsidRPr="003B66AC">
        <w:rPr>
          <w:sz w:val="28"/>
          <w:szCs w:val="28"/>
        </w:rPr>
        <w:t>Об утверждении порядка принятия</w:t>
      </w:r>
      <w:proofErr w:type="gramEnd"/>
      <w:r w:rsidR="00BB12EB" w:rsidRPr="003B66AC">
        <w:rPr>
          <w:sz w:val="28"/>
          <w:szCs w:val="28"/>
        </w:rPr>
        <w:t xml:space="preserve"> </w:t>
      </w:r>
      <w:proofErr w:type="gramStart"/>
      <w:r w:rsidR="00BB12EB" w:rsidRPr="003B66AC">
        <w:rPr>
          <w:sz w:val="28"/>
          <w:szCs w:val="28"/>
        </w:rPr>
        <w:t>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w:t>
      </w:r>
      <w:r w:rsidR="00594C7C">
        <w:rPr>
          <w:sz w:val="28"/>
          <w:szCs w:val="28"/>
        </w:rPr>
        <w:t>»</w:t>
      </w:r>
      <w:r w:rsidR="00BB12EB" w:rsidRPr="003B66AC">
        <w:rPr>
          <w:sz w:val="28"/>
          <w:szCs w:val="28"/>
        </w:rPr>
        <w:t xml:space="preserve">, </w:t>
      </w:r>
      <w:r w:rsidRPr="003B66AC">
        <w:rPr>
          <w:sz w:val="28"/>
          <w:szCs w:val="28"/>
        </w:rPr>
        <w:t xml:space="preserve">протоколом общественных обсуждений от </w:t>
      </w:r>
      <w:r w:rsidR="00251696">
        <w:rPr>
          <w:sz w:val="28"/>
          <w:szCs w:val="28"/>
        </w:rPr>
        <w:t>22.02.</w:t>
      </w:r>
      <w:r w:rsidRPr="003B66AC">
        <w:rPr>
          <w:sz w:val="28"/>
          <w:szCs w:val="28"/>
        </w:rPr>
        <w:t xml:space="preserve">2017, 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 </w:t>
      </w:r>
      <w:r w:rsidR="00251696">
        <w:rPr>
          <w:sz w:val="28"/>
          <w:szCs w:val="28"/>
        </w:rPr>
        <w:t>27.06.</w:t>
      </w:r>
      <w:r w:rsidRPr="003B66AC">
        <w:rPr>
          <w:sz w:val="28"/>
          <w:szCs w:val="28"/>
        </w:rPr>
        <w:t xml:space="preserve">2017, статьями 39, 45, 54 </w:t>
      </w:r>
      <w:r w:rsidR="00E75615" w:rsidRPr="00D8374D">
        <w:rPr>
          <w:sz w:val="28"/>
          <w:szCs w:val="28"/>
        </w:rPr>
        <w:t>Устава Иркутского района,</w:t>
      </w:r>
      <w:proofErr w:type="gramEnd"/>
      <w:r w:rsidR="00E75615" w:rsidRPr="00D8374D">
        <w:rPr>
          <w:sz w:val="28"/>
          <w:szCs w:val="28"/>
        </w:rPr>
        <w:t xml:space="preserve"> администрация Иркутского районного муниципального образования</w:t>
      </w:r>
    </w:p>
    <w:p w:rsidR="00952D46" w:rsidRPr="003B66AC" w:rsidRDefault="00952D46" w:rsidP="0095535D">
      <w:pPr>
        <w:jc w:val="both"/>
        <w:rPr>
          <w:sz w:val="28"/>
          <w:szCs w:val="28"/>
        </w:rPr>
      </w:pPr>
      <w:r w:rsidRPr="003B66AC">
        <w:rPr>
          <w:sz w:val="28"/>
          <w:szCs w:val="28"/>
        </w:rPr>
        <w:t xml:space="preserve">ПОСТАНОВЛЯЕТ: </w:t>
      </w:r>
    </w:p>
    <w:p w:rsidR="00952D46" w:rsidRPr="003B66AC" w:rsidRDefault="00952D46" w:rsidP="0095535D">
      <w:pPr>
        <w:ind w:firstLine="540"/>
        <w:jc w:val="both"/>
        <w:rPr>
          <w:sz w:val="28"/>
          <w:szCs w:val="28"/>
        </w:rPr>
      </w:pPr>
      <w:r w:rsidRPr="003B66AC">
        <w:rPr>
          <w:sz w:val="28"/>
          <w:szCs w:val="28"/>
        </w:rPr>
        <w:t xml:space="preserve">1. Муниципальную программу Иркутского районного муниципального образования </w:t>
      </w:r>
      <w:r w:rsidR="00594C7C">
        <w:rPr>
          <w:sz w:val="28"/>
          <w:szCs w:val="28"/>
        </w:rPr>
        <w:t>«</w:t>
      </w:r>
      <w:r w:rsidRPr="003B66AC">
        <w:rPr>
          <w:sz w:val="28"/>
          <w:szCs w:val="28"/>
        </w:rPr>
        <w:t>Развитие экономического потенциала в Иркутском районе</w:t>
      </w:r>
      <w:r w:rsidR="00594C7C">
        <w:rPr>
          <w:sz w:val="28"/>
          <w:szCs w:val="28"/>
        </w:rPr>
        <w:t>»</w:t>
      </w:r>
      <w:r w:rsidRPr="003B66AC">
        <w:rPr>
          <w:sz w:val="28"/>
          <w:szCs w:val="28"/>
        </w:rPr>
        <w:t xml:space="preserve"> на 2014 - 2017 годы, утвержденную постановлением администрации Иркутского районного муниципального образования от 13.11.2013 №5101, изложить в редакции Приложения 1 к настоящему постановлению.</w:t>
      </w:r>
    </w:p>
    <w:p w:rsidR="00952D46" w:rsidRPr="003B66AC" w:rsidRDefault="00294588" w:rsidP="0095535D">
      <w:pPr>
        <w:ind w:firstLine="540"/>
        <w:jc w:val="both"/>
        <w:rPr>
          <w:sz w:val="28"/>
          <w:szCs w:val="28"/>
        </w:rPr>
      </w:pPr>
      <w:r w:rsidRPr="003B66AC">
        <w:rPr>
          <w:sz w:val="28"/>
          <w:szCs w:val="28"/>
        </w:rPr>
        <w:t>2</w:t>
      </w:r>
      <w:r w:rsidR="00952D46" w:rsidRPr="003B66AC">
        <w:rPr>
          <w:sz w:val="28"/>
          <w:szCs w:val="28"/>
        </w:rPr>
        <w:t xml:space="preserve">. </w:t>
      </w:r>
      <w:r w:rsidR="00251696" w:rsidRPr="00251696">
        <w:rPr>
          <w:sz w:val="28"/>
          <w:szCs w:val="28"/>
        </w:rPr>
        <w:t xml:space="preserve">Отделу по организации делопроизводства и работе с обращениями граждан организационно-технического управления администрации Иркутского </w:t>
      </w:r>
      <w:r w:rsidR="00251696" w:rsidRPr="00251696">
        <w:rPr>
          <w:sz w:val="28"/>
          <w:szCs w:val="28"/>
        </w:rPr>
        <w:lastRenderedPageBreak/>
        <w:t>районного муниципального</w:t>
      </w:r>
      <w:r w:rsidR="00251696">
        <w:rPr>
          <w:sz w:val="28"/>
          <w:szCs w:val="28"/>
        </w:rPr>
        <w:t xml:space="preserve"> внести в оригинал постановления Иркутского районного муниципального образования </w:t>
      </w:r>
      <w:r w:rsidR="00952D46" w:rsidRPr="003B66AC">
        <w:rPr>
          <w:sz w:val="28"/>
          <w:szCs w:val="28"/>
        </w:rPr>
        <w:t xml:space="preserve">от 13.11.2013 №5101 </w:t>
      </w:r>
      <w:r w:rsidR="00594C7C">
        <w:rPr>
          <w:sz w:val="28"/>
          <w:szCs w:val="28"/>
        </w:rPr>
        <w:t>«</w:t>
      </w:r>
      <w:r w:rsidR="00952D46" w:rsidRPr="003B66AC">
        <w:rPr>
          <w:sz w:val="28"/>
          <w:szCs w:val="28"/>
        </w:rPr>
        <w:t xml:space="preserve">Об утверждении муниципальной программы Иркутского районного муниципального образования </w:t>
      </w:r>
      <w:r w:rsidR="00594C7C">
        <w:rPr>
          <w:sz w:val="28"/>
          <w:szCs w:val="28"/>
        </w:rPr>
        <w:t>«</w:t>
      </w:r>
      <w:r w:rsidR="00952D46" w:rsidRPr="003B66AC">
        <w:rPr>
          <w:sz w:val="28"/>
          <w:szCs w:val="28"/>
        </w:rPr>
        <w:t>Развитие экономического потенциала в Иркутском районе</w:t>
      </w:r>
      <w:r w:rsidR="00594C7C">
        <w:rPr>
          <w:sz w:val="28"/>
          <w:szCs w:val="28"/>
        </w:rPr>
        <w:t>»</w:t>
      </w:r>
      <w:r w:rsidR="00952D46" w:rsidRPr="003B66AC">
        <w:rPr>
          <w:sz w:val="28"/>
          <w:szCs w:val="28"/>
        </w:rPr>
        <w:t xml:space="preserve"> на 2014-2017 годы</w:t>
      </w:r>
      <w:r w:rsidR="00594C7C">
        <w:rPr>
          <w:sz w:val="28"/>
          <w:szCs w:val="28"/>
        </w:rPr>
        <w:t>»</w:t>
      </w:r>
      <w:r w:rsidR="00952D46" w:rsidRPr="003B66AC">
        <w:rPr>
          <w:sz w:val="28"/>
          <w:szCs w:val="28"/>
        </w:rPr>
        <w:t xml:space="preserve"> информацию о внесении изменений.</w:t>
      </w:r>
    </w:p>
    <w:p w:rsidR="00E75615" w:rsidRDefault="00C0438B" w:rsidP="0095535D">
      <w:pPr>
        <w:pStyle w:val="ConsPlusNormal"/>
        <w:ind w:firstLine="540"/>
        <w:jc w:val="both"/>
        <w:rPr>
          <w:rFonts w:ascii="Times New Roman" w:hAnsi="Times New Roman" w:cs="Times New Roman"/>
          <w:sz w:val="28"/>
          <w:szCs w:val="28"/>
        </w:rPr>
      </w:pPr>
      <w:r w:rsidRPr="003B66AC">
        <w:rPr>
          <w:rFonts w:ascii="Times New Roman" w:hAnsi="Times New Roman" w:cs="Times New Roman"/>
          <w:sz w:val="28"/>
          <w:szCs w:val="28"/>
        </w:rPr>
        <w:t>3.</w:t>
      </w:r>
      <w:r w:rsidR="00952D46" w:rsidRPr="003B66AC">
        <w:rPr>
          <w:rFonts w:ascii="Times New Roman" w:hAnsi="Times New Roman" w:cs="Times New Roman"/>
          <w:sz w:val="28"/>
          <w:szCs w:val="28"/>
        </w:rPr>
        <w:t xml:space="preserve"> </w:t>
      </w:r>
      <w:r w:rsidR="00E75615" w:rsidRPr="00E75615">
        <w:rPr>
          <w:rFonts w:ascii="Times New Roman" w:hAnsi="Times New Roman" w:cs="Times New Roman"/>
          <w:sz w:val="28"/>
          <w:szCs w:val="28"/>
        </w:rPr>
        <w:t xml:space="preserve">Опубликовать настоящее постановление в газете </w:t>
      </w:r>
      <w:r w:rsidR="00594C7C">
        <w:rPr>
          <w:rFonts w:ascii="Times New Roman" w:hAnsi="Times New Roman" w:cs="Times New Roman"/>
          <w:sz w:val="28"/>
          <w:szCs w:val="28"/>
        </w:rPr>
        <w:t>«</w:t>
      </w:r>
      <w:r w:rsidR="00E75615" w:rsidRPr="00E75615">
        <w:rPr>
          <w:rFonts w:ascii="Times New Roman" w:hAnsi="Times New Roman" w:cs="Times New Roman"/>
          <w:sz w:val="28"/>
          <w:szCs w:val="28"/>
        </w:rPr>
        <w:t>Ангарские огни</w:t>
      </w:r>
      <w:r w:rsidR="00594C7C">
        <w:rPr>
          <w:rFonts w:ascii="Times New Roman" w:hAnsi="Times New Roman" w:cs="Times New Roman"/>
          <w:sz w:val="28"/>
          <w:szCs w:val="28"/>
        </w:rPr>
        <w:t>»</w:t>
      </w:r>
      <w:r w:rsidR="00E75615" w:rsidRPr="00E75615">
        <w:rPr>
          <w:rFonts w:ascii="Times New Roman" w:hAnsi="Times New Roman" w:cs="Times New Roman"/>
          <w:sz w:val="28"/>
          <w:szCs w:val="28"/>
        </w:rPr>
        <w:t xml:space="preserve"> и разместить в информационно-телекоммуникационной сети </w:t>
      </w:r>
      <w:r w:rsidR="00594C7C">
        <w:rPr>
          <w:rFonts w:ascii="Times New Roman" w:hAnsi="Times New Roman" w:cs="Times New Roman"/>
          <w:sz w:val="28"/>
          <w:szCs w:val="28"/>
        </w:rPr>
        <w:t>«</w:t>
      </w:r>
      <w:r w:rsidR="00E75615" w:rsidRPr="00E75615">
        <w:rPr>
          <w:rFonts w:ascii="Times New Roman" w:hAnsi="Times New Roman" w:cs="Times New Roman"/>
          <w:sz w:val="28"/>
          <w:szCs w:val="28"/>
        </w:rPr>
        <w:t>Интернет</w:t>
      </w:r>
      <w:r w:rsidR="00594C7C">
        <w:rPr>
          <w:rFonts w:ascii="Times New Roman" w:hAnsi="Times New Roman" w:cs="Times New Roman"/>
          <w:sz w:val="28"/>
          <w:szCs w:val="28"/>
        </w:rPr>
        <w:t>»</w:t>
      </w:r>
      <w:r w:rsidR="00E75615" w:rsidRPr="00E75615">
        <w:rPr>
          <w:rFonts w:ascii="Times New Roman" w:hAnsi="Times New Roman" w:cs="Times New Roman"/>
          <w:sz w:val="28"/>
          <w:szCs w:val="28"/>
        </w:rPr>
        <w:t xml:space="preserve"> – на официальном сайте Иркутского района </w:t>
      </w:r>
      <w:hyperlink r:id="rId10" w:history="1">
        <w:r w:rsidR="00E75615" w:rsidRPr="00E75615">
          <w:rPr>
            <w:rFonts w:ascii="Times New Roman" w:hAnsi="Times New Roman" w:cs="Times New Roman"/>
            <w:sz w:val="28"/>
            <w:szCs w:val="28"/>
          </w:rPr>
          <w:t>www.irkraion.ru</w:t>
        </w:r>
      </w:hyperlink>
      <w:r w:rsidR="00E75615">
        <w:rPr>
          <w:rFonts w:ascii="Times New Roman" w:hAnsi="Times New Roman" w:cs="Times New Roman"/>
          <w:sz w:val="28"/>
          <w:szCs w:val="28"/>
        </w:rPr>
        <w:t>.</w:t>
      </w:r>
    </w:p>
    <w:p w:rsidR="00952D46" w:rsidRPr="003B66AC" w:rsidRDefault="00C0438B" w:rsidP="0095535D">
      <w:pPr>
        <w:pStyle w:val="ConsPlusNormal"/>
        <w:ind w:firstLine="540"/>
        <w:jc w:val="both"/>
        <w:rPr>
          <w:rFonts w:ascii="Times New Roman" w:hAnsi="Times New Roman" w:cs="Times New Roman"/>
          <w:sz w:val="28"/>
          <w:szCs w:val="28"/>
        </w:rPr>
      </w:pPr>
      <w:r w:rsidRPr="003B66AC">
        <w:rPr>
          <w:rFonts w:ascii="Times New Roman" w:hAnsi="Times New Roman" w:cs="Times New Roman"/>
          <w:sz w:val="28"/>
          <w:szCs w:val="28"/>
        </w:rPr>
        <w:t>4</w:t>
      </w:r>
      <w:r w:rsidR="00952D46" w:rsidRPr="003B66AC">
        <w:rPr>
          <w:rFonts w:ascii="Times New Roman" w:hAnsi="Times New Roman" w:cs="Times New Roman"/>
          <w:sz w:val="28"/>
          <w:szCs w:val="28"/>
        </w:rPr>
        <w:t xml:space="preserve">. Комитету по управлению муниципальным имуществом </w:t>
      </w:r>
      <w:r w:rsidR="00D67C8B">
        <w:rPr>
          <w:rFonts w:ascii="Times New Roman" w:hAnsi="Times New Roman" w:cs="Times New Roman"/>
          <w:sz w:val="28"/>
          <w:szCs w:val="28"/>
        </w:rPr>
        <w:t xml:space="preserve">и жизнеобеспечению </w:t>
      </w:r>
      <w:r w:rsidR="00952D46" w:rsidRPr="003B66AC">
        <w:rPr>
          <w:rFonts w:ascii="Times New Roman" w:hAnsi="Times New Roman" w:cs="Times New Roman"/>
          <w:sz w:val="28"/>
          <w:szCs w:val="28"/>
        </w:rPr>
        <w:t xml:space="preserve">администрации Иркутского районного муниципального образования разместить </w:t>
      </w:r>
      <w:proofErr w:type="gramStart"/>
      <w:r w:rsidR="00952D46" w:rsidRPr="003B66AC">
        <w:rPr>
          <w:rFonts w:ascii="Times New Roman" w:hAnsi="Times New Roman" w:cs="Times New Roman"/>
          <w:sz w:val="28"/>
          <w:szCs w:val="28"/>
        </w:rPr>
        <w:t>в ГАС</w:t>
      </w:r>
      <w:proofErr w:type="gramEnd"/>
      <w:r w:rsidR="00952D46" w:rsidRPr="003B66AC">
        <w:rPr>
          <w:rFonts w:ascii="Times New Roman" w:hAnsi="Times New Roman" w:cs="Times New Roman"/>
          <w:sz w:val="28"/>
          <w:szCs w:val="28"/>
        </w:rPr>
        <w:t xml:space="preserve"> </w:t>
      </w:r>
      <w:r w:rsidR="00594C7C">
        <w:rPr>
          <w:rFonts w:ascii="Times New Roman" w:hAnsi="Times New Roman" w:cs="Times New Roman"/>
          <w:sz w:val="28"/>
          <w:szCs w:val="28"/>
        </w:rPr>
        <w:t>«</w:t>
      </w:r>
      <w:r w:rsidR="00952D46" w:rsidRPr="003B66AC">
        <w:rPr>
          <w:rFonts w:ascii="Times New Roman" w:hAnsi="Times New Roman" w:cs="Times New Roman"/>
          <w:sz w:val="28"/>
          <w:szCs w:val="28"/>
        </w:rPr>
        <w:t>Управление</w:t>
      </w:r>
      <w:r w:rsidR="00594C7C">
        <w:rPr>
          <w:rFonts w:ascii="Times New Roman" w:hAnsi="Times New Roman" w:cs="Times New Roman"/>
          <w:sz w:val="28"/>
          <w:szCs w:val="28"/>
        </w:rPr>
        <w:t>»</w:t>
      </w:r>
      <w:r w:rsidR="00952D46" w:rsidRPr="003B66AC">
        <w:rPr>
          <w:rFonts w:ascii="Times New Roman" w:hAnsi="Times New Roman" w:cs="Times New Roman"/>
          <w:sz w:val="28"/>
          <w:szCs w:val="28"/>
        </w:rPr>
        <w:t xml:space="preserve"> настоящее постановление.</w:t>
      </w:r>
    </w:p>
    <w:p w:rsidR="00952D46" w:rsidRPr="003B66AC" w:rsidRDefault="00C0438B" w:rsidP="0095535D">
      <w:pPr>
        <w:pStyle w:val="ConsPlusNormal"/>
        <w:ind w:firstLine="567"/>
        <w:jc w:val="both"/>
        <w:rPr>
          <w:rFonts w:ascii="Times New Roman" w:hAnsi="Times New Roman" w:cs="Times New Roman"/>
          <w:sz w:val="28"/>
          <w:szCs w:val="28"/>
        </w:rPr>
      </w:pPr>
      <w:r w:rsidRPr="003B66AC">
        <w:rPr>
          <w:rFonts w:ascii="Times New Roman" w:hAnsi="Times New Roman" w:cs="Times New Roman"/>
          <w:sz w:val="28"/>
          <w:szCs w:val="28"/>
        </w:rPr>
        <w:t>5</w:t>
      </w:r>
      <w:r w:rsidR="00952D46" w:rsidRPr="003B66AC">
        <w:rPr>
          <w:rFonts w:ascii="Times New Roman" w:hAnsi="Times New Roman" w:cs="Times New Roman"/>
          <w:sz w:val="28"/>
          <w:szCs w:val="28"/>
        </w:rPr>
        <w:t>. Контроль исполнения настоящего постановления возложить на заместителя Мэра района.</w:t>
      </w:r>
    </w:p>
    <w:p w:rsidR="00952D46" w:rsidRPr="003B66AC" w:rsidRDefault="00952D46" w:rsidP="0046635D">
      <w:pPr>
        <w:pStyle w:val="ConsPlusNormal"/>
        <w:widowControl/>
        <w:jc w:val="both"/>
        <w:rPr>
          <w:rFonts w:ascii="Times New Roman" w:hAnsi="Times New Roman" w:cs="Times New Roman"/>
          <w:sz w:val="28"/>
          <w:szCs w:val="28"/>
        </w:rPr>
      </w:pPr>
    </w:p>
    <w:p w:rsidR="00952D46" w:rsidRPr="003B66AC" w:rsidRDefault="00952D46" w:rsidP="0046635D">
      <w:pPr>
        <w:pStyle w:val="ConsPlusNormal"/>
        <w:widowControl/>
        <w:jc w:val="both"/>
        <w:rPr>
          <w:rFonts w:ascii="Times New Roman" w:hAnsi="Times New Roman" w:cs="Times New Roman"/>
          <w:sz w:val="28"/>
          <w:szCs w:val="28"/>
        </w:rPr>
      </w:pPr>
    </w:p>
    <w:p w:rsidR="00952D46" w:rsidRPr="003B66AC" w:rsidRDefault="00952D46" w:rsidP="0046635D">
      <w:pPr>
        <w:pStyle w:val="ConsPlusNormal"/>
        <w:widowControl/>
        <w:jc w:val="both"/>
        <w:rPr>
          <w:rFonts w:ascii="Times New Roman" w:hAnsi="Times New Roman" w:cs="Times New Roman"/>
          <w:sz w:val="28"/>
          <w:szCs w:val="28"/>
        </w:rPr>
      </w:pPr>
      <w:r w:rsidRPr="003B66AC">
        <w:rPr>
          <w:rFonts w:ascii="Times New Roman" w:hAnsi="Times New Roman" w:cs="Times New Roman"/>
          <w:sz w:val="28"/>
          <w:szCs w:val="28"/>
        </w:rPr>
        <w:t>Мэр района                                                                                            Л.П.</w:t>
      </w:r>
      <w:r w:rsidR="0095535D">
        <w:rPr>
          <w:rFonts w:ascii="Times New Roman" w:hAnsi="Times New Roman" w:cs="Times New Roman"/>
          <w:sz w:val="28"/>
          <w:szCs w:val="28"/>
        </w:rPr>
        <w:t xml:space="preserve"> </w:t>
      </w:r>
      <w:r w:rsidRPr="003B66AC">
        <w:rPr>
          <w:rFonts w:ascii="Times New Roman" w:hAnsi="Times New Roman" w:cs="Times New Roman"/>
          <w:sz w:val="28"/>
          <w:szCs w:val="28"/>
        </w:rPr>
        <w:t>Фролов</w:t>
      </w:r>
    </w:p>
    <w:p w:rsidR="00BF2293" w:rsidRPr="00D67C8B" w:rsidRDefault="00BF2293" w:rsidP="00D67C8B">
      <w:pPr>
        <w:pStyle w:val="4"/>
      </w:pPr>
      <w:r>
        <w:rPr>
          <w:sz w:val="24"/>
          <w:szCs w:val="24"/>
        </w:rPr>
        <w:br w:type="page"/>
      </w:r>
    </w:p>
    <w:p w:rsidR="00952D46" w:rsidRPr="003B66AC" w:rsidRDefault="00952D46" w:rsidP="0046635D">
      <w:pPr>
        <w:pStyle w:val="ConsPlusTitle"/>
        <w:ind w:left="5103"/>
        <w:rPr>
          <w:rFonts w:ascii="Times New Roman" w:hAnsi="Times New Roman" w:cs="Times New Roman"/>
          <w:b w:val="0"/>
          <w:sz w:val="24"/>
          <w:szCs w:val="24"/>
        </w:rPr>
      </w:pPr>
      <w:r w:rsidRPr="003B66AC">
        <w:rPr>
          <w:rFonts w:ascii="Times New Roman" w:hAnsi="Times New Roman" w:cs="Times New Roman"/>
          <w:b w:val="0"/>
          <w:sz w:val="24"/>
          <w:szCs w:val="24"/>
        </w:rPr>
        <w:lastRenderedPageBreak/>
        <w:t xml:space="preserve">Приложение 1 </w:t>
      </w:r>
    </w:p>
    <w:p w:rsidR="00952D46" w:rsidRPr="003B66AC" w:rsidRDefault="00952D46" w:rsidP="0046635D">
      <w:pPr>
        <w:pStyle w:val="ConsPlusTitle"/>
        <w:ind w:left="5103"/>
        <w:rPr>
          <w:rFonts w:ascii="Times New Roman" w:hAnsi="Times New Roman" w:cs="Times New Roman"/>
          <w:b w:val="0"/>
          <w:sz w:val="24"/>
          <w:szCs w:val="24"/>
        </w:rPr>
      </w:pPr>
      <w:r w:rsidRPr="003B66AC">
        <w:rPr>
          <w:rFonts w:ascii="Times New Roman" w:hAnsi="Times New Roman" w:cs="Times New Roman"/>
          <w:b w:val="0"/>
          <w:sz w:val="24"/>
          <w:szCs w:val="24"/>
        </w:rPr>
        <w:t xml:space="preserve">к постановлению администрации </w:t>
      </w:r>
      <w:r w:rsidR="00594C7C">
        <w:rPr>
          <w:rFonts w:ascii="Times New Roman" w:hAnsi="Times New Roman" w:cs="Times New Roman"/>
          <w:b w:val="0"/>
          <w:sz w:val="24"/>
          <w:szCs w:val="24"/>
        </w:rPr>
        <w:t xml:space="preserve">Иркутского районного муниципального образования </w:t>
      </w:r>
    </w:p>
    <w:p w:rsidR="00952D46" w:rsidRPr="00D67C8B" w:rsidRDefault="00952D46" w:rsidP="0046635D">
      <w:pPr>
        <w:pStyle w:val="ConsPlusTitle"/>
        <w:ind w:left="5103"/>
        <w:rPr>
          <w:rFonts w:ascii="Times New Roman" w:hAnsi="Times New Roman" w:cs="Times New Roman"/>
          <w:b w:val="0"/>
          <w:sz w:val="24"/>
          <w:szCs w:val="24"/>
          <w:u w:val="single"/>
        </w:rPr>
      </w:pPr>
      <w:r w:rsidRPr="003B66AC">
        <w:rPr>
          <w:rFonts w:ascii="Times New Roman" w:hAnsi="Times New Roman" w:cs="Times New Roman"/>
          <w:b w:val="0"/>
          <w:sz w:val="24"/>
          <w:szCs w:val="24"/>
        </w:rPr>
        <w:t xml:space="preserve">от </w:t>
      </w:r>
      <w:r w:rsidR="00D67C8B">
        <w:rPr>
          <w:rFonts w:ascii="Times New Roman" w:hAnsi="Times New Roman" w:cs="Times New Roman"/>
          <w:b w:val="0"/>
          <w:sz w:val="24"/>
          <w:szCs w:val="24"/>
        </w:rPr>
        <w:t>«</w:t>
      </w:r>
      <w:r w:rsidR="00D67C8B" w:rsidRPr="00D67C8B">
        <w:rPr>
          <w:rFonts w:ascii="Times New Roman" w:hAnsi="Times New Roman" w:cs="Times New Roman"/>
          <w:b w:val="0"/>
          <w:sz w:val="24"/>
          <w:szCs w:val="24"/>
          <w:u w:val="single"/>
        </w:rPr>
        <w:t>24</w:t>
      </w:r>
      <w:r w:rsidR="00D67C8B" w:rsidRPr="00D67C8B">
        <w:rPr>
          <w:rFonts w:ascii="Times New Roman" w:hAnsi="Times New Roman" w:cs="Times New Roman"/>
          <w:b w:val="0"/>
          <w:sz w:val="24"/>
          <w:szCs w:val="24"/>
        </w:rPr>
        <w:t>»___</w:t>
      </w:r>
      <w:r w:rsidR="00D67C8B" w:rsidRPr="00D67C8B">
        <w:rPr>
          <w:rFonts w:ascii="Times New Roman" w:hAnsi="Times New Roman" w:cs="Times New Roman"/>
          <w:b w:val="0"/>
          <w:sz w:val="24"/>
          <w:szCs w:val="24"/>
          <w:u w:val="single"/>
        </w:rPr>
        <w:t>07</w:t>
      </w:r>
      <w:r w:rsidR="00D67C8B" w:rsidRPr="00D67C8B">
        <w:rPr>
          <w:rFonts w:ascii="Times New Roman" w:hAnsi="Times New Roman" w:cs="Times New Roman"/>
          <w:b w:val="0"/>
          <w:sz w:val="24"/>
          <w:szCs w:val="24"/>
        </w:rPr>
        <w:t>____</w:t>
      </w:r>
      <w:r w:rsidRPr="003B66AC">
        <w:rPr>
          <w:rFonts w:ascii="Times New Roman" w:hAnsi="Times New Roman" w:cs="Times New Roman"/>
          <w:b w:val="0"/>
          <w:sz w:val="24"/>
          <w:szCs w:val="24"/>
        </w:rPr>
        <w:t>20</w:t>
      </w:r>
      <w:r w:rsidRPr="00D67C8B">
        <w:rPr>
          <w:rFonts w:ascii="Times New Roman" w:hAnsi="Times New Roman" w:cs="Times New Roman"/>
          <w:b w:val="0"/>
          <w:sz w:val="24"/>
          <w:szCs w:val="24"/>
          <w:u w:val="single"/>
        </w:rPr>
        <w:t>17</w:t>
      </w:r>
      <w:r w:rsidRPr="003B66AC">
        <w:rPr>
          <w:rFonts w:ascii="Times New Roman" w:hAnsi="Times New Roman" w:cs="Times New Roman"/>
          <w:b w:val="0"/>
          <w:sz w:val="24"/>
          <w:szCs w:val="24"/>
        </w:rPr>
        <w:t xml:space="preserve"> № </w:t>
      </w:r>
      <w:r w:rsidR="00D67C8B" w:rsidRPr="00D67C8B">
        <w:rPr>
          <w:rFonts w:ascii="Times New Roman" w:hAnsi="Times New Roman" w:cs="Times New Roman"/>
          <w:b w:val="0"/>
          <w:sz w:val="24"/>
          <w:szCs w:val="24"/>
        </w:rPr>
        <w:t>_</w:t>
      </w:r>
      <w:r w:rsidR="00D67C8B" w:rsidRPr="00D67C8B">
        <w:rPr>
          <w:rFonts w:ascii="Times New Roman" w:hAnsi="Times New Roman" w:cs="Times New Roman"/>
          <w:b w:val="0"/>
          <w:sz w:val="24"/>
          <w:szCs w:val="24"/>
          <w:u w:val="single"/>
        </w:rPr>
        <w:t>274</w:t>
      </w:r>
      <w:r w:rsidR="00D67C8B" w:rsidRPr="00D67C8B">
        <w:rPr>
          <w:rFonts w:ascii="Times New Roman" w:hAnsi="Times New Roman" w:cs="Times New Roman"/>
          <w:b w:val="0"/>
          <w:sz w:val="24"/>
          <w:szCs w:val="24"/>
        </w:rPr>
        <w:t>__</w:t>
      </w:r>
    </w:p>
    <w:p w:rsidR="00952D46" w:rsidRPr="003B66AC" w:rsidRDefault="00952D46" w:rsidP="0046635D">
      <w:pPr>
        <w:pStyle w:val="ConsPlusTitle"/>
        <w:jc w:val="center"/>
        <w:rPr>
          <w:rFonts w:ascii="Times New Roman" w:hAnsi="Times New Roman" w:cs="Times New Roman"/>
          <w:b w:val="0"/>
          <w:sz w:val="24"/>
          <w:szCs w:val="24"/>
        </w:rPr>
      </w:pPr>
      <w:bookmarkStart w:id="0" w:name="_GoBack"/>
      <w:bookmarkEnd w:id="0"/>
    </w:p>
    <w:p w:rsidR="00952D46" w:rsidRPr="00594C7C" w:rsidRDefault="00952D46" w:rsidP="0046635D">
      <w:pPr>
        <w:pStyle w:val="ConsPlusTitle"/>
        <w:jc w:val="center"/>
        <w:rPr>
          <w:rFonts w:ascii="Times New Roman" w:hAnsi="Times New Roman" w:cs="Times New Roman"/>
          <w:sz w:val="24"/>
          <w:szCs w:val="24"/>
        </w:rPr>
      </w:pPr>
      <w:r w:rsidRPr="00594C7C">
        <w:rPr>
          <w:rFonts w:ascii="Times New Roman" w:hAnsi="Times New Roman" w:cs="Times New Roman"/>
          <w:sz w:val="24"/>
          <w:szCs w:val="24"/>
        </w:rPr>
        <w:t xml:space="preserve">Муниципальная программа </w:t>
      </w:r>
    </w:p>
    <w:p w:rsidR="00952D46" w:rsidRPr="00594C7C" w:rsidRDefault="00952D46" w:rsidP="0046635D">
      <w:pPr>
        <w:pStyle w:val="ConsPlusTitle"/>
        <w:jc w:val="center"/>
        <w:rPr>
          <w:rFonts w:ascii="Times New Roman" w:hAnsi="Times New Roman" w:cs="Times New Roman"/>
          <w:sz w:val="24"/>
          <w:szCs w:val="24"/>
        </w:rPr>
      </w:pPr>
      <w:r w:rsidRPr="00594C7C">
        <w:rPr>
          <w:rFonts w:ascii="Times New Roman" w:hAnsi="Times New Roman" w:cs="Times New Roman"/>
          <w:sz w:val="24"/>
          <w:szCs w:val="24"/>
        </w:rPr>
        <w:t>Иркутского районного муниципального образования</w:t>
      </w:r>
    </w:p>
    <w:p w:rsidR="004E7707" w:rsidRDefault="00594C7C" w:rsidP="004E7707">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952D46" w:rsidRPr="00594C7C">
        <w:rPr>
          <w:rFonts w:ascii="Times New Roman" w:hAnsi="Times New Roman" w:cs="Times New Roman"/>
          <w:sz w:val="24"/>
          <w:szCs w:val="24"/>
        </w:rPr>
        <w:t>Развитие экономического потенциала в Иркутском районе</w:t>
      </w:r>
      <w:r>
        <w:rPr>
          <w:rFonts w:ascii="Times New Roman" w:hAnsi="Times New Roman" w:cs="Times New Roman"/>
          <w:sz w:val="24"/>
          <w:szCs w:val="24"/>
        </w:rPr>
        <w:t>»</w:t>
      </w:r>
    </w:p>
    <w:p w:rsidR="00952D46" w:rsidRPr="00594C7C" w:rsidRDefault="00952D46" w:rsidP="004E7707">
      <w:pPr>
        <w:pStyle w:val="ConsPlusTitle"/>
        <w:jc w:val="center"/>
        <w:rPr>
          <w:rFonts w:ascii="Times New Roman" w:hAnsi="Times New Roman" w:cs="Times New Roman"/>
          <w:sz w:val="24"/>
          <w:szCs w:val="24"/>
        </w:rPr>
      </w:pPr>
      <w:r w:rsidRPr="00594C7C">
        <w:rPr>
          <w:rFonts w:ascii="Times New Roman" w:hAnsi="Times New Roman" w:cs="Times New Roman"/>
          <w:sz w:val="24"/>
          <w:szCs w:val="24"/>
        </w:rPr>
        <w:t>на 2014 – 201</w:t>
      </w:r>
      <w:r w:rsidR="004A1DC2" w:rsidRPr="00594C7C">
        <w:rPr>
          <w:rFonts w:ascii="Times New Roman" w:hAnsi="Times New Roman" w:cs="Times New Roman"/>
          <w:sz w:val="24"/>
          <w:szCs w:val="24"/>
        </w:rPr>
        <w:t>7</w:t>
      </w:r>
      <w:r w:rsidRPr="00594C7C">
        <w:rPr>
          <w:rFonts w:ascii="Times New Roman" w:hAnsi="Times New Roman" w:cs="Times New Roman"/>
          <w:sz w:val="24"/>
          <w:szCs w:val="24"/>
        </w:rPr>
        <w:t xml:space="preserve"> годы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outlineLvl w:val="1"/>
        <w:rPr>
          <w:rFonts w:ascii="Times New Roman" w:hAnsi="Times New Roman" w:cs="Times New Roman"/>
          <w:sz w:val="24"/>
          <w:szCs w:val="24"/>
        </w:rPr>
      </w:pPr>
      <w:r w:rsidRPr="003B66AC">
        <w:rPr>
          <w:rFonts w:ascii="Times New Roman" w:hAnsi="Times New Roman" w:cs="Times New Roman"/>
          <w:sz w:val="24"/>
          <w:szCs w:val="24"/>
        </w:rPr>
        <w:t>1. ПАСПОРТ МУНИЦИПАЛЬНОЙ ПРОГРАММЫ</w:t>
      </w:r>
    </w:p>
    <w:p w:rsidR="00952D46" w:rsidRPr="003B66AC" w:rsidRDefault="00952D46" w:rsidP="004663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320"/>
      </w:tblGrid>
      <w:tr w:rsidR="00952D46" w:rsidRPr="003B66AC" w:rsidTr="00952D46">
        <w:tc>
          <w:tcPr>
            <w:tcW w:w="2098" w:type="dxa"/>
            <w:tcBorders>
              <w:bottom w:val="single" w:sz="4" w:space="0" w:color="auto"/>
            </w:tcBorders>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Наименование муниципальной программы</w:t>
            </w:r>
          </w:p>
        </w:tc>
        <w:tc>
          <w:tcPr>
            <w:tcW w:w="7320" w:type="dxa"/>
            <w:tcBorders>
              <w:bottom w:val="single" w:sz="4" w:space="0" w:color="auto"/>
            </w:tcBorders>
            <w:vAlign w:val="center"/>
          </w:tcPr>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Муниципальная программа Иркутского районного муниципального образования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экономического потенциала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8236A1"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 (далее - муниципальная программа)</w:t>
            </w:r>
          </w:p>
        </w:tc>
      </w:tr>
      <w:tr w:rsidR="00952D46" w:rsidRPr="003B66AC" w:rsidTr="00952D46">
        <w:tblPrEx>
          <w:tblBorders>
            <w:insideH w:val="nil"/>
          </w:tblBorders>
        </w:tblPrEx>
        <w:tc>
          <w:tcPr>
            <w:tcW w:w="2098" w:type="dxa"/>
            <w:tcBorders>
              <w:top w:val="single" w:sz="4" w:space="0" w:color="auto"/>
              <w:bottom w:val="single" w:sz="4" w:space="0" w:color="auto"/>
            </w:tcBorders>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Ответственный исполнитель муниципальной программы</w:t>
            </w:r>
          </w:p>
        </w:tc>
        <w:tc>
          <w:tcPr>
            <w:tcW w:w="7320" w:type="dxa"/>
            <w:tcBorders>
              <w:top w:val="single" w:sz="4" w:space="0" w:color="auto"/>
              <w:bottom w:val="single" w:sz="4" w:space="0" w:color="auto"/>
            </w:tcBorders>
            <w:vAlign w:val="center"/>
          </w:tcPr>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Комитет по управлению муниципальным имуществом</w:t>
            </w:r>
            <w:r w:rsidR="008E4D5E">
              <w:rPr>
                <w:rFonts w:ascii="Times New Roman" w:hAnsi="Times New Roman" w:cs="Times New Roman"/>
                <w:sz w:val="24"/>
                <w:szCs w:val="24"/>
              </w:rPr>
              <w:t xml:space="preserve"> и жизнеобеспечени</w:t>
            </w:r>
            <w:r w:rsidR="00594C7C">
              <w:rPr>
                <w:rFonts w:ascii="Times New Roman" w:hAnsi="Times New Roman" w:cs="Times New Roman"/>
                <w:sz w:val="24"/>
                <w:szCs w:val="24"/>
              </w:rPr>
              <w:t xml:space="preserve">ю </w:t>
            </w:r>
            <w:r w:rsidRPr="003B66AC">
              <w:rPr>
                <w:rFonts w:ascii="Times New Roman" w:hAnsi="Times New Roman" w:cs="Times New Roman"/>
                <w:sz w:val="24"/>
                <w:szCs w:val="24"/>
              </w:rPr>
              <w:t xml:space="preserve">администрации </w:t>
            </w:r>
            <w:r w:rsidR="00594C7C" w:rsidRPr="00594C7C">
              <w:rPr>
                <w:rFonts w:ascii="Times New Roman" w:hAnsi="Times New Roman" w:cs="Times New Roman"/>
                <w:sz w:val="24"/>
                <w:szCs w:val="24"/>
              </w:rPr>
              <w:t>Иркутского районного муниципального образования</w:t>
            </w:r>
          </w:p>
        </w:tc>
      </w:tr>
      <w:tr w:rsidR="00952D46" w:rsidRPr="003B66AC" w:rsidTr="00952D46">
        <w:tblPrEx>
          <w:tblBorders>
            <w:insideH w:val="nil"/>
          </w:tblBorders>
        </w:tblPrEx>
        <w:tc>
          <w:tcPr>
            <w:tcW w:w="2098" w:type="dxa"/>
            <w:tcBorders>
              <w:top w:val="single" w:sz="4" w:space="0" w:color="auto"/>
              <w:bottom w:val="single" w:sz="4" w:space="0" w:color="auto"/>
            </w:tcBorders>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Соисполнители муниципальной программы</w:t>
            </w:r>
          </w:p>
        </w:tc>
        <w:tc>
          <w:tcPr>
            <w:tcW w:w="7320" w:type="dxa"/>
            <w:tcBorders>
              <w:top w:val="single" w:sz="4" w:space="0" w:color="auto"/>
              <w:bottom w:val="single" w:sz="4" w:space="0" w:color="auto"/>
            </w:tcBorders>
            <w:vAlign w:val="center"/>
          </w:tcPr>
          <w:p w:rsidR="00952D46" w:rsidRPr="003B66AC" w:rsidRDefault="004A1DC2"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Управление сельского хозяйства и потребительского рынка администрации </w:t>
            </w:r>
            <w:r w:rsidR="00594C7C" w:rsidRPr="00594C7C">
              <w:rPr>
                <w:rFonts w:ascii="Times New Roman" w:hAnsi="Times New Roman" w:cs="Times New Roman"/>
                <w:sz w:val="24"/>
                <w:szCs w:val="24"/>
              </w:rPr>
              <w:t>Иркутского районного муниципального образования</w:t>
            </w:r>
          </w:p>
        </w:tc>
      </w:tr>
      <w:tr w:rsidR="00952D46" w:rsidRPr="003B66AC" w:rsidTr="00952D46">
        <w:tblPrEx>
          <w:tblBorders>
            <w:insideH w:val="nil"/>
          </w:tblBorders>
        </w:tblPrEx>
        <w:tc>
          <w:tcPr>
            <w:tcW w:w="2098" w:type="dxa"/>
            <w:tcBorders>
              <w:top w:val="single" w:sz="4" w:space="0" w:color="auto"/>
              <w:bottom w:val="single" w:sz="4" w:space="0" w:color="auto"/>
            </w:tcBorders>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Участники муниципальной программы</w:t>
            </w:r>
          </w:p>
        </w:tc>
        <w:tc>
          <w:tcPr>
            <w:tcW w:w="7320" w:type="dxa"/>
            <w:tcBorders>
              <w:top w:val="single" w:sz="4" w:space="0" w:color="auto"/>
              <w:bottom w:val="single" w:sz="4" w:space="0" w:color="auto"/>
            </w:tcBorders>
            <w:vAlign w:val="center"/>
          </w:tcPr>
          <w:p w:rsidR="008E4D5E" w:rsidRDefault="008E4D5E"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Комитет по управлению муниципальным имуществом</w:t>
            </w:r>
            <w:r>
              <w:rPr>
                <w:rFonts w:ascii="Times New Roman" w:hAnsi="Times New Roman" w:cs="Times New Roman"/>
                <w:sz w:val="24"/>
                <w:szCs w:val="24"/>
              </w:rPr>
              <w:t xml:space="preserve"> и </w:t>
            </w:r>
            <w:r w:rsidR="00594C7C">
              <w:rPr>
                <w:rFonts w:ascii="Times New Roman" w:hAnsi="Times New Roman" w:cs="Times New Roman"/>
                <w:sz w:val="24"/>
                <w:szCs w:val="24"/>
              </w:rPr>
              <w:t>жизнеобеспечению</w:t>
            </w:r>
            <w:r w:rsidRPr="003B66AC">
              <w:rPr>
                <w:rFonts w:ascii="Times New Roman" w:hAnsi="Times New Roman" w:cs="Times New Roman"/>
                <w:sz w:val="24"/>
                <w:szCs w:val="24"/>
              </w:rPr>
              <w:t xml:space="preserve"> администрации </w:t>
            </w:r>
            <w:r w:rsidR="00594C7C" w:rsidRPr="00594C7C">
              <w:rPr>
                <w:rFonts w:ascii="Times New Roman" w:hAnsi="Times New Roman" w:cs="Times New Roman"/>
                <w:sz w:val="24"/>
                <w:szCs w:val="24"/>
              </w:rPr>
              <w:t>Иркутского районного муниципального образования</w:t>
            </w:r>
            <w:r w:rsidRPr="003B66AC">
              <w:rPr>
                <w:rFonts w:ascii="Times New Roman" w:hAnsi="Times New Roman" w:cs="Times New Roman"/>
                <w:sz w:val="24"/>
                <w:szCs w:val="24"/>
              </w:rPr>
              <w:t xml:space="preserve"> </w:t>
            </w:r>
          </w:p>
          <w:p w:rsidR="004A1DC2" w:rsidRPr="003B66AC" w:rsidRDefault="004A1DC2"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Управление сельского хозяйства и потребительского рынка администрации </w:t>
            </w:r>
            <w:r w:rsidR="00594C7C" w:rsidRPr="00594C7C">
              <w:rPr>
                <w:rFonts w:ascii="Times New Roman" w:hAnsi="Times New Roman" w:cs="Times New Roman"/>
                <w:sz w:val="24"/>
                <w:szCs w:val="24"/>
              </w:rPr>
              <w:t>Иркутского районного муниципального образования</w:t>
            </w:r>
            <w:r w:rsidRPr="003B66AC">
              <w:rPr>
                <w:rFonts w:ascii="Times New Roman" w:hAnsi="Times New Roman" w:cs="Times New Roman"/>
                <w:sz w:val="24"/>
                <w:szCs w:val="24"/>
              </w:rPr>
              <w:t xml:space="preserve"> </w:t>
            </w:r>
          </w:p>
          <w:p w:rsidR="00952D46" w:rsidRPr="003B66AC" w:rsidRDefault="00952D46" w:rsidP="0095535D">
            <w:pPr>
              <w:pStyle w:val="ConsPlusNormal"/>
              <w:jc w:val="both"/>
              <w:rPr>
                <w:rFonts w:ascii="Times New Roman" w:hAnsi="Times New Roman" w:cs="Times New Roman"/>
                <w:sz w:val="24"/>
                <w:szCs w:val="24"/>
              </w:rPr>
            </w:pPr>
          </w:p>
        </w:tc>
      </w:tr>
      <w:tr w:rsidR="00952D46" w:rsidRPr="003B66AC" w:rsidTr="00952D46">
        <w:tc>
          <w:tcPr>
            <w:tcW w:w="2098" w:type="dxa"/>
            <w:tcBorders>
              <w:top w:val="single" w:sz="4" w:space="0" w:color="auto"/>
            </w:tcBorders>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Цель муниципальной программы</w:t>
            </w:r>
          </w:p>
        </w:tc>
        <w:tc>
          <w:tcPr>
            <w:tcW w:w="7320" w:type="dxa"/>
            <w:tcBorders>
              <w:top w:val="single" w:sz="4" w:space="0" w:color="auto"/>
            </w:tcBorders>
            <w:vAlign w:val="center"/>
          </w:tcPr>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Создание условий для увеличения экономического потенциала Иркутского района, формирование благоприятного предпринимательского климата и повышение инвестиционной активности бизнеса в районе</w:t>
            </w:r>
          </w:p>
        </w:tc>
      </w:tr>
      <w:tr w:rsidR="00952D46" w:rsidRPr="003B66AC" w:rsidTr="00952D46">
        <w:tc>
          <w:tcPr>
            <w:tcW w:w="2098" w:type="dxa"/>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Задачи муниципальной программы</w:t>
            </w:r>
          </w:p>
        </w:tc>
        <w:tc>
          <w:tcPr>
            <w:tcW w:w="7320" w:type="dxa"/>
            <w:vAlign w:val="center"/>
          </w:tcPr>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1)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2)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3) развитие потребительского рынка в Иркутском районе;</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4) содействие развитию туризма на территории Иркутского района. </w:t>
            </w:r>
          </w:p>
        </w:tc>
      </w:tr>
      <w:tr w:rsidR="00952D46" w:rsidRPr="003B66AC" w:rsidTr="00952D46">
        <w:tc>
          <w:tcPr>
            <w:tcW w:w="2098" w:type="dxa"/>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Сроки реализации муниципальной программы</w:t>
            </w:r>
          </w:p>
        </w:tc>
        <w:tc>
          <w:tcPr>
            <w:tcW w:w="7320" w:type="dxa"/>
            <w:vAlign w:val="center"/>
          </w:tcPr>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2014 – 201</w:t>
            </w:r>
            <w:r w:rsidR="004A1DC2"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tc>
      </w:tr>
      <w:tr w:rsidR="00952D46" w:rsidRPr="003B66AC" w:rsidTr="00952D46">
        <w:tc>
          <w:tcPr>
            <w:tcW w:w="2098" w:type="dxa"/>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Целевые показатели </w:t>
            </w:r>
            <w:r w:rsidRPr="003B66AC">
              <w:rPr>
                <w:rFonts w:ascii="Times New Roman" w:hAnsi="Times New Roman" w:cs="Times New Roman"/>
                <w:sz w:val="24"/>
                <w:szCs w:val="24"/>
              </w:rPr>
              <w:lastRenderedPageBreak/>
              <w:t>муниципальной программы</w:t>
            </w:r>
          </w:p>
        </w:tc>
        <w:tc>
          <w:tcPr>
            <w:tcW w:w="7320" w:type="dxa"/>
            <w:vAlign w:val="center"/>
          </w:tcPr>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lastRenderedPageBreak/>
              <w:t xml:space="preserve">1. Число субъектов малого и среднего предпринимательства (показатель включает в себя количество средних и малых </w:t>
            </w:r>
            <w:r w:rsidRPr="003B66AC">
              <w:rPr>
                <w:rFonts w:ascii="Times New Roman" w:hAnsi="Times New Roman" w:cs="Times New Roman"/>
                <w:sz w:val="24"/>
                <w:szCs w:val="24"/>
              </w:rPr>
              <w:lastRenderedPageBreak/>
              <w:t>предприятий, индивидуальных предпринимателей, КФХ).</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2. Производство основных видов сельскохозяйственной продукции растениеводства и животноводства (кроме ЛПХ).</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3. Индекс физического объема оборота розничной торговли.</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4. Количество организаций, осуществляющих деятельность в сфере туризма, и зарегистрированных на территории Иркутского района.</w:t>
            </w:r>
          </w:p>
        </w:tc>
      </w:tr>
      <w:tr w:rsidR="00952D46" w:rsidRPr="003B66AC" w:rsidTr="00952D46">
        <w:tc>
          <w:tcPr>
            <w:tcW w:w="2098" w:type="dxa"/>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lastRenderedPageBreak/>
              <w:t>Подпрограммы муниципальной программы</w:t>
            </w:r>
          </w:p>
        </w:tc>
        <w:tc>
          <w:tcPr>
            <w:tcW w:w="7320" w:type="dxa"/>
            <w:vAlign w:val="center"/>
          </w:tcPr>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1) </w:t>
            </w:r>
            <w:hyperlink w:anchor="P687" w:history="1">
              <w:r w:rsidRPr="003B66AC">
                <w:rPr>
                  <w:rFonts w:ascii="Times New Roman" w:hAnsi="Times New Roman" w:cs="Times New Roman"/>
                  <w:sz w:val="24"/>
                  <w:szCs w:val="24"/>
                </w:rPr>
                <w:t>подпрограмма</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2014 - 2017годы;</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2) </w:t>
            </w:r>
            <w:hyperlink w:anchor="P2196" w:history="1">
              <w:r w:rsidRPr="003B66AC">
                <w:rPr>
                  <w:rFonts w:ascii="Times New Roman" w:hAnsi="Times New Roman" w:cs="Times New Roman"/>
                  <w:sz w:val="24"/>
                  <w:szCs w:val="24"/>
                </w:rPr>
                <w:t>подпрограмма</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сельскохозяйственного производства, расширение рынка сельскохозяйственной продукции, сырья и продовольствия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4A1DC2"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3) </w:t>
            </w:r>
            <w:hyperlink w:anchor="P3270" w:history="1">
              <w:r w:rsidRPr="003B66AC">
                <w:rPr>
                  <w:rFonts w:ascii="Times New Roman" w:hAnsi="Times New Roman" w:cs="Times New Roman"/>
                  <w:sz w:val="24"/>
                  <w:szCs w:val="24"/>
                </w:rPr>
                <w:t>подпрограмма</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потребительского рынка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4A1DC2"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p w:rsidR="00952D46" w:rsidRPr="003B66AC" w:rsidRDefault="00952D46" w:rsidP="0095535D">
            <w:pPr>
              <w:pStyle w:val="ConsPlusNormal"/>
              <w:jc w:val="both"/>
              <w:rPr>
                <w:rFonts w:ascii="Times New Roman" w:hAnsi="Times New Roman" w:cs="Times New Roman"/>
                <w:strike/>
                <w:sz w:val="24"/>
                <w:szCs w:val="24"/>
              </w:rPr>
            </w:pPr>
            <w:r w:rsidRPr="003B66AC">
              <w:rPr>
                <w:rFonts w:ascii="Times New Roman" w:hAnsi="Times New Roman" w:cs="Times New Roman"/>
                <w:sz w:val="24"/>
                <w:szCs w:val="24"/>
              </w:rPr>
              <w:t xml:space="preserve">4) подпрограмма </w:t>
            </w:r>
            <w:r w:rsidR="00594C7C">
              <w:rPr>
                <w:rFonts w:ascii="Times New Roman" w:hAnsi="Times New Roman" w:cs="Times New Roman"/>
                <w:sz w:val="24"/>
                <w:szCs w:val="24"/>
              </w:rPr>
              <w:t>«</w:t>
            </w:r>
            <w:r w:rsidRPr="003B66AC">
              <w:rPr>
                <w:rFonts w:ascii="Times New Roman" w:hAnsi="Times New Roman" w:cs="Times New Roman"/>
                <w:sz w:val="24"/>
                <w:szCs w:val="24"/>
              </w:rPr>
              <w:t>Содействие развитию туризма на территории Иркутского районного муниципального образования</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2017 год. </w:t>
            </w:r>
          </w:p>
        </w:tc>
      </w:tr>
      <w:tr w:rsidR="00952D46" w:rsidRPr="003B66AC" w:rsidTr="00952D46">
        <w:tblPrEx>
          <w:tblBorders>
            <w:insideH w:val="nil"/>
          </w:tblBorders>
        </w:tblPrEx>
        <w:tc>
          <w:tcPr>
            <w:tcW w:w="2098" w:type="dxa"/>
            <w:tcBorders>
              <w:bottom w:val="nil"/>
            </w:tcBorders>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Ресурсное обеспечение муниципальной программы</w:t>
            </w:r>
          </w:p>
        </w:tc>
        <w:tc>
          <w:tcPr>
            <w:tcW w:w="7320" w:type="dxa"/>
            <w:tcBorders>
              <w:bottom w:val="nil"/>
            </w:tcBorders>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2014 - 201</w:t>
            </w:r>
            <w:r w:rsidR="00E57105"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гг. Всего – </w:t>
            </w:r>
            <w:r w:rsidR="004313D5" w:rsidRPr="003B66AC">
              <w:rPr>
                <w:rFonts w:ascii="Times New Roman" w:hAnsi="Times New Roman" w:cs="Times New Roman"/>
                <w:sz w:val="24"/>
                <w:szCs w:val="24"/>
              </w:rPr>
              <w:t>1 810 </w:t>
            </w:r>
            <w:r w:rsidR="00BD5BC8" w:rsidRPr="003B66AC">
              <w:rPr>
                <w:rFonts w:ascii="Times New Roman" w:hAnsi="Times New Roman" w:cs="Times New Roman"/>
                <w:sz w:val="24"/>
                <w:szCs w:val="24"/>
              </w:rPr>
              <w:t>918, 2</w:t>
            </w:r>
            <w:r w:rsidR="004313D5" w:rsidRPr="003B66AC">
              <w:rPr>
                <w:rFonts w:ascii="Times New Roman" w:hAnsi="Times New Roman" w:cs="Times New Roman"/>
                <w:sz w:val="24"/>
                <w:szCs w:val="24"/>
              </w:rPr>
              <w:t>7</w:t>
            </w:r>
            <w:r w:rsidR="006911E3" w:rsidRPr="003B66AC">
              <w:rPr>
                <w:rFonts w:ascii="Times New Roman" w:hAnsi="Times New Roman" w:cs="Times New Roman"/>
                <w:sz w:val="24"/>
                <w:szCs w:val="24"/>
              </w:rPr>
              <w:t xml:space="preserve"> </w:t>
            </w:r>
            <w:r w:rsidRPr="003B66AC">
              <w:rPr>
                <w:rFonts w:ascii="Times New Roman" w:hAnsi="Times New Roman" w:cs="Times New Roman"/>
                <w:sz w:val="24"/>
                <w:szCs w:val="24"/>
              </w:rPr>
              <w:t>тыс. руб., в том числе:</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федеральный бюджет </w:t>
            </w:r>
            <w:r w:rsidR="00184400" w:rsidRPr="003B66AC">
              <w:rPr>
                <w:rFonts w:ascii="Times New Roman" w:hAnsi="Times New Roman" w:cs="Times New Roman"/>
                <w:sz w:val="24"/>
                <w:szCs w:val="24"/>
              </w:rPr>
              <w:t>–</w:t>
            </w:r>
            <w:r w:rsidRPr="003B66AC">
              <w:rPr>
                <w:rFonts w:ascii="Times New Roman" w:hAnsi="Times New Roman" w:cs="Times New Roman"/>
                <w:sz w:val="24"/>
                <w:szCs w:val="24"/>
              </w:rPr>
              <w:t xml:space="preserve"> 3</w:t>
            </w:r>
            <w:r w:rsidR="00184400" w:rsidRPr="003B66AC">
              <w:rPr>
                <w:rFonts w:ascii="Times New Roman" w:hAnsi="Times New Roman" w:cs="Times New Roman"/>
                <w:sz w:val="24"/>
                <w:szCs w:val="24"/>
              </w:rPr>
              <w:t xml:space="preserve"> </w:t>
            </w:r>
            <w:r w:rsidRPr="003B66AC">
              <w:rPr>
                <w:rFonts w:ascii="Times New Roman" w:hAnsi="Times New Roman" w:cs="Times New Roman"/>
                <w:sz w:val="24"/>
                <w:szCs w:val="24"/>
              </w:rPr>
              <w:t>784,69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областной бюджет - 811,07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w:t>
            </w:r>
            <w:r w:rsidR="00580C37" w:rsidRPr="003B66AC">
              <w:rPr>
                <w:rFonts w:ascii="Times New Roman" w:hAnsi="Times New Roman" w:cs="Times New Roman"/>
                <w:sz w:val="24"/>
                <w:szCs w:val="24"/>
              </w:rPr>
              <w:t xml:space="preserve">местный </w:t>
            </w:r>
            <w:r w:rsidRPr="003B66AC">
              <w:rPr>
                <w:rFonts w:ascii="Times New Roman" w:hAnsi="Times New Roman" w:cs="Times New Roman"/>
                <w:sz w:val="24"/>
                <w:szCs w:val="24"/>
              </w:rPr>
              <w:t xml:space="preserve">бюджет – </w:t>
            </w:r>
            <w:r w:rsidR="006911E3" w:rsidRPr="003B66AC">
              <w:rPr>
                <w:rFonts w:ascii="Times New Roman" w:hAnsi="Times New Roman" w:cs="Times New Roman"/>
                <w:sz w:val="24"/>
                <w:szCs w:val="24"/>
              </w:rPr>
              <w:t xml:space="preserve">2 </w:t>
            </w:r>
            <w:r w:rsidR="007A68EB" w:rsidRPr="003B66AC">
              <w:rPr>
                <w:rFonts w:ascii="Times New Roman" w:hAnsi="Times New Roman" w:cs="Times New Roman"/>
                <w:sz w:val="24"/>
                <w:szCs w:val="24"/>
              </w:rPr>
              <w:t>386</w:t>
            </w:r>
            <w:r w:rsidR="006911E3" w:rsidRPr="003B66AC">
              <w:rPr>
                <w:rFonts w:ascii="Times New Roman" w:hAnsi="Times New Roman" w:cs="Times New Roman"/>
                <w:sz w:val="24"/>
                <w:szCs w:val="24"/>
              </w:rPr>
              <w:t>,</w:t>
            </w:r>
            <w:r w:rsidR="007A68EB" w:rsidRPr="003B66AC">
              <w:rPr>
                <w:rFonts w:ascii="Times New Roman" w:hAnsi="Times New Roman" w:cs="Times New Roman"/>
                <w:sz w:val="24"/>
                <w:szCs w:val="24"/>
              </w:rPr>
              <w:t>5</w:t>
            </w:r>
            <w:r w:rsidR="00E40847" w:rsidRPr="003B66AC">
              <w:rPr>
                <w:rFonts w:ascii="Times New Roman" w:hAnsi="Times New Roman" w:cs="Times New Roman"/>
                <w:sz w:val="24"/>
                <w:szCs w:val="24"/>
              </w:rPr>
              <w:t>1</w:t>
            </w:r>
            <w:r w:rsidRPr="003B66AC">
              <w:rPr>
                <w:rFonts w:ascii="Times New Roman" w:hAnsi="Times New Roman" w:cs="Times New Roman"/>
                <w:sz w:val="24"/>
                <w:szCs w:val="24"/>
              </w:rPr>
              <w:t xml:space="preserve">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внебюджетные средства </w:t>
            </w:r>
            <w:r w:rsidR="00184400" w:rsidRPr="003B66AC">
              <w:rPr>
                <w:rFonts w:ascii="Times New Roman" w:hAnsi="Times New Roman" w:cs="Times New Roman"/>
                <w:sz w:val="24"/>
                <w:szCs w:val="24"/>
              </w:rPr>
              <w:t>–</w:t>
            </w:r>
            <w:r w:rsidRPr="003B66AC">
              <w:rPr>
                <w:rFonts w:ascii="Times New Roman" w:hAnsi="Times New Roman" w:cs="Times New Roman"/>
                <w:sz w:val="24"/>
                <w:szCs w:val="24"/>
              </w:rPr>
              <w:t xml:space="preserve"> </w:t>
            </w:r>
            <w:r w:rsidR="006911E3" w:rsidRPr="003B66AC">
              <w:rPr>
                <w:rFonts w:ascii="Times New Roman" w:hAnsi="Times New Roman" w:cs="Times New Roman"/>
                <w:sz w:val="24"/>
                <w:szCs w:val="24"/>
              </w:rPr>
              <w:t>1 803</w:t>
            </w:r>
            <w:r w:rsidR="00E40847" w:rsidRPr="003B66AC">
              <w:rPr>
                <w:rFonts w:ascii="Times New Roman" w:hAnsi="Times New Roman" w:cs="Times New Roman"/>
                <w:sz w:val="24"/>
                <w:szCs w:val="24"/>
              </w:rPr>
              <w:t> </w:t>
            </w:r>
            <w:r w:rsidR="006911E3" w:rsidRPr="003B66AC">
              <w:rPr>
                <w:rFonts w:ascii="Times New Roman" w:hAnsi="Times New Roman" w:cs="Times New Roman"/>
                <w:sz w:val="24"/>
                <w:szCs w:val="24"/>
              </w:rPr>
              <w:t>936</w:t>
            </w:r>
            <w:r w:rsidR="00E40847" w:rsidRPr="003B66AC">
              <w:rPr>
                <w:rFonts w:ascii="Times New Roman" w:hAnsi="Times New Roman" w:cs="Times New Roman"/>
                <w:sz w:val="24"/>
                <w:szCs w:val="24"/>
              </w:rPr>
              <w:t xml:space="preserve">, 00 </w:t>
            </w:r>
            <w:r w:rsidRPr="003B66AC">
              <w:rPr>
                <w:rFonts w:ascii="Times New Roman" w:hAnsi="Times New Roman" w:cs="Times New Roman"/>
                <w:sz w:val="24"/>
                <w:szCs w:val="24"/>
              </w:rPr>
              <w:t>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2014 г. Всего </w:t>
            </w:r>
            <w:r w:rsidR="00184400" w:rsidRPr="003B66AC">
              <w:rPr>
                <w:rFonts w:ascii="Times New Roman" w:hAnsi="Times New Roman" w:cs="Times New Roman"/>
                <w:sz w:val="24"/>
                <w:szCs w:val="24"/>
              </w:rPr>
              <w:t>–</w:t>
            </w:r>
            <w:r w:rsidRPr="003B66AC">
              <w:rPr>
                <w:rFonts w:ascii="Times New Roman" w:hAnsi="Times New Roman" w:cs="Times New Roman"/>
                <w:sz w:val="24"/>
                <w:szCs w:val="24"/>
              </w:rPr>
              <w:t xml:space="preserve"> 378</w:t>
            </w:r>
            <w:r w:rsidR="00184400" w:rsidRPr="003B66AC">
              <w:rPr>
                <w:rFonts w:ascii="Times New Roman" w:hAnsi="Times New Roman" w:cs="Times New Roman"/>
                <w:sz w:val="24"/>
                <w:szCs w:val="24"/>
              </w:rPr>
              <w:t xml:space="preserve"> </w:t>
            </w:r>
            <w:r w:rsidRPr="003B66AC">
              <w:rPr>
                <w:rFonts w:ascii="Times New Roman" w:hAnsi="Times New Roman" w:cs="Times New Roman"/>
                <w:sz w:val="24"/>
                <w:szCs w:val="24"/>
              </w:rPr>
              <w:t>948,78 тыс. руб., в том числе:</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федеральный бюджет </w:t>
            </w:r>
            <w:r w:rsidR="00184400" w:rsidRPr="003B66AC">
              <w:rPr>
                <w:rFonts w:ascii="Times New Roman" w:hAnsi="Times New Roman" w:cs="Times New Roman"/>
                <w:sz w:val="24"/>
                <w:szCs w:val="24"/>
              </w:rPr>
              <w:t>–</w:t>
            </w:r>
            <w:r w:rsidRPr="003B66AC">
              <w:rPr>
                <w:rFonts w:ascii="Times New Roman" w:hAnsi="Times New Roman" w:cs="Times New Roman"/>
                <w:sz w:val="24"/>
                <w:szCs w:val="24"/>
              </w:rPr>
              <w:t xml:space="preserve"> 2</w:t>
            </w:r>
            <w:r w:rsidR="00184400" w:rsidRPr="003B66AC">
              <w:rPr>
                <w:rFonts w:ascii="Times New Roman" w:hAnsi="Times New Roman" w:cs="Times New Roman"/>
                <w:sz w:val="24"/>
                <w:szCs w:val="24"/>
              </w:rPr>
              <w:t xml:space="preserve"> </w:t>
            </w:r>
            <w:r w:rsidRPr="003B66AC">
              <w:rPr>
                <w:rFonts w:ascii="Times New Roman" w:hAnsi="Times New Roman" w:cs="Times New Roman"/>
                <w:sz w:val="24"/>
                <w:szCs w:val="24"/>
              </w:rPr>
              <w:t>024,69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областной бюджет - 571,07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w:t>
            </w:r>
            <w:r w:rsidR="00580C37" w:rsidRPr="003B66AC">
              <w:rPr>
                <w:rFonts w:ascii="Times New Roman" w:hAnsi="Times New Roman" w:cs="Times New Roman"/>
                <w:sz w:val="24"/>
                <w:szCs w:val="24"/>
              </w:rPr>
              <w:t xml:space="preserve">местный </w:t>
            </w:r>
            <w:r w:rsidRPr="003B66AC">
              <w:rPr>
                <w:rFonts w:ascii="Times New Roman" w:hAnsi="Times New Roman" w:cs="Times New Roman"/>
                <w:sz w:val="24"/>
                <w:szCs w:val="24"/>
              </w:rPr>
              <w:t xml:space="preserve">бюджет </w:t>
            </w:r>
            <w:r w:rsidR="00184400" w:rsidRPr="003B66AC">
              <w:rPr>
                <w:rFonts w:ascii="Times New Roman" w:hAnsi="Times New Roman" w:cs="Times New Roman"/>
                <w:sz w:val="24"/>
                <w:szCs w:val="24"/>
              </w:rPr>
              <w:t>–</w:t>
            </w:r>
            <w:r w:rsidRPr="003B66AC">
              <w:rPr>
                <w:rFonts w:ascii="Times New Roman" w:hAnsi="Times New Roman" w:cs="Times New Roman"/>
                <w:sz w:val="24"/>
                <w:szCs w:val="24"/>
              </w:rPr>
              <w:t xml:space="preserve"> 1</w:t>
            </w:r>
            <w:r w:rsidR="00184400" w:rsidRPr="003B66AC">
              <w:rPr>
                <w:rFonts w:ascii="Times New Roman" w:hAnsi="Times New Roman" w:cs="Times New Roman"/>
                <w:sz w:val="24"/>
                <w:szCs w:val="24"/>
              </w:rPr>
              <w:t xml:space="preserve"> </w:t>
            </w:r>
            <w:r w:rsidRPr="003B66AC">
              <w:rPr>
                <w:rFonts w:ascii="Times New Roman" w:hAnsi="Times New Roman" w:cs="Times New Roman"/>
                <w:sz w:val="24"/>
                <w:szCs w:val="24"/>
              </w:rPr>
              <w:t>006,02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внебюджетные средства </w:t>
            </w:r>
            <w:r w:rsidR="00184400" w:rsidRPr="003B66AC">
              <w:rPr>
                <w:rFonts w:ascii="Times New Roman" w:hAnsi="Times New Roman" w:cs="Times New Roman"/>
                <w:sz w:val="24"/>
                <w:szCs w:val="24"/>
              </w:rPr>
              <w:t>–</w:t>
            </w:r>
            <w:r w:rsidRPr="003B66AC">
              <w:rPr>
                <w:rFonts w:ascii="Times New Roman" w:hAnsi="Times New Roman" w:cs="Times New Roman"/>
                <w:sz w:val="24"/>
                <w:szCs w:val="24"/>
              </w:rPr>
              <w:t xml:space="preserve"> 375</w:t>
            </w:r>
            <w:r w:rsidR="00184400" w:rsidRPr="003B66AC">
              <w:rPr>
                <w:rFonts w:ascii="Times New Roman" w:hAnsi="Times New Roman" w:cs="Times New Roman"/>
                <w:sz w:val="24"/>
                <w:szCs w:val="24"/>
              </w:rPr>
              <w:t xml:space="preserve"> </w:t>
            </w:r>
            <w:r w:rsidRPr="003B66AC">
              <w:rPr>
                <w:rFonts w:ascii="Times New Roman" w:hAnsi="Times New Roman" w:cs="Times New Roman"/>
                <w:sz w:val="24"/>
                <w:szCs w:val="24"/>
              </w:rPr>
              <w:t>347,00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2015 г. Всего – 387</w:t>
            </w:r>
            <w:r w:rsidR="00184400" w:rsidRPr="003B66AC">
              <w:rPr>
                <w:rFonts w:ascii="Times New Roman" w:hAnsi="Times New Roman" w:cs="Times New Roman"/>
                <w:sz w:val="24"/>
                <w:szCs w:val="24"/>
              </w:rPr>
              <w:t xml:space="preserve"> </w:t>
            </w:r>
            <w:r w:rsidRPr="003B66AC">
              <w:rPr>
                <w:rFonts w:ascii="Times New Roman" w:hAnsi="Times New Roman" w:cs="Times New Roman"/>
                <w:sz w:val="24"/>
                <w:szCs w:val="24"/>
              </w:rPr>
              <w:t>868,</w:t>
            </w:r>
            <w:r w:rsidR="006911E3" w:rsidRPr="003B66AC">
              <w:rPr>
                <w:rFonts w:ascii="Times New Roman" w:hAnsi="Times New Roman" w:cs="Times New Roman"/>
                <w:sz w:val="24"/>
                <w:szCs w:val="24"/>
              </w:rPr>
              <w:t>73</w:t>
            </w:r>
            <w:r w:rsidRPr="003B66AC">
              <w:rPr>
                <w:rFonts w:ascii="Times New Roman" w:hAnsi="Times New Roman" w:cs="Times New Roman"/>
                <w:sz w:val="24"/>
                <w:szCs w:val="24"/>
              </w:rPr>
              <w:t xml:space="preserve"> тыс. руб., в том числе:</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федеральный бюджет </w:t>
            </w:r>
            <w:r w:rsidR="00184400" w:rsidRPr="003B66AC">
              <w:rPr>
                <w:rFonts w:ascii="Times New Roman" w:hAnsi="Times New Roman" w:cs="Times New Roman"/>
                <w:sz w:val="24"/>
                <w:szCs w:val="24"/>
              </w:rPr>
              <w:t>–</w:t>
            </w:r>
            <w:r w:rsidRPr="003B66AC">
              <w:rPr>
                <w:rFonts w:ascii="Times New Roman" w:hAnsi="Times New Roman" w:cs="Times New Roman"/>
                <w:sz w:val="24"/>
                <w:szCs w:val="24"/>
              </w:rPr>
              <w:t xml:space="preserve"> 1</w:t>
            </w:r>
            <w:r w:rsidR="00184400" w:rsidRPr="003B66AC">
              <w:rPr>
                <w:rFonts w:ascii="Times New Roman" w:hAnsi="Times New Roman" w:cs="Times New Roman"/>
                <w:sz w:val="24"/>
                <w:szCs w:val="24"/>
              </w:rPr>
              <w:t xml:space="preserve"> </w:t>
            </w:r>
            <w:r w:rsidRPr="003B66AC">
              <w:rPr>
                <w:rFonts w:ascii="Times New Roman" w:hAnsi="Times New Roman" w:cs="Times New Roman"/>
                <w:sz w:val="24"/>
                <w:szCs w:val="24"/>
              </w:rPr>
              <w:t>760,00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областной бюджет - 240,00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w:t>
            </w:r>
            <w:r w:rsidR="00580C37" w:rsidRPr="003B66AC">
              <w:rPr>
                <w:rFonts w:ascii="Times New Roman" w:hAnsi="Times New Roman" w:cs="Times New Roman"/>
                <w:sz w:val="24"/>
                <w:szCs w:val="24"/>
              </w:rPr>
              <w:t xml:space="preserve">местный </w:t>
            </w:r>
            <w:r w:rsidRPr="003B66AC">
              <w:rPr>
                <w:rFonts w:ascii="Times New Roman" w:hAnsi="Times New Roman" w:cs="Times New Roman"/>
                <w:sz w:val="24"/>
                <w:szCs w:val="24"/>
              </w:rPr>
              <w:t>бюджет - 158,</w:t>
            </w:r>
            <w:r w:rsidR="00184400" w:rsidRPr="003B66AC">
              <w:rPr>
                <w:rFonts w:ascii="Times New Roman" w:hAnsi="Times New Roman" w:cs="Times New Roman"/>
                <w:sz w:val="24"/>
                <w:szCs w:val="24"/>
              </w:rPr>
              <w:t xml:space="preserve">73 </w:t>
            </w:r>
            <w:r w:rsidRPr="003B66AC">
              <w:rPr>
                <w:rFonts w:ascii="Times New Roman" w:hAnsi="Times New Roman" w:cs="Times New Roman"/>
                <w:sz w:val="24"/>
                <w:szCs w:val="24"/>
              </w:rPr>
              <w:t>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внебюджетные средства </w:t>
            </w:r>
            <w:r w:rsidR="00140E7F" w:rsidRPr="003B66AC">
              <w:rPr>
                <w:rFonts w:ascii="Times New Roman" w:hAnsi="Times New Roman" w:cs="Times New Roman"/>
                <w:sz w:val="24"/>
                <w:szCs w:val="24"/>
              </w:rPr>
              <w:t>–</w:t>
            </w:r>
            <w:r w:rsidRPr="003B66AC">
              <w:rPr>
                <w:rFonts w:ascii="Times New Roman" w:hAnsi="Times New Roman" w:cs="Times New Roman"/>
                <w:sz w:val="24"/>
                <w:szCs w:val="24"/>
              </w:rPr>
              <w:t xml:space="preserve"> 385</w:t>
            </w:r>
            <w:r w:rsidR="00140E7F" w:rsidRPr="003B66AC">
              <w:rPr>
                <w:rFonts w:ascii="Times New Roman" w:hAnsi="Times New Roman" w:cs="Times New Roman"/>
                <w:sz w:val="24"/>
                <w:szCs w:val="24"/>
              </w:rPr>
              <w:t xml:space="preserve"> </w:t>
            </w:r>
            <w:r w:rsidRPr="003B66AC">
              <w:rPr>
                <w:rFonts w:ascii="Times New Roman" w:hAnsi="Times New Roman" w:cs="Times New Roman"/>
                <w:sz w:val="24"/>
                <w:szCs w:val="24"/>
              </w:rPr>
              <w:t>710,00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2016 г. Всего </w:t>
            </w:r>
            <w:r w:rsidR="00140E7F" w:rsidRPr="003B66AC">
              <w:rPr>
                <w:rFonts w:ascii="Times New Roman" w:hAnsi="Times New Roman" w:cs="Times New Roman"/>
                <w:sz w:val="24"/>
                <w:szCs w:val="24"/>
              </w:rPr>
              <w:t>–</w:t>
            </w:r>
            <w:r w:rsidRPr="003B66AC">
              <w:rPr>
                <w:rFonts w:ascii="Times New Roman" w:hAnsi="Times New Roman" w:cs="Times New Roman"/>
                <w:sz w:val="24"/>
                <w:szCs w:val="24"/>
              </w:rPr>
              <w:t xml:space="preserve"> </w:t>
            </w:r>
            <w:r w:rsidR="00140E7F" w:rsidRPr="003B66AC">
              <w:rPr>
                <w:rFonts w:ascii="Times New Roman" w:hAnsi="Times New Roman" w:cs="Times New Roman"/>
                <w:sz w:val="24"/>
                <w:szCs w:val="24"/>
              </w:rPr>
              <w:t>408 080,33</w:t>
            </w:r>
            <w:r w:rsidRPr="003B66AC">
              <w:rPr>
                <w:rFonts w:ascii="Times New Roman" w:hAnsi="Times New Roman" w:cs="Times New Roman"/>
                <w:sz w:val="24"/>
                <w:szCs w:val="24"/>
              </w:rPr>
              <w:t xml:space="preserve"> тыс. руб., в том числе:</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федеральный бюджет - 0,00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областной бюджет - 0,00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w:t>
            </w:r>
            <w:r w:rsidR="00580C37" w:rsidRPr="003B66AC">
              <w:rPr>
                <w:rFonts w:ascii="Times New Roman" w:hAnsi="Times New Roman" w:cs="Times New Roman"/>
                <w:sz w:val="24"/>
                <w:szCs w:val="24"/>
              </w:rPr>
              <w:t xml:space="preserve">местный </w:t>
            </w:r>
            <w:r w:rsidRPr="003B66AC">
              <w:rPr>
                <w:rFonts w:ascii="Times New Roman" w:hAnsi="Times New Roman" w:cs="Times New Roman"/>
                <w:sz w:val="24"/>
                <w:szCs w:val="24"/>
              </w:rPr>
              <w:t xml:space="preserve">бюджет – </w:t>
            </w:r>
            <w:r w:rsidR="00140E7F" w:rsidRPr="003B66AC">
              <w:rPr>
                <w:rFonts w:ascii="Times New Roman" w:hAnsi="Times New Roman" w:cs="Times New Roman"/>
                <w:sz w:val="24"/>
                <w:szCs w:val="24"/>
              </w:rPr>
              <w:t>426,33</w:t>
            </w:r>
            <w:r w:rsidRPr="003B66AC">
              <w:rPr>
                <w:rFonts w:ascii="Times New Roman" w:hAnsi="Times New Roman" w:cs="Times New Roman"/>
                <w:sz w:val="24"/>
                <w:szCs w:val="24"/>
              </w:rPr>
              <w:t xml:space="preserve">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внебюджетные средства </w:t>
            </w:r>
            <w:r w:rsidR="0069335E" w:rsidRPr="003B66AC">
              <w:rPr>
                <w:rFonts w:ascii="Times New Roman" w:hAnsi="Times New Roman" w:cs="Times New Roman"/>
                <w:sz w:val="24"/>
                <w:szCs w:val="24"/>
              </w:rPr>
              <w:t>–</w:t>
            </w:r>
            <w:r w:rsidRPr="003B66AC">
              <w:rPr>
                <w:rFonts w:ascii="Times New Roman" w:hAnsi="Times New Roman" w:cs="Times New Roman"/>
                <w:sz w:val="24"/>
                <w:szCs w:val="24"/>
              </w:rPr>
              <w:t xml:space="preserve"> 407</w:t>
            </w:r>
            <w:r w:rsidR="0069335E" w:rsidRPr="003B66AC">
              <w:rPr>
                <w:rFonts w:ascii="Times New Roman" w:hAnsi="Times New Roman" w:cs="Times New Roman"/>
                <w:sz w:val="24"/>
                <w:szCs w:val="24"/>
              </w:rPr>
              <w:t xml:space="preserve"> </w:t>
            </w:r>
            <w:r w:rsidRPr="003B66AC">
              <w:rPr>
                <w:rFonts w:ascii="Times New Roman" w:hAnsi="Times New Roman" w:cs="Times New Roman"/>
                <w:sz w:val="24"/>
                <w:szCs w:val="24"/>
              </w:rPr>
              <w:t>654,00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2017 г. Всего – 63</w:t>
            </w:r>
            <w:r w:rsidR="00BD5BC8" w:rsidRPr="003B66AC">
              <w:rPr>
                <w:rFonts w:ascii="Times New Roman" w:hAnsi="Times New Roman" w:cs="Times New Roman"/>
                <w:sz w:val="24"/>
                <w:szCs w:val="24"/>
              </w:rPr>
              <w:t>6 020</w:t>
            </w:r>
            <w:r w:rsidR="00575BB4" w:rsidRPr="003B66AC">
              <w:rPr>
                <w:rFonts w:ascii="Times New Roman" w:hAnsi="Times New Roman" w:cs="Times New Roman"/>
                <w:sz w:val="24"/>
                <w:szCs w:val="24"/>
              </w:rPr>
              <w:t>,4</w:t>
            </w:r>
            <w:r w:rsidR="00E40847" w:rsidRPr="003B66AC">
              <w:rPr>
                <w:rFonts w:ascii="Times New Roman" w:hAnsi="Times New Roman" w:cs="Times New Roman"/>
                <w:sz w:val="24"/>
                <w:szCs w:val="24"/>
              </w:rPr>
              <w:t>3</w:t>
            </w:r>
            <w:r w:rsidRPr="003B66AC">
              <w:rPr>
                <w:rFonts w:ascii="Times New Roman" w:hAnsi="Times New Roman" w:cs="Times New Roman"/>
                <w:sz w:val="24"/>
                <w:szCs w:val="24"/>
              </w:rPr>
              <w:t xml:space="preserve"> тыс. руб., в том числе:</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федеральный бюджет - 0,00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областной бюджет - 0,00 тыс. руб.;</w:t>
            </w:r>
          </w:p>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 </w:t>
            </w:r>
            <w:r w:rsidR="00580C37" w:rsidRPr="003B66AC">
              <w:rPr>
                <w:rFonts w:ascii="Times New Roman" w:hAnsi="Times New Roman" w:cs="Times New Roman"/>
                <w:sz w:val="24"/>
                <w:szCs w:val="24"/>
              </w:rPr>
              <w:t xml:space="preserve">местный </w:t>
            </w:r>
            <w:r w:rsidRPr="003B66AC">
              <w:rPr>
                <w:rFonts w:ascii="Times New Roman" w:hAnsi="Times New Roman" w:cs="Times New Roman"/>
                <w:sz w:val="24"/>
                <w:szCs w:val="24"/>
              </w:rPr>
              <w:t xml:space="preserve">бюджет – </w:t>
            </w:r>
            <w:r w:rsidR="00BD5BC8" w:rsidRPr="003B66AC">
              <w:rPr>
                <w:rFonts w:ascii="Times New Roman" w:hAnsi="Times New Roman" w:cs="Times New Roman"/>
                <w:sz w:val="24"/>
                <w:szCs w:val="24"/>
              </w:rPr>
              <w:t>795,43</w:t>
            </w:r>
            <w:r w:rsidRPr="003B66AC">
              <w:rPr>
                <w:rFonts w:ascii="Times New Roman" w:hAnsi="Times New Roman" w:cs="Times New Roman"/>
                <w:sz w:val="24"/>
                <w:szCs w:val="24"/>
              </w:rPr>
              <w:t xml:space="preserve"> тыс. руб.;</w:t>
            </w:r>
          </w:p>
          <w:p w:rsidR="00952D46" w:rsidRPr="003B66AC" w:rsidRDefault="00952D46" w:rsidP="0095535D">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внебюджетные средства – 635</w:t>
            </w:r>
            <w:r w:rsidR="00140E7F" w:rsidRPr="003B66AC">
              <w:rPr>
                <w:rFonts w:ascii="Times New Roman" w:hAnsi="Times New Roman" w:cs="Times New Roman"/>
                <w:sz w:val="24"/>
                <w:szCs w:val="24"/>
              </w:rPr>
              <w:t xml:space="preserve"> </w:t>
            </w:r>
            <w:r w:rsidRPr="003B66AC">
              <w:rPr>
                <w:rFonts w:ascii="Times New Roman" w:hAnsi="Times New Roman" w:cs="Times New Roman"/>
                <w:sz w:val="24"/>
                <w:szCs w:val="24"/>
              </w:rPr>
              <w:t>225,00 тыс. руб.</w:t>
            </w:r>
          </w:p>
        </w:tc>
      </w:tr>
      <w:tr w:rsidR="00952D46" w:rsidRPr="003B66AC" w:rsidTr="00952D46">
        <w:tc>
          <w:tcPr>
            <w:tcW w:w="2098" w:type="dxa"/>
            <w:vAlign w:val="center"/>
          </w:tcPr>
          <w:p w:rsidR="00952D46" w:rsidRPr="003B66AC" w:rsidRDefault="00952D46" w:rsidP="0095535D">
            <w:pPr>
              <w:pStyle w:val="ConsPlusNormal"/>
              <w:rPr>
                <w:rFonts w:ascii="Times New Roman" w:hAnsi="Times New Roman" w:cs="Times New Roman"/>
                <w:sz w:val="24"/>
                <w:szCs w:val="24"/>
              </w:rPr>
            </w:pPr>
            <w:r w:rsidRPr="003B66AC">
              <w:rPr>
                <w:rFonts w:ascii="Times New Roman" w:hAnsi="Times New Roman" w:cs="Times New Roman"/>
                <w:sz w:val="24"/>
                <w:szCs w:val="24"/>
              </w:rPr>
              <w:t>Ожидаемые конечные результаты реализации муниципальной программы</w:t>
            </w:r>
          </w:p>
        </w:tc>
        <w:tc>
          <w:tcPr>
            <w:tcW w:w="7320" w:type="dxa"/>
            <w:vAlign w:val="center"/>
          </w:tcPr>
          <w:p w:rsidR="00184400" w:rsidRPr="003B66AC" w:rsidRDefault="00952D46" w:rsidP="0095535D">
            <w:pPr>
              <w:widowControl/>
              <w:jc w:val="both"/>
              <w:rPr>
                <w:rFonts w:eastAsiaTheme="minorHAnsi"/>
                <w:sz w:val="24"/>
                <w:szCs w:val="24"/>
                <w:lang w:eastAsia="en-US"/>
              </w:rPr>
            </w:pPr>
            <w:r w:rsidRPr="003B66AC">
              <w:rPr>
                <w:sz w:val="24"/>
                <w:szCs w:val="24"/>
              </w:rPr>
              <w:t xml:space="preserve">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w:t>
            </w:r>
            <w:r w:rsidR="00184400" w:rsidRPr="003B66AC">
              <w:rPr>
                <w:rFonts w:eastAsiaTheme="minorHAnsi"/>
                <w:sz w:val="24"/>
                <w:szCs w:val="24"/>
                <w:lang w:eastAsia="en-US"/>
              </w:rPr>
              <w:t xml:space="preserve">в 2017 г. составит </w:t>
            </w:r>
            <w:r w:rsidR="00920EF8" w:rsidRPr="003B66AC">
              <w:rPr>
                <w:rFonts w:eastAsiaTheme="minorHAnsi"/>
                <w:sz w:val="24"/>
                <w:szCs w:val="24"/>
                <w:lang w:eastAsia="en-US"/>
              </w:rPr>
              <w:t xml:space="preserve">4185 </w:t>
            </w:r>
            <w:r w:rsidR="00184400" w:rsidRPr="003B66AC">
              <w:rPr>
                <w:rFonts w:eastAsiaTheme="minorHAnsi"/>
                <w:sz w:val="24"/>
                <w:szCs w:val="24"/>
                <w:lang w:eastAsia="en-US"/>
              </w:rPr>
              <w:t>ед.</w:t>
            </w:r>
          </w:p>
          <w:p w:rsidR="00184400" w:rsidRPr="003B66AC" w:rsidRDefault="00184400" w:rsidP="0095535D">
            <w:pPr>
              <w:widowControl/>
              <w:jc w:val="both"/>
              <w:rPr>
                <w:rFonts w:eastAsiaTheme="minorHAnsi"/>
                <w:sz w:val="24"/>
                <w:szCs w:val="24"/>
                <w:lang w:eastAsia="en-US"/>
              </w:rPr>
            </w:pPr>
            <w:r w:rsidRPr="003B66AC">
              <w:rPr>
                <w:sz w:val="24"/>
                <w:szCs w:val="24"/>
              </w:rPr>
              <w:t xml:space="preserve"> </w:t>
            </w:r>
            <w:r w:rsidRPr="003B66AC">
              <w:rPr>
                <w:rFonts w:eastAsiaTheme="minorHAnsi"/>
                <w:sz w:val="24"/>
                <w:szCs w:val="24"/>
                <w:lang w:eastAsia="en-US"/>
              </w:rPr>
              <w:t>2. Увеличение производства основных видов сельскохозяйственной продукции (кроме ЛПХ) (2017 г. к 2012 г.):</w:t>
            </w:r>
          </w:p>
          <w:p w:rsidR="00184400" w:rsidRPr="003B66AC" w:rsidRDefault="00184400" w:rsidP="0095535D">
            <w:pPr>
              <w:widowControl/>
              <w:jc w:val="both"/>
              <w:rPr>
                <w:rFonts w:eastAsiaTheme="minorHAnsi"/>
                <w:sz w:val="24"/>
                <w:szCs w:val="24"/>
                <w:lang w:eastAsia="en-US"/>
              </w:rPr>
            </w:pPr>
            <w:r w:rsidRPr="003B66AC">
              <w:rPr>
                <w:rFonts w:eastAsiaTheme="minorHAnsi"/>
                <w:sz w:val="24"/>
                <w:szCs w:val="24"/>
                <w:lang w:eastAsia="en-US"/>
              </w:rPr>
              <w:t>растениеводства</w:t>
            </w:r>
          </w:p>
          <w:p w:rsidR="00184400" w:rsidRPr="003B66AC" w:rsidRDefault="00184400" w:rsidP="0095535D">
            <w:pPr>
              <w:widowControl/>
              <w:jc w:val="both"/>
              <w:rPr>
                <w:rFonts w:eastAsiaTheme="minorHAnsi"/>
                <w:sz w:val="24"/>
                <w:szCs w:val="24"/>
                <w:lang w:eastAsia="en-US"/>
              </w:rPr>
            </w:pPr>
            <w:r w:rsidRPr="003B66AC">
              <w:rPr>
                <w:rFonts w:eastAsiaTheme="minorHAnsi"/>
                <w:sz w:val="24"/>
                <w:szCs w:val="24"/>
                <w:lang w:eastAsia="en-US"/>
              </w:rPr>
              <w:t>- картофеля - на 1</w:t>
            </w:r>
            <w:r w:rsidR="00594C7C">
              <w:rPr>
                <w:rFonts w:eastAsiaTheme="minorHAnsi"/>
                <w:sz w:val="24"/>
                <w:szCs w:val="24"/>
                <w:lang w:eastAsia="en-US"/>
              </w:rPr>
              <w:t>,3</w:t>
            </w:r>
            <w:r w:rsidRPr="003B66AC">
              <w:rPr>
                <w:rFonts w:eastAsiaTheme="minorHAnsi"/>
                <w:sz w:val="24"/>
                <w:szCs w:val="24"/>
                <w:lang w:eastAsia="en-US"/>
              </w:rPr>
              <w:t>%.</w:t>
            </w:r>
          </w:p>
          <w:p w:rsidR="00184400" w:rsidRPr="003B66AC" w:rsidRDefault="00184400" w:rsidP="0095535D">
            <w:pPr>
              <w:widowControl/>
              <w:jc w:val="both"/>
              <w:rPr>
                <w:rFonts w:eastAsiaTheme="minorHAnsi"/>
                <w:sz w:val="24"/>
                <w:szCs w:val="24"/>
                <w:lang w:eastAsia="en-US"/>
              </w:rPr>
            </w:pPr>
            <w:r w:rsidRPr="003B66AC">
              <w:rPr>
                <w:rFonts w:eastAsiaTheme="minorHAnsi"/>
                <w:sz w:val="24"/>
                <w:szCs w:val="24"/>
                <w:lang w:eastAsia="en-US"/>
              </w:rPr>
              <w:t>животноводства</w:t>
            </w:r>
          </w:p>
          <w:p w:rsidR="00184400" w:rsidRPr="003B66AC" w:rsidRDefault="00184400" w:rsidP="0095535D">
            <w:pPr>
              <w:widowControl/>
              <w:jc w:val="both"/>
              <w:rPr>
                <w:rFonts w:eastAsiaTheme="minorHAnsi"/>
                <w:sz w:val="24"/>
                <w:szCs w:val="24"/>
                <w:lang w:eastAsia="en-US"/>
              </w:rPr>
            </w:pPr>
            <w:r w:rsidRPr="003B66AC">
              <w:rPr>
                <w:rFonts w:eastAsiaTheme="minorHAnsi"/>
                <w:sz w:val="24"/>
                <w:szCs w:val="24"/>
                <w:lang w:eastAsia="en-US"/>
              </w:rPr>
              <w:lastRenderedPageBreak/>
              <w:t>- молока - на 15%.</w:t>
            </w:r>
          </w:p>
          <w:p w:rsidR="00184400" w:rsidRPr="003B66AC" w:rsidRDefault="00184400" w:rsidP="0095535D">
            <w:pPr>
              <w:widowControl/>
              <w:jc w:val="both"/>
              <w:rPr>
                <w:rFonts w:eastAsiaTheme="minorHAnsi"/>
                <w:sz w:val="24"/>
                <w:szCs w:val="24"/>
                <w:lang w:eastAsia="en-US"/>
              </w:rPr>
            </w:pPr>
            <w:r w:rsidRPr="003B66AC">
              <w:rPr>
                <w:rFonts w:eastAsiaTheme="minorHAnsi"/>
                <w:sz w:val="24"/>
                <w:szCs w:val="24"/>
                <w:lang w:eastAsia="en-US"/>
              </w:rPr>
              <w:t>3. Увеличение физического объема оборота розничной торговли - 113,6% (2017 г. к 2012 г.)</w:t>
            </w:r>
          </w:p>
          <w:p w:rsidR="00952D46" w:rsidRPr="003B66AC" w:rsidRDefault="00184400" w:rsidP="00C35A56">
            <w:pPr>
              <w:pStyle w:val="ConsPlusNormal"/>
              <w:jc w:val="both"/>
              <w:rPr>
                <w:sz w:val="24"/>
                <w:szCs w:val="24"/>
              </w:rPr>
            </w:pPr>
            <w:r w:rsidRPr="00C35A56">
              <w:rPr>
                <w:rFonts w:ascii="Times New Roman" w:eastAsiaTheme="minorHAnsi" w:hAnsi="Times New Roman" w:cs="Times New Roman"/>
                <w:sz w:val="24"/>
                <w:szCs w:val="24"/>
                <w:lang w:eastAsia="en-US"/>
              </w:rPr>
              <w:t>4.</w:t>
            </w:r>
            <w:r w:rsidRPr="003B66AC">
              <w:rPr>
                <w:sz w:val="24"/>
                <w:szCs w:val="24"/>
              </w:rPr>
              <w:t xml:space="preserve"> </w:t>
            </w:r>
            <w:r w:rsidR="00C35A56" w:rsidRPr="001F4D02">
              <w:rPr>
                <w:rFonts w:ascii="Times New Roman" w:hAnsi="Times New Roman" w:cs="Times New Roman"/>
                <w:sz w:val="24"/>
                <w:szCs w:val="24"/>
              </w:rPr>
              <w:t>Увеличение количества численности размещенных лиц размещенных в коллективных средствах размещения на территории Иркутского района к 2017 году на 28%. (2017 г. к 2015 г.)</w:t>
            </w:r>
          </w:p>
        </w:tc>
      </w:tr>
    </w:tbl>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outlineLvl w:val="1"/>
        <w:rPr>
          <w:rFonts w:ascii="Times New Roman" w:hAnsi="Times New Roman" w:cs="Times New Roman"/>
          <w:sz w:val="24"/>
          <w:szCs w:val="24"/>
        </w:rPr>
      </w:pPr>
      <w:r w:rsidRPr="003B66AC">
        <w:rPr>
          <w:rFonts w:ascii="Times New Roman" w:hAnsi="Times New Roman" w:cs="Times New Roman"/>
          <w:sz w:val="24"/>
          <w:szCs w:val="24"/>
        </w:rPr>
        <w:t>2. ХАРАКТЕРИСТИКА ТЕКУЩЕГО СОСТОЯНИЯ СФЕРЫ РЕАЛИЗАЦИИ</w:t>
      </w: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МУНИЦИПАЛЬНОЙ ПРОГРАММЫ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Главной задачей деятельности администрации Иркутского района является устойчивое социально-экономическое развитие района и повышение уровня и качества жизни его жителей. В этой связи приоритетом развития района является создание сильной экономики.</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Важными аспектами развития экономического потенциала является создание условий для конкурентоспособности экономики Иркутского района и для развития малого и среднего предпринимательства, расширение внешнеэкономических, межрегиональных связей.</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Вклад малого и среднего предпринимательства в экономику района с каждым годом становится более весомым, в </w:t>
      </w:r>
      <w:proofErr w:type="gramStart"/>
      <w:r w:rsidRPr="003B66AC">
        <w:rPr>
          <w:rFonts w:ascii="Times New Roman" w:hAnsi="Times New Roman" w:cs="Times New Roman"/>
          <w:sz w:val="24"/>
          <w:szCs w:val="24"/>
        </w:rPr>
        <w:t>связи</w:t>
      </w:r>
      <w:proofErr w:type="gramEnd"/>
      <w:r w:rsidRPr="003B66AC">
        <w:rPr>
          <w:rFonts w:ascii="Times New Roman" w:hAnsi="Times New Roman" w:cs="Times New Roman"/>
          <w:sz w:val="24"/>
          <w:szCs w:val="24"/>
        </w:rPr>
        <w:t xml:space="preserve"> с чем в рамках настоящей муниципальной программы в Иркутском районе будет реализовываться </w:t>
      </w:r>
      <w:hyperlink w:anchor="P687" w:history="1">
        <w:r w:rsidRPr="003B66AC">
          <w:rPr>
            <w:rFonts w:ascii="Times New Roman" w:hAnsi="Times New Roman" w:cs="Times New Roman"/>
            <w:sz w:val="24"/>
            <w:szCs w:val="24"/>
          </w:rPr>
          <w:t>подпрограмма</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56135F"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В районе увеличивается общее количество субъектов малого и среднего предпринимательства, численность работающих и ее доля в общей численности занятых в экономике. На 1 октября 2013 года численность граждан, занятых в сфере малого предпринимательства, составляет 6461 человек. На 1 тысячу жителей района приходится 67,5 малого предприятия.</w:t>
      </w: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Наблюдается устойчивая тенденция </w:t>
      </w:r>
      <w:proofErr w:type="gramStart"/>
      <w:r w:rsidRPr="003B66AC">
        <w:rPr>
          <w:rFonts w:ascii="Times New Roman" w:hAnsi="Times New Roman" w:cs="Times New Roman"/>
          <w:sz w:val="24"/>
          <w:szCs w:val="24"/>
        </w:rPr>
        <w:t>роста общих экономических показателей деятельности субъектов малого предпринимательства</w:t>
      </w:r>
      <w:proofErr w:type="gramEnd"/>
      <w:r w:rsidRPr="003B66AC">
        <w:rPr>
          <w:rFonts w:ascii="Times New Roman" w:hAnsi="Times New Roman" w:cs="Times New Roman"/>
          <w:sz w:val="24"/>
          <w:szCs w:val="24"/>
        </w:rPr>
        <w:t xml:space="preserve">. По данным </w:t>
      </w:r>
      <w:proofErr w:type="spellStart"/>
      <w:r w:rsidRPr="003B66AC">
        <w:rPr>
          <w:rFonts w:ascii="Times New Roman" w:hAnsi="Times New Roman" w:cs="Times New Roman"/>
          <w:sz w:val="24"/>
          <w:szCs w:val="24"/>
        </w:rPr>
        <w:t>Иркутскстата</w:t>
      </w:r>
      <w:proofErr w:type="spellEnd"/>
      <w:r w:rsidRPr="003B66AC">
        <w:rPr>
          <w:rFonts w:ascii="Times New Roman" w:hAnsi="Times New Roman" w:cs="Times New Roman"/>
          <w:sz w:val="24"/>
          <w:szCs w:val="24"/>
        </w:rPr>
        <w:t xml:space="preserve"> за 9 месяцев 2013 года, малыми предприятиями отгружено товаров собственного производства, выполнено работ, услуг на 3359,5 млн. руб. (темпы роста к 2012 году - 111,3%). В общем объеме организаций района это составляет 33,2%. Выручка (нетто) от продажи товаров, продукции, работ, услуг составила 6567,4 млн. руб. (темпы роста к 2012 году - 111,7%). В общем объеме организаций района - 41,2%. Среднемесячная заработная плата составила 10209 руб. (темпы роста к 2012 году - 102,8%).</w:t>
      </w: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В целях создания условий для развития малого и среднего предпринимательства осуществляется работа по оказанию различных видов поддержки. В целях повышения доступа малого бизнеса к финансовым ресурсам оказывается финансовая поддержка предпринимателям, занимающимся переработкой сырья и (или) производством готовой продукции, начинающим предпринимателям, на расширение уже существующего бизнеса, а также субъектам, осуществляющим доставку груза в отдаленные населенные пункты (на возмещение транспортных расходов).</w:t>
      </w: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Большое внимание уделяется формированию инфраструктуры поддержки малого и среднего предпринимательства. В этой связи администрация Иркутского района выступила учредителем Фонда поддержки малого и среднего предпринимательства Иркутского района (далее - Фонд). Фонд осуществляет финансово-кредитную поддержку малого бизнеса. В течение 9 месяцев 2013 года Фондом предоставлено 36 </w:t>
      </w:r>
      <w:proofErr w:type="spellStart"/>
      <w:r w:rsidRPr="003B66AC">
        <w:rPr>
          <w:rFonts w:ascii="Times New Roman" w:hAnsi="Times New Roman" w:cs="Times New Roman"/>
          <w:sz w:val="24"/>
          <w:szCs w:val="24"/>
        </w:rPr>
        <w:t>микрозаймов</w:t>
      </w:r>
      <w:proofErr w:type="spellEnd"/>
      <w:r w:rsidRPr="003B66AC">
        <w:rPr>
          <w:rFonts w:ascii="Times New Roman" w:hAnsi="Times New Roman" w:cs="Times New Roman"/>
          <w:sz w:val="24"/>
          <w:szCs w:val="24"/>
        </w:rPr>
        <w:t xml:space="preserve"> на общую сумму 10913,0 тыс. руб. Одновременно Фонд осуществляет организацию комплексного и квалифицированного обслуживания предпринимательства на различных этапах развития, в т.ч. предоставление адресной методической, информационной, консультационной, образовательной, правовой поддержки; организацию взаимодействия СМСП и органов власти. В течение 9 месяцев 2013 года Фондом оказано свыше 200 консультаций по различным направлениям предпринимательской деятельности и проведено 4 семинара.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В целях обеспечения доступа малых и средних предприятий к имущественным </w:t>
      </w:r>
      <w:r w:rsidRPr="003B66AC">
        <w:rPr>
          <w:rFonts w:ascii="Times New Roman" w:hAnsi="Times New Roman" w:cs="Times New Roman"/>
          <w:sz w:val="24"/>
          <w:szCs w:val="24"/>
        </w:rPr>
        <w:lastRenderedPageBreak/>
        <w:t>ресурсам сформирован перечень имущества, находящегося в муниципальной собственности, для предоставления в аренду субъектам малого и среднего бизнеса. Общая площадь муниципального имущества, включенного в реестр, составляет 2689,26 кв.м.</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В целях повышения конкурентоспособности на рынке товаров и услуг, формирования положительного имиджа предпринимательской деятельности проведены с участием предпринимателей Иркутского района: 5 сезонных ярмарок, 11 ярмарок выходного дня, 28 праздничных ярмарок.</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Существенную роль в экономике Иркутского района играет сельскохозяйственное производство, которое обладает значительным потенциалом для развития. Мероприятия, направленные на использование и расширение такого потенциала, запланированы в рамках </w:t>
      </w:r>
      <w:hyperlink w:anchor="P2196" w:history="1">
        <w:r w:rsidRPr="003B66AC">
          <w:rPr>
            <w:rFonts w:ascii="Times New Roman" w:hAnsi="Times New Roman" w:cs="Times New Roman"/>
            <w:sz w:val="24"/>
            <w:szCs w:val="24"/>
          </w:rPr>
          <w:t>подпрограммы</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сельскохозяйственного производства, расширение рынка сельскохозяйственной продукции, сырья и продовольствия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2014 - 2017 годы.</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Сельскохозяйственное производство района представлено 18 сельскохозяйственными предприятиями, 9 сельскохозяйственными кооперативами, 110 крестьянскими фермерскими хозяйствами. Основные направления производственной деятельности сельскохозяйственных предприятий района: растениеводство (выращивание овощей, картофеля, зерна) и животноводство.</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Общая площадь сельхозугодий составляет 95,5 тыс. га, из них сельхозпредприятиями используется 44 тыс. га, 26,5 тыс. га - личное подсобное хозяйство.</w:t>
      </w:r>
    </w:p>
    <w:p w:rsidR="00952D46" w:rsidRPr="003B66AC" w:rsidRDefault="00952D46" w:rsidP="0095535D">
      <w:pPr>
        <w:pStyle w:val="ConsPlusNormal"/>
        <w:ind w:firstLine="540"/>
        <w:jc w:val="both"/>
        <w:rPr>
          <w:rFonts w:ascii="Times New Roman" w:hAnsi="Times New Roman" w:cs="Times New Roman"/>
          <w:sz w:val="24"/>
          <w:szCs w:val="24"/>
        </w:rPr>
      </w:pPr>
      <w:proofErr w:type="gramStart"/>
      <w:r w:rsidRPr="003B66AC">
        <w:rPr>
          <w:rFonts w:ascii="Times New Roman" w:hAnsi="Times New Roman" w:cs="Times New Roman"/>
          <w:sz w:val="24"/>
          <w:szCs w:val="24"/>
        </w:rPr>
        <w:t xml:space="preserve">Благоприятное влияние на развитие сельского хозяйства оказало участие </w:t>
      </w:r>
      <w:proofErr w:type="spellStart"/>
      <w:r w:rsidRPr="003B66AC">
        <w:rPr>
          <w:rFonts w:ascii="Times New Roman" w:hAnsi="Times New Roman" w:cs="Times New Roman"/>
          <w:sz w:val="24"/>
          <w:szCs w:val="24"/>
        </w:rPr>
        <w:t>сельхозтоваропроизводителей</w:t>
      </w:r>
      <w:proofErr w:type="spellEnd"/>
      <w:r w:rsidRPr="003B66AC">
        <w:rPr>
          <w:rFonts w:ascii="Times New Roman" w:hAnsi="Times New Roman" w:cs="Times New Roman"/>
          <w:sz w:val="24"/>
          <w:szCs w:val="24"/>
        </w:rPr>
        <w:t xml:space="preserve"> Иркутского района в реализации программ развития сельского хозяйства: долгосрочной целевой </w:t>
      </w:r>
      <w:hyperlink r:id="rId11" w:history="1">
        <w:r w:rsidRPr="003B66AC">
          <w:rPr>
            <w:rFonts w:ascii="Times New Roman" w:hAnsi="Times New Roman" w:cs="Times New Roman"/>
            <w:sz w:val="24"/>
            <w:szCs w:val="24"/>
          </w:rPr>
          <w:t>программе</w:t>
        </w:r>
      </w:hyperlink>
      <w:r w:rsidRPr="003B66AC">
        <w:rPr>
          <w:rFonts w:ascii="Times New Roman" w:hAnsi="Times New Roman" w:cs="Times New Roman"/>
          <w:sz w:val="24"/>
          <w:szCs w:val="24"/>
        </w:rPr>
        <w:t xml:space="preserve"> Иркутской области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сельского хозяйства и поддержка развития рынков сельскохозяйственной продукции, сырья и продовольствия в Иркутской области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2009 - 2012 годы и муниципальной целевой </w:t>
      </w:r>
      <w:hyperlink r:id="rId12" w:history="1">
        <w:r w:rsidRPr="003B66AC">
          <w:rPr>
            <w:rFonts w:ascii="Times New Roman" w:hAnsi="Times New Roman" w:cs="Times New Roman"/>
            <w:sz w:val="24"/>
            <w:szCs w:val="24"/>
          </w:rPr>
          <w:t>программе</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сельского хозяйства и поддержка развития рынка сельскохозяйственной продукции, сырья и продовольствия в Иркутском районе</w:t>
      </w:r>
      <w:proofErr w:type="gramEnd"/>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2008 - 2012 годы. </w:t>
      </w:r>
      <w:proofErr w:type="gramStart"/>
      <w:r w:rsidRPr="003B66AC">
        <w:rPr>
          <w:rFonts w:ascii="Times New Roman" w:hAnsi="Times New Roman" w:cs="Times New Roman"/>
          <w:sz w:val="24"/>
          <w:szCs w:val="24"/>
        </w:rPr>
        <w:t>Всего привлечено средств 253392,0 тыс. руб., в том числе из федерального бюджета - 57492,0 тыс. руб., областного бюджета - 191102,0 тыс. руб., из районного бюджета - 4798,0 тыс. руб.</w:t>
      </w:r>
      <w:proofErr w:type="gramEnd"/>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На территории района реализуются 22 проекта, направленные на развитие молочного животноводства, мясного скотоводства, развитие производства семян зерновых культур, развитие пчеловодства, табунного производства и др. На эти цели из средств областного бюджета привлечено 102641,0 тыс. руб.</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Указанные средства были направлены </w:t>
      </w:r>
      <w:proofErr w:type="spellStart"/>
      <w:r w:rsidRPr="003B66AC">
        <w:rPr>
          <w:rFonts w:ascii="Times New Roman" w:hAnsi="Times New Roman" w:cs="Times New Roman"/>
          <w:sz w:val="24"/>
          <w:szCs w:val="24"/>
        </w:rPr>
        <w:t>сельхозорганизациями</w:t>
      </w:r>
      <w:proofErr w:type="spellEnd"/>
      <w:r w:rsidRPr="003B66AC">
        <w:rPr>
          <w:rFonts w:ascii="Times New Roman" w:hAnsi="Times New Roman" w:cs="Times New Roman"/>
          <w:sz w:val="24"/>
          <w:szCs w:val="24"/>
        </w:rPr>
        <w:t xml:space="preserve"> на приобретение техники (комбайнов, </w:t>
      </w:r>
      <w:proofErr w:type="spellStart"/>
      <w:r w:rsidRPr="003B66AC">
        <w:rPr>
          <w:rFonts w:ascii="Times New Roman" w:hAnsi="Times New Roman" w:cs="Times New Roman"/>
          <w:sz w:val="24"/>
          <w:szCs w:val="24"/>
        </w:rPr>
        <w:t>сельхозоборудования</w:t>
      </w:r>
      <w:proofErr w:type="spellEnd"/>
      <w:r w:rsidRPr="003B66AC">
        <w:rPr>
          <w:rFonts w:ascii="Times New Roman" w:hAnsi="Times New Roman" w:cs="Times New Roman"/>
          <w:sz w:val="24"/>
          <w:szCs w:val="24"/>
        </w:rPr>
        <w:t>, автомобилей и др.), приобретение племенного скота, минеральных удобрений, средств защиты растений.</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В результате оказанной поддержки отмечается ежегодная положительная динамика экономических показателей. Выручка от реализации продукции и услуг за 9 месяцев 2013 года составила 486664 тыс. руб. (темпы роста к 2012 году - 112,3%).</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Увеличилось к уровню 2012 года производство молока: ОАО </w:t>
      </w:r>
      <w:r w:rsidR="00594C7C">
        <w:rPr>
          <w:rFonts w:ascii="Times New Roman" w:hAnsi="Times New Roman" w:cs="Times New Roman"/>
          <w:sz w:val="24"/>
          <w:szCs w:val="24"/>
        </w:rPr>
        <w:t>«</w:t>
      </w:r>
      <w:r w:rsidRPr="003B66AC">
        <w:rPr>
          <w:rFonts w:ascii="Times New Roman" w:hAnsi="Times New Roman" w:cs="Times New Roman"/>
          <w:sz w:val="24"/>
          <w:szCs w:val="24"/>
        </w:rPr>
        <w:t>Барки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- 17%, ОАО </w:t>
      </w:r>
      <w:r w:rsidR="00594C7C">
        <w:rPr>
          <w:rFonts w:ascii="Times New Roman" w:hAnsi="Times New Roman" w:cs="Times New Roman"/>
          <w:sz w:val="24"/>
          <w:szCs w:val="24"/>
        </w:rPr>
        <w:t>«</w:t>
      </w:r>
      <w:r w:rsidRPr="003B66AC">
        <w:rPr>
          <w:rFonts w:ascii="Times New Roman" w:hAnsi="Times New Roman" w:cs="Times New Roman"/>
          <w:sz w:val="24"/>
          <w:szCs w:val="24"/>
        </w:rPr>
        <w:t>Сибирская Нива</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- 14%, ООО </w:t>
      </w:r>
      <w:r w:rsidR="00594C7C">
        <w:rPr>
          <w:rFonts w:ascii="Times New Roman" w:hAnsi="Times New Roman" w:cs="Times New Roman"/>
          <w:sz w:val="24"/>
          <w:szCs w:val="24"/>
        </w:rPr>
        <w:t>«</w:t>
      </w:r>
      <w:r w:rsidRPr="003B66AC">
        <w:rPr>
          <w:rFonts w:ascii="Times New Roman" w:hAnsi="Times New Roman" w:cs="Times New Roman"/>
          <w:sz w:val="24"/>
          <w:szCs w:val="24"/>
        </w:rPr>
        <w:t>Возрождение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- 12%, ООО </w:t>
      </w:r>
      <w:r w:rsidR="00594C7C">
        <w:rPr>
          <w:rFonts w:ascii="Times New Roman" w:hAnsi="Times New Roman" w:cs="Times New Roman"/>
          <w:sz w:val="24"/>
          <w:szCs w:val="24"/>
        </w:rPr>
        <w:t>«</w:t>
      </w:r>
      <w:r w:rsidRPr="003B66AC">
        <w:rPr>
          <w:rFonts w:ascii="Times New Roman" w:hAnsi="Times New Roman" w:cs="Times New Roman"/>
          <w:sz w:val="24"/>
          <w:szCs w:val="24"/>
        </w:rPr>
        <w:t>Луговое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- 2%. Производство мяса по сельхозпредприятиям увеличено на 11% и составило 8867 ц.</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Надой на одну фуражную корову составил по району 3361 кг, выше уровня 2012 года на 91 кг.</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Среднесуточный привес составил 514 г, что на 29 г выше 2012 года.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По итогам уборочных работ 2013 года сельхозпредприятиями Иркутского района: зерновые убраны на площади - 14464 га, намолочено зерна - 26700 ц, урожайность составила 18,4 ц/га. В сравнении с 2012 годом урожайность по сельхозпредприятиям увеличилась на 0,2 ц/га.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Накопано картофеля - 17881 ц, урожайность - 123,5 ц/га. Валовой сбор овощей открытого грунта составил 6687 ц, урожайность - 150,0 ц/га.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Для проведения зимовки скота 2013 - 2014 года заготовлено грубых и сочных кормов на </w:t>
      </w:r>
      <w:r w:rsidRPr="003B66AC">
        <w:rPr>
          <w:rFonts w:ascii="Times New Roman" w:hAnsi="Times New Roman" w:cs="Times New Roman"/>
          <w:sz w:val="24"/>
          <w:szCs w:val="24"/>
        </w:rPr>
        <w:lastRenderedPageBreak/>
        <w:t>условную голову 16,7 ц к ед. против 24,0 ц к ед. в 2012 году.</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Увеличилась на 15,3% к 2012 году среднемесячная заработная плата работников сельского хозяйства и составила 13363 руб.</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Начиная с 2006 года, район участвовал в реализации федеральной целевой </w:t>
      </w:r>
      <w:hyperlink r:id="rId13" w:history="1">
        <w:r w:rsidRPr="003B66AC">
          <w:rPr>
            <w:rFonts w:ascii="Times New Roman" w:hAnsi="Times New Roman" w:cs="Times New Roman"/>
            <w:sz w:val="24"/>
            <w:szCs w:val="24"/>
          </w:rPr>
          <w:t>программы</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Социальное развитие села до 2013 года</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За время реализации </w:t>
      </w:r>
      <w:hyperlink r:id="rId14" w:history="1">
        <w:r w:rsidRPr="003B66AC">
          <w:rPr>
            <w:rFonts w:ascii="Times New Roman" w:hAnsi="Times New Roman" w:cs="Times New Roman"/>
            <w:sz w:val="24"/>
            <w:szCs w:val="24"/>
          </w:rPr>
          <w:t>программы</w:t>
        </w:r>
      </w:hyperlink>
      <w:r w:rsidRPr="003B66AC">
        <w:rPr>
          <w:rFonts w:ascii="Times New Roman" w:hAnsi="Times New Roman" w:cs="Times New Roman"/>
          <w:sz w:val="24"/>
          <w:szCs w:val="24"/>
        </w:rPr>
        <w:t xml:space="preserve"> улучшили жилищные условия 273 сельских семьи, в том числе 139 молодых специалиста.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Весомый вклад в экономику района вносит потребительский рынок. Это динамично развивающийся сектор экономики, развитие которого сопровождается высокой предпринимательской и инвестиционной активностью.</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Текущее состояние сферы характеризуется быстрыми темпами развития материально-технической базы, высоким уровнем насыщенности по всем товарным группам и положительной динамикой роста оборота торговли и общественного питания и объема бытовых услуг.</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На 1 октября 2013 года в сфере оптовой, розничной торговли и общественного питания действует 1205 хозяйствующих субъектов, что составляет 25% от общего количества хозяйствующих субъектов района.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Благоприятное экономическое положение данного сектора экономики положительно отражается на ситуации с занятостью. В отраслях сферы потребительского рынка занято свыше 3 тысяч человек (16% в численности занятых в экономике).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С каждым годом потребительский рынок Иркутского района приобретает все более цивилизованный характер. Совершенствуется организация торговых процессов, используются современные формы продаж. Активное развитие розничной торговли сопровождается появлением крупных торговых сетевых структур. Высокая конкурентная среда на продовольственном рынке способствует открытию супермаркетов, универсамов, таких как ООО </w:t>
      </w:r>
      <w:r w:rsidR="00594C7C">
        <w:rPr>
          <w:rFonts w:ascii="Times New Roman" w:hAnsi="Times New Roman" w:cs="Times New Roman"/>
          <w:sz w:val="24"/>
          <w:szCs w:val="24"/>
        </w:rPr>
        <w:t>«</w:t>
      </w:r>
      <w:r w:rsidRPr="003B66AC">
        <w:rPr>
          <w:rFonts w:ascii="Times New Roman" w:hAnsi="Times New Roman" w:cs="Times New Roman"/>
          <w:sz w:val="24"/>
          <w:szCs w:val="24"/>
        </w:rPr>
        <w:t>Цезарь</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ООО </w:t>
      </w:r>
      <w:r w:rsidR="00594C7C">
        <w:rPr>
          <w:rFonts w:ascii="Times New Roman" w:hAnsi="Times New Roman" w:cs="Times New Roman"/>
          <w:sz w:val="24"/>
          <w:szCs w:val="24"/>
        </w:rPr>
        <w:t>«</w:t>
      </w:r>
      <w:proofErr w:type="spellStart"/>
      <w:r w:rsidRPr="003B66AC">
        <w:rPr>
          <w:rFonts w:ascii="Times New Roman" w:hAnsi="Times New Roman" w:cs="Times New Roman"/>
          <w:sz w:val="24"/>
          <w:szCs w:val="24"/>
        </w:rPr>
        <w:t>Слата</w:t>
      </w:r>
      <w:proofErr w:type="spellEnd"/>
      <w:r w:rsidR="00594C7C">
        <w:rPr>
          <w:rFonts w:ascii="Times New Roman" w:hAnsi="Times New Roman" w:cs="Times New Roman"/>
          <w:sz w:val="24"/>
          <w:szCs w:val="24"/>
        </w:rPr>
        <w:t>»</w:t>
      </w:r>
      <w:r w:rsidRPr="003B66AC">
        <w:rPr>
          <w:rFonts w:ascii="Times New Roman" w:hAnsi="Times New Roman" w:cs="Times New Roman"/>
          <w:sz w:val="24"/>
          <w:szCs w:val="24"/>
        </w:rPr>
        <w:t xml:space="preserve">, ООО </w:t>
      </w:r>
      <w:r w:rsidR="00594C7C">
        <w:rPr>
          <w:rFonts w:ascii="Times New Roman" w:hAnsi="Times New Roman" w:cs="Times New Roman"/>
          <w:sz w:val="24"/>
          <w:szCs w:val="24"/>
        </w:rPr>
        <w:t>«</w:t>
      </w:r>
      <w:r w:rsidRPr="003B66AC">
        <w:rPr>
          <w:rFonts w:ascii="Times New Roman" w:hAnsi="Times New Roman" w:cs="Times New Roman"/>
          <w:sz w:val="24"/>
          <w:szCs w:val="24"/>
        </w:rPr>
        <w:t>Исток</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proofErr w:type="spellStart"/>
      <w:r w:rsidRPr="003B66AC">
        <w:rPr>
          <w:rFonts w:ascii="Times New Roman" w:hAnsi="Times New Roman" w:cs="Times New Roman"/>
          <w:sz w:val="24"/>
          <w:szCs w:val="24"/>
        </w:rPr>
        <w:t>Окей</w:t>
      </w:r>
      <w:proofErr w:type="spellEnd"/>
      <w:r w:rsidR="00594C7C">
        <w:rPr>
          <w:rFonts w:ascii="Times New Roman" w:hAnsi="Times New Roman" w:cs="Times New Roman"/>
          <w:sz w:val="24"/>
          <w:szCs w:val="24"/>
        </w:rPr>
        <w:t>»</w:t>
      </w:r>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SPAR</w:t>
      </w:r>
      <w:r w:rsidR="00594C7C">
        <w:rPr>
          <w:rFonts w:ascii="Times New Roman" w:hAnsi="Times New Roman" w:cs="Times New Roman"/>
          <w:sz w:val="24"/>
          <w:szCs w:val="24"/>
        </w:rPr>
        <w:t>»</w:t>
      </w:r>
      <w:r w:rsidRPr="003B66AC">
        <w:rPr>
          <w:rFonts w:ascii="Times New Roman" w:hAnsi="Times New Roman" w:cs="Times New Roman"/>
          <w:sz w:val="24"/>
          <w:szCs w:val="24"/>
        </w:rPr>
        <w:t>.</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За 9 месяцев 2013 года товарооборот розничной торговли составил 2995,4 млн. руб., что в товарной массе на 0,2% больше, чем за соответствующий период прошлого года. В расчете на душу населения продано товаров на сумму 31195 рублей.</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В структуре оборота розничной торговли удельный вес продовольственных товаров составил 45,7%, непродовольственных - 54,3% (за 9 месяцев 2012 года - 41,6% и 58,4% соответственно).</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Товарные запасы на предприятиях розничной торговли на конец сентября 2013 года составили 107,5 млн. руб., или 90,9% к уровню соответствующего периода 2012 года.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Товаропроводящая сеть торговли Иркутского района по состоянию на 1 октября 2013 года в сравнении с предыдущим периодом прошлого года увеличилась на 105,1%.</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Оборот общественного питания за 9 месяцев 2013 года составил 177,4 млн. руб., или 102,5% (в сопоставимых ценах) к соответствующему периоду 2012 года. Оборот общественного питания на душу населения составил 1847 руб.</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За 9 месяцев 2013 года населению реализовано платных услуг (с учетом неформальной экономики) на 575,1 млн. руб., или 97,4% к аналогичному периоду 2012 года. Объем платных услуг на душу населения составил 5989 руб.</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Бытовых услуг за 9 месяцев 2013 года населению реализовано (с учетом неформальной экономики) на 79,1 млн. руб., или 102,5% к уровню 2012 года в сопоставимых ценах.</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Дальнейшее развитие потребительского рынка Иркутского района планируется осуществлять в рамках </w:t>
      </w:r>
      <w:hyperlink w:anchor="P3270" w:history="1">
        <w:r w:rsidRPr="003B66AC">
          <w:rPr>
            <w:rFonts w:ascii="Times New Roman" w:hAnsi="Times New Roman" w:cs="Times New Roman"/>
            <w:sz w:val="24"/>
            <w:szCs w:val="24"/>
          </w:rPr>
          <w:t>подпрограммы</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потребительского рынка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791AAC"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Одним из перспективных и приоритетных направлений  развития территории является развитие туристической отрасли. Это, прежде всего, Прибайкальская территория Иркутского района – </w:t>
      </w:r>
      <w:proofErr w:type="spellStart"/>
      <w:r w:rsidRPr="003B66AC">
        <w:rPr>
          <w:rFonts w:ascii="Times New Roman" w:hAnsi="Times New Roman" w:cs="Times New Roman"/>
          <w:sz w:val="24"/>
          <w:szCs w:val="24"/>
        </w:rPr>
        <w:t>Листвянское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Голоустненское</w:t>
      </w:r>
      <w:proofErr w:type="spellEnd"/>
      <w:r w:rsidRPr="003B66AC">
        <w:rPr>
          <w:rFonts w:ascii="Times New Roman" w:hAnsi="Times New Roman" w:cs="Times New Roman"/>
          <w:sz w:val="24"/>
          <w:szCs w:val="24"/>
        </w:rPr>
        <w:t xml:space="preserve"> МО.  На этой территории расположено озеро Байкал — самое глубокое пресноводное озеро в мире. Благодаря своим уникальным природным свойствам Байкал, первым из природных объектов России был занесен в список всемирного наследия ЮНЕСКО. Это не только природный феномен, но и сокровищница материальной и духовной культуры Центральной Азии, о чем свидетельствуют археологические памятники, </w:t>
      </w:r>
      <w:r w:rsidRPr="003B66AC">
        <w:rPr>
          <w:rFonts w:ascii="Times New Roman" w:hAnsi="Times New Roman" w:cs="Times New Roman"/>
          <w:sz w:val="24"/>
          <w:szCs w:val="24"/>
        </w:rPr>
        <w:lastRenderedPageBreak/>
        <w:t xml:space="preserve">ритуальные шаманские тексты, петроглифы и сохранившиеся обряды байкальских бурят. Географически выгодное положение р.п. Листвянка (ближайшая точка прибытия туристов на Байкал) обуславливает необходимость развития данной территории как </w:t>
      </w:r>
      <w:r w:rsidR="00594C7C">
        <w:rPr>
          <w:rFonts w:ascii="Times New Roman" w:hAnsi="Times New Roman" w:cs="Times New Roman"/>
          <w:sz w:val="24"/>
          <w:szCs w:val="24"/>
        </w:rPr>
        <w:t>«</w:t>
      </w:r>
      <w:r w:rsidRPr="003B66AC">
        <w:rPr>
          <w:rFonts w:ascii="Times New Roman" w:hAnsi="Times New Roman" w:cs="Times New Roman"/>
          <w:sz w:val="24"/>
          <w:szCs w:val="24"/>
        </w:rPr>
        <w:t>визитной карточки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Иркутской области и центра делового туризма на Байкале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Условное деление территории района (пригородные, прибайкальские, сельскохозяйственные территории) в зависимости от целевой аудитории прибывающих туристов позволяет развивать различные виды туризма.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Иркутский район обладает значительным культурно-историческим потенциалом, таким  как эпоха декабристов. На территории района действует порядка 10 музеев, наиболее известными из которых являются архитектурно-этнографический музей </w:t>
      </w:r>
      <w:r w:rsidR="00594C7C">
        <w:rPr>
          <w:rFonts w:ascii="Times New Roman" w:hAnsi="Times New Roman" w:cs="Times New Roman"/>
          <w:sz w:val="24"/>
          <w:szCs w:val="24"/>
        </w:rPr>
        <w:t>«</w:t>
      </w:r>
      <w:proofErr w:type="spellStart"/>
      <w:r w:rsidRPr="003B66AC">
        <w:rPr>
          <w:rFonts w:ascii="Times New Roman" w:hAnsi="Times New Roman" w:cs="Times New Roman"/>
          <w:sz w:val="24"/>
          <w:szCs w:val="24"/>
        </w:rPr>
        <w:t>Тальцы</w:t>
      </w:r>
      <w:proofErr w:type="spellEnd"/>
      <w:r w:rsidR="00594C7C">
        <w:rPr>
          <w:rFonts w:ascii="Times New Roman" w:hAnsi="Times New Roman" w:cs="Times New Roman"/>
          <w:sz w:val="24"/>
          <w:szCs w:val="24"/>
        </w:rPr>
        <w:t>»</w:t>
      </w:r>
      <w:r w:rsidRPr="003B66AC">
        <w:rPr>
          <w:rFonts w:ascii="Times New Roman" w:hAnsi="Times New Roman" w:cs="Times New Roman"/>
          <w:sz w:val="24"/>
          <w:szCs w:val="24"/>
        </w:rPr>
        <w:t xml:space="preserve"> и Байкальский музей ИНЦ СО РАН.</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Наличие разнообразных туристических ресурсов позволяет разделить территорию на несколько перспективных объединений туристских </w:t>
      </w:r>
      <w:proofErr w:type="spellStart"/>
      <w:r w:rsidRPr="003B66AC">
        <w:rPr>
          <w:rFonts w:ascii="Times New Roman" w:hAnsi="Times New Roman" w:cs="Times New Roman"/>
          <w:sz w:val="24"/>
          <w:szCs w:val="24"/>
        </w:rPr>
        <w:t>дестинаций</w:t>
      </w:r>
      <w:proofErr w:type="spellEnd"/>
      <w:r w:rsidRPr="003B66AC">
        <w:rPr>
          <w:rFonts w:ascii="Times New Roman" w:hAnsi="Times New Roman" w:cs="Times New Roman"/>
          <w:sz w:val="24"/>
          <w:szCs w:val="24"/>
        </w:rPr>
        <w:t>:</w:t>
      </w:r>
    </w:p>
    <w:p w:rsidR="00952D46" w:rsidRPr="003B66AC" w:rsidRDefault="00952D46" w:rsidP="0095535D">
      <w:pPr>
        <w:pStyle w:val="ConsPlusNormal"/>
        <w:numPr>
          <w:ilvl w:val="0"/>
          <w:numId w:val="5"/>
        </w:numPr>
        <w:ind w:left="0" w:firstLine="567"/>
        <w:jc w:val="both"/>
        <w:rPr>
          <w:rFonts w:ascii="Times New Roman" w:hAnsi="Times New Roman" w:cs="Times New Roman"/>
          <w:sz w:val="24"/>
          <w:szCs w:val="24"/>
        </w:rPr>
      </w:pPr>
      <w:r w:rsidRPr="003B66AC">
        <w:rPr>
          <w:rFonts w:ascii="Times New Roman" w:hAnsi="Times New Roman" w:cs="Times New Roman"/>
          <w:sz w:val="24"/>
          <w:szCs w:val="24"/>
        </w:rPr>
        <w:t xml:space="preserve"> Прибайкальские территории (</w:t>
      </w:r>
      <w:proofErr w:type="spellStart"/>
      <w:r w:rsidRPr="003B66AC">
        <w:rPr>
          <w:rFonts w:ascii="Times New Roman" w:hAnsi="Times New Roman" w:cs="Times New Roman"/>
          <w:sz w:val="24"/>
          <w:szCs w:val="24"/>
        </w:rPr>
        <w:t>Листвянское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Голоустненское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Большереченское</w:t>
      </w:r>
      <w:proofErr w:type="spellEnd"/>
      <w:r w:rsidRPr="003B66AC">
        <w:rPr>
          <w:rFonts w:ascii="Times New Roman" w:hAnsi="Times New Roman" w:cs="Times New Roman"/>
          <w:sz w:val="24"/>
          <w:szCs w:val="24"/>
        </w:rPr>
        <w:t xml:space="preserve"> МО);</w:t>
      </w:r>
    </w:p>
    <w:p w:rsidR="00952D46" w:rsidRPr="003B66AC" w:rsidRDefault="00952D46" w:rsidP="0095535D">
      <w:pPr>
        <w:pStyle w:val="ConsPlusNormal"/>
        <w:numPr>
          <w:ilvl w:val="0"/>
          <w:numId w:val="5"/>
        </w:numPr>
        <w:ind w:left="0" w:firstLine="567"/>
        <w:jc w:val="both"/>
        <w:rPr>
          <w:rFonts w:ascii="Times New Roman" w:hAnsi="Times New Roman" w:cs="Times New Roman"/>
          <w:sz w:val="24"/>
          <w:szCs w:val="24"/>
        </w:rPr>
      </w:pPr>
      <w:r w:rsidRPr="003B66AC">
        <w:rPr>
          <w:rFonts w:ascii="Times New Roman" w:hAnsi="Times New Roman" w:cs="Times New Roman"/>
          <w:sz w:val="24"/>
          <w:szCs w:val="24"/>
        </w:rPr>
        <w:t xml:space="preserve"> Пригородные зоны (Молодежное, Ушаковское, Смоленское, </w:t>
      </w:r>
      <w:proofErr w:type="spellStart"/>
      <w:r w:rsidRPr="003B66AC">
        <w:rPr>
          <w:rFonts w:ascii="Times New Roman" w:hAnsi="Times New Roman" w:cs="Times New Roman"/>
          <w:sz w:val="24"/>
          <w:szCs w:val="24"/>
        </w:rPr>
        <w:t>Марковское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Хомутовское</w:t>
      </w:r>
      <w:proofErr w:type="spellEnd"/>
      <w:r w:rsidRPr="003B66AC">
        <w:rPr>
          <w:rFonts w:ascii="Times New Roman" w:hAnsi="Times New Roman" w:cs="Times New Roman"/>
          <w:sz w:val="24"/>
          <w:szCs w:val="24"/>
        </w:rPr>
        <w:t xml:space="preserve"> МО);</w:t>
      </w:r>
    </w:p>
    <w:p w:rsidR="00952D46" w:rsidRPr="003B66AC" w:rsidRDefault="00952D46" w:rsidP="0095535D">
      <w:pPr>
        <w:pStyle w:val="ConsPlusNormal"/>
        <w:numPr>
          <w:ilvl w:val="0"/>
          <w:numId w:val="5"/>
        </w:numPr>
        <w:ind w:left="0" w:firstLine="567"/>
        <w:jc w:val="both"/>
        <w:rPr>
          <w:rFonts w:ascii="Times New Roman" w:hAnsi="Times New Roman" w:cs="Times New Roman"/>
          <w:sz w:val="24"/>
          <w:szCs w:val="24"/>
        </w:rPr>
      </w:pPr>
      <w:r w:rsidRPr="003B66AC">
        <w:rPr>
          <w:rFonts w:ascii="Times New Roman" w:hAnsi="Times New Roman" w:cs="Times New Roman"/>
          <w:sz w:val="24"/>
          <w:szCs w:val="24"/>
        </w:rPr>
        <w:t xml:space="preserve"> Территория развития сельскохозяйственного туризма (</w:t>
      </w:r>
      <w:proofErr w:type="spellStart"/>
      <w:r w:rsidRPr="003B66AC">
        <w:rPr>
          <w:rFonts w:ascii="Times New Roman" w:hAnsi="Times New Roman" w:cs="Times New Roman"/>
          <w:sz w:val="24"/>
          <w:szCs w:val="24"/>
        </w:rPr>
        <w:t>Оекское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Уриковское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Хомутовское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Марковское</w:t>
      </w:r>
      <w:proofErr w:type="spellEnd"/>
      <w:r w:rsidRPr="003B66AC">
        <w:rPr>
          <w:rFonts w:ascii="Times New Roman" w:hAnsi="Times New Roman" w:cs="Times New Roman"/>
          <w:sz w:val="24"/>
          <w:szCs w:val="24"/>
        </w:rPr>
        <w:t xml:space="preserve"> МО);</w:t>
      </w:r>
    </w:p>
    <w:p w:rsidR="00952D46" w:rsidRPr="003B66AC" w:rsidRDefault="00952D46" w:rsidP="0095535D">
      <w:pPr>
        <w:pStyle w:val="ConsPlusNormal"/>
        <w:numPr>
          <w:ilvl w:val="0"/>
          <w:numId w:val="5"/>
        </w:numPr>
        <w:ind w:left="0" w:firstLine="567"/>
        <w:jc w:val="both"/>
        <w:rPr>
          <w:rFonts w:ascii="Times New Roman" w:hAnsi="Times New Roman" w:cs="Times New Roman"/>
          <w:sz w:val="24"/>
          <w:szCs w:val="24"/>
        </w:rPr>
      </w:pPr>
      <w:r w:rsidRPr="003B66AC">
        <w:rPr>
          <w:rFonts w:ascii="Times New Roman" w:hAnsi="Times New Roman" w:cs="Times New Roman"/>
          <w:sz w:val="24"/>
          <w:szCs w:val="24"/>
        </w:rPr>
        <w:t xml:space="preserve"> Территории пребывания декабристов (большое декабристское кольцо) – </w:t>
      </w:r>
      <w:proofErr w:type="spellStart"/>
      <w:r w:rsidRPr="003B66AC">
        <w:rPr>
          <w:rFonts w:ascii="Times New Roman" w:hAnsi="Times New Roman" w:cs="Times New Roman"/>
          <w:sz w:val="24"/>
          <w:szCs w:val="24"/>
        </w:rPr>
        <w:t>Уриковское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Усть-Кудинское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Оекское</w:t>
      </w:r>
      <w:proofErr w:type="spellEnd"/>
      <w:r w:rsidRPr="003B66AC">
        <w:rPr>
          <w:rFonts w:ascii="Times New Roman" w:hAnsi="Times New Roman" w:cs="Times New Roman"/>
          <w:sz w:val="24"/>
          <w:szCs w:val="24"/>
        </w:rPr>
        <w:t xml:space="preserve">, </w:t>
      </w:r>
      <w:proofErr w:type="spellStart"/>
      <w:r w:rsidRPr="003B66AC">
        <w:rPr>
          <w:rFonts w:ascii="Times New Roman" w:hAnsi="Times New Roman" w:cs="Times New Roman"/>
          <w:sz w:val="24"/>
          <w:szCs w:val="24"/>
        </w:rPr>
        <w:t>Хомутовское</w:t>
      </w:r>
      <w:proofErr w:type="spellEnd"/>
      <w:r w:rsidRPr="003B66AC">
        <w:rPr>
          <w:rFonts w:ascii="Times New Roman" w:hAnsi="Times New Roman" w:cs="Times New Roman"/>
          <w:sz w:val="24"/>
          <w:szCs w:val="24"/>
        </w:rPr>
        <w:t xml:space="preserve"> МО; </w:t>
      </w:r>
    </w:p>
    <w:p w:rsidR="00952D46" w:rsidRPr="003B66AC" w:rsidRDefault="00952D46" w:rsidP="0095535D">
      <w:pPr>
        <w:pStyle w:val="ConsPlusNormal"/>
        <w:numPr>
          <w:ilvl w:val="0"/>
          <w:numId w:val="5"/>
        </w:numPr>
        <w:ind w:left="0" w:firstLine="567"/>
        <w:jc w:val="both"/>
        <w:rPr>
          <w:rFonts w:ascii="Times New Roman" w:hAnsi="Times New Roman" w:cs="Times New Roman"/>
          <w:sz w:val="24"/>
          <w:szCs w:val="24"/>
        </w:rPr>
      </w:pPr>
      <w:r w:rsidRPr="003B66AC">
        <w:rPr>
          <w:rFonts w:ascii="Times New Roman" w:hAnsi="Times New Roman" w:cs="Times New Roman"/>
          <w:sz w:val="24"/>
          <w:szCs w:val="24"/>
        </w:rPr>
        <w:t xml:space="preserve"> Рекреационная зона Ангарского водохранилища  - </w:t>
      </w:r>
      <w:proofErr w:type="spellStart"/>
      <w:r w:rsidRPr="003B66AC">
        <w:rPr>
          <w:rFonts w:ascii="Times New Roman" w:hAnsi="Times New Roman" w:cs="Times New Roman"/>
          <w:sz w:val="24"/>
          <w:szCs w:val="24"/>
        </w:rPr>
        <w:t>Марковское</w:t>
      </w:r>
      <w:proofErr w:type="spellEnd"/>
      <w:r w:rsidRPr="003B66AC">
        <w:rPr>
          <w:rFonts w:ascii="Times New Roman" w:hAnsi="Times New Roman" w:cs="Times New Roman"/>
          <w:sz w:val="24"/>
          <w:szCs w:val="24"/>
        </w:rPr>
        <w:t xml:space="preserve"> МО. </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Одной из предпосылок для роста туристического потока на территории района стало наличие всех видов транспортного внутреннего сообщения: </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1. Железнодорожный. По территории района проходит Транссибирская железнодорожная магистраль, служащая основным транспортным средством для передвижения большинства европейских туристов на оз. Байкал; </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2. Водный. Основные перевозки в туристских целях осуществляются по акваториям озера Байкал, Иркутского водохранилища;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3. Автомобильный. По территории района проходят трассы федерального значения М-53 и М-55. </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В Иркутском районе действует более 130 средств размещения, из них зарегистрировано в качестве налогоплательщиков 85. В то же время по данным </w:t>
      </w:r>
      <w:proofErr w:type="spellStart"/>
      <w:r w:rsidRPr="003B66AC">
        <w:rPr>
          <w:rFonts w:ascii="Times New Roman" w:hAnsi="Times New Roman" w:cs="Times New Roman"/>
          <w:sz w:val="24"/>
          <w:szCs w:val="24"/>
        </w:rPr>
        <w:t>Иркстата</w:t>
      </w:r>
      <w:proofErr w:type="spellEnd"/>
      <w:r w:rsidRPr="003B66AC">
        <w:rPr>
          <w:rFonts w:ascii="Times New Roman" w:hAnsi="Times New Roman" w:cs="Times New Roman"/>
          <w:sz w:val="24"/>
          <w:szCs w:val="24"/>
        </w:rPr>
        <w:t xml:space="preserve"> количество отчитывающихся организаций в 2015 году составило 14. По состоянию на 01.01.2016 года за год территорию Листвянского МО посетило около 400 т</w:t>
      </w:r>
      <w:r w:rsidR="00DE4CA7">
        <w:rPr>
          <w:rFonts w:ascii="Times New Roman" w:hAnsi="Times New Roman" w:cs="Times New Roman"/>
          <w:sz w:val="24"/>
          <w:szCs w:val="24"/>
        </w:rPr>
        <w:t xml:space="preserve">ыс. человек, </w:t>
      </w:r>
      <w:proofErr w:type="spellStart"/>
      <w:r w:rsidR="00DE4CA7">
        <w:rPr>
          <w:rFonts w:ascii="Times New Roman" w:hAnsi="Times New Roman" w:cs="Times New Roman"/>
          <w:sz w:val="24"/>
          <w:szCs w:val="24"/>
        </w:rPr>
        <w:t>Голоустненского</w:t>
      </w:r>
      <w:proofErr w:type="spellEnd"/>
      <w:r w:rsidR="00DE4CA7">
        <w:rPr>
          <w:rFonts w:ascii="Times New Roman" w:hAnsi="Times New Roman" w:cs="Times New Roman"/>
          <w:sz w:val="24"/>
          <w:szCs w:val="24"/>
        </w:rPr>
        <w:t xml:space="preserve"> МО</w:t>
      </w:r>
      <w:r w:rsidRPr="003B66AC">
        <w:rPr>
          <w:rFonts w:ascii="Times New Roman" w:hAnsi="Times New Roman" w:cs="Times New Roman"/>
          <w:sz w:val="24"/>
          <w:szCs w:val="24"/>
        </w:rPr>
        <w:t xml:space="preserve"> - около 200 тыс. человек, иные территории – около 40 тыс. человек. На территории Иркутского района имеется большое количество достопримечательностей, необорудованных информационными указателями и стендами. Создание системы туристской навигации и ориентирующей информации позволит повысить информированность о туристической привлекательности территории</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Сформировавшаяся за 50 лет туристская инфраструктура, культура обслуживания, кадры, экскурсионные и туристские маршруты позволяют принимать гостей со всех стран мира. </w:t>
      </w:r>
    </w:p>
    <w:p w:rsidR="00952D46" w:rsidRPr="003B66AC" w:rsidRDefault="00952D46" w:rsidP="0095535D">
      <w:pPr>
        <w:pStyle w:val="ConsPlusNormal"/>
        <w:ind w:firstLine="540"/>
        <w:jc w:val="both"/>
        <w:rPr>
          <w:rFonts w:ascii="Times New Roman" w:hAnsi="Times New Roman" w:cs="Times New Roman"/>
          <w:sz w:val="24"/>
          <w:szCs w:val="24"/>
        </w:rPr>
      </w:pPr>
    </w:p>
    <w:p w:rsidR="00952D46" w:rsidRPr="003B66AC" w:rsidRDefault="00952D46" w:rsidP="0095535D">
      <w:pPr>
        <w:pStyle w:val="ConsPlusNormal"/>
        <w:jc w:val="center"/>
        <w:outlineLvl w:val="1"/>
        <w:rPr>
          <w:rFonts w:ascii="Times New Roman" w:hAnsi="Times New Roman" w:cs="Times New Roman"/>
          <w:sz w:val="24"/>
          <w:szCs w:val="24"/>
        </w:rPr>
      </w:pPr>
      <w:r w:rsidRPr="003B66AC">
        <w:rPr>
          <w:rFonts w:ascii="Times New Roman" w:hAnsi="Times New Roman" w:cs="Times New Roman"/>
          <w:sz w:val="24"/>
          <w:szCs w:val="24"/>
        </w:rPr>
        <w:t>3. ЦЕЛЬ И ЗАДАЧИ, ЦЕЛЕВЫЕ ПОКАЗАТЕЛИ, СРОКИ РЕАЛИЗАЦИИ</w:t>
      </w:r>
    </w:p>
    <w:p w:rsidR="00952D46" w:rsidRPr="003B66AC" w:rsidRDefault="00952D46" w:rsidP="00955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МУНИЦИПАЛЬНОЙ ПРОГРАММЫ</w:t>
      </w:r>
    </w:p>
    <w:p w:rsidR="00952D46" w:rsidRPr="003B66AC" w:rsidRDefault="00952D46" w:rsidP="0095535D">
      <w:pPr>
        <w:pStyle w:val="ConsPlusNormal"/>
        <w:jc w:val="both"/>
        <w:rPr>
          <w:rFonts w:ascii="Times New Roman" w:hAnsi="Times New Roman" w:cs="Times New Roman"/>
          <w:sz w:val="24"/>
          <w:szCs w:val="24"/>
        </w:rPr>
      </w:pP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Целью муниципальной программы является создание условий для увеличения экономического потенциала Иркутского района, формирование благоприятного предпринимательского климата и повышение инвестиционной активности бизнеса в районе.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Для достижения поставленной цели необходимо решение следующих задач:</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1)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lastRenderedPageBreak/>
        <w:t>2)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3) развитие потребительского рынка в Иркутском районе;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4) содействие развитию туризма на территории Иркутского района.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Общий срок реализации муниципальной программы рассчитан на период 2014 - 201</w:t>
      </w:r>
      <w:r w:rsidR="00761C0E"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годов. Этапы реализации муниципальной программы не выделяются.</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Целевые показатели муниципальной программы установлены на основе: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а) перечня показателей для оценки эффективности деятельности органов </w:t>
      </w:r>
      <w:r w:rsidR="009878D0">
        <w:rPr>
          <w:rFonts w:ascii="Times New Roman" w:hAnsi="Times New Roman" w:cs="Times New Roman"/>
          <w:sz w:val="24"/>
          <w:szCs w:val="24"/>
        </w:rPr>
        <w:t>районного</w:t>
      </w:r>
      <w:r w:rsidRPr="003B66AC">
        <w:rPr>
          <w:rFonts w:ascii="Times New Roman" w:hAnsi="Times New Roman" w:cs="Times New Roman"/>
          <w:sz w:val="24"/>
          <w:szCs w:val="24"/>
        </w:rPr>
        <w:t xml:space="preserve"> самоуправления муниципальных районов, установленных действующим законодательством;</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б) целевых показателей, установленных в Программе комплексного социально-экономического развития Иркутского района;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в) статистических данных по Иркутскому району.</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Целевые показатели муниципальной программы являются измеримыми, непосредственно зависят от реализации цели и решения задач муниципальной программы.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rPr>
          <w:sz w:val="24"/>
          <w:szCs w:val="24"/>
        </w:rPr>
        <w:sectPr w:rsidR="00952D46" w:rsidRPr="003B66AC" w:rsidSect="00DE4CA7">
          <w:pgSz w:w="11906" w:h="16838"/>
          <w:pgMar w:top="1134" w:right="567" w:bottom="851" w:left="1701" w:header="709" w:footer="709" w:gutter="0"/>
          <w:cols w:space="708"/>
          <w:docGrid w:linePitch="360"/>
        </w:sectPr>
      </w:pPr>
    </w:p>
    <w:p w:rsidR="00952D46" w:rsidRPr="003B66AC" w:rsidRDefault="00952D46" w:rsidP="0046635D">
      <w:pPr>
        <w:pStyle w:val="ConsPlusNormal"/>
        <w:jc w:val="center"/>
        <w:outlineLvl w:val="2"/>
        <w:rPr>
          <w:rFonts w:ascii="Times New Roman" w:hAnsi="Times New Roman" w:cs="Times New Roman"/>
          <w:sz w:val="24"/>
          <w:szCs w:val="24"/>
        </w:rPr>
      </w:pPr>
      <w:r w:rsidRPr="003B66AC">
        <w:rPr>
          <w:rFonts w:ascii="Times New Roman" w:hAnsi="Times New Roman" w:cs="Times New Roman"/>
          <w:sz w:val="24"/>
          <w:szCs w:val="24"/>
        </w:rPr>
        <w:lastRenderedPageBreak/>
        <w:t>Значения целевых показателей</w:t>
      </w:r>
    </w:p>
    <w:p w:rsidR="00952D46" w:rsidRPr="003B66AC" w:rsidRDefault="00952D46" w:rsidP="0046635D">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7"/>
        <w:gridCol w:w="7088"/>
        <w:gridCol w:w="680"/>
        <w:gridCol w:w="29"/>
        <w:gridCol w:w="118"/>
        <w:gridCol w:w="23"/>
        <w:gridCol w:w="993"/>
        <w:gridCol w:w="141"/>
        <w:gridCol w:w="7"/>
        <w:gridCol w:w="986"/>
        <w:gridCol w:w="141"/>
        <w:gridCol w:w="6"/>
        <w:gridCol w:w="845"/>
        <w:gridCol w:w="142"/>
        <w:gridCol w:w="992"/>
        <w:gridCol w:w="63"/>
        <w:gridCol w:w="929"/>
        <w:gridCol w:w="992"/>
      </w:tblGrid>
      <w:tr w:rsidR="00A27C0B" w:rsidRPr="003B66AC" w:rsidTr="007B124D">
        <w:tc>
          <w:tcPr>
            <w:tcW w:w="592" w:type="dxa"/>
            <w:vMerge w:val="restart"/>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 xml:space="preserve">N </w:t>
            </w:r>
            <w:proofErr w:type="gramStart"/>
            <w:r w:rsidRPr="003B66AC">
              <w:rPr>
                <w:rFonts w:ascii="Times New Roman" w:hAnsi="Times New Roman" w:cs="Times New Roman"/>
                <w:sz w:val="24"/>
                <w:szCs w:val="24"/>
              </w:rPr>
              <w:t>п</w:t>
            </w:r>
            <w:proofErr w:type="gramEnd"/>
            <w:r w:rsidRPr="003B66AC">
              <w:rPr>
                <w:rFonts w:ascii="Times New Roman" w:hAnsi="Times New Roman" w:cs="Times New Roman"/>
                <w:sz w:val="24"/>
                <w:szCs w:val="24"/>
              </w:rPr>
              <w:t>/п</w:t>
            </w:r>
          </w:p>
        </w:tc>
        <w:tc>
          <w:tcPr>
            <w:tcW w:w="7125" w:type="dxa"/>
            <w:gridSpan w:val="2"/>
            <w:vMerge w:val="restart"/>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Наименование целевого показателя</w:t>
            </w:r>
          </w:p>
        </w:tc>
        <w:tc>
          <w:tcPr>
            <w:tcW w:w="680" w:type="dxa"/>
            <w:vMerge w:val="restart"/>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Ед. изм.</w:t>
            </w:r>
          </w:p>
        </w:tc>
        <w:tc>
          <w:tcPr>
            <w:tcW w:w="6407" w:type="dxa"/>
            <w:gridSpan w:val="15"/>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Значения целевых показателей</w:t>
            </w:r>
          </w:p>
        </w:tc>
      </w:tr>
      <w:tr w:rsidR="00A27C0B" w:rsidRPr="003B66AC" w:rsidTr="007B124D">
        <w:tc>
          <w:tcPr>
            <w:tcW w:w="592" w:type="dxa"/>
            <w:vMerge/>
            <w:vAlign w:val="center"/>
          </w:tcPr>
          <w:p w:rsidR="00A27C0B" w:rsidRPr="003B66AC" w:rsidRDefault="00A27C0B" w:rsidP="007B124D">
            <w:pPr>
              <w:jc w:val="center"/>
              <w:rPr>
                <w:sz w:val="24"/>
                <w:szCs w:val="24"/>
              </w:rPr>
            </w:pPr>
          </w:p>
        </w:tc>
        <w:tc>
          <w:tcPr>
            <w:tcW w:w="7125" w:type="dxa"/>
            <w:gridSpan w:val="2"/>
            <w:vMerge/>
            <w:vAlign w:val="center"/>
          </w:tcPr>
          <w:p w:rsidR="00A27C0B" w:rsidRPr="003B66AC" w:rsidRDefault="00A27C0B" w:rsidP="007B124D">
            <w:pPr>
              <w:jc w:val="center"/>
              <w:rPr>
                <w:sz w:val="24"/>
                <w:szCs w:val="24"/>
              </w:rPr>
            </w:pPr>
          </w:p>
        </w:tc>
        <w:tc>
          <w:tcPr>
            <w:tcW w:w="680" w:type="dxa"/>
            <w:vMerge/>
            <w:vAlign w:val="center"/>
          </w:tcPr>
          <w:p w:rsidR="00A27C0B" w:rsidRPr="003B66AC" w:rsidRDefault="00A27C0B" w:rsidP="007B124D">
            <w:pPr>
              <w:jc w:val="center"/>
              <w:rPr>
                <w:sz w:val="24"/>
                <w:szCs w:val="24"/>
              </w:rPr>
            </w:pPr>
          </w:p>
        </w:tc>
        <w:tc>
          <w:tcPr>
            <w:tcW w:w="1163"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2012 г.</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2013 г.</w:t>
            </w:r>
          </w:p>
        </w:tc>
        <w:tc>
          <w:tcPr>
            <w:tcW w:w="992"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2014 г.</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2015 г.</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2016 г. (оценка)</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2017 г.</w:t>
            </w:r>
          </w:p>
        </w:tc>
      </w:tr>
      <w:tr w:rsidR="00A27C0B" w:rsidRPr="003B66AC" w:rsidTr="007B124D">
        <w:tc>
          <w:tcPr>
            <w:tcW w:w="592" w:type="dxa"/>
            <w:vAlign w:val="center"/>
          </w:tcPr>
          <w:p w:rsidR="00A27C0B" w:rsidRPr="003B66AC" w:rsidRDefault="00A27C0B" w:rsidP="007B124D">
            <w:pPr>
              <w:jc w:val="center"/>
              <w:rPr>
                <w:sz w:val="24"/>
                <w:szCs w:val="24"/>
              </w:rPr>
            </w:pPr>
            <w:r>
              <w:rPr>
                <w:sz w:val="24"/>
                <w:szCs w:val="24"/>
              </w:rPr>
              <w:t>1</w:t>
            </w:r>
          </w:p>
        </w:tc>
        <w:tc>
          <w:tcPr>
            <w:tcW w:w="7125" w:type="dxa"/>
            <w:gridSpan w:val="2"/>
            <w:vAlign w:val="center"/>
          </w:tcPr>
          <w:p w:rsidR="00A27C0B" w:rsidRPr="003B66AC" w:rsidRDefault="00A27C0B" w:rsidP="007B124D">
            <w:pPr>
              <w:jc w:val="center"/>
              <w:rPr>
                <w:sz w:val="24"/>
                <w:szCs w:val="24"/>
              </w:rPr>
            </w:pPr>
            <w:r>
              <w:rPr>
                <w:sz w:val="24"/>
                <w:szCs w:val="24"/>
              </w:rPr>
              <w:t>2</w:t>
            </w:r>
          </w:p>
        </w:tc>
        <w:tc>
          <w:tcPr>
            <w:tcW w:w="680" w:type="dxa"/>
            <w:vAlign w:val="center"/>
          </w:tcPr>
          <w:p w:rsidR="00A27C0B" w:rsidRPr="003B66AC" w:rsidRDefault="00A27C0B" w:rsidP="007B124D">
            <w:pPr>
              <w:jc w:val="center"/>
              <w:rPr>
                <w:sz w:val="24"/>
                <w:szCs w:val="24"/>
              </w:rPr>
            </w:pPr>
            <w:r>
              <w:rPr>
                <w:sz w:val="24"/>
                <w:szCs w:val="24"/>
              </w:rPr>
              <w:t>3</w:t>
            </w:r>
          </w:p>
        </w:tc>
        <w:tc>
          <w:tcPr>
            <w:tcW w:w="1163"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A27C0B" w:rsidRPr="003B66AC" w:rsidTr="007B124D">
        <w:tc>
          <w:tcPr>
            <w:tcW w:w="14804" w:type="dxa"/>
            <w:gridSpan w:val="19"/>
            <w:vAlign w:val="center"/>
          </w:tcPr>
          <w:p w:rsidR="00A27C0B" w:rsidRPr="003B66AC" w:rsidRDefault="00D67C8B" w:rsidP="007B124D">
            <w:pPr>
              <w:pStyle w:val="ConsPlusNormal"/>
              <w:jc w:val="center"/>
              <w:outlineLvl w:val="3"/>
              <w:rPr>
                <w:rFonts w:ascii="Times New Roman" w:hAnsi="Times New Roman" w:cs="Times New Roman"/>
                <w:sz w:val="24"/>
                <w:szCs w:val="24"/>
              </w:rPr>
            </w:pPr>
            <w:hyperlink w:anchor="P687" w:history="1">
              <w:r w:rsidR="00A27C0B" w:rsidRPr="003B66AC">
                <w:rPr>
                  <w:rFonts w:ascii="Times New Roman" w:hAnsi="Times New Roman" w:cs="Times New Roman"/>
                  <w:sz w:val="24"/>
                  <w:szCs w:val="24"/>
                </w:rPr>
                <w:t>Подпрограмма</w:t>
              </w:r>
            </w:hyperlink>
            <w:r w:rsidR="00A27C0B" w:rsidRPr="003B66AC">
              <w:rPr>
                <w:rFonts w:ascii="Times New Roman" w:hAnsi="Times New Roman" w:cs="Times New Roman"/>
                <w:sz w:val="24"/>
                <w:szCs w:val="24"/>
              </w:rPr>
              <w:t xml:space="preserve"> </w:t>
            </w:r>
            <w:r w:rsidR="00A27C0B">
              <w:rPr>
                <w:rFonts w:ascii="Times New Roman" w:hAnsi="Times New Roman" w:cs="Times New Roman"/>
                <w:sz w:val="24"/>
                <w:szCs w:val="24"/>
              </w:rPr>
              <w:t>«</w:t>
            </w:r>
            <w:r w:rsidR="00A27C0B" w:rsidRPr="003B66AC">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 на 2014 - 2017 годы</w:t>
            </w:r>
            <w:r w:rsidR="00A27C0B">
              <w:rPr>
                <w:rFonts w:ascii="Times New Roman" w:hAnsi="Times New Roman" w:cs="Times New Roman"/>
                <w:sz w:val="24"/>
                <w:szCs w:val="24"/>
              </w:rPr>
              <w:t>»</w:t>
            </w:r>
          </w:p>
        </w:tc>
      </w:tr>
      <w:tr w:rsidR="00A27C0B" w:rsidRPr="003B66AC" w:rsidTr="007B124D">
        <w:tc>
          <w:tcPr>
            <w:tcW w:w="14804" w:type="dxa"/>
            <w:gridSpan w:val="19"/>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1. </w:t>
            </w:r>
            <w:r>
              <w:rPr>
                <w:rFonts w:ascii="Times New Roman" w:hAnsi="Times New Roman" w:cs="Times New Roman"/>
                <w:sz w:val="24"/>
                <w:szCs w:val="24"/>
              </w:rPr>
              <w:t>«</w:t>
            </w:r>
            <w:r w:rsidRPr="003B66AC">
              <w:rPr>
                <w:rFonts w:ascii="Times New Roman" w:hAnsi="Times New Roman" w:cs="Times New Roman"/>
                <w:sz w:val="24"/>
                <w:szCs w:val="24"/>
              </w:rPr>
              <w:t>Повышение предпринимательской активности, поддержка и развитие малого и среднего предпринимательства в Иркутском районе</w:t>
            </w:r>
            <w:r>
              <w:rPr>
                <w:rFonts w:ascii="Times New Roman" w:hAnsi="Times New Roman" w:cs="Times New Roman"/>
                <w:sz w:val="24"/>
                <w:szCs w:val="24"/>
              </w:rPr>
              <w:t>»</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1.1.</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 xml:space="preserve">Число субъектов малого и среднего предпринимательства </w:t>
            </w:r>
            <w:hyperlink w:anchor="P422" w:history="1">
              <w:r w:rsidRPr="003B66AC">
                <w:rPr>
                  <w:rFonts w:ascii="Times New Roman" w:hAnsi="Times New Roman" w:cs="Times New Roman"/>
                  <w:sz w:val="24"/>
                  <w:szCs w:val="24"/>
                </w:rPr>
                <w:t>&lt;*&gt;</w:t>
              </w:r>
            </w:hyperlink>
          </w:p>
        </w:tc>
        <w:tc>
          <w:tcPr>
            <w:tcW w:w="680"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ед.</w:t>
            </w:r>
          </w:p>
        </w:tc>
        <w:tc>
          <w:tcPr>
            <w:tcW w:w="1163"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3 233</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3 200</w:t>
            </w:r>
          </w:p>
        </w:tc>
        <w:tc>
          <w:tcPr>
            <w:tcW w:w="992"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3 337</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3 347</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4 016</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4 185</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1.2.</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680"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w:t>
            </w:r>
          </w:p>
        </w:tc>
        <w:tc>
          <w:tcPr>
            <w:tcW w:w="1163"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31,8</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31,0</w:t>
            </w:r>
          </w:p>
        </w:tc>
        <w:tc>
          <w:tcPr>
            <w:tcW w:w="992"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31,7</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32,0</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35,8</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37,3</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1.3.</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Выручка от продажи товаров, продукции, работ, услуг малых и средних предприятий</w:t>
            </w:r>
          </w:p>
        </w:tc>
        <w:tc>
          <w:tcPr>
            <w:tcW w:w="680"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млн. руб.</w:t>
            </w:r>
          </w:p>
        </w:tc>
        <w:tc>
          <w:tcPr>
            <w:tcW w:w="1163"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7 931,6</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8 781,4</w:t>
            </w:r>
          </w:p>
        </w:tc>
        <w:tc>
          <w:tcPr>
            <w:tcW w:w="992"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9 155,6</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9 776,8</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10 151,3</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10 655,6</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1.4.</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 xml:space="preserve">Количество </w:t>
            </w:r>
            <w:proofErr w:type="spellStart"/>
            <w:r w:rsidRPr="003B66AC">
              <w:rPr>
                <w:rFonts w:ascii="Times New Roman" w:hAnsi="Times New Roman" w:cs="Times New Roman"/>
                <w:sz w:val="24"/>
                <w:szCs w:val="24"/>
              </w:rPr>
              <w:t>микрозаймов</w:t>
            </w:r>
            <w:proofErr w:type="spellEnd"/>
            <w:r w:rsidRPr="003B66AC">
              <w:rPr>
                <w:rFonts w:ascii="Times New Roman" w:hAnsi="Times New Roman" w:cs="Times New Roman"/>
                <w:sz w:val="24"/>
                <w:szCs w:val="24"/>
              </w:rPr>
              <w:t xml:space="preserve">, </w:t>
            </w:r>
            <w:proofErr w:type="gramStart"/>
            <w:r w:rsidRPr="003B66AC">
              <w:rPr>
                <w:rFonts w:ascii="Times New Roman" w:hAnsi="Times New Roman" w:cs="Times New Roman"/>
                <w:sz w:val="24"/>
                <w:szCs w:val="24"/>
              </w:rPr>
              <w:t>предоставленных</w:t>
            </w:r>
            <w:proofErr w:type="gramEnd"/>
            <w:r w:rsidRPr="003B66AC">
              <w:rPr>
                <w:rFonts w:ascii="Times New Roman" w:hAnsi="Times New Roman" w:cs="Times New Roman"/>
                <w:sz w:val="24"/>
                <w:szCs w:val="24"/>
              </w:rPr>
              <w:t xml:space="preserve"> субъектам малого и среднего предпринимательства</w:t>
            </w:r>
          </w:p>
        </w:tc>
        <w:tc>
          <w:tcPr>
            <w:tcW w:w="680"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ед.</w:t>
            </w:r>
          </w:p>
        </w:tc>
        <w:tc>
          <w:tcPr>
            <w:tcW w:w="1163" w:type="dxa"/>
            <w:gridSpan w:val="4"/>
            <w:vAlign w:val="center"/>
          </w:tcPr>
          <w:p w:rsidR="00A27C0B" w:rsidRPr="003B66AC" w:rsidRDefault="00A27C0B" w:rsidP="007B124D">
            <w:pPr>
              <w:jc w:val="center"/>
              <w:rPr>
                <w:sz w:val="24"/>
                <w:szCs w:val="24"/>
              </w:rPr>
            </w:pPr>
            <w:r w:rsidRPr="003B66AC">
              <w:rPr>
                <w:sz w:val="24"/>
                <w:szCs w:val="24"/>
              </w:rPr>
              <w:t>0</w:t>
            </w:r>
          </w:p>
        </w:tc>
        <w:tc>
          <w:tcPr>
            <w:tcW w:w="1134" w:type="dxa"/>
            <w:gridSpan w:val="3"/>
            <w:vAlign w:val="center"/>
          </w:tcPr>
          <w:p w:rsidR="00A27C0B" w:rsidRPr="003B66AC" w:rsidRDefault="00A27C0B" w:rsidP="007B124D">
            <w:pPr>
              <w:jc w:val="center"/>
              <w:rPr>
                <w:sz w:val="24"/>
                <w:szCs w:val="24"/>
              </w:rPr>
            </w:pPr>
            <w:r w:rsidRPr="003B66AC">
              <w:rPr>
                <w:sz w:val="24"/>
                <w:szCs w:val="24"/>
              </w:rPr>
              <w:t>70</w:t>
            </w:r>
          </w:p>
        </w:tc>
        <w:tc>
          <w:tcPr>
            <w:tcW w:w="992" w:type="dxa"/>
            <w:gridSpan w:val="3"/>
            <w:vAlign w:val="center"/>
          </w:tcPr>
          <w:p w:rsidR="00A27C0B" w:rsidRPr="003B66AC" w:rsidRDefault="00A27C0B" w:rsidP="007B124D">
            <w:pPr>
              <w:jc w:val="center"/>
              <w:rPr>
                <w:sz w:val="24"/>
                <w:szCs w:val="24"/>
              </w:rPr>
            </w:pPr>
            <w:r w:rsidRPr="003B66AC">
              <w:rPr>
                <w:sz w:val="24"/>
                <w:szCs w:val="24"/>
              </w:rPr>
              <w:t>80</w:t>
            </w:r>
          </w:p>
        </w:tc>
        <w:tc>
          <w:tcPr>
            <w:tcW w:w="1134" w:type="dxa"/>
            <w:gridSpan w:val="2"/>
            <w:vAlign w:val="center"/>
          </w:tcPr>
          <w:p w:rsidR="00A27C0B" w:rsidRPr="003B66AC" w:rsidRDefault="00A27C0B" w:rsidP="007B124D">
            <w:pPr>
              <w:jc w:val="center"/>
              <w:rPr>
                <w:sz w:val="24"/>
                <w:szCs w:val="24"/>
              </w:rPr>
            </w:pPr>
            <w:r w:rsidRPr="003B66AC">
              <w:rPr>
                <w:sz w:val="24"/>
                <w:szCs w:val="24"/>
              </w:rPr>
              <w:t>77</w:t>
            </w:r>
          </w:p>
        </w:tc>
        <w:tc>
          <w:tcPr>
            <w:tcW w:w="992" w:type="dxa"/>
            <w:gridSpan w:val="2"/>
            <w:vAlign w:val="center"/>
          </w:tcPr>
          <w:p w:rsidR="00A27C0B" w:rsidRPr="003B66AC" w:rsidRDefault="00A27C0B" w:rsidP="007B124D">
            <w:pPr>
              <w:jc w:val="center"/>
              <w:rPr>
                <w:sz w:val="24"/>
                <w:szCs w:val="24"/>
              </w:rPr>
            </w:pPr>
            <w:r w:rsidRPr="003B66AC">
              <w:rPr>
                <w:sz w:val="24"/>
                <w:szCs w:val="24"/>
              </w:rPr>
              <w:t>79</w:t>
            </w:r>
          </w:p>
        </w:tc>
        <w:tc>
          <w:tcPr>
            <w:tcW w:w="992" w:type="dxa"/>
            <w:vAlign w:val="center"/>
          </w:tcPr>
          <w:p w:rsidR="00A27C0B" w:rsidRPr="003B66AC" w:rsidRDefault="00A27C0B" w:rsidP="007B124D">
            <w:pPr>
              <w:jc w:val="center"/>
              <w:rPr>
                <w:sz w:val="24"/>
                <w:szCs w:val="24"/>
              </w:rPr>
            </w:pPr>
            <w:r w:rsidRPr="003B66AC">
              <w:rPr>
                <w:sz w:val="24"/>
                <w:szCs w:val="24"/>
              </w:rPr>
              <w:t>85</w:t>
            </w:r>
          </w:p>
        </w:tc>
      </w:tr>
      <w:tr w:rsidR="00A27C0B" w:rsidRPr="003B66AC" w:rsidTr="007B124D">
        <w:tc>
          <w:tcPr>
            <w:tcW w:w="14804" w:type="dxa"/>
            <w:gridSpan w:val="19"/>
            <w:vAlign w:val="center"/>
          </w:tcPr>
          <w:p w:rsidR="00A27C0B" w:rsidRPr="003B66AC" w:rsidRDefault="00D67C8B" w:rsidP="007B124D">
            <w:pPr>
              <w:pStyle w:val="ConsPlusNormal"/>
              <w:jc w:val="center"/>
              <w:outlineLvl w:val="3"/>
              <w:rPr>
                <w:rFonts w:ascii="Times New Roman" w:hAnsi="Times New Roman" w:cs="Times New Roman"/>
                <w:sz w:val="24"/>
                <w:szCs w:val="24"/>
              </w:rPr>
            </w:pPr>
            <w:hyperlink w:anchor="P2196" w:history="1">
              <w:r w:rsidR="00A27C0B" w:rsidRPr="003B66AC">
                <w:rPr>
                  <w:rFonts w:ascii="Times New Roman" w:hAnsi="Times New Roman" w:cs="Times New Roman"/>
                  <w:sz w:val="24"/>
                  <w:szCs w:val="24"/>
                </w:rPr>
                <w:t>Подпрограмма</w:t>
              </w:r>
            </w:hyperlink>
            <w:r w:rsidR="00A27C0B" w:rsidRPr="003B66AC">
              <w:rPr>
                <w:rFonts w:ascii="Times New Roman" w:hAnsi="Times New Roman" w:cs="Times New Roman"/>
                <w:sz w:val="24"/>
                <w:szCs w:val="24"/>
              </w:rPr>
              <w:t xml:space="preserve"> </w:t>
            </w:r>
            <w:r w:rsidR="00A27C0B">
              <w:rPr>
                <w:rFonts w:ascii="Times New Roman" w:hAnsi="Times New Roman" w:cs="Times New Roman"/>
                <w:sz w:val="24"/>
                <w:szCs w:val="24"/>
              </w:rPr>
              <w:t>«</w:t>
            </w:r>
            <w:r w:rsidR="00A27C0B" w:rsidRPr="003B66AC">
              <w:rPr>
                <w:rFonts w:ascii="Times New Roman" w:hAnsi="Times New Roman" w:cs="Times New Roman"/>
                <w:sz w:val="24"/>
                <w:szCs w:val="24"/>
              </w:rPr>
              <w:t>Развитие сельскохозяйственного производства, расширение рынка сельскохозяйственной продукции, сырья и продовольствия в Иркутском районе</w:t>
            </w:r>
            <w:r w:rsidR="00A27C0B">
              <w:rPr>
                <w:rFonts w:ascii="Times New Roman" w:hAnsi="Times New Roman" w:cs="Times New Roman"/>
                <w:sz w:val="24"/>
                <w:szCs w:val="24"/>
              </w:rPr>
              <w:t>»</w:t>
            </w:r>
            <w:r w:rsidR="00A27C0B" w:rsidRPr="003B66AC">
              <w:rPr>
                <w:rFonts w:ascii="Times New Roman" w:hAnsi="Times New Roman" w:cs="Times New Roman"/>
                <w:sz w:val="24"/>
                <w:szCs w:val="24"/>
              </w:rPr>
              <w:t xml:space="preserve"> на 2014 - 2017 годы</w:t>
            </w:r>
          </w:p>
        </w:tc>
      </w:tr>
      <w:tr w:rsidR="00A27C0B" w:rsidRPr="003B66AC" w:rsidTr="007B124D">
        <w:tc>
          <w:tcPr>
            <w:tcW w:w="14804" w:type="dxa"/>
            <w:gridSpan w:val="19"/>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1. </w:t>
            </w:r>
            <w:r>
              <w:rPr>
                <w:rFonts w:ascii="Times New Roman" w:hAnsi="Times New Roman" w:cs="Times New Roman"/>
                <w:sz w:val="24"/>
                <w:szCs w:val="24"/>
              </w:rPr>
              <w:t>«</w:t>
            </w:r>
            <w:r w:rsidRPr="003B66AC">
              <w:rPr>
                <w:rFonts w:ascii="Times New Roman" w:hAnsi="Times New Roman" w:cs="Times New Roman"/>
                <w:sz w:val="24"/>
                <w:szCs w:val="24"/>
              </w:rPr>
              <w:t>Стимулирование роста производства основных видов сельскохозяйственной продукции в Иркутском районе</w:t>
            </w:r>
            <w:r>
              <w:rPr>
                <w:rFonts w:ascii="Times New Roman" w:hAnsi="Times New Roman" w:cs="Times New Roman"/>
                <w:sz w:val="24"/>
                <w:szCs w:val="24"/>
              </w:rPr>
              <w:t>»</w:t>
            </w:r>
          </w:p>
        </w:tc>
      </w:tr>
      <w:tr w:rsidR="00A27C0B" w:rsidRPr="003B66AC" w:rsidTr="007B124D">
        <w:tc>
          <w:tcPr>
            <w:tcW w:w="592" w:type="dxa"/>
            <w:vMerge w:val="restart"/>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1.1.</w:t>
            </w:r>
          </w:p>
        </w:tc>
        <w:tc>
          <w:tcPr>
            <w:tcW w:w="7125" w:type="dxa"/>
            <w:gridSpan w:val="2"/>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Производство основных видов сельскохозяйственной продукции растениеводства (кроме ЛПХ):</w:t>
            </w:r>
          </w:p>
        </w:tc>
        <w:tc>
          <w:tcPr>
            <w:tcW w:w="709" w:type="dxa"/>
            <w:gridSpan w:val="2"/>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34" w:type="dxa"/>
            <w:gridSpan w:val="3"/>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34" w:type="dxa"/>
            <w:gridSpan w:val="3"/>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92" w:type="dxa"/>
            <w:gridSpan w:val="3"/>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34" w:type="dxa"/>
            <w:gridSpan w:val="2"/>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92" w:type="dxa"/>
            <w:gridSpan w:val="2"/>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92" w:type="dxa"/>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r>
      <w:tr w:rsidR="00A27C0B" w:rsidRPr="003B66AC" w:rsidTr="007B124D">
        <w:tc>
          <w:tcPr>
            <w:tcW w:w="592" w:type="dxa"/>
            <w:vMerge/>
            <w:vAlign w:val="center"/>
          </w:tcPr>
          <w:p w:rsidR="00A27C0B" w:rsidRPr="003B66AC" w:rsidRDefault="00A27C0B" w:rsidP="007B124D">
            <w:pPr>
              <w:jc w:val="center"/>
              <w:rPr>
                <w:sz w:val="24"/>
                <w:szCs w:val="24"/>
              </w:rPr>
            </w:pPr>
          </w:p>
        </w:tc>
        <w:tc>
          <w:tcPr>
            <w:tcW w:w="7125" w:type="dxa"/>
            <w:gridSpan w:val="2"/>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Зерна</w:t>
            </w:r>
          </w:p>
        </w:tc>
        <w:tc>
          <w:tcPr>
            <w:tcW w:w="709" w:type="dxa"/>
            <w:gridSpan w:val="2"/>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т</w:t>
            </w:r>
          </w:p>
        </w:tc>
        <w:tc>
          <w:tcPr>
            <w:tcW w:w="1134" w:type="dxa"/>
            <w:gridSpan w:val="3"/>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24 962</w:t>
            </w:r>
          </w:p>
        </w:tc>
        <w:tc>
          <w:tcPr>
            <w:tcW w:w="1134" w:type="dxa"/>
            <w:gridSpan w:val="3"/>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27 560</w:t>
            </w:r>
          </w:p>
        </w:tc>
        <w:tc>
          <w:tcPr>
            <w:tcW w:w="992" w:type="dxa"/>
            <w:gridSpan w:val="3"/>
            <w:tcBorders>
              <w:top w:val="nil"/>
            </w:tcBorders>
            <w:vAlign w:val="center"/>
          </w:tcPr>
          <w:p w:rsidR="00A27C0B" w:rsidRPr="003B66AC" w:rsidRDefault="00A27C0B" w:rsidP="007B124D">
            <w:pPr>
              <w:jc w:val="center"/>
              <w:rPr>
                <w:sz w:val="24"/>
                <w:szCs w:val="24"/>
              </w:rPr>
            </w:pPr>
            <w:r w:rsidRPr="003B66AC">
              <w:rPr>
                <w:sz w:val="24"/>
                <w:szCs w:val="24"/>
              </w:rPr>
              <w:t>28 525</w:t>
            </w:r>
          </w:p>
        </w:tc>
        <w:tc>
          <w:tcPr>
            <w:tcW w:w="1134" w:type="dxa"/>
            <w:gridSpan w:val="2"/>
            <w:tcBorders>
              <w:top w:val="nil"/>
            </w:tcBorders>
            <w:vAlign w:val="center"/>
          </w:tcPr>
          <w:p w:rsidR="00A27C0B" w:rsidRPr="003B66AC" w:rsidRDefault="00A27C0B" w:rsidP="007B124D">
            <w:pPr>
              <w:jc w:val="center"/>
              <w:rPr>
                <w:sz w:val="24"/>
                <w:szCs w:val="24"/>
              </w:rPr>
            </w:pPr>
            <w:r w:rsidRPr="003B66AC">
              <w:rPr>
                <w:sz w:val="24"/>
                <w:szCs w:val="24"/>
              </w:rPr>
              <w:t>28 792</w:t>
            </w:r>
          </w:p>
        </w:tc>
        <w:tc>
          <w:tcPr>
            <w:tcW w:w="992" w:type="dxa"/>
            <w:gridSpan w:val="2"/>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22 000</w:t>
            </w:r>
          </w:p>
        </w:tc>
        <w:tc>
          <w:tcPr>
            <w:tcW w:w="992" w:type="dxa"/>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22 500</w:t>
            </w:r>
          </w:p>
        </w:tc>
      </w:tr>
      <w:tr w:rsidR="00A27C0B" w:rsidRPr="003B66AC" w:rsidTr="007B124D">
        <w:tc>
          <w:tcPr>
            <w:tcW w:w="592" w:type="dxa"/>
            <w:vAlign w:val="center"/>
          </w:tcPr>
          <w:p w:rsidR="00A27C0B" w:rsidRPr="003B66AC" w:rsidRDefault="00A27C0B" w:rsidP="007B124D">
            <w:pPr>
              <w:jc w:val="center"/>
              <w:rPr>
                <w:sz w:val="24"/>
                <w:szCs w:val="24"/>
              </w:rPr>
            </w:pPr>
            <w:r>
              <w:rPr>
                <w:sz w:val="24"/>
                <w:szCs w:val="24"/>
              </w:rPr>
              <w:lastRenderedPageBreak/>
              <w:t>1</w:t>
            </w:r>
          </w:p>
        </w:tc>
        <w:tc>
          <w:tcPr>
            <w:tcW w:w="7125" w:type="dxa"/>
            <w:gridSpan w:val="2"/>
            <w:vAlign w:val="center"/>
          </w:tcPr>
          <w:p w:rsidR="00A27C0B" w:rsidRPr="003B66AC" w:rsidRDefault="00A27C0B" w:rsidP="007B124D">
            <w:pPr>
              <w:jc w:val="center"/>
              <w:rPr>
                <w:sz w:val="24"/>
                <w:szCs w:val="24"/>
              </w:rPr>
            </w:pPr>
            <w:r>
              <w:rPr>
                <w:sz w:val="24"/>
                <w:szCs w:val="24"/>
              </w:rPr>
              <w:t>2</w:t>
            </w:r>
          </w:p>
        </w:tc>
        <w:tc>
          <w:tcPr>
            <w:tcW w:w="709" w:type="dxa"/>
            <w:gridSpan w:val="2"/>
            <w:vAlign w:val="center"/>
          </w:tcPr>
          <w:p w:rsidR="00A27C0B" w:rsidRPr="003B66AC" w:rsidRDefault="00A27C0B" w:rsidP="007B124D">
            <w:pPr>
              <w:jc w:val="center"/>
              <w:rPr>
                <w:sz w:val="24"/>
                <w:szCs w:val="24"/>
              </w:rPr>
            </w:pPr>
            <w:r>
              <w:rPr>
                <w:sz w:val="24"/>
                <w:szCs w:val="24"/>
              </w:rPr>
              <w:t>3</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Овощей</w:t>
            </w:r>
          </w:p>
        </w:tc>
        <w:tc>
          <w:tcPr>
            <w:tcW w:w="709"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т</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11 457</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8 608</w:t>
            </w:r>
          </w:p>
        </w:tc>
        <w:tc>
          <w:tcPr>
            <w:tcW w:w="992" w:type="dxa"/>
            <w:gridSpan w:val="3"/>
            <w:vAlign w:val="center"/>
          </w:tcPr>
          <w:p w:rsidR="00A27C0B" w:rsidRPr="003B66AC" w:rsidRDefault="00A27C0B" w:rsidP="007B124D">
            <w:pPr>
              <w:jc w:val="center"/>
              <w:rPr>
                <w:sz w:val="24"/>
                <w:szCs w:val="24"/>
              </w:rPr>
            </w:pPr>
            <w:r w:rsidRPr="003B66AC">
              <w:rPr>
                <w:sz w:val="24"/>
                <w:szCs w:val="24"/>
              </w:rPr>
              <w:t>6 745</w:t>
            </w:r>
          </w:p>
        </w:tc>
        <w:tc>
          <w:tcPr>
            <w:tcW w:w="1134" w:type="dxa"/>
            <w:gridSpan w:val="2"/>
            <w:vAlign w:val="center"/>
          </w:tcPr>
          <w:p w:rsidR="00A27C0B" w:rsidRPr="003B66AC" w:rsidRDefault="00A27C0B" w:rsidP="007B124D">
            <w:pPr>
              <w:jc w:val="center"/>
              <w:rPr>
                <w:sz w:val="24"/>
                <w:szCs w:val="24"/>
              </w:rPr>
            </w:pPr>
            <w:r w:rsidRPr="003B66AC">
              <w:rPr>
                <w:sz w:val="24"/>
                <w:szCs w:val="24"/>
              </w:rPr>
              <w:t>7 000</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7 182</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7 200</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Картофеля</w:t>
            </w:r>
          </w:p>
        </w:tc>
        <w:tc>
          <w:tcPr>
            <w:tcW w:w="709"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т</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23 188</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19012</w:t>
            </w:r>
          </w:p>
        </w:tc>
        <w:tc>
          <w:tcPr>
            <w:tcW w:w="992" w:type="dxa"/>
            <w:gridSpan w:val="3"/>
            <w:vAlign w:val="center"/>
          </w:tcPr>
          <w:p w:rsidR="00A27C0B" w:rsidRPr="003B66AC" w:rsidRDefault="00A27C0B" w:rsidP="007B124D">
            <w:pPr>
              <w:jc w:val="center"/>
              <w:rPr>
                <w:sz w:val="24"/>
                <w:szCs w:val="24"/>
              </w:rPr>
            </w:pPr>
            <w:r w:rsidRPr="003B66AC">
              <w:rPr>
                <w:sz w:val="24"/>
                <w:szCs w:val="24"/>
              </w:rPr>
              <w:t>23 530</w:t>
            </w:r>
          </w:p>
        </w:tc>
        <w:tc>
          <w:tcPr>
            <w:tcW w:w="1134" w:type="dxa"/>
            <w:gridSpan w:val="2"/>
            <w:vAlign w:val="center"/>
          </w:tcPr>
          <w:p w:rsidR="00A27C0B" w:rsidRPr="003B66AC" w:rsidRDefault="00A27C0B" w:rsidP="007B124D">
            <w:pPr>
              <w:jc w:val="center"/>
              <w:rPr>
                <w:sz w:val="24"/>
                <w:szCs w:val="24"/>
              </w:rPr>
            </w:pPr>
            <w:r w:rsidRPr="003B66AC">
              <w:rPr>
                <w:sz w:val="24"/>
                <w:szCs w:val="24"/>
              </w:rPr>
              <w:t>24 163</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22 580</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23 500</w:t>
            </w:r>
          </w:p>
        </w:tc>
      </w:tr>
      <w:tr w:rsidR="00A27C0B" w:rsidRPr="003B66AC" w:rsidTr="007B124D">
        <w:trPr>
          <w:trHeight w:val="1054"/>
        </w:trPr>
        <w:tc>
          <w:tcPr>
            <w:tcW w:w="592" w:type="dxa"/>
            <w:vMerge w:val="restart"/>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1.2.</w:t>
            </w:r>
          </w:p>
        </w:tc>
        <w:tc>
          <w:tcPr>
            <w:tcW w:w="7125" w:type="dxa"/>
            <w:gridSpan w:val="2"/>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Производство основных видов сельскохозяйственной продукции животноводства (кроме ЛПХ):</w:t>
            </w:r>
          </w:p>
        </w:tc>
        <w:tc>
          <w:tcPr>
            <w:tcW w:w="709" w:type="dxa"/>
            <w:gridSpan w:val="2"/>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34" w:type="dxa"/>
            <w:gridSpan w:val="3"/>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34" w:type="dxa"/>
            <w:gridSpan w:val="3"/>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92" w:type="dxa"/>
            <w:gridSpan w:val="3"/>
            <w:tcBorders>
              <w:bottom w:val="nil"/>
            </w:tcBorders>
            <w:vAlign w:val="center"/>
          </w:tcPr>
          <w:p w:rsidR="00A27C0B" w:rsidRPr="003B66AC" w:rsidRDefault="00A27C0B" w:rsidP="007B124D">
            <w:pPr>
              <w:jc w:val="center"/>
              <w:rPr>
                <w:sz w:val="24"/>
                <w:szCs w:val="24"/>
              </w:rPr>
            </w:pPr>
          </w:p>
        </w:tc>
        <w:tc>
          <w:tcPr>
            <w:tcW w:w="1134" w:type="dxa"/>
            <w:gridSpan w:val="2"/>
            <w:tcBorders>
              <w:bottom w:val="nil"/>
            </w:tcBorders>
            <w:vAlign w:val="center"/>
          </w:tcPr>
          <w:p w:rsidR="00A27C0B" w:rsidRPr="003B66AC" w:rsidRDefault="00A27C0B" w:rsidP="007B124D">
            <w:pPr>
              <w:jc w:val="center"/>
              <w:rPr>
                <w:sz w:val="24"/>
                <w:szCs w:val="24"/>
              </w:rPr>
            </w:pPr>
          </w:p>
        </w:tc>
        <w:tc>
          <w:tcPr>
            <w:tcW w:w="992" w:type="dxa"/>
            <w:gridSpan w:val="2"/>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92" w:type="dxa"/>
            <w:tcBorders>
              <w:bottom w:val="nil"/>
            </w:tcBorders>
            <w:vAlign w:val="center"/>
          </w:tcPr>
          <w:p w:rsidR="00A27C0B" w:rsidRPr="003B66AC" w:rsidRDefault="00A27C0B" w:rsidP="007B124D">
            <w:pPr>
              <w:pStyle w:val="ConsPlusNormal"/>
              <w:jc w:val="center"/>
              <w:rPr>
                <w:rFonts w:ascii="Times New Roman" w:hAnsi="Times New Roman" w:cs="Times New Roman"/>
                <w:sz w:val="24"/>
                <w:szCs w:val="24"/>
              </w:rPr>
            </w:pPr>
          </w:p>
        </w:tc>
      </w:tr>
      <w:tr w:rsidR="00A27C0B" w:rsidRPr="003B66AC" w:rsidTr="007B124D">
        <w:tc>
          <w:tcPr>
            <w:tcW w:w="592" w:type="dxa"/>
            <w:vMerge/>
            <w:vAlign w:val="center"/>
          </w:tcPr>
          <w:p w:rsidR="00A27C0B" w:rsidRPr="003B66AC" w:rsidRDefault="00A27C0B" w:rsidP="007B124D">
            <w:pPr>
              <w:jc w:val="center"/>
              <w:rPr>
                <w:sz w:val="24"/>
                <w:szCs w:val="24"/>
              </w:rPr>
            </w:pPr>
          </w:p>
        </w:tc>
        <w:tc>
          <w:tcPr>
            <w:tcW w:w="7125" w:type="dxa"/>
            <w:gridSpan w:val="2"/>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скота и птицы (в живом весе)</w:t>
            </w:r>
          </w:p>
        </w:tc>
        <w:tc>
          <w:tcPr>
            <w:tcW w:w="709" w:type="dxa"/>
            <w:gridSpan w:val="2"/>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т</w:t>
            </w:r>
          </w:p>
        </w:tc>
        <w:tc>
          <w:tcPr>
            <w:tcW w:w="1134" w:type="dxa"/>
            <w:gridSpan w:val="3"/>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2 125</w:t>
            </w:r>
          </w:p>
        </w:tc>
        <w:tc>
          <w:tcPr>
            <w:tcW w:w="1134" w:type="dxa"/>
            <w:gridSpan w:val="3"/>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2 200</w:t>
            </w:r>
          </w:p>
        </w:tc>
        <w:tc>
          <w:tcPr>
            <w:tcW w:w="992" w:type="dxa"/>
            <w:gridSpan w:val="3"/>
            <w:tcBorders>
              <w:top w:val="nil"/>
            </w:tcBorders>
            <w:vAlign w:val="center"/>
          </w:tcPr>
          <w:p w:rsidR="00A27C0B" w:rsidRPr="003B66AC" w:rsidRDefault="00A27C0B" w:rsidP="007B124D">
            <w:pPr>
              <w:jc w:val="center"/>
              <w:rPr>
                <w:sz w:val="24"/>
                <w:szCs w:val="24"/>
              </w:rPr>
            </w:pPr>
            <w:r w:rsidRPr="003B66AC">
              <w:rPr>
                <w:sz w:val="24"/>
                <w:szCs w:val="24"/>
              </w:rPr>
              <w:t>2 250</w:t>
            </w:r>
          </w:p>
        </w:tc>
        <w:tc>
          <w:tcPr>
            <w:tcW w:w="1134" w:type="dxa"/>
            <w:gridSpan w:val="2"/>
            <w:tcBorders>
              <w:top w:val="nil"/>
            </w:tcBorders>
            <w:vAlign w:val="center"/>
          </w:tcPr>
          <w:p w:rsidR="00A27C0B" w:rsidRPr="003B66AC" w:rsidRDefault="00A27C0B" w:rsidP="007B124D">
            <w:pPr>
              <w:jc w:val="center"/>
              <w:rPr>
                <w:sz w:val="24"/>
                <w:szCs w:val="24"/>
              </w:rPr>
            </w:pPr>
            <w:r w:rsidRPr="003B66AC">
              <w:rPr>
                <w:sz w:val="24"/>
                <w:szCs w:val="24"/>
              </w:rPr>
              <w:t>2 280</w:t>
            </w:r>
          </w:p>
        </w:tc>
        <w:tc>
          <w:tcPr>
            <w:tcW w:w="992" w:type="dxa"/>
            <w:gridSpan w:val="2"/>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1 4</w:t>
            </w:r>
            <w:r>
              <w:rPr>
                <w:rFonts w:ascii="Times New Roman" w:hAnsi="Times New Roman" w:cs="Times New Roman"/>
                <w:sz w:val="24"/>
                <w:szCs w:val="24"/>
              </w:rPr>
              <w:t>99</w:t>
            </w:r>
          </w:p>
        </w:tc>
        <w:tc>
          <w:tcPr>
            <w:tcW w:w="992" w:type="dxa"/>
            <w:tcBorders>
              <w:top w:val="nil"/>
            </w:tcBorders>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 xml:space="preserve">1 </w:t>
            </w:r>
            <w:r>
              <w:rPr>
                <w:rFonts w:ascii="Times New Roman" w:hAnsi="Times New Roman" w:cs="Times New Roman"/>
                <w:sz w:val="24"/>
                <w:szCs w:val="24"/>
              </w:rPr>
              <w:t>950</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Молока</w:t>
            </w:r>
          </w:p>
        </w:tc>
        <w:tc>
          <w:tcPr>
            <w:tcW w:w="709"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т</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16 956</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17 000</w:t>
            </w:r>
          </w:p>
        </w:tc>
        <w:tc>
          <w:tcPr>
            <w:tcW w:w="992" w:type="dxa"/>
            <w:gridSpan w:val="3"/>
            <w:vAlign w:val="center"/>
          </w:tcPr>
          <w:p w:rsidR="00A27C0B" w:rsidRPr="003B66AC" w:rsidRDefault="00A27C0B" w:rsidP="007B124D">
            <w:pPr>
              <w:jc w:val="center"/>
              <w:rPr>
                <w:sz w:val="24"/>
                <w:szCs w:val="24"/>
              </w:rPr>
            </w:pPr>
            <w:r w:rsidRPr="003B66AC">
              <w:rPr>
                <w:sz w:val="24"/>
                <w:szCs w:val="24"/>
              </w:rPr>
              <w:t>17 500</w:t>
            </w:r>
          </w:p>
        </w:tc>
        <w:tc>
          <w:tcPr>
            <w:tcW w:w="1134" w:type="dxa"/>
            <w:gridSpan w:val="2"/>
            <w:vAlign w:val="center"/>
          </w:tcPr>
          <w:p w:rsidR="00A27C0B" w:rsidRPr="003B66AC" w:rsidRDefault="00A27C0B" w:rsidP="007B124D">
            <w:pPr>
              <w:jc w:val="center"/>
              <w:rPr>
                <w:sz w:val="24"/>
                <w:szCs w:val="24"/>
              </w:rPr>
            </w:pPr>
            <w:r w:rsidRPr="003B66AC">
              <w:rPr>
                <w:sz w:val="24"/>
                <w:szCs w:val="24"/>
              </w:rPr>
              <w:t>17 930</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19 260</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19 500</w:t>
            </w:r>
          </w:p>
        </w:tc>
      </w:tr>
      <w:tr w:rsidR="00A27C0B" w:rsidRPr="003B66AC" w:rsidTr="007B124D">
        <w:tc>
          <w:tcPr>
            <w:tcW w:w="14804" w:type="dxa"/>
            <w:gridSpan w:val="19"/>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2. </w:t>
            </w:r>
            <w:r>
              <w:rPr>
                <w:rFonts w:ascii="Times New Roman" w:hAnsi="Times New Roman" w:cs="Times New Roman"/>
                <w:sz w:val="24"/>
                <w:szCs w:val="24"/>
              </w:rPr>
              <w:t>«</w:t>
            </w:r>
            <w:r w:rsidRPr="003B66AC">
              <w:rPr>
                <w:rFonts w:ascii="Times New Roman" w:hAnsi="Times New Roman" w:cs="Times New Roman"/>
                <w:sz w:val="24"/>
                <w:szCs w:val="24"/>
              </w:rPr>
              <w:t>Кадровое обеспечение агропромышленного комплекса Иркутского района</w:t>
            </w:r>
            <w:r>
              <w:rPr>
                <w:rFonts w:ascii="Times New Roman" w:hAnsi="Times New Roman" w:cs="Times New Roman"/>
                <w:sz w:val="24"/>
                <w:szCs w:val="24"/>
              </w:rPr>
              <w:t>»</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2.1.</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Среднегодовая численность работников, занятых в сельском хозяйстве</w:t>
            </w:r>
          </w:p>
        </w:tc>
        <w:tc>
          <w:tcPr>
            <w:tcW w:w="709"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чел.</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1 568</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 xml:space="preserve"> 1 570</w:t>
            </w:r>
          </w:p>
        </w:tc>
        <w:tc>
          <w:tcPr>
            <w:tcW w:w="992" w:type="dxa"/>
            <w:gridSpan w:val="3"/>
            <w:vAlign w:val="center"/>
          </w:tcPr>
          <w:p w:rsidR="00A27C0B" w:rsidRPr="003B66AC" w:rsidRDefault="00A27C0B" w:rsidP="007B124D">
            <w:pPr>
              <w:jc w:val="center"/>
              <w:rPr>
                <w:sz w:val="24"/>
                <w:szCs w:val="24"/>
              </w:rPr>
            </w:pPr>
            <w:r w:rsidRPr="003B66AC">
              <w:rPr>
                <w:sz w:val="24"/>
                <w:szCs w:val="24"/>
              </w:rPr>
              <w:t>1 573</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1 577</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1 100</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1 100</w:t>
            </w:r>
          </w:p>
        </w:tc>
      </w:tr>
      <w:tr w:rsidR="00A27C0B" w:rsidRPr="003B66AC" w:rsidTr="007B124D">
        <w:tc>
          <w:tcPr>
            <w:tcW w:w="14804" w:type="dxa"/>
            <w:gridSpan w:val="19"/>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3. </w:t>
            </w:r>
            <w:r>
              <w:rPr>
                <w:rFonts w:ascii="Times New Roman" w:hAnsi="Times New Roman" w:cs="Times New Roman"/>
                <w:sz w:val="24"/>
                <w:szCs w:val="24"/>
              </w:rPr>
              <w:t>«</w:t>
            </w:r>
            <w:r w:rsidRPr="003B66AC">
              <w:rPr>
                <w:rFonts w:ascii="Times New Roman" w:hAnsi="Times New Roman" w:cs="Times New Roman"/>
                <w:sz w:val="24"/>
                <w:szCs w:val="24"/>
              </w:rPr>
              <w:t>Совершенствование системы информационного обеспечения в сфере агропромышленного комплекса Иркутского района</w:t>
            </w:r>
            <w:r>
              <w:rPr>
                <w:rFonts w:ascii="Times New Roman" w:hAnsi="Times New Roman" w:cs="Times New Roman"/>
                <w:sz w:val="24"/>
                <w:szCs w:val="24"/>
              </w:rPr>
              <w:t>»</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Участие в программе совершенствования системы информационного обеспечения в сфере АПК</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да - 1; нет - 0</w:t>
            </w:r>
          </w:p>
        </w:tc>
        <w:tc>
          <w:tcPr>
            <w:tcW w:w="1016"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w:t>
            </w:r>
          </w:p>
        </w:tc>
        <w:tc>
          <w:tcPr>
            <w:tcW w:w="992"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w:t>
            </w:r>
          </w:p>
        </w:tc>
      </w:tr>
      <w:tr w:rsidR="00A27C0B" w:rsidRPr="003B66AC" w:rsidTr="007B124D">
        <w:tc>
          <w:tcPr>
            <w:tcW w:w="14804" w:type="dxa"/>
            <w:gridSpan w:val="19"/>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4. </w:t>
            </w:r>
            <w:r>
              <w:rPr>
                <w:rFonts w:ascii="Times New Roman" w:hAnsi="Times New Roman" w:cs="Times New Roman"/>
                <w:sz w:val="24"/>
                <w:szCs w:val="24"/>
              </w:rPr>
              <w:t>«</w:t>
            </w:r>
            <w:r w:rsidRPr="003B66AC">
              <w:rPr>
                <w:rFonts w:ascii="Times New Roman" w:hAnsi="Times New Roman" w:cs="Times New Roman"/>
                <w:sz w:val="24"/>
                <w:szCs w:val="24"/>
              </w:rPr>
              <w:t>Техническая и технологическая модернизация агропромышленного комплекса Иркутского района</w:t>
            </w:r>
            <w:r>
              <w:rPr>
                <w:rFonts w:ascii="Times New Roman" w:hAnsi="Times New Roman" w:cs="Times New Roman"/>
                <w:sz w:val="24"/>
                <w:szCs w:val="24"/>
              </w:rPr>
              <w:t>»</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4.1.</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016" w:type="dxa"/>
            <w:gridSpan w:val="2"/>
            <w:vAlign w:val="center"/>
          </w:tcPr>
          <w:p w:rsidR="00A27C0B" w:rsidRPr="003B66AC" w:rsidRDefault="00A27C0B" w:rsidP="007B124D">
            <w:pPr>
              <w:jc w:val="center"/>
              <w:rPr>
                <w:sz w:val="24"/>
                <w:szCs w:val="24"/>
              </w:rPr>
            </w:pPr>
            <w:r w:rsidRPr="003B66AC">
              <w:rPr>
                <w:sz w:val="24"/>
                <w:szCs w:val="24"/>
              </w:rPr>
              <w:t>28</w:t>
            </w:r>
          </w:p>
        </w:tc>
        <w:tc>
          <w:tcPr>
            <w:tcW w:w="1134" w:type="dxa"/>
            <w:gridSpan w:val="3"/>
            <w:vAlign w:val="center"/>
          </w:tcPr>
          <w:p w:rsidR="00A27C0B" w:rsidRPr="003B66AC" w:rsidRDefault="00A27C0B" w:rsidP="007B124D">
            <w:pPr>
              <w:jc w:val="center"/>
              <w:rPr>
                <w:sz w:val="24"/>
                <w:szCs w:val="24"/>
              </w:rPr>
            </w:pPr>
            <w:r w:rsidRPr="003B66AC">
              <w:rPr>
                <w:sz w:val="24"/>
                <w:szCs w:val="24"/>
              </w:rPr>
              <w:t>11</w:t>
            </w:r>
          </w:p>
        </w:tc>
        <w:tc>
          <w:tcPr>
            <w:tcW w:w="992" w:type="dxa"/>
            <w:gridSpan w:val="3"/>
            <w:vAlign w:val="center"/>
          </w:tcPr>
          <w:p w:rsidR="00A27C0B" w:rsidRPr="003B66AC" w:rsidRDefault="00A27C0B" w:rsidP="007B124D">
            <w:pPr>
              <w:jc w:val="center"/>
              <w:rPr>
                <w:sz w:val="24"/>
                <w:szCs w:val="24"/>
              </w:rPr>
            </w:pPr>
            <w:r w:rsidRPr="003B66AC">
              <w:rPr>
                <w:sz w:val="24"/>
                <w:szCs w:val="24"/>
              </w:rPr>
              <w:t>7</w:t>
            </w:r>
          </w:p>
        </w:tc>
        <w:tc>
          <w:tcPr>
            <w:tcW w:w="1134" w:type="dxa"/>
            <w:gridSpan w:val="2"/>
            <w:vAlign w:val="center"/>
          </w:tcPr>
          <w:p w:rsidR="00A27C0B" w:rsidRPr="003B66AC" w:rsidRDefault="00A27C0B" w:rsidP="007B124D">
            <w:pPr>
              <w:jc w:val="center"/>
              <w:rPr>
                <w:sz w:val="24"/>
                <w:szCs w:val="24"/>
              </w:rPr>
            </w:pPr>
            <w:r w:rsidRPr="003B66AC">
              <w:rPr>
                <w:sz w:val="24"/>
                <w:szCs w:val="24"/>
              </w:rPr>
              <w:t>10</w:t>
            </w:r>
          </w:p>
        </w:tc>
        <w:tc>
          <w:tcPr>
            <w:tcW w:w="992" w:type="dxa"/>
            <w:gridSpan w:val="2"/>
            <w:vAlign w:val="center"/>
          </w:tcPr>
          <w:p w:rsidR="00A27C0B" w:rsidRPr="003B66AC" w:rsidRDefault="00A27C0B" w:rsidP="007B124D">
            <w:pPr>
              <w:jc w:val="center"/>
              <w:rPr>
                <w:sz w:val="24"/>
                <w:szCs w:val="24"/>
              </w:rPr>
            </w:pPr>
            <w:r w:rsidRPr="003B66AC">
              <w:rPr>
                <w:sz w:val="24"/>
                <w:szCs w:val="24"/>
              </w:rPr>
              <w:t>10</w:t>
            </w:r>
          </w:p>
        </w:tc>
        <w:tc>
          <w:tcPr>
            <w:tcW w:w="992" w:type="dxa"/>
            <w:vAlign w:val="center"/>
          </w:tcPr>
          <w:p w:rsidR="00A27C0B" w:rsidRPr="003B66AC" w:rsidRDefault="00A27C0B" w:rsidP="007B124D">
            <w:pPr>
              <w:jc w:val="center"/>
              <w:rPr>
                <w:sz w:val="24"/>
                <w:szCs w:val="24"/>
              </w:rPr>
            </w:pPr>
            <w:r w:rsidRPr="003B66AC">
              <w:rPr>
                <w:sz w:val="24"/>
                <w:szCs w:val="24"/>
              </w:rPr>
              <w:t>10</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Тракторы</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шт.</w:t>
            </w:r>
          </w:p>
        </w:tc>
        <w:tc>
          <w:tcPr>
            <w:tcW w:w="1016" w:type="dxa"/>
            <w:gridSpan w:val="2"/>
            <w:vAlign w:val="center"/>
          </w:tcPr>
          <w:p w:rsidR="00A27C0B" w:rsidRPr="003B66AC" w:rsidRDefault="00A27C0B" w:rsidP="007B124D">
            <w:pPr>
              <w:jc w:val="center"/>
              <w:rPr>
                <w:sz w:val="24"/>
                <w:szCs w:val="24"/>
              </w:rPr>
            </w:pPr>
            <w:r w:rsidRPr="003B66AC">
              <w:rPr>
                <w:sz w:val="24"/>
                <w:szCs w:val="24"/>
              </w:rPr>
              <w:t>22</w:t>
            </w:r>
          </w:p>
        </w:tc>
        <w:tc>
          <w:tcPr>
            <w:tcW w:w="1134" w:type="dxa"/>
            <w:gridSpan w:val="3"/>
            <w:vAlign w:val="center"/>
          </w:tcPr>
          <w:p w:rsidR="00A27C0B" w:rsidRPr="003B66AC" w:rsidRDefault="00A27C0B" w:rsidP="007B124D">
            <w:pPr>
              <w:jc w:val="center"/>
              <w:rPr>
                <w:sz w:val="24"/>
                <w:szCs w:val="24"/>
              </w:rPr>
            </w:pPr>
            <w:r w:rsidRPr="003B66AC">
              <w:rPr>
                <w:sz w:val="24"/>
                <w:szCs w:val="24"/>
              </w:rPr>
              <w:t>5</w:t>
            </w:r>
          </w:p>
        </w:tc>
        <w:tc>
          <w:tcPr>
            <w:tcW w:w="992" w:type="dxa"/>
            <w:gridSpan w:val="3"/>
            <w:vAlign w:val="center"/>
          </w:tcPr>
          <w:p w:rsidR="00A27C0B" w:rsidRPr="003B66AC" w:rsidRDefault="00A27C0B" w:rsidP="007B124D">
            <w:pPr>
              <w:jc w:val="center"/>
              <w:rPr>
                <w:sz w:val="24"/>
                <w:szCs w:val="24"/>
              </w:rPr>
            </w:pPr>
            <w:r w:rsidRPr="003B66AC">
              <w:rPr>
                <w:sz w:val="24"/>
                <w:szCs w:val="24"/>
              </w:rPr>
              <w:t>3</w:t>
            </w:r>
          </w:p>
        </w:tc>
        <w:tc>
          <w:tcPr>
            <w:tcW w:w="1134" w:type="dxa"/>
            <w:gridSpan w:val="2"/>
            <w:vAlign w:val="center"/>
          </w:tcPr>
          <w:p w:rsidR="00A27C0B" w:rsidRPr="003B66AC" w:rsidRDefault="00A27C0B" w:rsidP="007B124D">
            <w:pPr>
              <w:jc w:val="center"/>
              <w:rPr>
                <w:sz w:val="24"/>
                <w:szCs w:val="24"/>
              </w:rPr>
            </w:pPr>
            <w:r w:rsidRPr="003B66AC">
              <w:rPr>
                <w:sz w:val="24"/>
                <w:szCs w:val="24"/>
              </w:rPr>
              <w:t>4</w:t>
            </w:r>
          </w:p>
        </w:tc>
        <w:tc>
          <w:tcPr>
            <w:tcW w:w="992" w:type="dxa"/>
            <w:gridSpan w:val="2"/>
            <w:vAlign w:val="center"/>
          </w:tcPr>
          <w:p w:rsidR="00A27C0B" w:rsidRPr="003B66AC" w:rsidRDefault="00A27C0B" w:rsidP="007B124D">
            <w:pPr>
              <w:jc w:val="center"/>
              <w:rPr>
                <w:sz w:val="24"/>
                <w:szCs w:val="24"/>
              </w:rPr>
            </w:pPr>
            <w:r w:rsidRPr="003B66AC">
              <w:rPr>
                <w:sz w:val="24"/>
                <w:szCs w:val="24"/>
              </w:rPr>
              <w:t>4</w:t>
            </w:r>
          </w:p>
        </w:tc>
        <w:tc>
          <w:tcPr>
            <w:tcW w:w="992" w:type="dxa"/>
            <w:vAlign w:val="center"/>
          </w:tcPr>
          <w:p w:rsidR="00A27C0B" w:rsidRPr="003B66AC" w:rsidRDefault="00A27C0B" w:rsidP="007B124D">
            <w:pPr>
              <w:jc w:val="center"/>
              <w:rPr>
                <w:sz w:val="24"/>
                <w:szCs w:val="24"/>
              </w:rPr>
            </w:pPr>
            <w:r w:rsidRPr="003B66AC">
              <w:rPr>
                <w:sz w:val="24"/>
                <w:szCs w:val="24"/>
              </w:rPr>
              <w:t>4</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комбайны зерноуборочные</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шт.</w:t>
            </w:r>
          </w:p>
        </w:tc>
        <w:tc>
          <w:tcPr>
            <w:tcW w:w="1016" w:type="dxa"/>
            <w:gridSpan w:val="2"/>
            <w:vAlign w:val="center"/>
          </w:tcPr>
          <w:p w:rsidR="00A27C0B" w:rsidRPr="003B66AC" w:rsidRDefault="00A27C0B" w:rsidP="007B124D">
            <w:pPr>
              <w:jc w:val="center"/>
              <w:rPr>
                <w:sz w:val="24"/>
                <w:szCs w:val="24"/>
              </w:rPr>
            </w:pPr>
            <w:r w:rsidRPr="003B66AC">
              <w:rPr>
                <w:sz w:val="24"/>
                <w:szCs w:val="24"/>
              </w:rPr>
              <w:t>3</w:t>
            </w:r>
          </w:p>
        </w:tc>
        <w:tc>
          <w:tcPr>
            <w:tcW w:w="1134" w:type="dxa"/>
            <w:gridSpan w:val="3"/>
            <w:vAlign w:val="center"/>
          </w:tcPr>
          <w:p w:rsidR="00A27C0B" w:rsidRPr="003B66AC" w:rsidRDefault="00A27C0B" w:rsidP="007B124D">
            <w:pPr>
              <w:jc w:val="center"/>
              <w:rPr>
                <w:sz w:val="24"/>
                <w:szCs w:val="24"/>
              </w:rPr>
            </w:pPr>
            <w:r w:rsidRPr="003B66AC">
              <w:rPr>
                <w:sz w:val="24"/>
                <w:szCs w:val="24"/>
              </w:rPr>
              <w:t>5</w:t>
            </w:r>
          </w:p>
        </w:tc>
        <w:tc>
          <w:tcPr>
            <w:tcW w:w="992" w:type="dxa"/>
            <w:gridSpan w:val="3"/>
            <w:vAlign w:val="center"/>
          </w:tcPr>
          <w:p w:rsidR="00A27C0B" w:rsidRPr="003B66AC" w:rsidRDefault="00A27C0B" w:rsidP="007B124D">
            <w:pPr>
              <w:jc w:val="center"/>
              <w:rPr>
                <w:sz w:val="24"/>
                <w:szCs w:val="24"/>
              </w:rPr>
            </w:pPr>
            <w:r w:rsidRPr="003B66AC">
              <w:rPr>
                <w:sz w:val="24"/>
                <w:szCs w:val="24"/>
              </w:rPr>
              <w:t>2</w:t>
            </w:r>
          </w:p>
        </w:tc>
        <w:tc>
          <w:tcPr>
            <w:tcW w:w="1134" w:type="dxa"/>
            <w:gridSpan w:val="2"/>
            <w:vAlign w:val="center"/>
          </w:tcPr>
          <w:p w:rsidR="00A27C0B" w:rsidRPr="003B66AC" w:rsidRDefault="00A27C0B" w:rsidP="007B124D">
            <w:pPr>
              <w:jc w:val="center"/>
              <w:rPr>
                <w:sz w:val="24"/>
                <w:szCs w:val="24"/>
              </w:rPr>
            </w:pPr>
            <w:r w:rsidRPr="003B66AC">
              <w:rPr>
                <w:sz w:val="24"/>
                <w:szCs w:val="24"/>
              </w:rPr>
              <w:t>3</w:t>
            </w:r>
          </w:p>
        </w:tc>
        <w:tc>
          <w:tcPr>
            <w:tcW w:w="992" w:type="dxa"/>
            <w:gridSpan w:val="2"/>
            <w:vAlign w:val="center"/>
          </w:tcPr>
          <w:p w:rsidR="00A27C0B" w:rsidRPr="003B66AC" w:rsidRDefault="00A27C0B" w:rsidP="007B124D">
            <w:pPr>
              <w:jc w:val="center"/>
              <w:rPr>
                <w:sz w:val="24"/>
                <w:szCs w:val="24"/>
              </w:rPr>
            </w:pPr>
            <w:r w:rsidRPr="003B66AC">
              <w:rPr>
                <w:sz w:val="24"/>
                <w:szCs w:val="24"/>
              </w:rPr>
              <w:t>3</w:t>
            </w:r>
          </w:p>
        </w:tc>
        <w:tc>
          <w:tcPr>
            <w:tcW w:w="992" w:type="dxa"/>
            <w:vAlign w:val="center"/>
          </w:tcPr>
          <w:p w:rsidR="00A27C0B" w:rsidRPr="003B66AC" w:rsidRDefault="00A27C0B" w:rsidP="007B124D">
            <w:pPr>
              <w:jc w:val="center"/>
              <w:rPr>
                <w:sz w:val="24"/>
                <w:szCs w:val="24"/>
              </w:rPr>
            </w:pPr>
            <w:r w:rsidRPr="003B66AC">
              <w:rPr>
                <w:sz w:val="24"/>
                <w:szCs w:val="24"/>
              </w:rPr>
              <w:t>3</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комбайны кормоуборочные</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шт.</w:t>
            </w:r>
          </w:p>
        </w:tc>
        <w:tc>
          <w:tcPr>
            <w:tcW w:w="1016" w:type="dxa"/>
            <w:gridSpan w:val="2"/>
            <w:vAlign w:val="center"/>
          </w:tcPr>
          <w:p w:rsidR="00A27C0B" w:rsidRPr="003B66AC" w:rsidRDefault="00A27C0B" w:rsidP="007B124D">
            <w:pPr>
              <w:jc w:val="center"/>
              <w:rPr>
                <w:sz w:val="24"/>
                <w:szCs w:val="24"/>
              </w:rPr>
            </w:pPr>
            <w:r w:rsidRPr="003B66AC">
              <w:rPr>
                <w:sz w:val="24"/>
                <w:szCs w:val="24"/>
              </w:rPr>
              <w:t>3</w:t>
            </w:r>
          </w:p>
        </w:tc>
        <w:tc>
          <w:tcPr>
            <w:tcW w:w="1134" w:type="dxa"/>
            <w:gridSpan w:val="3"/>
            <w:vAlign w:val="center"/>
          </w:tcPr>
          <w:p w:rsidR="00A27C0B" w:rsidRPr="003B66AC" w:rsidRDefault="00A27C0B" w:rsidP="007B124D">
            <w:pPr>
              <w:jc w:val="center"/>
              <w:rPr>
                <w:sz w:val="24"/>
                <w:szCs w:val="24"/>
              </w:rPr>
            </w:pPr>
            <w:r w:rsidRPr="003B66AC">
              <w:rPr>
                <w:sz w:val="24"/>
                <w:szCs w:val="24"/>
              </w:rPr>
              <w:t>1</w:t>
            </w:r>
          </w:p>
        </w:tc>
        <w:tc>
          <w:tcPr>
            <w:tcW w:w="992" w:type="dxa"/>
            <w:gridSpan w:val="3"/>
            <w:vAlign w:val="center"/>
          </w:tcPr>
          <w:p w:rsidR="00A27C0B" w:rsidRPr="003B66AC" w:rsidRDefault="00A27C0B" w:rsidP="007B124D">
            <w:pPr>
              <w:jc w:val="center"/>
              <w:rPr>
                <w:sz w:val="24"/>
                <w:szCs w:val="24"/>
              </w:rPr>
            </w:pPr>
            <w:r w:rsidRPr="003B66AC">
              <w:rPr>
                <w:sz w:val="24"/>
                <w:szCs w:val="24"/>
              </w:rPr>
              <w:t>2</w:t>
            </w:r>
          </w:p>
        </w:tc>
        <w:tc>
          <w:tcPr>
            <w:tcW w:w="1134" w:type="dxa"/>
            <w:gridSpan w:val="2"/>
            <w:vAlign w:val="center"/>
          </w:tcPr>
          <w:p w:rsidR="00A27C0B" w:rsidRPr="003B66AC" w:rsidRDefault="00A27C0B" w:rsidP="007B124D">
            <w:pPr>
              <w:jc w:val="center"/>
              <w:rPr>
                <w:sz w:val="24"/>
                <w:szCs w:val="24"/>
              </w:rPr>
            </w:pPr>
            <w:r w:rsidRPr="003B66AC">
              <w:rPr>
                <w:sz w:val="24"/>
                <w:szCs w:val="24"/>
              </w:rPr>
              <w:t>3</w:t>
            </w:r>
          </w:p>
        </w:tc>
        <w:tc>
          <w:tcPr>
            <w:tcW w:w="992" w:type="dxa"/>
            <w:gridSpan w:val="2"/>
            <w:vAlign w:val="center"/>
          </w:tcPr>
          <w:p w:rsidR="00A27C0B" w:rsidRPr="003B66AC" w:rsidRDefault="00A27C0B" w:rsidP="007B124D">
            <w:pPr>
              <w:jc w:val="center"/>
              <w:rPr>
                <w:sz w:val="24"/>
                <w:szCs w:val="24"/>
              </w:rPr>
            </w:pPr>
            <w:r w:rsidRPr="003B66AC">
              <w:rPr>
                <w:sz w:val="24"/>
                <w:szCs w:val="24"/>
              </w:rPr>
              <w:t>3</w:t>
            </w:r>
          </w:p>
        </w:tc>
        <w:tc>
          <w:tcPr>
            <w:tcW w:w="992" w:type="dxa"/>
            <w:vAlign w:val="center"/>
          </w:tcPr>
          <w:p w:rsidR="00A27C0B" w:rsidRPr="003B66AC" w:rsidRDefault="00A27C0B" w:rsidP="007B124D">
            <w:pPr>
              <w:jc w:val="center"/>
              <w:rPr>
                <w:sz w:val="24"/>
                <w:szCs w:val="24"/>
              </w:rPr>
            </w:pPr>
            <w:r w:rsidRPr="003B66AC">
              <w:rPr>
                <w:sz w:val="24"/>
                <w:szCs w:val="24"/>
              </w:rPr>
              <w:t>3</w:t>
            </w:r>
          </w:p>
        </w:tc>
      </w:tr>
      <w:tr w:rsidR="00A27C0B" w:rsidRPr="003B66AC" w:rsidTr="007B124D">
        <w:tc>
          <w:tcPr>
            <w:tcW w:w="629" w:type="dxa"/>
            <w:gridSpan w:val="2"/>
            <w:vAlign w:val="center"/>
          </w:tcPr>
          <w:p w:rsidR="00A27C0B" w:rsidRPr="003B66AC" w:rsidRDefault="00A27C0B" w:rsidP="007B124D">
            <w:pPr>
              <w:jc w:val="center"/>
              <w:rPr>
                <w:sz w:val="24"/>
                <w:szCs w:val="24"/>
              </w:rPr>
            </w:pPr>
            <w:r>
              <w:rPr>
                <w:sz w:val="24"/>
                <w:szCs w:val="24"/>
              </w:rPr>
              <w:lastRenderedPageBreak/>
              <w:t>1</w:t>
            </w:r>
          </w:p>
        </w:tc>
        <w:tc>
          <w:tcPr>
            <w:tcW w:w="7088" w:type="dxa"/>
            <w:vAlign w:val="center"/>
          </w:tcPr>
          <w:p w:rsidR="00A27C0B" w:rsidRPr="003B66AC" w:rsidRDefault="00A27C0B" w:rsidP="007B124D">
            <w:pPr>
              <w:jc w:val="center"/>
              <w:rPr>
                <w:sz w:val="24"/>
                <w:szCs w:val="24"/>
              </w:rPr>
            </w:pPr>
            <w:r>
              <w:rPr>
                <w:sz w:val="24"/>
                <w:szCs w:val="24"/>
              </w:rPr>
              <w:t>2</w:t>
            </w:r>
          </w:p>
        </w:tc>
        <w:tc>
          <w:tcPr>
            <w:tcW w:w="850" w:type="dxa"/>
            <w:gridSpan w:val="4"/>
            <w:vAlign w:val="center"/>
          </w:tcPr>
          <w:p w:rsidR="00A27C0B" w:rsidRPr="003B66AC" w:rsidRDefault="00A27C0B" w:rsidP="007B124D">
            <w:pPr>
              <w:jc w:val="center"/>
              <w:rPr>
                <w:sz w:val="24"/>
                <w:szCs w:val="24"/>
              </w:rPr>
            </w:pPr>
            <w:r>
              <w:rPr>
                <w:sz w:val="24"/>
                <w:szCs w:val="24"/>
              </w:rPr>
              <w:t>3</w:t>
            </w:r>
          </w:p>
        </w:tc>
        <w:tc>
          <w:tcPr>
            <w:tcW w:w="1134"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A27C0B" w:rsidRPr="003B66AC" w:rsidTr="007B124D">
        <w:tc>
          <w:tcPr>
            <w:tcW w:w="14804" w:type="dxa"/>
            <w:gridSpan w:val="19"/>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5. </w:t>
            </w:r>
            <w:r>
              <w:rPr>
                <w:rFonts w:ascii="Times New Roman" w:hAnsi="Times New Roman" w:cs="Times New Roman"/>
                <w:sz w:val="24"/>
                <w:szCs w:val="24"/>
              </w:rPr>
              <w:t>«</w:t>
            </w:r>
            <w:r w:rsidRPr="003B66AC">
              <w:rPr>
                <w:rFonts w:ascii="Times New Roman" w:hAnsi="Times New Roman" w:cs="Times New Roman"/>
                <w:sz w:val="24"/>
                <w:szCs w:val="24"/>
              </w:rPr>
              <w:t>Развитие рынков сельскохозяйственной продукции, сырья и продовольствия в Иркутском районе</w:t>
            </w:r>
            <w:r>
              <w:rPr>
                <w:rFonts w:ascii="Times New Roman" w:hAnsi="Times New Roman" w:cs="Times New Roman"/>
                <w:sz w:val="24"/>
                <w:szCs w:val="24"/>
              </w:rPr>
              <w:t>»</w:t>
            </w:r>
          </w:p>
        </w:tc>
      </w:tr>
      <w:tr w:rsidR="00A27C0B" w:rsidRPr="003B66AC" w:rsidTr="007B124D">
        <w:tc>
          <w:tcPr>
            <w:tcW w:w="629"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5.1.</w:t>
            </w:r>
          </w:p>
        </w:tc>
        <w:tc>
          <w:tcPr>
            <w:tcW w:w="7088"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Реализация молока хозяйствами всех категорий</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т</w:t>
            </w:r>
          </w:p>
        </w:tc>
        <w:tc>
          <w:tcPr>
            <w:tcW w:w="1164" w:type="dxa"/>
            <w:gridSpan w:val="4"/>
            <w:vAlign w:val="center"/>
          </w:tcPr>
          <w:p w:rsidR="00A27C0B" w:rsidRPr="003B66AC" w:rsidRDefault="00A27C0B" w:rsidP="007B124D">
            <w:pPr>
              <w:jc w:val="center"/>
              <w:rPr>
                <w:sz w:val="24"/>
                <w:szCs w:val="24"/>
              </w:rPr>
            </w:pPr>
            <w:r w:rsidRPr="003B66AC">
              <w:rPr>
                <w:sz w:val="24"/>
                <w:szCs w:val="24"/>
              </w:rPr>
              <w:t>12 711</w:t>
            </w:r>
          </w:p>
        </w:tc>
        <w:tc>
          <w:tcPr>
            <w:tcW w:w="1133" w:type="dxa"/>
            <w:gridSpan w:val="3"/>
            <w:vAlign w:val="center"/>
          </w:tcPr>
          <w:p w:rsidR="00A27C0B" w:rsidRPr="003B66AC" w:rsidRDefault="00A27C0B" w:rsidP="007B124D">
            <w:pPr>
              <w:jc w:val="center"/>
              <w:rPr>
                <w:sz w:val="24"/>
                <w:szCs w:val="24"/>
              </w:rPr>
            </w:pPr>
            <w:r w:rsidRPr="003B66AC">
              <w:rPr>
                <w:sz w:val="24"/>
                <w:szCs w:val="24"/>
              </w:rPr>
              <w:t>14 114</w:t>
            </w:r>
          </w:p>
        </w:tc>
        <w:tc>
          <w:tcPr>
            <w:tcW w:w="987" w:type="dxa"/>
            <w:gridSpan w:val="2"/>
            <w:vAlign w:val="center"/>
          </w:tcPr>
          <w:p w:rsidR="00A27C0B" w:rsidRPr="003B66AC" w:rsidRDefault="00A27C0B" w:rsidP="007B124D">
            <w:pPr>
              <w:jc w:val="center"/>
              <w:rPr>
                <w:sz w:val="24"/>
                <w:szCs w:val="24"/>
              </w:rPr>
            </w:pPr>
            <w:r w:rsidRPr="003B66AC">
              <w:rPr>
                <w:sz w:val="24"/>
                <w:szCs w:val="24"/>
              </w:rPr>
              <w:t>15 400</w:t>
            </w:r>
          </w:p>
        </w:tc>
        <w:tc>
          <w:tcPr>
            <w:tcW w:w="992" w:type="dxa"/>
            <w:vAlign w:val="center"/>
          </w:tcPr>
          <w:p w:rsidR="00A27C0B" w:rsidRPr="003B66AC" w:rsidRDefault="00A27C0B" w:rsidP="007B124D">
            <w:pPr>
              <w:jc w:val="center"/>
              <w:rPr>
                <w:sz w:val="24"/>
                <w:szCs w:val="24"/>
              </w:rPr>
            </w:pPr>
            <w:r w:rsidRPr="003B66AC">
              <w:rPr>
                <w:sz w:val="24"/>
                <w:szCs w:val="24"/>
              </w:rPr>
              <w:t>15 800</w:t>
            </w:r>
          </w:p>
        </w:tc>
        <w:tc>
          <w:tcPr>
            <w:tcW w:w="992" w:type="dxa"/>
            <w:gridSpan w:val="2"/>
            <w:vAlign w:val="center"/>
          </w:tcPr>
          <w:p w:rsidR="00A27C0B" w:rsidRPr="003B66AC" w:rsidRDefault="00A27C0B" w:rsidP="007B124D">
            <w:pPr>
              <w:jc w:val="center"/>
              <w:rPr>
                <w:sz w:val="24"/>
                <w:szCs w:val="24"/>
              </w:rPr>
            </w:pPr>
            <w:r w:rsidRPr="003B66AC">
              <w:rPr>
                <w:sz w:val="24"/>
                <w:szCs w:val="24"/>
              </w:rPr>
              <w:t>16 950</w:t>
            </w:r>
          </w:p>
        </w:tc>
        <w:tc>
          <w:tcPr>
            <w:tcW w:w="992" w:type="dxa"/>
            <w:vAlign w:val="center"/>
          </w:tcPr>
          <w:p w:rsidR="00A27C0B" w:rsidRPr="003B66AC" w:rsidRDefault="00A27C0B" w:rsidP="007B124D">
            <w:pPr>
              <w:jc w:val="center"/>
              <w:rPr>
                <w:sz w:val="24"/>
                <w:szCs w:val="24"/>
              </w:rPr>
            </w:pPr>
            <w:r w:rsidRPr="003B66AC">
              <w:rPr>
                <w:sz w:val="24"/>
                <w:szCs w:val="24"/>
              </w:rPr>
              <w:t>17 000</w:t>
            </w:r>
          </w:p>
        </w:tc>
      </w:tr>
      <w:tr w:rsidR="00A27C0B" w:rsidRPr="003B66AC" w:rsidTr="007B124D">
        <w:tc>
          <w:tcPr>
            <w:tcW w:w="629"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5.2.</w:t>
            </w:r>
          </w:p>
        </w:tc>
        <w:tc>
          <w:tcPr>
            <w:tcW w:w="7088"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Реализация мяса хозяйствами всех категорий</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proofErr w:type="gramStart"/>
            <w:r w:rsidRPr="003B66AC">
              <w:rPr>
                <w:rFonts w:ascii="Times New Roman" w:hAnsi="Times New Roman" w:cs="Times New Roman"/>
                <w:sz w:val="24"/>
                <w:szCs w:val="24"/>
              </w:rPr>
              <w:t>т ж</w:t>
            </w:r>
            <w:proofErr w:type="gramEnd"/>
            <w:r w:rsidRPr="003B66AC">
              <w:rPr>
                <w:rFonts w:ascii="Times New Roman" w:hAnsi="Times New Roman" w:cs="Times New Roman"/>
                <w:sz w:val="24"/>
                <w:szCs w:val="24"/>
              </w:rPr>
              <w:t>.в.</w:t>
            </w:r>
          </w:p>
        </w:tc>
        <w:tc>
          <w:tcPr>
            <w:tcW w:w="1164" w:type="dxa"/>
            <w:gridSpan w:val="4"/>
            <w:vAlign w:val="center"/>
          </w:tcPr>
          <w:p w:rsidR="00A27C0B" w:rsidRPr="003B66AC" w:rsidRDefault="00A27C0B" w:rsidP="007B124D">
            <w:pPr>
              <w:jc w:val="center"/>
              <w:rPr>
                <w:sz w:val="24"/>
                <w:szCs w:val="24"/>
              </w:rPr>
            </w:pPr>
            <w:r w:rsidRPr="003B66AC">
              <w:rPr>
                <w:sz w:val="24"/>
                <w:szCs w:val="24"/>
              </w:rPr>
              <w:t>1 896</w:t>
            </w:r>
          </w:p>
        </w:tc>
        <w:tc>
          <w:tcPr>
            <w:tcW w:w="1133" w:type="dxa"/>
            <w:gridSpan w:val="3"/>
            <w:vAlign w:val="center"/>
          </w:tcPr>
          <w:p w:rsidR="00A27C0B" w:rsidRPr="003B66AC" w:rsidRDefault="00A27C0B" w:rsidP="007B124D">
            <w:pPr>
              <w:jc w:val="center"/>
              <w:rPr>
                <w:sz w:val="24"/>
                <w:szCs w:val="24"/>
              </w:rPr>
            </w:pPr>
            <w:r w:rsidRPr="003B66AC">
              <w:rPr>
                <w:sz w:val="24"/>
                <w:szCs w:val="24"/>
              </w:rPr>
              <w:t>2 149</w:t>
            </w:r>
          </w:p>
        </w:tc>
        <w:tc>
          <w:tcPr>
            <w:tcW w:w="987" w:type="dxa"/>
            <w:gridSpan w:val="2"/>
            <w:vAlign w:val="center"/>
          </w:tcPr>
          <w:p w:rsidR="00A27C0B" w:rsidRPr="003B66AC" w:rsidRDefault="00A27C0B" w:rsidP="007B124D">
            <w:pPr>
              <w:jc w:val="center"/>
              <w:rPr>
                <w:sz w:val="24"/>
                <w:szCs w:val="24"/>
              </w:rPr>
            </w:pPr>
            <w:r w:rsidRPr="003B66AC">
              <w:rPr>
                <w:sz w:val="24"/>
                <w:szCs w:val="24"/>
              </w:rPr>
              <w:t>1 000</w:t>
            </w:r>
          </w:p>
        </w:tc>
        <w:tc>
          <w:tcPr>
            <w:tcW w:w="992" w:type="dxa"/>
            <w:vAlign w:val="center"/>
          </w:tcPr>
          <w:p w:rsidR="00A27C0B" w:rsidRPr="003B66AC" w:rsidRDefault="00A27C0B" w:rsidP="007B124D">
            <w:pPr>
              <w:jc w:val="center"/>
              <w:rPr>
                <w:sz w:val="24"/>
                <w:szCs w:val="24"/>
              </w:rPr>
            </w:pPr>
            <w:r w:rsidRPr="003B66AC">
              <w:rPr>
                <w:sz w:val="24"/>
                <w:szCs w:val="24"/>
              </w:rPr>
              <w:t>1 010</w:t>
            </w:r>
          </w:p>
        </w:tc>
        <w:tc>
          <w:tcPr>
            <w:tcW w:w="992" w:type="dxa"/>
            <w:gridSpan w:val="2"/>
            <w:vAlign w:val="center"/>
          </w:tcPr>
          <w:p w:rsidR="00A27C0B" w:rsidRPr="003B66AC" w:rsidRDefault="00A27C0B" w:rsidP="007B124D">
            <w:pPr>
              <w:jc w:val="center"/>
              <w:rPr>
                <w:sz w:val="24"/>
                <w:szCs w:val="24"/>
              </w:rPr>
            </w:pPr>
            <w:r w:rsidRPr="003B66AC">
              <w:rPr>
                <w:sz w:val="24"/>
                <w:szCs w:val="24"/>
              </w:rPr>
              <w:t>1 020</w:t>
            </w:r>
          </w:p>
        </w:tc>
        <w:tc>
          <w:tcPr>
            <w:tcW w:w="992" w:type="dxa"/>
            <w:vAlign w:val="center"/>
          </w:tcPr>
          <w:p w:rsidR="00A27C0B" w:rsidRPr="003B66AC" w:rsidRDefault="00A27C0B" w:rsidP="007B124D">
            <w:pPr>
              <w:jc w:val="center"/>
              <w:rPr>
                <w:sz w:val="24"/>
                <w:szCs w:val="24"/>
              </w:rPr>
            </w:pPr>
            <w:r w:rsidRPr="003B66AC">
              <w:rPr>
                <w:sz w:val="24"/>
                <w:szCs w:val="24"/>
              </w:rPr>
              <w:t>1 030</w:t>
            </w:r>
          </w:p>
        </w:tc>
      </w:tr>
      <w:tr w:rsidR="00A27C0B" w:rsidRPr="003B66AC" w:rsidTr="007B124D">
        <w:tc>
          <w:tcPr>
            <w:tcW w:w="14804" w:type="dxa"/>
            <w:gridSpan w:val="19"/>
            <w:vAlign w:val="center"/>
          </w:tcPr>
          <w:p w:rsidR="00A27C0B" w:rsidRPr="003B66AC" w:rsidRDefault="00D67C8B" w:rsidP="007B124D">
            <w:pPr>
              <w:pStyle w:val="ConsPlusNormal"/>
              <w:jc w:val="center"/>
              <w:outlineLvl w:val="3"/>
              <w:rPr>
                <w:rFonts w:ascii="Times New Roman" w:hAnsi="Times New Roman" w:cs="Times New Roman"/>
                <w:sz w:val="24"/>
                <w:szCs w:val="24"/>
              </w:rPr>
            </w:pPr>
            <w:hyperlink w:anchor="P3270" w:history="1">
              <w:r w:rsidR="00A27C0B" w:rsidRPr="003B66AC">
                <w:rPr>
                  <w:rFonts w:ascii="Times New Roman" w:hAnsi="Times New Roman" w:cs="Times New Roman"/>
                  <w:sz w:val="24"/>
                  <w:szCs w:val="24"/>
                </w:rPr>
                <w:t>Подпрограмма</w:t>
              </w:r>
            </w:hyperlink>
            <w:r w:rsidR="00A27C0B" w:rsidRPr="003B66AC">
              <w:rPr>
                <w:rFonts w:ascii="Times New Roman" w:hAnsi="Times New Roman" w:cs="Times New Roman"/>
                <w:sz w:val="24"/>
                <w:szCs w:val="24"/>
              </w:rPr>
              <w:t xml:space="preserve"> </w:t>
            </w:r>
            <w:r w:rsidR="00A27C0B">
              <w:rPr>
                <w:rFonts w:ascii="Times New Roman" w:hAnsi="Times New Roman" w:cs="Times New Roman"/>
                <w:sz w:val="24"/>
                <w:szCs w:val="24"/>
              </w:rPr>
              <w:t>«</w:t>
            </w:r>
            <w:r w:rsidR="00A27C0B" w:rsidRPr="003B66AC">
              <w:rPr>
                <w:rFonts w:ascii="Times New Roman" w:hAnsi="Times New Roman" w:cs="Times New Roman"/>
                <w:sz w:val="24"/>
                <w:szCs w:val="24"/>
              </w:rPr>
              <w:t>Развитие потребительского рынка в Иркутском районе</w:t>
            </w:r>
            <w:r w:rsidR="00A27C0B">
              <w:rPr>
                <w:rFonts w:ascii="Times New Roman" w:hAnsi="Times New Roman" w:cs="Times New Roman"/>
                <w:sz w:val="24"/>
                <w:szCs w:val="24"/>
              </w:rPr>
              <w:t>»</w:t>
            </w:r>
            <w:r w:rsidR="00A27C0B" w:rsidRPr="003B66AC">
              <w:rPr>
                <w:rFonts w:ascii="Times New Roman" w:hAnsi="Times New Roman" w:cs="Times New Roman"/>
                <w:sz w:val="24"/>
                <w:szCs w:val="24"/>
              </w:rPr>
              <w:t xml:space="preserve"> на 2014 - 2017 годы</w:t>
            </w:r>
            <w:r w:rsidR="00A27C0B">
              <w:rPr>
                <w:rFonts w:ascii="Times New Roman" w:hAnsi="Times New Roman" w:cs="Times New Roman"/>
                <w:sz w:val="24"/>
                <w:szCs w:val="24"/>
              </w:rPr>
              <w:t>»</w:t>
            </w:r>
          </w:p>
        </w:tc>
      </w:tr>
      <w:tr w:rsidR="00A27C0B" w:rsidRPr="003B66AC" w:rsidTr="007B124D">
        <w:tc>
          <w:tcPr>
            <w:tcW w:w="14804" w:type="dxa"/>
            <w:gridSpan w:val="19"/>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1. </w:t>
            </w:r>
            <w:r>
              <w:rPr>
                <w:rFonts w:ascii="Times New Roman" w:hAnsi="Times New Roman" w:cs="Times New Roman"/>
                <w:sz w:val="24"/>
                <w:szCs w:val="24"/>
              </w:rPr>
              <w:t>«</w:t>
            </w:r>
            <w:r w:rsidRPr="003B66AC">
              <w:rPr>
                <w:rFonts w:ascii="Times New Roman" w:hAnsi="Times New Roman" w:cs="Times New Roman"/>
                <w:sz w:val="24"/>
                <w:szCs w:val="24"/>
              </w:rPr>
              <w:t>Увеличение объемов и качества услуг торговли, общественного питания и бытового обслуживания населения в Иркутском районе</w:t>
            </w:r>
            <w:r>
              <w:rPr>
                <w:rFonts w:ascii="Times New Roman" w:hAnsi="Times New Roman" w:cs="Times New Roman"/>
                <w:sz w:val="24"/>
                <w:szCs w:val="24"/>
              </w:rPr>
              <w:t>»</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1.1.</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Индекс физического объема оборота розничной торговли</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w:t>
            </w:r>
          </w:p>
        </w:tc>
        <w:tc>
          <w:tcPr>
            <w:tcW w:w="1164"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101,8</w:t>
            </w:r>
          </w:p>
        </w:tc>
        <w:tc>
          <w:tcPr>
            <w:tcW w:w="1133"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100,0</w:t>
            </w:r>
          </w:p>
        </w:tc>
        <w:tc>
          <w:tcPr>
            <w:tcW w:w="987"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103,0</w:t>
            </w:r>
          </w:p>
        </w:tc>
        <w:tc>
          <w:tcPr>
            <w:tcW w:w="105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103,5</w:t>
            </w:r>
          </w:p>
        </w:tc>
        <w:tc>
          <w:tcPr>
            <w:tcW w:w="929"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104,0</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104,0</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1.2.</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Индекс физического объема оборота общественного питания</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w:t>
            </w:r>
          </w:p>
        </w:tc>
        <w:tc>
          <w:tcPr>
            <w:tcW w:w="1164"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98,3</w:t>
            </w:r>
          </w:p>
        </w:tc>
        <w:tc>
          <w:tcPr>
            <w:tcW w:w="1133"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101,1</w:t>
            </w:r>
          </w:p>
        </w:tc>
        <w:tc>
          <w:tcPr>
            <w:tcW w:w="987"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100,5</w:t>
            </w:r>
          </w:p>
        </w:tc>
        <w:tc>
          <w:tcPr>
            <w:tcW w:w="105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101,0</w:t>
            </w:r>
          </w:p>
        </w:tc>
        <w:tc>
          <w:tcPr>
            <w:tcW w:w="929"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101,5</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101,5</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1.3.</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Индекс физического объема оборота реализации бытовых услуг</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w:t>
            </w:r>
          </w:p>
        </w:tc>
        <w:tc>
          <w:tcPr>
            <w:tcW w:w="1164"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104,9</w:t>
            </w:r>
          </w:p>
        </w:tc>
        <w:tc>
          <w:tcPr>
            <w:tcW w:w="1133"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102,3</w:t>
            </w:r>
          </w:p>
        </w:tc>
        <w:tc>
          <w:tcPr>
            <w:tcW w:w="987"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105,1</w:t>
            </w:r>
          </w:p>
        </w:tc>
        <w:tc>
          <w:tcPr>
            <w:tcW w:w="105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105,2</w:t>
            </w:r>
          </w:p>
        </w:tc>
        <w:tc>
          <w:tcPr>
            <w:tcW w:w="929"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105,3</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105,3</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1.4.</w:t>
            </w: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Обеспеченность населения площадью торговых объектов, в т.ч.:</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64"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428,6</w:t>
            </w:r>
          </w:p>
        </w:tc>
        <w:tc>
          <w:tcPr>
            <w:tcW w:w="1133"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440,3</w:t>
            </w:r>
          </w:p>
        </w:tc>
        <w:tc>
          <w:tcPr>
            <w:tcW w:w="987"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462,06</w:t>
            </w:r>
          </w:p>
        </w:tc>
        <w:tc>
          <w:tcPr>
            <w:tcW w:w="105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478,8</w:t>
            </w:r>
          </w:p>
        </w:tc>
        <w:tc>
          <w:tcPr>
            <w:tcW w:w="929"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495,5</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495,5</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по продаже продовольственных товаров</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кв</w:t>
            </w:r>
            <w:proofErr w:type="gramStart"/>
            <w:r w:rsidRPr="003B66AC">
              <w:rPr>
                <w:rFonts w:ascii="Times New Roman" w:hAnsi="Times New Roman" w:cs="Times New Roman"/>
                <w:sz w:val="24"/>
                <w:szCs w:val="24"/>
              </w:rPr>
              <w:t>.м</w:t>
            </w:r>
            <w:proofErr w:type="gramEnd"/>
            <w:r w:rsidRPr="003B66AC">
              <w:rPr>
                <w:rFonts w:ascii="Times New Roman" w:hAnsi="Times New Roman" w:cs="Times New Roman"/>
                <w:sz w:val="24"/>
                <w:szCs w:val="24"/>
              </w:rPr>
              <w:t xml:space="preserve"> на 1 тыс. чел.</w:t>
            </w:r>
          </w:p>
        </w:tc>
        <w:tc>
          <w:tcPr>
            <w:tcW w:w="1164"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186,2</w:t>
            </w:r>
          </w:p>
        </w:tc>
        <w:tc>
          <w:tcPr>
            <w:tcW w:w="1133"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191,7</w:t>
            </w:r>
          </w:p>
        </w:tc>
        <w:tc>
          <w:tcPr>
            <w:tcW w:w="987"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242,8</w:t>
            </w:r>
          </w:p>
        </w:tc>
        <w:tc>
          <w:tcPr>
            <w:tcW w:w="105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242,8</w:t>
            </w:r>
          </w:p>
        </w:tc>
        <w:tc>
          <w:tcPr>
            <w:tcW w:w="929"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242,8</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242,8</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p>
        </w:tc>
        <w:tc>
          <w:tcPr>
            <w:tcW w:w="712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по продаже непродовольственных товаров</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кв</w:t>
            </w:r>
            <w:proofErr w:type="gramStart"/>
            <w:r w:rsidRPr="003B66AC">
              <w:rPr>
                <w:rFonts w:ascii="Times New Roman" w:hAnsi="Times New Roman" w:cs="Times New Roman"/>
                <w:sz w:val="24"/>
                <w:szCs w:val="24"/>
              </w:rPr>
              <w:t>.м</w:t>
            </w:r>
            <w:proofErr w:type="gramEnd"/>
            <w:r w:rsidRPr="003B66AC">
              <w:rPr>
                <w:rFonts w:ascii="Times New Roman" w:hAnsi="Times New Roman" w:cs="Times New Roman"/>
                <w:sz w:val="24"/>
                <w:szCs w:val="24"/>
              </w:rPr>
              <w:t xml:space="preserve"> на 1 тыс. чел.</w:t>
            </w:r>
          </w:p>
        </w:tc>
        <w:tc>
          <w:tcPr>
            <w:tcW w:w="1164"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242,4</w:t>
            </w:r>
          </w:p>
        </w:tc>
        <w:tc>
          <w:tcPr>
            <w:tcW w:w="1133"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248,6</w:t>
            </w:r>
          </w:p>
        </w:tc>
        <w:tc>
          <w:tcPr>
            <w:tcW w:w="987"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219,8</w:t>
            </w:r>
          </w:p>
        </w:tc>
        <w:tc>
          <w:tcPr>
            <w:tcW w:w="1055"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236,8</w:t>
            </w:r>
          </w:p>
        </w:tc>
        <w:tc>
          <w:tcPr>
            <w:tcW w:w="929"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252,7</w:t>
            </w:r>
          </w:p>
        </w:tc>
        <w:tc>
          <w:tcPr>
            <w:tcW w:w="9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252,7</w:t>
            </w:r>
          </w:p>
        </w:tc>
      </w:tr>
      <w:tr w:rsidR="00A27C0B" w:rsidRPr="003B66AC" w:rsidTr="007B124D">
        <w:tc>
          <w:tcPr>
            <w:tcW w:w="14804" w:type="dxa"/>
            <w:gridSpan w:val="19"/>
            <w:vAlign w:val="center"/>
          </w:tcPr>
          <w:p w:rsidR="00A27C0B" w:rsidRPr="003B66AC" w:rsidRDefault="00D67C8B" w:rsidP="007B124D">
            <w:pPr>
              <w:pStyle w:val="ConsPlusNormal"/>
              <w:jc w:val="center"/>
              <w:outlineLvl w:val="3"/>
              <w:rPr>
                <w:rFonts w:ascii="Times New Roman" w:hAnsi="Times New Roman" w:cs="Times New Roman"/>
                <w:sz w:val="24"/>
                <w:szCs w:val="24"/>
              </w:rPr>
            </w:pPr>
            <w:hyperlink w:anchor="P2196" w:history="1">
              <w:r w:rsidR="00A27C0B" w:rsidRPr="003B66AC">
                <w:rPr>
                  <w:rFonts w:ascii="Times New Roman" w:hAnsi="Times New Roman" w:cs="Times New Roman"/>
                  <w:sz w:val="24"/>
                  <w:szCs w:val="24"/>
                </w:rPr>
                <w:t>Подпрограмма</w:t>
              </w:r>
            </w:hyperlink>
            <w:r w:rsidR="00A27C0B" w:rsidRPr="003B66AC">
              <w:rPr>
                <w:rFonts w:ascii="Times New Roman" w:hAnsi="Times New Roman" w:cs="Times New Roman"/>
                <w:sz w:val="24"/>
                <w:szCs w:val="24"/>
              </w:rPr>
              <w:t xml:space="preserve"> </w:t>
            </w:r>
            <w:r w:rsidR="00A27C0B">
              <w:rPr>
                <w:rFonts w:ascii="Times New Roman" w:hAnsi="Times New Roman" w:cs="Times New Roman"/>
                <w:sz w:val="24"/>
                <w:szCs w:val="24"/>
              </w:rPr>
              <w:t>«</w:t>
            </w:r>
            <w:r w:rsidR="00A27C0B" w:rsidRPr="003B66AC">
              <w:rPr>
                <w:rFonts w:ascii="Times New Roman" w:hAnsi="Times New Roman" w:cs="Times New Roman"/>
                <w:sz w:val="24"/>
                <w:szCs w:val="24"/>
              </w:rPr>
              <w:t>Содействие развитию туризма на территории Иркутского районного муниципального образования</w:t>
            </w:r>
            <w:r w:rsidR="00A27C0B">
              <w:rPr>
                <w:rFonts w:ascii="Times New Roman" w:hAnsi="Times New Roman" w:cs="Times New Roman"/>
                <w:sz w:val="24"/>
                <w:szCs w:val="24"/>
              </w:rPr>
              <w:t>»</w:t>
            </w:r>
          </w:p>
          <w:p w:rsidR="00A27C0B" w:rsidRPr="003B66AC" w:rsidRDefault="00DF0A11" w:rsidP="00DF0A11">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на 2017</w:t>
            </w:r>
            <w:r w:rsidR="00A27C0B" w:rsidRPr="003B66AC">
              <w:rPr>
                <w:rFonts w:ascii="Times New Roman" w:hAnsi="Times New Roman" w:cs="Times New Roman"/>
                <w:sz w:val="24"/>
                <w:szCs w:val="24"/>
              </w:rPr>
              <w:t xml:space="preserve"> год</w:t>
            </w:r>
          </w:p>
        </w:tc>
      </w:tr>
      <w:tr w:rsidR="00A27C0B" w:rsidRPr="003B66AC" w:rsidTr="007B124D">
        <w:tc>
          <w:tcPr>
            <w:tcW w:w="14804" w:type="dxa"/>
            <w:gridSpan w:val="19"/>
            <w:tcBorders>
              <w:bottom w:val="single" w:sz="4" w:space="0" w:color="auto"/>
            </w:tcBorders>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1. </w:t>
            </w:r>
            <w:r>
              <w:rPr>
                <w:rFonts w:ascii="Times New Roman" w:hAnsi="Times New Roman" w:cs="Times New Roman"/>
                <w:sz w:val="24"/>
                <w:szCs w:val="24"/>
              </w:rPr>
              <w:t>«</w:t>
            </w:r>
            <w:r w:rsidRPr="003B66AC">
              <w:rPr>
                <w:rFonts w:ascii="Times New Roman" w:hAnsi="Times New Roman" w:cs="Times New Roman"/>
                <w:sz w:val="24"/>
                <w:szCs w:val="24"/>
              </w:rPr>
              <w:t>Повышение уровня использования туристского потенциала Иркутского района</w:t>
            </w:r>
            <w:r>
              <w:rPr>
                <w:rFonts w:ascii="Times New Roman" w:hAnsi="Times New Roman" w:cs="Times New Roman"/>
                <w:sz w:val="24"/>
                <w:szCs w:val="24"/>
              </w:rPr>
              <w:t>»</w:t>
            </w:r>
          </w:p>
        </w:tc>
      </w:tr>
      <w:tr w:rsidR="00A27C0B" w:rsidRPr="003B66AC" w:rsidTr="007B124D">
        <w:tc>
          <w:tcPr>
            <w:tcW w:w="592" w:type="dxa"/>
            <w:tcBorders>
              <w:bottom w:val="single" w:sz="4" w:space="0" w:color="auto"/>
            </w:tcBorders>
            <w:vAlign w:val="center"/>
          </w:tcPr>
          <w:p w:rsidR="00A27C0B" w:rsidRPr="003B66AC" w:rsidRDefault="00A27C0B" w:rsidP="00A27C0B">
            <w:pPr>
              <w:jc w:val="center"/>
              <w:rPr>
                <w:sz w:val="24"/>
                <w:szCs w:val="24"/>
              </w:rPr>
            </w:pPr>
            <w:r w:rsidRPr="003B66AC">
              <w:rPr>
                <w:sz w:val="24"/>
                <w:szCs w:val="24"/>
              </w:rPr>
              <w:t>1.</w:t>
            </w:r>
            <w:r>
              <w:rPr>
                <w:sz w:val="24"/>
                <w:szCs w:val="24"/>
              </w:rPr>
              <w:t>1</w:t>
            </w:r>
            <w:r w:rsidRPr="003B66AC">
              <w:rPr>
                <w:sz w:val="24"/>
                <w:szCs w:val="24"/>
              </w:rPr>
              <w:t>.</w:t>
            </w:r>
          </w:p>
        </w:tc>
        <w:tc>
          <w:tcPr>
            <w:tcW w:w="7125" w:type="dxa"/>
            <w:gridSpan w:val="2"/>
            <w:tcBorders>
              <w:bottom w:val="single" w:sz="4" w:space="0" w:color="auto"/>
            </w:tcBorders>
            <w:vAlign w:val="center"/>
          </w:tcPr>
          <w:p w:rsidR="00A27C0B" w:rsidRDefault="00A27C0B" w:rsidP="007B124D">
            <w:pPr>
              <w:jc w:val="center"/>
              <w:rPr>
                <w:sz w:val="24"/>
                <w:szCs w:val="24"/>
              </w:rPr>
            </w:pPr>
            <w:r w:rsidRPr="003B66AC">
              <w:rPr>
                <w:sz w:val="24"/>
                <w:szCs w:val="24"/>
              </w:rPr>
              <w:t>Численность размещенных лиц</w:t>
            </w:r>
          </w:p>
          <w:p w:rsidR="00A27C0B" w:rsidRPr="003B66AC" w:rsidRDefault="00A27C0B" w:rsidP="007B124D">
            <w:pPr>
              <w:jc w:val="center"/>
              <w:rPr>
                <w:sz w:val="24"/>
                <w:szCs w:val="24"/>
              </w:rPr>
            </w:pPr>
          </w:p>
        </w:tc>
        <w:tc>
          <w:tcPr>
            <w:tcW w:w="827" w:type="dxa"/>
            <w:gridSpan w:val="3"/>
            <w:tcBorders>
              <w:bottom w:val="single" w:sz="4" w:space="0" w:color="auto"/>
            </w:tcBorders>
            <w:vAlign w:val="center"/>
          </w:tcPr>
          <w:p w:rsidR="00A27C0B" w:rsidRPr="003B66AC" w:rsidRDefault="00A27C0B" w:rsidP="007B124D">
            <w:pPr>
              <w:jc w:val="center"/>
              <w:rPr>
                <w:sz w:val="24"/>
                <w:szCs w:val="24"/>
              </w:rPr>
            </w:pPr>
            <w:r w:rsidRPr="003B66AC">
              <w:rPr>
                <w:sz w:val="24"/>
                <w:szCs w:val="24"/>
              </w:rPr>
              <w:t>Чел.</w:t>
            </w:r>
          </w:p>
        </w:tc>
        <w:tc>
          <w:tcPr>
            <w:tcW w:w="1164" w:type="dxa"/>
            <w:gridSpan w:val="4"/>
            <w:tcBorders>
              <w:bottom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33" w:type="dxa"/>
            <w:gridSpan w:val="3"/>
            <w:tcBorders>
              <w:bottom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87" w:type="dxa"/>
            <w:gridSpan w:val="2"/>
            <w:tcBorders>
              <w:bottom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055" w:type="dxa"/>
            <w:gridSpan w:val="2"/>
            <w:tcBorders>
              <w:bottom w:val="single" w:sz="4" w:space="0" w:color="auto"/>
            </w:tcBorders>
            <w:vAlign w:val="center"/>
          </w:tcPr>
          <w:p w:rsidR="00A27C0B" w:rsidRPr="003B66AC" w:rsidRDefault="00A27C0B" w:rsidP="007B124D">
            <w:pPr>
              <w:jc w:val="center"/>
              <w:rPr>
                <w:sz w:val="24"/>
                <w:szCs w:val="24"/>
              </w:rPr>
            </w:pPr>
            <w:r w:rsidRPr="003B66AC">
              <w:rPr>
                <w:sz w:val="24"/>
                <w:szCs w:val="24"/>
              </w:rPr>
              <w:t>61 576</w:t>
            </w:r>
          </w:p>
        </w:tc>
        <w:tc>
          <w:tcPr>
            <w:tcW w:w="929" w:type="dxa"/>
            <w:tcBorders>
              <w:bottom w:val="single" w:sz="4" w:space="0" w:color="auto"/>
            </w:tcBorders>
            <w:vAlign w:val="center"/>
          </w:tcPr>
          <w:p w:rsidR="00A27C0B" w:rsidRPr="003B66AC" w:rsidRDefault="00A27C0B" w:rsidP="007B124D">
            <w:pPr>
              <w:jc w:val="center"/>
              <w:rPr>
                <w:sz w:val="24"/>
                <w:szCs w:val="24"/>
              </w:rPr>
            </w:pPr>
            <w:r w:rsidRPr="003B66AC">
              <w:rPr>
                <w:sz w:val="24"/>
                <w:szCs w:val="24"/>
              </w:rPr>
              <w:t>69 581</w:t>
            </w:r>
          </w:p>
        </w:tc>
        <w:tc>
          <w:tcPr>
            <w:tcW w:w="992" w:type="dxa"/>
            <w:tcBorders>
              <w:bottom w:val="single" w:sz="4" w:space="0" w:color="auto"/>
            </w:tcBorders>
            <w:vAlign w:val="center"/>
          </w:tcPr>
          <w:p w:rsidR="00A27C0B" w:rsidRPr="003B66AC" w:rsidRDefault="00A27C0B" w:rsidP="007B124D">
            <w:pPr>
              <w:jc w:val="center"/>
              <w:rPr>
                <w:sz w:val="24"/>
                <w:szCs w:val="24"/>
              </w:rPr>
            </w:pPr>
            <w:r w:rsidRPr="003B66AC">
              <w:rPr>
                <w:sz w:val="24"/>
                <w:szCs w:val="24"/>
              </w:rPr>
              <w:t>78 627</w:t>
            </w:r>
          </w:p>
        </w:tc>
      </w:tr>
      <w:tr w:rsidR="00A27C0B" w:rsidRPr="003B66AC" w:rsidTr="007B124D">
        <w:tc>
          <w:tcPr>
            <w:tcW w:w="592" w:type="dxa"/>
            <w:tcBorders>
              <w:top w:val="single" w:sz="4" w:space="0" w:color="auto"/>
            </w:tcBorders>
            <w:vAlign w:val="center"/>
          </w:tcPr>
          <w:p w:rsidR="00A27C0B" w:rsidRPr="003B66AC" w:rsidRDefault="00A27C0B" w:rsidP="007B124D">
            <w:pPr>
              <w:jc w:val="center"/>
              <w:rPr>
                <w:sz w:val="24"/>
                <w:szCs w:val="24"/>
              </w:rPr>
            </w:pPr>
            <w:r>
              <w:rPr>
                <w:sz w:val="24"/>
                <w:szCs w:val="24"/>
              </w:rPr>
              <w:lastRenderedPageBreak/>
              <w:t>1</w:t>
            </w:r>
          </w:p>
        </w:tc>
        <w:tc>
          <w:tcPr>
            <w:tcW w:w="7125" w:type="dxa"/>
            <w:gridSpan w:val="2"/>
            <w:tcBorders>
              <w:top w:val="single" w:sz="4" w:space="0" w:color="auto"/>
            </w:tcBorders>
            <w:vAlign w:val="center"/>
          </w:tcPr>
          <w:p w:rsidR="00A27C0B" w:rsidRPr="003B66AC" w:rsidRDefault="00A27C0B" w:rsidP="007B124D">
            <w:pPr>
              <w:jc w:val="center"/>
              <w:rPr>
                <w:sz w:val="24"/>
                <w:szCs w:val="24"/>
              </w:rPr>
            </w:pPr>
            <w:r>
              <w:rPr>
                <w:sz w:val="24"/>
                <w:szCs w:val="24"/>
              </w:rPr>
              <w:t>2</w:t>
            </w:r>
          </w:p>
        </w:tc>
        <w:tc>
          <w:tcPr>
            <w:tcW w:w="827" w:type="dxa"/>
            <w:gridSpan w:val="3"/>
            <w:tcBorders>
              <w:top w:val="single" w:sz="4" w:space="0" w:color="auto"/>
            </w:tcBorders>
            <w:vAlign w:val="center"/>
          </w:tcPr>
          <w:p w:rsidR="00A27C0B" w:rsidRPr="003B66AC" w:rsidRDefault="00A27C0B" w:rsidP="007B124D">
            <w:pPr>
              <w:jc w:val="center"/>
              <w:rPr>
                <w:sz w:val="24"/>
                <w:szCs w:val="24"/>
              </w:rPr>
            </w:pPr>
            <w:r>
              <w:rPr>
                <w:sz w:val="24"/>
                <w:szCs w:val="24"/>
              </w:rPr>
              <w:t>3</w:t>
            </w:r>
          </w:p>
        </w:tc>
        <w:tc>
          <w:tcPr>
            <w:tcW w:w="1164" w:type="dxa"/>
            <w:gridSpan w:val="4"/>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3" w:type="dxa"/>
            <w:gridSpan w:val="3"/>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gridSpan w:val="2"/>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055" w:type="dxa"/>
            <w:gridSpan w:val="2"/>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29" w:type="dxa"/>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A27C0B" w:rsidRPr="003B66AC" w:rsidTr="007B124D">
        <w:tc>
          <w:tcPr>
            <w:tcW w:w="592" w:type="dxa"/>
            <w:tcBorders>
              <w:top w:val="single" w:sz="4" w:space="0" w:color="auto"/>
            </w:tcBorders>
            <w:vAlign w:val="center"/>
          </w:tcPr>
          <w:p w:rsidR="00A27C0B" w:rsidRPr="003B66AC" w:rsidRDefault="00A27C0B" w:rsidP="007B124D">
            <w:pPr>
              <w:jc w:val="center"/>
              <w:rPr>
                <w:sz w:val="24"/>
                <w:szCs w:val="24"/>
              </w:rPr>
            </w:pPr>
            <w:r>
              <w:rPr>
                <w:sz w:val="24"/>
                <w:szCs w:val="24"/>
              </w:rPr>
              <w:t>1.2</w:t>
            </w:r>
            <w:r w:rsidRPr="003B66AC">
              <w:rPr>
                <w:sz w:val="24"/>
                <w:szCs w:val="24"/>
              </w:rPr>
              <w:t>.</w:t>
            </w:r>
          </w:p>
        </w:tc>
        <w:tc>
          <w:tcPr>
            <w:tcW w:w="7125" w:type="dxa"/>
            <w:gridSpan w:val="2"/>
            <w:tcBorders>
              <w:top w:val="single" w:sz="4" w:space="0" w:color="auto"/>
            </w:tcBorders>
            <w:vAlign w:val="center"/>
          </w:tcPr>
          <w:p w:rsidR="00A27C0B" w:rsidRPr="003B66AC" w:rsidRDefault="00A27C0B" w:rsidP="007B124D">
            <w:pPr>
              <w:jc w:val="center"/>
              <w:rPr>
                <w:sz w:val="24"/>
                <w:szCs w:val="24"/>
              </w:rPr>
            </w:pPr>
            <w:r w:rsidRPr="003B66AC">
              <w:rPr>
                <w:sz w:val="24"/>
                <w:szCs w:val="24"/>
              </w:rPr>
              <w:t>Объем доходов от предоставляемых услуг коллективными средствами размещения Иркутского района</w:t>
            </w:r>
          </w:p>
        </w:tc>
        <w:tc>
          <w:tcPr>
            <w:tcW w:w="827" w:type="dxa"/>
            <w:gridSpan w:val="3"/>
            <w:tcBorders>
              <w:top w:val="single" w:sz="4" w:space="0" w:color="auto"/>
            </w:tcBorders>
            <w:vAlign w:val="center"/>
          </w:tcPr>
          <w:p w:rsidR="00A27C0B" w:rsidRPr="003B66AC" w:rsidRDefault="00A27C0B" w:rsidP="007B124D">
            <w:pPr>
              <w:jc w:val="center"/>
              <w:rPr>
                <w:sz w:val="24"/>
                <w:szCs w:val="24"/>
              </w:rPr>
            </w:pPr>
            <w:r w:rsidRPr="003B66AC">
              <w:rPr>
                <w:sz w:val="24"/>
                <w:szCs w:val="24"/>
              </w:rPr>
              <w:t>тыс. руб.</w:t>
            </w:r>
          </w:p>
        </w:tc>
        <w:tc>
          <w:tcPr>
            <w:tcW w:w="1164" w:type="dxa"/>
            <w:gridSpan w:val="4"/>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33" w:type="dxa"/>
            <w:gridSpan w:val="3"/>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87" w:type="dxa"/>
            <w:gridSpan w:val="2"/>
            <w:tcBorders>
              <w:top w:val="single" w:sz="4" w:space="0" w:color="auto"/>
            </w:tcBorders>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055" w:type="dxa"/>
            <w:gridSpan w:val="2"/>
            <w:tcBorders>
              <w:top w:val="single" w:sz="4" w:space="0" w:color="auto"/>
            </w:tcBorders>
            <w:vAlign w:val="center"/>
          </w:tcPr>
          <w:p w:rsidR="00A27C0B" w:rsidRPr="003B66AC" w:rsidRDefault="00A27C0B" w:rsidP="007B124D">
            <w:pPr>
              <w:jc w:val="center"/>
              <w:rPr>
                <w:sz w:val="24"/>
                <w:szCs w:val="24"/>
              </w:rPr>
            </w:pPr>
            <w:r w:rsidRPr="003B66AC">
              <w:rPr>
                <w:sz w:val="24"/>
                <w:szCs w:val="24"/>
              </w:rPr>
              <w:t>417 211</w:t>
            </w:r>
          </w:p>
        </w:tc>
        <w:tc>
          <w:tcPr>
            <w:tcW w:w="929" w:type="dxa"/>
            <w:tcBorders>
              <w:top w:val="single" w:sz="4" w:space="0" w:color="auto"/>
            </w:tcBorders>
            <w:vAlign w:val="center"/>
          </w:tcPr>
          <w:p w:rsidR="00A27C0B" w:rsidRPr="003B66AC" w:rsidRDefault="00A27C0B" w:rsidP="007B124D">
            <w:pPr>
              <w:jc w:val="center"/>
              <w:rPr>
                <w:sz w:val="24"/>
                <w:szCs w:val="24"/>
              </w:rPr>
            </w:pPr>
            <w:r w:rsidRPr="003B66AC">
              <w:rPr>
                <w:sz w:val="24"/>
                <w:szCs w:val="24"/>
              </w:rPr>
              <w:t>438 071</w:t>
            </w:r>
          </w:p>
        </w:tc>
        <w:tc>
          <w:tcPr>
            <w:tcW w:w="992" w:type="dxa"/>
            <w:tcBorders>
              <w:top w:val="single" w:sz="4" w:space="0" w:color="auto"/>
            </w:tcBorders>
            <w:vAlign w:val="center"/>
          </w:tcPr>
          <w:p w:rsidR="00A27C0B" w:rsidRPr="003B66AC" w:rsidRDefault="00A27C0B" w:rsidP="007B124D">
            <w:pPr>
              <w:jc w:val="center"/>
              <w:rPr>
                <w:sz w:val="24"/>
                <w:szCs w:val="24"/>
              </w:rPr>
            </w:pPr>
            <w:r w:rsidRPr="003B66AC">
              <w:rPr>
                <w:sz w:val="24"/>
                <w:szCs w:val="24"/>
              </w:rPr>
              <w:t>459 975</w:t>
            </w:r>
          </w:p>
        </w:tc>
      </w:tr>
      <w:tr w:rsidR="00A27C0B" w:rsidRPr="003B66AC" w:rsidTr="007B124D">
        <w:tc>
          <w:tcPr>
            <w:tcW w:w="14804" w:type="dxa"/>
            <w:gridSpan w:val="19"/>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 xml:space="preserve">Задача 2. </w:t>
            </w:r>
            <w:r>
              <w:rPr>
                <w:rFonts w:ascii="Times New Roman" w:hAnsi="Times New Roman" w:cs="Times New Roman"/>
                <w:sz w:val="24"/>
                <w:szCs w:val="24"/>
              </w:rPr>
              <w:t>«</w:t>
            </w:r>
            <w:r w:rsidRPr="003B66AC">
              <w:rPr>
                <w:rFonts w:ascii="Times New Roman" w:hAnsi="Times New Roman" w:cs="Times New Roman"/>
                <w:sz w:val="24"/>
                <w:szCs w:val="24"/>
              </w:rPr>
              <w:t>Развитие системы туристской навигации и ориентирующей информации, сети туристско-информационных центров</w:t>
            </w:r>
            <w:r>
              <w:rPr>
                <w:rFonts w:ascii="Times New Roman" w:hAnsi="Times New Roman" w:cs="Times New Roman"/>
                <w:sz w:val="24"/>
                <w:szCs w:val="24"/>
              </w:rPr>
              <w:t>»</w:t>
            </w:r>
          </w:p>
        </w:tc>
      </w:tr>
      <w:tr w:rsidR="00A27C0B" w:rsidRPr="003B66AC" w:rsidTr="007B124D">
        <w:tc>
          <w:tcPr>
            <w:tcW w:w="592" w:type="dxa"/>
            <w:vAlign w:val="center"/>
          </w:tcPr>
          <w:p w:rsidR="00A27C0B" w:rsidRPr="003B66AC" w:rsidRDefault="00A27C0B" w:rsidP="007B124D">
            <w:pPr>
              <w:jc w:val="center"/>
              <w:rPr>
                <w:sz w:val="24"/>
                <w:szCs w:val="24"/>
              </w:rPr>
            </w:pPr>
            <w:r w:rsidRPr="003B66AC">
              <w:rPr>
                <w:sz w:val="24"/>
                <w:szCs w:val="24"/>
              </w:rPr>
              <w:t>2.1.</w:t>
            </w:r>
          </w:p>
        </w:tc>
        <w:tc>
          <w:tcPr>
            <w:tcW w:w="7125" w:type="dxa"/>
            <w:gridSpan w:val="2"/>
            <w:vAlign w:val="center"/>
          </w:tcPr>
          <w:p w:rsidR="00A27C0B" w:rsidRPr="003B66AC" w:rsidRDefault="00A27C0B" w:rsidP="007B124D">
            <w:pPr>
              <w:jc w:val="center"/>
              <w:rPr>
                <w:sz w:val="24"/>
                <w:szCs w:val="24"/>
              </w:rPr>
            </w:pPr>
            <w:r w:rsidRPr="003B66AC">
              <w:rPr>
                <w:sz w:val="24"/>
                <w:szCs w:val="24"/>
              </w:rPr>
              <w:t>Количество объектов достопримечательностей внесенных с реестр достопримечательностей Иркутского района</w:t>
            </w:r>
          </w:p>
        </w:tc>
        <w:tc>
          <w:tcPr>
            <w:tcW w:w="827" w:type="dxa"/>
            <w:gridSpan w:val="3"/>
            <w:vAlign w:val="center"/>
          </w:tcPr>
          <w:p w:rsidR="00A27C0B" w:rsidRPr="003B66AC" w:rsidRDefault="00A27C0B" w:rsidP="007B124D">
            <w:pPr>
              <w:jc w:val="center"/>
              <w:rPr>
                <w:sz w:val="24"/>
                <w:szCs w:val="24"/>
              </w:rPr>
            </w:pPr>
            <w:r w:rsidRPr="003B66AC">
              <w:rPr>
                <w:sz w:val="24"/>
                <w:szCs w:val="24"/>
              </w:rPr>
              <w:t>ед.</w:t>
            </w:r>
          </w:p>
        </w:tc>
        <w:tc>
          <w:tcPr>
            <w:tcW w:w="1164" w:type="dxa"/>
            <w:gridSpan w:val="4"/>
            <w:vAlign w:val="center"/>
          </w:tcPr>
          <w:p w:rsidR="00A27C0B" w:rsidRPr="003B66AC" w:rsidRDefault="00A27C0B" w:rsidP="007B124D">
            <w:pPr>
              <w:jc w:val="center"/>
              <w:rPr>
                <w:sz w:val="24"/>
                <w:szCs w:val="24"/>
              </w:rPr>
            </w:pPr>
          </w:p>
        </w:tc>
        <w:tc>
          <w:tcPr>
            <w:tcW w:w="1133" w:type="dxa"/>
            <w:gridSpan w:val="3"/>
            <w:vAlign w:val="center"/>
          </w:tcPr>
          <w:p w:rsidR="00A27C0B" w:rsidRPr="003B66AC" w:rsidRDefault="00A27C0B" w:rsidP="007B124D">
            <w:pPr>
              <w:jc w:val="center"/>
              <w:rPr>
                <w:sz w:val="24"/>
                <w:szCs w:val="24"/>
              </w:rPr>
            </w:pPr>
          </w:p>
        </w:tc>
        <w:tc>
          <w:tcPr>
            <w:tcW w:w="987" w:type="dxa"/>
            <w:gridSpan w:val="2"/>
            <w:vAlign w:val="center"/>
          </w:tcPr>
          <w:p w:rsidR="00A27C0B" w:rsidRPr="003B66AC" w:rsidRDefault="00A27C0B" w:rsidP="007B124D">
            <w:pPr>
              <w:jc w:val="center"/>
              <w:rPr>
                <w:sz w:val="24"/>
                <w:szCs w:val="24"/>
              </w:rPr>
            </w:pPr>
          </w:p>
        </w:tc>
        <w:tc>
          <w:tcPr>
            <w:tcW w:w="1055" w:type="dxa"/>
            <w:gridSpan w:val="2"/>
            <w:vAlign w:val="center"/>
          </w:tcPr>
          <w:p w:rsidR="00A27C0B" w:rsidRPr="003B66AC" w:rsidRDefault="00A27C0B" w:rsidP="007B124D">
            <w:pPr>
              <w:jc w:val="center"/>
              <w:rPr>
                <w:sz w:val="24"/>
                <w:szCs w:val="24"/>
              </w:rPr>
            </w:pPr>
            <w:r w:rsidRPr="003B66AC">
              <w:rPr>
                <w:sz w:val="24"/>
                <w:szCs w:val="24"/>
              </w:rPr>
              <w:t>0</w:t>
            </w:r>
          </w:p>
        </w:tc>
        <w:tc>
          <w:tcPr>
            <w:tcW w:w="929" w:type="dxa"/>
            <w:vAlign w:val="center"/>
          </w:tcPr>
          <w:p w:rsidR="00A27C0B" w:rsidRPr="003B66AC" w:rsidRDefault="00A27C0B" w:rsidP="007B124D">
            <w:pPr>
              <w:jc w:val="center"/>
              <w:rPr>
                <w:sz w:val="24"/>
                <w:szCs w:val="24"/>
              </w:rPr>
            </w:pPr>
            <w:r w:rsidRPr="003B66AC">
              <w:rPr>
                <w:sz w:val="24"/>
                <w:szCs w:val="24"/>
              </w:rPr>
              <w:t>0</w:t>
            </w:r>
          </w:p>
        </w:tc>
        <w:tc>
          <w:tcPr>
            <w:tcW w:w="992" w:type="dxa"/>
            <w:vAlign w:val="center"/>
          </w:tcPr>
          <w:p w:rsidR="00A27C0B" w:rsidRPr="003B66AC" w:rsidRDefault="00A27C0B" w:rsidP="007B124D">
            <w:pPr>
              <w:jc w:val="center"/>
              <w:rPr>
                <w:sz w:val="24"/>
                <w:szCs w:val="24"/>
              </w:rPr>
            </w:pPr>
            <w:r w:rsidRPr="003B66AC">
              <w:rPr>
                <w:sz w:val="24"/>
                <w:szCs w:val="24"/>
              </w:rPr>
              <w:t>10</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2.2.</w:t>
            </w:r>
          </w:p>
        </w:tc>
        <w:tc>
          <w:tcPr>
            <w:tcW w:w="7125" w:type="dxa"/>
            <w:gridSpan w:val="2"/>
            <w:vAlign w:val="center"/>
          </w:tcPr>
          <w:p w:rsidR="00A27C0B" w:rsidRPr="003B66AC" w:rsidRDefault="00A27C0B" w:rsidP="007B124D">
            <w:pPr>
              <w:jc w:val="center"/>
              <w:rPr>
                <w:sz w:val="24"/>
                <w:szCs w:val="24"/>
              </w:rPr>
            </w:pPr>
            <w:r w:rsidRPr="003B66AC">
              <w:rPr>
                <w:sz w:val="24"/>
                <w:szCs w:val="24"/>
              </w:rPr>
              <w:t>Количество объектов достопримечательностей, оснащенных информационным знаком</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ед.</w:t>
            </w:r>
          </w:p>
        </w:tc>
        <w:tc>
          <w:tcPr>
            <w:tcW w:w="1164"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33"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87"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055" w:type="dxa"/>
            <w:gridSpan w:val="2"/>
            <w:vAlign w:val="center"/>
          </w:tcPr>
          <w:p w:rsidR="00A27C0B" w:rsidRPr="003B66AC" w:rsidRDefault="00A27C0B" w:rsidP="007B124D">
            <w:pPr>
              <w:jc w:val="center"/>
              <w:rPr>
                <w:sz w:val="24"/>
                <w:szCs w:val="24"/>
              </w:rPr>
            </w:pPr>
            <w:r w:rsidRPr="003B66AC">
              <w:rPr>
                <w:sz w:val="24"/>
                <w:szCs w:val="24"/>
              </w:rPr>
              <w:t>0</w:t>
            </w:r>
          </w:p>
        </w:tc>
        <w:tc>
          <w:tcPr>
            <w:tcW w:w="929" w:type="dxa"/>
            <w:vAlign w:val="center"/>
          </w:tcPr>
          <w:p w:rsidR="00A27C0B" w:rsidRPr="003B66AC" w:rsidRDefault="00A27C0B" w:rsidP="007B124D">
            <w:pPr>
              <w:jc w:val="center"/>
              <w:rPr>
                <w:sz w:val="24"/>
                <w:szCs w:val="24"/>
              </w:rPr>
            </w:pPr>
            <w:r w:rsidRPr="003B66AC">
              <w:rPr>
                <w:sz w:val="24"/>
                <w:szCs w:val="24"/>
              </w:rPr>
              <w:t>0</w:t>
            </w:r>
          </w:p>
        </w:tc>
        <w:tc>
          <w:tcPr>
            <w:tcW w:w="992" w:type="dxa"/>
            <w:vAlign w:val="center"/>
          </w:tcPr>
          <w:p w:rsidR="00A27C0B" w:rsidRPr="003B66AC" w:rsidRDefault="00A27C0B" w:rsidP="007B124D">
            <w:pPr>
              <w:jc w:val="center"/>
              <w:rPr>
                <w:sz w:val="24"/>
                <w:szCs w:val="24"/>
              </w:rPr>
            </w:pPr>
            <w:r>
              <w:rPr>
                <w:sz w:val="24"/>
                <w:szCs w:val="24"/>
              </w:rPr>
              <w:t>10</w:t>
            </w:r>
          </w:p>
        </w:tc>
      </w:tr>
      <w:tr w:rsidR="00A27C0B" w:rsidRPr="003B66AC" w:rsidTr="007B124D">
        <w:tc>
          <w:tcPr>
            <w:tcW w:w="14804" w:type="dxa"/>
            <w:gridSpan w:val="19"/>
            <w:vAlign w:val="center"/>
          </w:tcPr>
          <w:p w:rsidR="00A27C0B" w:rsidRPr="003B66AC" w:rsidRDefault="00A27C0B" w:rsidP="007B124D">
            <w:pPr>
              <w:pStyle w:val="ConsPlusNormal"/>
              <w:jc w:val="center"/>
              <w:outlineLvl w:val="4"/>
              <w:rPr>
                <w:rFonts w:ascii="Times New Roman" w:hAnsi="Times New Roman" w:cs="Times New Roman"/>
                <w:sz w:val="24"/>
                <w:szCs w:val="24"/>
              </w:rPr>
            </w:pPr>
            <w:r w:rsidRPr="003B66AC">
              <w:rPr>
                <w:rFonts w:ascii="Times New Roman" w:hAnsi="Times New Roman" w:cs="Times New Roman"/>
                <w:sz w:val="24"/>
                <w:szCs w:val="24"/>
              </w:rPr>
              <w:t xml:space="preserve">Задача 3. </w:t>
            </w:r>
            <w:r>
              <w:rPr>
                <w:rFonts w:ascii="Times New Roman" w:hAnsi="Times New Roman" w:cs="Times New Roman"/>
                <w:sz w:val="24"/>
                <w:szCs w:val="24"/>
              </w:rPr>
              <w:t>«</w:t>
            </w:r>
            <w:r w:rsidRPr="003B66AC">
              <w:rPr>
                <w:rFonts w:ascii="Times New Roman" w:hAnsi="Times New Roman" w:cs="Times New Roman"/>
                <w:sz w:val="24"/>
                <w:szCs w:val="24"/>
              </w:rPr>
              <w:t>Формирование основных площадок для реализации проектов в сфере туризма</w:t>
            </w:r>
            <w:r>
              <w:rPr>
                <w:rFonts w:ascii="Times New Roman" w:hAnsi="Times New Roman" w:cs="Times New Roman"/>
                <w:sz w:val="24"/>
                <w:szCs w:val="24"/>
              </w:rPr>
              <w:t>»</w:t>
            </w:r>
          </w:p>
        </w:tc>
      </w:tr>
      <w:tr w:rsidR="00A27C0B" w:rsidRPr="003B66AC" w:rsidTr="007B124D">
        <w:tc>
          <w:tcPr>
            <w:tcW w:w="592" w:type="dxa"/>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w:t>
            </w:r>
          </w:p>
        </w:tc>
        <w:tc>
          <w:tcPr>
            <w:tcW w:w="7125" w:type="dxa"/>
            <w:gridSpan w:val="2"/>
            <w:vAlign w:val="center"/>
          </w:tcPr>
          <w:p w:rsidR="00A27C0B" w:rsidRPr="003B66AC" w:rsidRDefault="00A27C0B" w:rsidP="007B124D">
            <w:pPr>
              <w:pStyle w:val="ConsPlusNormal"/>
              <w:ind w:left="29"/>
              <w:jc w:val="center"/>
              <w:rPr>
                <w:rFonts w:ascii="Times New Roman" w:hAnsi="Times New Roman" w:cs="Times New Roman"/>
                <w:sz w:val="24"/>
                <w:szCs w:val="24"/>
              </w:rPr>
            </w:pPr>
            <w:r w:rsidRPr="003B66AC">
              <w:rPr>
                <w:rFonts w:ascii="Times New Roman" w:hAnsi="Times New Roman" w:cs="Times New Roman"/>
                <w:sz w:val="24"/>
                <w:szCs w:val="24"/>
              </w:rPr>
              <w:t>Количество земельных участков под размещение объектов туристско-рекреационного назначения</w:t>
            </w:r>
          </w:p>
        </w:tc>
        <w:tc>
          <w:tcPr>
            <w:tcW w:w="82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Ед.</w:t>
            </w:r>
          </w:p>
        </w:tc>
        <w:tc>
          <w:tcPr>
            <w:tcW w:w="1157" w:type="dxa"/>
            <w:gridSpan w:val="3"/>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140" w:type="dxa"/>
            <w:gridSpan w:val="4"/>
            <w:vAlign w:val="center"/>
          </w:tcPr>
          <w:p w:rsidR="00A27C0B" w:rsidRPr="003B66AC" w:rsidRDefault="00A27C0B" w:rsidP="007B124D">
            <w:pPr>
              <w:pStyle w:val="ConsPlusNormal"/>
              <w:jc w:val="center"/>
              <w:rPr>
                <w:rFonts w:ascii="Times New Roman" w:hAnsi="Times New Roman" w:cs="Times New Roman"/>
                <w:sz w:val="24"/>
                <w:szCs w:val="24"/>
              </w:rPr>
            </w:pPr>
          </w:p>
        </w:tc>
        <w:tc>
          <w:tcPr>
            <w:tcW w:w="987" w:type="dxa"/>
            <w:gridSpan w:val="2"/>
            <w:vAlign w:val="center"/>
          </w:tcPr>
          <w:p w:rsidR="00A27C0B" w:rsidRPr="003B66AC" w:rsidRDefault="00A27C0B" w:rsidP="007B124D">
            <w:pPr>
              <w:pStyle w:val="ConsPlusNormal"/>
              <w:jc w:val="center"/>
              <w:rPr>
                <w:rFonts w:ascii="Times New Roman" w:hAnsi="Times New Roman" w:cs="Times New Roman"/>
                <w:sz w:val="24"/>
                <w:szCs w:val="24"/>
              </w:rPr>
            </w:pPr>
          </w:p>
        </w:tc>
        <w:tc>
          <w:tcPr>
            <w:tcW w:w="1055" w:type="dxa"/>
            <w:gridSpan w:val="2"/>
            <w:vAlign w:val="center"/>
          </w:tcPr>
          <w:p w:rsidR="00A27C0B" w:rsidRPr="003B66AC" w:rsidRDefault="00A27C0B" w:rsidP="007B124D">
            <w:pPr>
              <w:jc w:val="center"/>
              <w:rPr>
                <w:sz w:val="24"/>
                <w:szCs w:val="24"/>
              </w:rPr>
            </w:pPr>
            <w:r w:rsidRPr="003B66AC">
              <w:rPr>
                <w:sz w:val="24"/>
                <w:szCs w:val="24"/>
              </w:rPr>
              <w:t>0</w:t>
            </w:r>
          </w:p>
        </w:tc>
        <w:tc>
          <w:tcPr>
            <w:tcW w:w="929" w:type="dxa"/>
            <w:vAlign w:val="center"/>
          </w:tcPr>
          <w:p w:rsidR="00A27C0B" w:rsidRPr="003B66AC" w:rsidRDefault="00A27C0B" w:rsidP="007B124D">
            <w:pPr>
              <w:jc w:val="center"/>
              <w:rPr>
                <w:sz w:val="24"/>
                <w:szCs w:val="24"/>
              </w:rPr>
            </w:pPr>
            <w:r w:rsidRPr="003B66AC">
              <w:rPr>
                <w:sz w:val="24"/>
                <w:szCs w:val="24"/>
              </w:rPr>
              <w:t>0</w:t>
            </w:r>
          </w:p>
        </w:tc>
        <w:tc>
          <w:tcPr>
            <w:tcW w:w="992" w:type="dxa"/>
            <w:vAlign w:val="center"/>
          </w:tcPr>
          <w:p w:rsidR="00A27C0B" w:rsidRPr="003B66AC" w:rsidRDefault="00A27C0B" w:rsidP="007B124D">
            <w:pPr>
              <w:jc w:val="center"/>
              <w:rPr>
                <w:sz w:val="24"/>
                <w:szCs w:val="24"/>
              </w:rPr>
            </w:pPr>
            <w:r w:rsidRPr="003B66AC">
              <w:rPr>
                <w:sz w:val="24"/>
                <w:szCs w:val="24"/>
              </w:rPr>
              <w:t>1</w:t>
            </w:r>
          </w:p>
        </w:tc>
      </w:tr>
    </w:tbl>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w:t>
      </w:r>
    </w:p>
    <w:p w:rsidR="00952D46" w:rsidRPr="003B66AC" w:rsidRDefault="00952D46" w:rsidP="0046635D">
      <w:pPr>
        <w:pStyle w:val="ConsPlusNormal"/>
        <w:ind w:firstLine="540"/>
        <w:jc w:val="both"/>
        <w:rPr>
          <w:rFonts w:ascii="Times New Roman" w:hAnsi="Times New Roman" w:cs="Times New Roman"/>
          <w:sz w:val="24"/>
          <w:szCs w:val="24"/>
        </w:rPr>
      </w:pPr>
      <w:bookmarkStart w:id="1" w:name="P422"/>
      <w:bookmarkEnd w:id="1"/>
      <w:r w:rsidRPr="003B66AC">
        <w:rPr>
          <w:rFonts w:ascii="Times New Roman" w:hAnsi="Times New Roman" w:cs="Times New Roman"/>
          <w:sz w:val="24"/>
          <w:szCs w:val="24"/>
        </w:rPr>
        <w:t>&lt;*&gt; показатель включает в себя количество средних и малых предприятий, индивидуальных предпринимателей, КФХ.</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outlineLvl w:val="1"/>
        <w:rPr>
          <w:rFonts w:ascii="Times New Roman" w:hAnsi="Times New Roman" w:cs="Times New Roman"/>
          <w:sz w:val="24"/>
          <w:szCs w:val="24"/>
        </w:rPr>
        <w:sectPr w:rsidR="00952D46" w:rsidRPr="003B66AC" w:rsidSect="00594C7C">
          <w:pgSz w:w="16838" w:h="11906" w:orient="landscape"/>
          <w:pgMar w:top="1134" w:right="1134" w:bottom="851" w:left="1134" w:header="709" w:footer="709" w:gutter="0"/>
          <w:cols w:space="708"/>
          <w:docGrid w:linePitch="360"/>
        </w:sectPr>
      </w:pPr>
    </w:p>
    <w:p w:rsidR="00952D46" w:rsidRPr="003B66AC" w:rsidRDefault="00952D46" w:rsidP="0095535D">
      <w:pPr>
        <w:pStyle w:val="ConsPlusNormal"/>
        <w:jc w:val="center"/>
        <w:outlineLvl w:val="1"/>
        <w:rPr>
          <w:rFonts w:ascii="Times New Roman" w:hAnsi="Times New Roman" w:cs="Times New Roman"/>
          <w:sz w:val="24"/>
          <w:szCs w:val="24"/>
        </w:rPr>
      </w:pPr>
      <w:r w:rsidRPr="003B66AC">
        <w:rPr>
          <w:rFonts w:ascii="Times New Roman" w:hAnsi="Times New Roman" w:cs="Times New Roman"/>
          <w:sz w:val="24"/>
          <w:szCs w:val="24"/>
        </w:rPr>
        <w:lastRenderedPageBreak/>
        <w:t>4. ОБОСНОВАНИЕ ВЫДЕЛЕНИЯ ПОДПРОГРАММ И ХАРАКТЕРИСТИКА</w:t>
      </w:r>
    </w:p>
    <w:p w:rsidR="00952D46" w:rsidRPr="003B66AC" w:rsidRDefault="00952D46" w:rsidP="00955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ОСНОВНЫХ МЕРОПРИЯТИЙ ПОДПРОГРАММ</w:t>
      </w:r>
    </w:p>
    <w:p w:rsidR="00952D46" w:rsidRPr="003B66AC" w:rsidRDefault="00952D46" w:rsidP="0095535D">
      <w:pPr>
        <w:pStyle w:val="ConsPlusNormal"/>
        <w:jc w:val="both"/>
        <w:rPr>
          <w:rFonts w:ascii="Times New Roman" w:hAnsi="Times New Roman" w:cs="Times New Roman"/>
          <w:sz w:val="24"/>
          <w:szCs w:val="24"/>
        </w:rPr>
      </w:pP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Для достижения заявленной цели и решения поставленных задач в рамках муниципальной программы предусмотрена реализация 4 подпрограмм:</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1) </w:t>
      </w:r>
      <w:hyperlink w:anchor="P687" w:history="1">
        <w:r w:rsidRPr="003B66AC">
          <w:rPr>
            <w:rFonts w:ascii="Times New Roman" w:hAnsi="Times New Roman" w:cs="Times New Roman"/>
            <w:sz w:val="24"/>
            <w:szCs w:val="24"/>
          </w:rPr>
          <w:t>подпрограмма</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751364"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2) </w:t>
      </w:r>
      <w:hyperlink w:anchor="P2196" w:history="1">
        <w:r w:rsidRPr="003B66AC">
          <w:rPr>
            <w:rFonts w:ascii="Times New Roman" w:hAnsi="Times New Roman" w:cs="Times New Roman"/>
            <w:sz w:val="24"/>
            <w:szCs w:val="24"/>
          </w:rPr>
          <w:t>подпрограмма</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сельскохозяйственного производства, расширение рынка сельскохозяйственной продукции, сырья и продовольствия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C443EB"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3) </w:t>
      </w:r>
      <w:hyperlink w:anchor="P3270" w:history="1">
        <w:r w:rsidRPr="003B66AC">
          <w:rPr>
            <w:rFonts w:ascii="Times New Roman" w:hAnsi="Times New Roman" w:cs="Times New Roman"/>
            <w:sz w:val="24"/>
            <w:szCs w:val="24"/>
          </w:rPr>
          <w:t>подпрограмма</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потребительского рынка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C443EB"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4) подпрограмма </w:t>
      </w:r>
      <w:r w:rsidR="00594C7C">
        <w:rPr>
          <w:rFonts w:ascii="Times New Roman" w:hAnsi="Times New Roman" w:cs="Times New Roman"/>
          <w:sz w:val="24"/>
          <w:szCs w:val="24"/>
        </w:rPr>
        <w:t>«</w:t>
      </w:r>
      <w:r w:rsidRPr="003B66AC">
        <w:rPr>
          <w:rFonts w:ascii="Times New Roman" w:hAnsi="Times New Roman" w:cs="Times New Roman"/>
          <w:sz w:val="24"/>
          <w:szCs w:val="24"/>
        </w:rPr>
        <w:t>Содействие развитию туризма на территории Иркутского районного муниципального образования</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2017 год.</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Подпрограммы и включенные в них основные мероприятия представляют в совокупности комплекс взаимосвязанных мер, направленных на создание условий для увеличения экономического потенциала Иркутского района.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Основные мероприятия </w:t>
      </w:r>
      <w:hyperlink w:anchor="P687" w:history="1">
        <w:r w:rsidRPr="003B66AC">
          <w:rPr>
            <w:rFonts w:ascii="Times New Roman" w:hAnsi="Times New Roman" w:cs="Times New Roman"/>
            <w:sz w:val="24"/>
            <w:szCs w:val="24"/>
          </w:rPr>
          <w:t>подпрограммы</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C443EB"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 направленные на повышение предпринимательской активности, поддержку и развитие малого и среднего предпринимательства в Иркутском районе: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развитие системы финансовой поддержки субъектов малого и среднего предпринимательства и микрокредитования;</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развитие инфраструктуры поддержки субъектов малого и среднего предпринимательства;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Основные мероприятия </w:t>
      </w:r>
      <w:hyperlink w:anchor="P2196" w:history="1">
        <w:r w:rsidRPr="003B66AC">
          <w:rPr>
            <w:rFonts w:ascii="Times New Roman" w:hAnsi="Times New Roman" w:cs="Times New Roman"/>
            <w:sz w:val="24"/>
            <w:szCs w:val="24"/>
          </w:rPr>
          <w:t>подпрограммы</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сельскохозяйственного производства, расширение рынка сельскохозяйственной продукции, сырья и продовольствия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C443EB"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 направленные на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сохранение, поддержание и повышение почвенного плодородия;</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сохранение поголовья скота, особенно маточного поголовья КРС;</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улучшение жилищных условий граждан и молодых специалистов, проживающих в сельской местности;</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популяризация профессий сельскохозяйственного профиля;</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обучение руководителей и специалистов, работающих в сельском хозяйстве;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привлечение молодых специалистов для работы в сельском хозяйстве;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создание единой системы государственного информационного обеспечения АПК;</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обновление сельскохозяйственной техники и технологий;</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реализация мероприятий, направленных на развитие рынков сельскохозяйственной продукции, сырья и продовольствия.</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Основные мероприятия </w:t>
      </w:r>
      <w:hyperlink w:anchor="P3270" w:history="1">
        <w:r w:rsidRPr="003B66AC">
          <w:rPr>
            <w:rFonts w:ascii="Times New Roman" w:hAnsi="Times New Roman" w:cs="Times New Roman"/>
            <w:sz w:val="24"/>
            <w:szCs w:val="24"/>
          </w:rPr>
          <w:t>подпрограммы</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потребительского рынка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A7024B"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 направленные на развитие потребительского рынка в Иркутском районе: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содействие развитию сети предприятий торговли, общественного питания и бытового обслуживания;</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lastRenderedPageBreak/>
        <w:t>- обеспечение увеличения охвата населения Иркутского района услугами торговли, общественного питания и бытового обслуживания;</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содействие расширению рынков сбыта продукции (услуг) товаропроизводителей, субъектов потребительского рынка Иркутского района;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обеспечение повышения качества услуг в сфере торговли, общественного питания и бытового обслуживания в Иркутском районе;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sidRPr="003B66AC">
        <w:rPr>
          <w:rFonts w:ascii="Times New Roman" w:hAnsi="Times New Roman" w:cs="Times New Roman"/>
          <w:sz w:val="24"/>
          <w:szCs w:val="24"/>
        </w:rPr>
        <w:t>контроль за</w:t>
      </w:r>
      <w:proofErr w:type="gramEnd"/>
      <w:r w:rsidRPr="003B66AC">
        <w:rPr>
          <w:rFonts w:ascii="Times New Roman" w:hAnsi="Times New Roman" w:cs="Times New Roman"/>
          <w:sz w:val="24"/>
          <w:szCs w:val="24"/>
        </w:rPr>
        <w:t xml:space="preserve"> розничной продажей алкогольной продукции на территории Иркутского района в 2014 году.</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Основные мероприятия </w:t>
      </w:r>
      <w:hyperlink w:anchor="P3270" w:history="1">
        <w:r w:rsidRPr="003B66AC">
          <w:rPr>
            <w:rFonts w:ascii="Times New Roman" w:hAnsi="Times New Roman" w:cs="Times New Roman"/>
            <w:sz w:val="24"/>
            <w:szCs w:val="24"/>
          </w:rPr>
          <w:t>подпрограммы</w:t>
        </w:r>
      </w:hyperlink>
      <w:r w:rsidRPr="003B66AC">
        <w:rPr>
          <w:rFonts w:ascii="Times New Roman" w:hAnsi="Times New Roman" w:cs="Times New Roman"/>
          <w:sz w:val="24"/>
          <w:szCs w:val="24"/>
        </w:rPr>
        <w:t xml:space="preserve"> </w:t>
      </w:r>
      <w:r w:rsidR="00594C7C">
        <w:rPr>
          <w:rFonts w:ascii="Times New Roman" w:hAnsi="Times New Roman" w:cs="Times New Roman"/>
          <w:sz w:val="24"/>
          <w:szCs w:val="24"/>
        </w:rPr>
        <w:t>«</w:t>
      </w:r>
      <w:r w:rsidRPr="003B66AC">
        <w:rPr>
          <w:rFonts w:ascii="Times New Roman" w:hAnsi="Times New Roman" w:cs="Times New Roman"/>
          <w:sz w:val="24"/>
          <w:szCs w:val="24"/>
        </w:rPr>
        <w:t>Содействие развитию туризма на территории Иркутского районного муниципального образования</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2017 год, направленные на содействие развитию туризма в Иркутском районе:</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позиционирование Иркутского районного муниципального образования  как туристического центра;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развитие системы туристской навигации и ориентирующей информации, сети туристско-информационных центров;</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формирование основных площадок для реализации проектов в сфере туризма.</w:t>
      </w:r>
    </w:p>
    <w:p w:rsidR="00952D46" w:rsidRPr="003B66AC" w:rsidRDefault="00952D46" w:rsidP="0095535D">
      <w:pPr>
        <w:pStyle w:val="ConsPlusNormal"/>
        <w:ind w:firstLine="540"/>
        <w:jc w:val="both"/>
        <w:rPr>
          <w:rFonts w:ascii="Times New Roman" w:hAnsi="Times New Roman" w:cs="Times New Roman"/>
          <w:sz w:val="24"/>
          <w:szCs w:val="24"/>
        </w:rPr>
      </w:pPr>
    </w:p>
    <w:p w:rsidR="00952D46" w:rsidRPr="003B66AC" w:rsidRDefault="00952D46" w:rsidP="0095535D">
      <w:pPr>
        <w:pStyle w:val="ConsPlusNormal"/>
        <w:jc w:val="center"/>
        <w:outlineLvl w:val="1"/>
        <w:rPr>
          <w:rFonts w:ascii="Times New Roman" w:hAnsi="Times New Roman" w:cs="Times New Roman"/>
          <w:sz w:val="24"/>
          <w:szCs w:val="24"/>
        </w:rPr>
      </w:pPr>
      <w:r w:rsidRPr="003B66AC">
        <w:rPr>
          <w:rFonts w:ascii="Times New Roman" w:hAnsi="Times New Roman" w:cs="Times New Roman"/>
          <w:sz w:val="24"/>
          <w:szCs w:val="24"/>
        </w:rPr>
        <w:t>5. РЕСУРСНОЕ ОБЕСПЕЧЕНИЕ МУНИЦИПАЛЬНОЙ ПРОГРАММЫ</w:t>
      </w:r>
    </w:p>
    <w:p w:rsidR="00952D46" w:rsidRPr="003B66AC" w:rsidRDefault="00952D46" w:rsidP="0095535D">
      <w:pPr>
        <w:pStyle w:val="ConsPlusNormal"/>
        <w:jc w:val="both"/>
        <w:rPr>
          <w:rFonts w:ascii="Times New Roman" w:hAnsi="Times New Roman" w:cs="Times New Roman"/>
          <w:sz w:val="24"/>
          <w:szCs w:val="24"/>
        </w:rPr>
      </w:pP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Источниками финансирования реализации мероприятий муниципальной программы являются средства: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 </w:t>
      </w:r>
      <w:r w:rsidR="009878D0">
        <w:rPr>
          <w:rFonts w:ascii="Times New Roman" w:hAnsi="Times New Roman" w:cs="Times New Roman"/>
          <w:sz w:val="24"/>
          <w:szCs w:val="24"/>
        </w:rPr>
        <w:t>районного</w:t>
      </w:r>
      <w:r w:rsidR="00140E7F" w:rsidRPr="003B66AC">
        <w:rPr>
          <w:rFonts w:ascii="Times New Roman" w:hAnsi="Times New Roman" w:cs="Times New Roman"/>
          <w:sz w:val="24"/>
          <w:szCs w:val="24"/>
        </w:rPr>
        <w:t xml:space="preserve"> </w:t>
      </w:r>
      <w:r w:rsidRPr="003B66AC">
        <w:rPr>
          <w:rFonts w:ascii="Times New Roman" w:hAnsi="Times New Roman" w:cs="Times New Roman"/>
          <w:sz w:val="24"/>
          <w:szCs w:val="24"/>
        </w:rPr>
        <w:t>бюджета;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областного бюджета;</w:t>
      </w: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федерального бюджета;</w:t>
      </w:r>
    </w:p>
    <w:p w:rsidR="00952D46" w:rsidRPr="003B66AC" w:rsidRDefault="00952D46" w:rsidP="0095535D">
      <w:pPr>
        <w:pStyle w:val="ConsPlusNormal"/>
        <w:ind w:firstLine="540"/>
        <w:jc w:val="both"/>
        <w:rPr>
          <w:rFonts w:ascii="Times New Roman" w:hAnsi="Times New Roman" w:cs="Times New Roman"/>
          <w:sz w:val="24"/>
          <w:szCs w:val="24"/>
        </w:rPr>
      </w:pPr>
      <w:proofErr w:type="gramStart"/>
      <w:r w:rsidRPr="003B66AC">
        <w:rPr>
          <w:rFonts w:ascii="Times New Roman" w:hAnsi="Times New Roman" w:cs="Times New Roman"/>
          <w:sz w:val="24"/>
          <w:szCs w:val="24"/>
        </w:rPr>
        <w:t xml:space="preserve">- внебюджетные средства (средства субъектов потребительского рынка, собственные средства </w:t>
      </w:r>
      <w:proofErr w:type="spellStart"/>
      <w:r w:rsidRPr="003B66AC">
        <w:rPr>
          <w:rFonts w:ascii="Times New Roman" w:hAnsi="Times New Roman" w:cs="Times New Roman"/>
          <w:sz w:val="24"/>
          <w:szCs w:val="24"/>
        </w:rPr>
        <w:t>сельхозтоваропроизводителей</w:t>
      </w:r>
      <w:proofErr w:type="spellEnd"/>
      <w:r w:rsidRPr="003B66AC">
        <w:rPr>
          <w:rFonts w:ascii="Times New Roman" w:hAnsi="Times New Roman" w:cs="Times New Roman"/>
          <w:sz w:val="24"/>
          <w:szCs w:val="24"/>
        </w:rPr>
        <w:t xml:space="preserve"> Иркутского района с учетом предоставленных средств из федерального и областного бюджетов).</w:t>
      </w:r>
      <w:proofErr w:type="gramEnd"/>
    </w:p>
    <w:p w:rsidR="0015300D" w:rsidRPr="003B66AC" w:rsidRDefault="0015300D" w:rsidP="0095535D">
      <w:pPr>
        <w:pStyle w:val="ConsPlusNormal"/>
        <w:ind w:firstLine="540"/>
        <w:jc w:val="both"/>
        <w:rPr>
          <w:rFonts w:ascii="Times New Roman" w:hAnsi="Times New Roman" w:cs="Times New Roman"/>
          <w:sz w:val="24"/>
          <w:szCs w:val="24"/>
        </w:rPr>
      </w:pPr>
      <w:proofErr w:type="spellStart"/>
      <w:r w:rsidRPr="003B66AC">
        <w:rPr>
          <w:rFonts w:ascii="Times New Roman" w:hAnsi="Times New Roman" w:cs="Times New Roman"/>
          <w:sz w:val="24"/>
          <w:szCs w:val="24"/>
        </w:rPr>
        <w:t>Софинансирование</w:t>
      </w:r>
      <w:proofErr w:type="spellEnd"/>
      <w:r w:rsidR="0069006A" w:rsidRPr="003B66AC">
        <w:rPr>
          <w:rFonts w:ascii="Times New Roman" w:hAnsi="Times New Roman" w:cs="Times New Roman"/>
          <w:sz w:val="24"/>
          <w:szCs w:val="24"/>
        </w:rPr>
        <w:t xml:space="preserve"> расходных обязательств </w:t>
      </w:r>
      <w:r w:rsidRPr="003B66AC">
        <w:rPr>
          <w:rFonts w:ascii="Times New Roman" w:hAnsi="Times New Roman" w:cs="Times New Roman"/>
          <w:sz w:val="24"/>
          <w:szCs w:val="24"/>
        </w:rPr>
        <w:t xml:space="preserve"> мероприятий подпрограмм</w:t>
      </w:r>
      <w:r w:rsidR="0069006A" w:rsidRPr="003B66AC">
        <w:rPr>
          <w:rFonts w:ascii="Times New Roman" w:hAnsi="Times New Roman" w:cs="Times New Roman"/>
          <w:sz w:val="24"/>
          <w:szCs w:val="24"/>
        </w:rPr>
        <w:t xml:space="preserve">ы </w:t>
      </w:r>
      <w:r w:rsidR="00594C7C">
        <w:rPr>
          <w:rFonts w:ascii="Times New Roman" w:hAnsi="Times New Roman" w:cs="Times New Roman"/>
          <w:sz w:val="24"/>
          <w:szCs w:val="24"/>
        </w:rPr>
        <w:t>«</w:t>
      </w:r>
      <w:r w:rsidR="0069006A" w:rsidRPr="003B66AC">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w:t>
      </w:r>
      <w:r w:rsidR="00594C7C">
        <w:rPr>
          <w:rFonts w:ascii="Times New Roman" w:hAnsi="Times New Roman" w:cs="Times New Roman"/>
          <w:sz w:val="24"/>
          <w:szCs w:val="24"/>
        </w:rPr>
        <w:t>»</w:t>
      </w:r>
      <w:r w:rsidR="0069006A" w:rsidRPr="003B66AC">
        <w:rPr>
          <w:rFonts w:ascii="Times New Roman" w:hAnsi="Times New Roman" w:cs="Times New Roman"/>
          <w:sz w:val="24"/>
          <w:szCs w:val="24"/>
        </w:rPr>
        <w:t xml:space="preserve"> на 2014 - 2017 годы </w:t>
      </w:r>
      <w:r w:rsidRPr="003B66AC">
        <w:rPr>
          <w:rFonts w:ascii="Times New Roman" w:hAnsi="Times New Roman" w:cs="Times New Roman"/>
          <w:sz w:val="24"/>
          <w:szCs w:val="24"/>
        </w:rPr>
        <w:t xml:space="preserve"> муниципальной программы  осуществляется в соответствии   государственной программой Иркутской области </w:t>
      </w:r>
      <w:r w:rsidR="00594C7C">
        <w:rPr>
          <w:rFonts w:ascii="Times New Roman" w:hAnsi="Times New Roman" w:cs="Times New Roman"/>
          <w:sz w:val="24"/>
          <w:szCs w:val="24"/>
        </w:rPr>
        <w:t>«</w:t>
      </w:r>
      <w:r w:rsidRPr="003B66AC">
        <w:rPr>
          <w:rFonts w:ascii="Times New Roman" w:hAnsi="Times New Roman" w:cs="Times New Roman"/>
          <w:sz w:val="24"/>
          <w:szCs w:val="24"/>
        </w:rPr>
        <w:t>Экономическое развитие и инновационная экономика</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2015-20</w:t>
      </w:r>
      <w:r w:rsidR="00594C7C">
        <w:rPr>
          <w:rFonts w:ascii="Times New Roman" w:hAnsi="Times New Roman" w:cs="Times New Roman"/>
          <w:sz w:val="24"/>
          <w:szCs w:val="24"/>
        </w:rPr>
        <w:t>20</w:t>
      </w:r>
      <w:r w:rsidRPr="003B66AC">
        <w:rPr>
          <w:rFonts w:ascii="Times New Roman" w:hAnsi="Times New Roman" w:cs="Times New Roman"/>
          <w:sz w:val="24"/>
          <w:szCs w:val="24"/>
        </w:rPr>
        <w:t xml:space="preserve"> годы, утвержденной постановлением Правительства Иркутской области от 23 октября 2014 года №518-пп.</w:t>
      </w:r>
    </w:p>
    <w:p w:rsidR="009123DB" w:rsidRPr="003B66AC" w:rsidRDefault="009123DB" w:rsidP="0095535D">
      <w:pPr>
        <w:pStyle w:val="ConsPlusNormal"/>
        <w:ind w:firstLine="540"/>
        <w:jc w:val="both"/>
        <w:rPr>
          <w:rFonts w:ascii="Times New Roman" w:hAnsi="Times New Roman" w:cs="Times New Roman"/>
          <w:sz w:val="24"/>
          <w:szCs w:val="24"/>
        </w:rPr>
      </w:pPr>
    </w:p>
    <w:p w:rsidR="009123DB" w:rsidRPr="003B66AC" w:rsidRDefault="009123DB" w:rsidP="0095535D">
      <w:pPr>
        <w:widowControl/>
        <w:ind w:firstLine="540"/>
        <w:jc w:val="both"/>
        <w:rPr>
          <w:rFonts w:eastAsiaTheme="minorHAnsi"/>
          <w:sz w:val="24"/>
          <w:szCs w:val="24"/>
          <w:lang w:eastAsia="en-US"/>
        </w:rPr>
      </w:pPr>
      <w:r w:rsidRPr="003B66AC">
        <w:rPr>
          <w:sz w:val="24"/>
          <w:szCs w:val="24"/>
        </w:rPr>
        <w:t xml:space="preserve">Общий объем расходов на реализацию муниципальной программы за счет всех источников составляет </w:t>
      </w:r>
      <w:r w:rsidR="000402AB" w:rsidRPr="003B66AC">
        <w:rPr>
          <w:sz w:val="24"/>
          <w:szCs w:val="24"/>
        </w:rPr>
        <w:t>1 810 918,27</w:t>
      </w:r>
      <w:r w:rsidR="00D66C4D" w:rsidRPr="003B66AC">
        <w:rPr>
          <w:sz w:val="24"/>
          <w:szCs w:val="24"/>
        </w:rPr>
        <w:t xml:space="preserve"> </w:t>
      </w:r>
      <w:r w:rsidRPr="003B66AC">
        <w:rPr>
          <w:sz w:val="24"/>
          <w:szCs w:val="24"/>
        </w:rPr>
        <w:t>тыс. руб</w:t>
      </w:r>
      <w:r w:rsidRPr="003B66AC">
        <w:rPr>
          <w:rFonts w:eastAsiaTheme="minorHAnsi"/>
          <w:sz w:val="24"/>
          <w:szCs w:val="24"/>
          <w:lang w:eastAsia="en-US"/>
        </w:rPr>
        <w:t>.</w:t>
      </w:r>
    </w:p>
    <w:p w:rsidR="009123DB" w:rsidRPr="003B66AC" w:rsidRDefault="009123DB" w:rsidP="0095535D">
      <w:pPr>
        <w:pStyle w:val="ConsPlusNormal"/>
        <w:ind w:firstLine="540"/>
        <w:jc w:val="both"/>
        <w:rPr>
          <w:rFonts w:ascii="Times New Roman" w:hAnsi="Times New Roman" w:cs="Times New Roman"/>
          <w:sz w:val="24"/>
          <w:szCs w:val="24"/>
        </w:rPr>
      </w:pPr>
    </w:p>
    <w:tbl>
      <w:tblPr>
        <w:tblW w:w="9560" w:type="dxa"/>
        <w:tblInd w:w="93" w:type="dxa"/>
        <w:tblLook w:val="04A0" w:firstRow="1" w:lastRow="0" w:firstColumn="1" w:lastColumn="0" w:noHBand="0" w:noVBand="1"/>
      </w:tblPr>
      <w:tblGrid>
        <w:gridCol w:w="1844"/>
        <w:gridCol w:w="1768"/>
        <w:gridCol w:w="1340"/>
        <w:gridCol w:w="1240"/>
        <w:gridCol w:w="1560"/>
        <w:gridCol w:w="1808"/>
      </w:tblGrid>
      <w:tr w:rsidR="00575BB4" w:rsidRPr="003B66AC" w:rsidTr="00575BB4">
        <w:trPr>
          <w:trHeight w:val="315"/>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Период реализации программы</w:t>
            </w:r>
          </w:p>
        </w:tc>
        <w:tc>
          <w:tcPr>
            <w:tcW w:w="7660" w:type="dxa"/>
            <w:gridSpan w:val="5"/>
            <w:tcBorders>
              <w:top w:val="single" w:sz="4" w:space="0" w:color="auto"/>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Объем финансирования, тыс. руб.</w:t>
            </w:r>
          </w:p>
        </w:tc>
      </w:tr>
      <w:tr w:rsidR="00575BB4" w:rsidRPr="003B66AC" w:rsidTr="00575BB4">
        <w:trPr>
          <w:trHeight w:val="31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75BB4" w:rsidRPr="003B66AC" w:rsidRDefault="00575BB4" w:rsidP="0095535D">
            <w:pPr>
              <w:widowControl/>
              <w:autoSpaceDE/>
              <w:autoSpaceDN/>
              <w:adjustRightInd/>
              <w:rPr>
                <w:sz w:val="24"/>
                <w:szCs w:val="24"/>
              </w:rPr>
            </w:pP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Финансовые средства, всего</w:t>
            </w:r>
          </w:p>
        </w:tc>
        <w:tc>
          <w:tcPr>
            <w:tcW w:w="5860" w:type="dxa"/>
            <w:gridSpan w:val="4"/>
            <w:tcBorders>
              <w:top w:val="single" w:sz="4" w:space="0" w:color="auto"/>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в том числе</w:t>
            </w:r>
          </w:p>
        </w:tc>
      </w:tr>
      <w:tr w:rsidR="00575BB4" w:rsidRPr="003B66AC" w:rsidTr="0051513A">
        <w:trPr>
          <w:trHeight w:val="67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75BB4" w:rsidRPr="003B66AC" w:rsidRDefault="00575BB4" w:rsidP="0095535D">
            <w:pPr>
              <w:widowControl/>
              <w:autoSpaceDE/>
              <w:autoSpaceDN/>
              <w:adjustRightInd/>
              <w:rPr>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575BB4" w:rsidRPr="003B66AC" w:rsidRDefault="00575BB4" w:rsidP="0095535D">
            <w:pPr>
              <w:widowControl/>
              <w:autoSpaceDE/>
              <w:autoSpaceDN/>
              <w:adjustRightInd/>
              <w:rPr>
                <w:sz w:val="24"/>
                <w:szCs w:val="24"/>
              </w:rPr>
            </w:pP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75BB4" w:rsidRPr="003B66AC" w:rsidRDefault="00D67C8B" w:rsidP="0095535D">
            <w:pPr>
              <w:widowControl/>
              <w:autoSpaceDE/>
              <w:autoSpaceDN/>
              <w:adjustRightInd/>
              <w:jc w:val="center"/>
              <w:rPr>
                <w:sz w:val="24"/>
                <w:szCs w:val="24"/>
              </w:rPr>
            </w:pPr>
            <w:hyperlink r:id="rId15" w:anchor="RANGE!P597" w:history="1">
              <w:r w:rsidR="00575BB4" w:rsidRPr="003B66AC">
                <w:rPr>
                  <w:sz w:val="24"/>
                  <w:szCs w:val="24"/>
                </w:rPr>
                <w:t>ФБ &lt;*&gt;</w:t>
              </w:r>
            </w:hyperlink>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BB4" w:rsidRPr="003B66AC" w:rsidRDefault="00D67C8B" w:rsidP="0095535D">
            <w:pPr>
              <w:widowControl/>
              <w:autoSpaceDE/>
              <w:autoSpaceDN/>
              <w:adjustRightInd/>
              <w:jc w:val="center"/>
              <w:rPr>
                <w:sz w:val="24"/>
                <w:szCs w:val="24"/>
              </w:rPr>
            </w:pPr>
            <w:hyperlink r:id="rId16" w:anchor="RANGE!P597" w:history="1">
              <w:r w:rsidR="00575BB4" w:rsidRPr="003B66AC">
                <w:rPr>
                  <w:sz w:val="24"/>
                  <w:szCs w:val="24"/>
                </w:rPr>
                <w:t>ОБ &lt;*&gt;</w:t>
              </w:r>
            </w:hyperlink>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575BB4" w:rsidRPr="003B66AC" w:rsidRDefault="00D67C8B" w:rsidP="0095535D">
            <w:pPr>
              <w:widowControl/>
              <w:autoSpaceDE/>
              <w:autoSpaceDN/>
              <w:adjustRightInd/>
              <w:jc w:val="center"/>
              <w:rPr>
                <w:sz w:val="24"/>
                <w:szCs w:val="24"/>
              </w:rPr>
            </w:pPr>
            <w:hyperlink r:id="rId17" w:anchor="RANGE!P597" w:history="1">
              <w:r w:rsidR="009878D0">
                <w:rPr>
                  <w:sz w:val="24"/>
                  <w:szCs w:val="24"/>
                </w:rPr>
                <w:t>Р</w:t>
              </w:r>
              <w:r w:rsidR="00575BB4" w:rsidRPr="003B66AC">
                <w:rPr>
                  <w:sz w:val="24"/>
                  <w:szCs w:val="24"/>
                </w:rPr>
                <w:t>Б &lt;*&gt;</w:t>
              </w:r>
            </w:hyperlink>
          </w:p>
        </w:tc>
        <w:tc>
          <w:tcPr>
            <w:tcW w:w="172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Внебюджетные источники</w:t>
            </w:r>
          </w:p>
        </w:tc>
      </w:tr>
      <w:tr w:rsidR="00575BB4" w:rsidRPr="003B66AC" w:rsidTr="00575BB4">
        <w:trPr>
          <w:trHeight w:val="63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3B66AC" w:rsidRDefault="00D67C8B" w:rsidP="0095535D">
            <w:pPr>
              <w:widowControl/>
              <w:autoSpaceDE/>
              <w:autoSpaceDN/>
              <w:adjustRightInd/>
              <w:jc w:val="center"/>
              <w:rPr>
                <w:sz w:val="24"/>
                <w:szCs w:val="24"/>
              </w:rPr>
            </w:pPr>
            <w:hyperlink r:id="rId18" w:anchor="RANGE!P687" w:history="1">
              <w:r w:rsidR="00575BB4" w:rsidRPr="003B66AC">
                <w:rPr>
                  <w:sz w:val="24"/>
                  <w:szCs w:val="24"/>
                </w:rPr>
                <w:t xml:space="preserve">Подпрограмма </w:t>
              </w:r>
              <w:r w:rsidR="00594C7C">
                <w:rPr>
                  <w:sz w:val="24"/>
                  <w:szCs w:val="24"/>
                </w:rPr>
                <w:t>«</w:t>
              </w:r>
              <w:r w:rsidR="00575BB4" w:rsidRPr="003B66AC">
                <w:rPr>
                  <w:sz w:val="24"/>
                  <w:szCs w:val="24"/>
                </w:rPr>
                <w:t>Развитие и поддержка малого и среднего предпринимательства в Иркутском районном муниципальном образовании</w:t>
              </w:r>
              <w:r w:rsidR="00594C7C">
                <w:rPr>
                  <w:sz w:val="24"/>
                  <w:szCs w:val="24"/>
                </w:rPr>
                <w:t>»</w:t>
              </w:r>
              <w:r w:rsidR="00575BB4" w:rsidRPr="003B66AC">
                <w:rPr>
                  <w:sz w:val="24"/>
                  <w:szCs w:val="24"/>
                </w:rPr>
                <w:t xml:space="preserve"> на 2014 - 2017 годы</w:t>
              </w:r>
            </w:hyperlink>
          </w:p>
        </w:tc>
      </w:tr>
      <w:tr w:rsidR="00575BB4" w:rsidRPr="003B66AC" w:rsidTr="00575BB4">
        <w:trPr>
          <w:trHeight w:val="63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2014 - 2017 гг.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5 956,54</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3 784,69</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811,07</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1 360,78</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bookmarkStart w:id="2" w:name="RANGE!B7"/>
            <w:r w:rsidRPr="003B66AC">
              <w:rPr>
                <w:sz w:val="24"/>
                <w:szCs w:val="24"/>
              </w:rPr>
              <w:t>2014 г.</w:t>
            </w:r>
            <w:bookmarkEnd w:id="2"/>
          </w:p>
        </w:tc>
        <w:tc>
          <w:tcPr>
            <w:tcW w:w="180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3 340,76</w:t>
            </w:r>
          </w:p>
        </w:tc>
        <w:tc>
          <w:tcPr>
            <w:tcW w:w="134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2 024,69</w:t>
            </w:r>
          </w:p>
        </w:tc>
        <w:tc>
          <w:tcPr>
            <w:tcW w:w="124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571,07</w:t>
            </w:r>
          </w:p>
        </w:tc>
        <w:tc>
          <w:tcPr>
            <w:tcW w:w="156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745,00</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2015 г.</w:t>
            </w:r>
          </w:p>
        </w:tc>
        <w:tc>
          <w:tcPr>
            <w:tcW w:w="180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2 105,26</w:t>
            </w:r>
          </w:p>
        </w:tc>
        <w:tc>
          <w:tcPr>
            <w:tcW w:w="134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1 760,00</w:t>
            </w:r>
          </w:p>
        </w:tc>
        <w:tc>
          <w:tcPr>
            <w:tcW w:w="124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240,00</w:t>
            </w:r>
          </w:p>
        </w:tc>
        <w:tc>
          <w:tcPr>
            <w:tcW w:w="156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105,26</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2016 г.</w:t>
            </w:r>
          </w:p>
        </w:tc>
        <w:tc>
          <w:tcPr>
            <w:tcW w:w="180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105,26</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105,26</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2017 г.</w:t>
            </w:r>
          </w:p>
        </w:tc>
        <w:tc>
          <w:tcPr>
            <w:tcW w:w="180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405,26</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405,26</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r>
      <w:tr w:rsidR="00575BB4" w:rsidRPr="003B66AC" w:rsidTr="00575BB4">
        <w:trPr>
          <w:trHeight w:val="93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3B66AC" w:rsidRDefault="00D67C8B" w:rsidP="0095535D">
            <w:pPr>
              <w:widowControl/>
              <w:autoSpaceDE/>
              <w:autoSpaceDN/>
              <w:adjustRightInd/>
              <w:jc w:val="center"/>
              <w:rPr>
                <w:sz w:val="24"/>
                <w:szCs w:val="24"/>
              </w:rPr>
            </w:pPr>
            <w:hyperlink r:id="rId19" w:anchor="RANGE!P2196" w:history="1">
              <w:r w:rsidR="00575BB4" w:rsidRPr="003B66AC">
                <w:rPr>
                  <w:sz w:val="24"/>
                  <w:szCs w:val="24"/>
                </w:rPr>
                <w:t xml:space="preserve">Подпрограмма </w:t>
              </w:r>
              <w:r w:rsidR="00594C7C">
                <w:rPr>
                  <w:sz w:val="24"/>
                  <w:szCs w:val="24"/>
                </w:rPr>
                <w:t>«</w:t>
              </w:r>
              <w:r w:rsidR="00575BB4" w:rsidRPr="003B66AC">
                <w:rPr>
                  <w:sz w:val="24"/>
                  <w:szCs w:val="24"/>
                </w:rPr>
                <w:t>Развитие сельскохозяйственного производства, расширение рынка сельскохозяйственной продукции, сырья и продовольствия в Иркутском районе</w:t>
              </w:r>
              <w:r w:rsidR="00594C7C">
                <w:rPr>
                  <w:sz w:val="24"/>
                  <w:szCs w:val="24"/>
                </w:rPr>
                <w:t>»</w:t>
              </w:r>
              <w:r w:rsidR="00575BB4" w:rsidRPr="003B66AC">
                <w:rPr>
                  <w:sz w:val="24"/>
                  <w:szCs w:val="24"/>
                </w:rPr>
                <w:t xml:space="preserve"> на 2014 - 2017 годы</w:t>
              </w:r>
            </w:hyperlink>
          </w:p>
        </w:tc>
      </w:tr>
      <w:tr w:rsidR="00575BB4" w:rsidRPr="003B66AC" w:rsidTr="00575BB4">
        <w:trPr>
          <w:trHeight w:val="43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2014 - 2017 гг.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1 790 330,96</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894,96</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1 789 436,00</w:t>
            </w:r>
          </w:p>
        </w:tc>
      </w:tr>
      <w:tr w:rsidR="00575BB4" w:rsidRPr="003B66AC" w:rsidTr="00575BB4">
        <w:trPr>
          <w:trHeight w:val="42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2014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372 578,02</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231,02</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372 347,00</w:t>
            </w:r>
          </w:p>
        </w:tc>
      </w:tr>
      <w:tr w:rsidR="00575BB4" w:rsidRPr="003B66AC" w:rsidTr="00575BB4">
        <w:trPr>
          <w:trHeight w:val="37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2015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382 263,47</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53,47</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382 210,00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2016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403 975,07</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321,07</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403 654,00</w:t>
            </w:r>
          </w:p>
        </w:tc>
      </w:tr>
      <w:tr w:rsidR="00575BB4" w:rsidRPr="003B66AC" w:rsidTr="00575BB4">
        <w:trPr>
          <w:trHeight w:val="39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631 514,40</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289,40</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631 225,00</w:t>
            </w:r>
          </w:p>
        </w:tc>
      </w:tr>
      <w:tr w:rsidR="00575BB4" w:rsidRPr="003B66AC" w:rsidTr="00575BB4">
        <w:trPr>
          <w:trHeight w:val="405"/>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3B66AC" w:rsidRDefault="00D67C8B" w:rsidP="0095535D">
            <w:pPr>
              <w:widowControl/>
              <w:autoSpaceDE/>
              <w:autoSpaceDN/>
              <w:adjustRightInd/>
              <w:jc w:val="center"/>
              <w:rPr>
                <w:sz w:val="24"/>
                <w:szCs w:val="24"/>
              </w:rPr>
            </w:pPr>
            <w:hyperlink r:id="rId20" w:anchor="RANGE!P3270" w:history="1">
              <w:r w:rsidR="00575BB4" w:rsidRPr="003B66AC">
                <w:rPr>
                  <w:sz w:val="24"/>
                  <w:szCs w:val="24"/>
                </w:rPr>
                <w:t xml:space="preserve">Подпрограмма </w:t>
              </w:r>
              <w:r w:rsidR="00594C7C">
                <w:rPr>
                  <w:sz w:val="24"/>
                  <w:szCs w:val="24"/>
                </w:rPr>
                <w:t>«</w:t>
              </w:r>
              <w:r w:rsidR="00575BB4" w:rsidRPr="003B66AC">
                <w:rPr>
                  <w:sz w:val="24"/>
                  <w:szCs w:val="24"/>
                </w:rPr>
                <w:t>Развитие потребительского рынка в Иркутском районе</w:t>
              </w:r>
              <w:r w:rsidR="00594C7C">
                <w:rPr>
                  <w:sz w:val="24"/>
                  <w:szCs w:val="24"/>
                </w:rPr>
                <w:t>»</w:t>
              </w:r>
              <w:r w:rsidR="00575BB4" w:rsidRPr="003B66AC">
                <w:rPr>
                  <w:sz w:val="24"/>
                  <w:szCs w:val="24"/>
                </w:rPr>
                <w:t xml:space="preserve"> на 2014 - 2017 годы</w:t>
              </w:r>
            </w:hyperlink>
          </w:p>
        </w:tc>
      </w:tr>
      <w:tr w:rsidR="00575BB4" w:rsidRPr="003B66AC" w:rsidTr="00575BB4">
        <w:trPr>
          <w:trHeight w:val="45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2014 - 2017 гг.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14 532,10</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32,10</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14 500,00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2014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3 030,00</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30,00</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3 000,00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2015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3 500,00</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3 500,00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2016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4 000,00</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4 000,00</w:t>
            </w:r>
          </w:p>
        </w:tc>
      </w:tr>
      <w:tr w:rsidR="00575BB4" w:rsidRPr="003B66AC" w:rsidTr="00575BB4">
        <w:trPr>
          <w:trHeight w:val="36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4 002,10</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2,10</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4 000,00</w:t>
            </w:r>
          </w:p>
        </w:tc>
      </w:tr>
      <w:tr w:rsidR="00575BB4" w:rsidRPr="003B66AC" w:rsidTr="00575BB4">
        <w:trPr>
          <w:trHeight w:val="63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 xml:space="preserve">Подпрограмма </w:t>
            </w:r>
            <w:r w:rsidR="00594C7C">
              <w:rPr>
                <w:sz w:val="24"/>
                <w:szCs w:val="24"/>
              </w:rPr>
              <w:t>«</w:t>
            </w:r>
            <w:r w:rsidRPr="003B66AC">
              <w:rPr>
                <w:sz w:val="24"/>
                <w:szCs w:val="24"/>
              </w:rPr>
              <w:t>Содействие развитию туризма на территории Иркутского районного муниципального образования</w:t>
            </w:r>
            <w:r w:rsidR="00594C7C">
              <w:rPr>
                <w:sz w:val="24"/>
                <w:szCs w:val="24"/>
              </w:rPr>
              <w:t>»</w:t>
            </w:r>
            <w:r w:rsidRPr="003B66AC">
              <w:rPr>
                <w:sz w:val="24"/>
                <w:szCs w:val="24"/>
              </w:rPr>
              <w:t xml:space="preserve"> на 2017 год</w:t>
            </w:r>
          </w:p>
        </w:tc>
      </w:tr>
      <w:tr w:rsidR="00575BB4" w:rsidRPr="003B66AC" w:rsidTr="00575BB4">
        <w:trPr>
          <w:trHeight w:val="42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98,67</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98,67</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r>
      <w:tr w:rsidR="00575BB4" w:rsidRPr="003B66AC" w:rsidTr="00575BB4">
        <w:trPr>
          <w:trHeight w:val="36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98,67</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98,67</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r>
      <w:tr w:rsidR="00575BB4" w:rsidRPr="003B66AC" w:rsidTr="00575BB4">
        <w:trPr>
          <w:trHeight w:val="36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ИТОГО по муниципальной программе</w:t>
            </w:r>
          </w:p>
        </w:tc>
      </w:tr>
      <w:tr w:rsidR="00575BB4" w:rsidRPr="003B66AC" w:rsidTr="00575BB4">
        <w:trPr>
          <w:trHeight w:val="36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2014 - 2017 гг.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1 810 918,27</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3 784,69</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811,07</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2 386,51</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1 803 936,00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2014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378 948,78</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2 024,69</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571,07</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1 006,02</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375 347,00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2015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387 868,73</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1 760,00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240,00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158,73</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385 710,00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2016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408 080,33</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426,33</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407 654,00</w:t>
            </w:r>
          </w:p>
        </w:tc>
      </w:tr>
      <w:tr w:rsidR="00575BB4" w:rsidRPr="003B66AC"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3B66AC" w:rsidRDefault="00575BB4" w:rsidP="0095535D">
            <w:pPr>
              <w:widowControl/>
              <w:autoSpaceDE/>
              <w:autoSpaceDN/>
              <w:adjustRightInd/>
              <w:jc w:val="center"/>
              <w:rPr>
                <w:sz w:val="24"/>
                <w:szCs w:val="24"/>
              </w:rPr>
            </w:pPr>
            <w:r w:rsidRPr="003B66AC">
              <w:rPr>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636 020,43</w:t>
            </w:r>
          </w:p>
        </w:tc>
        <w:tc>
          <w:tcPr>
            <w:tcW w:w="13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795,43</w:t>
            </w:r>
          </w:p>
        </w:tc>
        <w:tc>
          <w:tcPr>
            <w:tcW w:w="1720" w:type="dxa"/>
            <w:tcBorders>
              <w:top w:val="nil"/>
              <w:left w:val="nil"/>
              <w:bottom w:val="single" w:sz="4" w:space="0" w:color="auto"/>
              <w:right w:val="single" w:sz="4" w:space="0" w:color="auto"/>
            </w:tcBorders>
            <w:shd w:val="clear" w:color="auto" w:fill="auto"/>
            <w:vAlign w:val="bottom"/>
            <w:hideMark/>
          </w:tcPr>
          <w:p w:rsidR="00575BB4" w:rsidRPr="003B66AC" w:rsidRDefault="00575BB4" w:rsidP="0095535D">
            <w:pPr>
              <w:widowControl/>
              <w:autoSpaceDE/>
              <w:autoSpaceDN/>
              <w:adjustRightInd/>
              <w:jc w:val="center"/>
              <w:rPr>
                <w:sz w:val="24"/>
                <w:szCs w:val="24"/>
              </w:rPr>
            </w:pPr>
            <w:r w:rsidRPr="003B66AC">
              <w:rPr>
                <w:sz w:val="24"/>
                <w:szCs w:val="24"/>
              </w:rPr>
              <w:t>635 225,00</w:t>
            </w:r>
          </w:p>
        </w:tc>
      </w:tr>
    </w:tbl>
    <w:p w:rsidR="00952D46" w:rsidRPr="003B66AC" w:rsidRDefault="00952D46" w:rsidP="0095535D">
      <w:pPr>
        <w:pStyle w:val="ConsPlusNormal"/>
        <w:jc w:val="both"/>
        <w:rPr>
          <w:rFonts w:ascii="Times New Roman" w:hAnsi="Times New Roman" w:cs="Times New Roman"/>
          <w:sz w:val="24"/>
          <w:szCs w:val="24"/>
        </w:rPr>
      </w:pPr>
    </w:p>
    <w:p w:rsidR="00952D46" w:rsidRPr="003B66AC" w:rsidRDefault="00952D46" w:rsidP="00955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w:t>
      </w:r>
    </w:p>
    <w:p w:rsidR="00952D46" w:rsidRPr="003B66AC" w:rsidRDefault="00952D46" w:rsidP="0095535D">
      <w:pPr>
        <w:pStyle w:val="ConsPlusNormal"/>
        <w:ind w:firstLine="540"/>
        <w:jc w:val="both"/>
        <w:rPr>
          <w:rFonts w:ascii="Times New Roman" w:hAnsi="Times New Roman" w:cs="Times New Roman"/>
          <w:sz w:val="24"/>
          <w:szCs w:val="24"/>
        </w:rPr>
      </w:pPr>
      <w:bookmarkStart w:id="3" w:name="P597"/>
      <w:bookmarkEnd w:id="3"/>
      <w:r w:rsidRPr="003B66AC">
        <w:rPr>
          <w:rFonts w:ascii="Times New Roman" w:hAnsi="Times New Roman" w:cs="Times New Roman"/>
          <w:sz w:val="24"/>
          <w:szCs w:val="24"/>
        </w:rPr>
        <w:t xml:space="preserve">&lt;*&gt; Принятые сокращения: </w:t>
      </w:r>
      <w:proofErr w:type="gramStart"/>
      <w:r w:rsidRPr="003B66AC">
        <w:rPr>
          <w:rFonts w:ascii="Times New Roman" w:hAnsi="Times New Roman" w:cs="Times New Roman"/>
          <w:sz w:val="24"/>
          <w:szCs w:val="24"/>
        </w:rPr>
        <w:t xml:space="preserve">ФБ - средства федерального бюджета, ОБ - средства областного бюджета, </w:t>
      </w:r>
      <w:r w:rsidR="009878D0">
        <w:rPr>
          <w:rFonts w:ascii="Times New Roman" w:hAnsi="Times New Roman" w:cs="Times New Roman"/>
          <w:sz w:val="24"/>
          <w:szCs w:val="24"/>
        </w:rPr>
        <w:t>РБ</w:t>
      </w:r>
      <w:r w:rsidRPr="003B66AC">
        <w:rPr>
          <w:rFonts w:ascii="Times New Roman" w:hAnsi="Times New Roman" w:cs="Times New Roman"/>
          <w:sz w:val="24"/>
          <w:szCs w:val="24"/>
        </w:rPr>
        <w:t xml:space="preserve"> - средства </w:t>
      </w:r>
      <w:r w:rsidR="009878D0">
        <w:rPr>
          <w:rFonts w:ascii="Times New Roman" w:hAnsi="Times New Roman" w:cs="Times New Roman"/>
          <w:sz w:val="24"/>
          <w:szCs w:val="24"/>
        </w:rPr>
        <w:t>районного</w:t>
      </w:r>
      <w:r w:rsidRPr="003B66AC">
        <w:rPr>
          <w:rFonts w:ascii="Times New Roman" w:hAnsi="Times New Roman" w:cs="Times New Roman"/>
          <w:sz w:val="24"/>
          <w:szCs w:val="24"/>
        </w:rPr>
        <w:t xml:space="preserve"> бюджета, </w:t>
      </w:r>
      <w:r w:rsidR="00462DFD" w:rsidRPr="003B66AC">
        <w:rPr>
          <w:rFonts w:ascii="Times New Roman" w:hAnsi="Times New Roman" w:cs="Times New Roman"/>
          <w:sz w:val="24"/>
          <w:szCs w:val="24"/>
        </w:rPr>
        <w:t xml:space="preserve">ВИ </w:t>
      </w:r>
      <w:r w:rsidRPr="003B66AC">
        <w:rPr>
          <w:rFonts w:ascii="Times New Roman" w:hAnsi="Times New Roman" w:cs="Times New Roman"/>
          <w:sz w:val="24"/>
          <w:szCs w:val="24"/>
        </w:rPr>
        <w:t xml:space="preserve">- внебюджетные источники, собственные средства </w:t>
      </w:r>
      <w:proofErr w:type="spellStart"/>
      <w:r w:rsidRPr="003B66AC">
        <w:rPr>
          <w:rFonts w:ascii="Times New Roman" w:hAnsi="Times New Roman" w:cs="Times New Roman"/>
          <w:sz w:val="24"/>
          <w:szCs w:val="24"/>
        </w:rPr>
        <w:t>сельхозтоваропроизводителей</w:t>
      </w:r>
      <w:proofErr w:type="spellEnd"/>
      <w:r w:rsidRPr="003B66AC">
        <w:rPr>
          <w:rFonts w:ascii="Times New Roman" w:hAnsi="Times New Roman" w:cs="Times New Roman"/>
          <w:sz w:val="24"/>
          <w:szCs w:val="24"/>
        </w:rPr>
        <w:t xml:space="preserve"> Иркутского района (с учетом предоставленных средств из федерального и областного бюджетов).</w:t>
      </w:r>
      <w:proofErr w:type="gramEnd"/>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outlineLvl w:val="1"/>
        <w:rPr>
          <w:rFonts w:ascii="Times New Roman" w:hAnsi="Times New Roman" w:cs="Times New Roman"/>
          <w:sz w:val="24"/>
          <w:szCs w:val="24"/>
        </w:rPr>
      </w:pPr>
      <w:r w:rsidRPr="003B66AC">
        <w:rPr>
          <w:rFonts w:ascii="Times New Roman" w:hAnsi="Times New Roman" w:cs="Times New Roman"/>
          <w:sz w:val="24"/>
          <w:szCs w:val="24"/>
        </w:rPr>
        <w:t>6. АНАЛИЗ РИСКОВ РЕАЛИЗАЦИИ МУНИЦИПАЛЬНОЙ ПРОГРАММЫ</w:t>
      </w: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И ОПИСАНИЕ МЕР УПРАВЛЕНИЯ РИСКАМИ РЕАЛИЗАЦИИ</w:t>
      </w: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МУНИЦИПАЛЬНОЙ ПРОГРАММЫ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муниципальной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w:t>
      </w:r>
      <w:hyperlink w:anchor="P605" w:history="1">
        <w:r w:rsidRPr="003B66AC">
          <w:rPr>
            <w:rFonts w:ascii="Times New Roman" w:hAnsi="Times New Roman" w:cs="Times New Roman"/>
            <w:sz w:val="24"/>
            <w:szCs w:val="24"/>
          </w:rPr>
          <w:t>таблице</w:t>
        </w:r>
      </w:hyperlink>
      <w:r w:rsidRPr="003B66AC">
        <w:rPr>
          <w:rFonts w:ascii="Times New Roman" w:hAnsi="Times New Roman" w:cs="Times New Roman"/>
          <w:sz w:val="24"/>
          <w:szCs w:val="24"/>
        </w:rPr>
        <w:t>:</w:t>
      </w:r>
    </w:p>
    <w:p w:rsidR="00952D46" w:rsidRPr="003B66AC" w:rsidRDefault="00952D46" w:rsidP="004663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4769"/>
      </w:tblGrid>
      <w:tr w:rsidR="00952D46" w:rsidRPr="003B66AC" w:rsidTr="00952D46">
        <w:tc>
          <w:tcPr>
            <w:tcW w:w="680" w:type="dxa"/>
            <w:vAlign w:val="center"/>
          </w:tcPr>
          <w:p w:rsidR="00952D46" w:rsidRPr="003B66AC" w:rsidRDefault="00952D46" w:rsidP="0046635D">
            <w:pPr>
              <w:pStyle w:val="ConsPlusNormal"/>
              <w:jc w:val="center"/>
              <w:rPr>
                <w:rFonts w:ascii="Times New Roman" w:hAnsi="Times New Roman" w:cs="Times New Roman"/>
                <w:sz w:val="24"/>
                <w:szCs w:val="24"/>
              </w:rPr>
            </w:pPr>
            <w:bookmarkStart w:id="4" w:name="P605"/>
            <w:bookmarkEnd w:id="4"/>
            <w:r w:rsidRPr="003B66AC">
              <w:rPr>
                <w:rFonts w:ascii="Times New Roman" w:hAnsi="Times New Roman" w:cs="Times New Roman"/>
                <w:sz w:val="24"/>
                <w:szCs w:val="24"/>
              </w:rPr>
              <w:t xml:space="preserve">N </w:t>
            </w:r>
            <w:proofErr w:type="gramStart"/>
            <w:r w:rsidRPr="003B66AC">
              <w:rPr>
                <w:rFonts w:ascii="Times New Roman" w:hAnsi="Times New Roman" w:cs="Times New Roman"/>
                <w:sz w:val="24"/>
                <w:szCs w:val="24"/>
              </w:rPr>
              <w:t>п</w:t>
            </w:r>
            <w:proofErr w:type="gramEnd"/>
            <w:r w:rsidRPr="003B66AC">
              <w:rPr>
                <w:rFonts w:ascii="Times New Roman" w:hAnsi="Times New Roman" w:cs="Times New Roman"/>
                <w:sz w:val="24"/>
                <w:szCs w:val="24"/>
              </w:rPr>
              <w:t>/п</w:t>
            </w:r>
          </w:p>
        </w:tc>
        <w:tc>
          <w:tcPr>
            <w:tcW w:w="3969"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Описание рисков</w:t>
            </w:r>
          </w:p>
        </w:tc>
        <w:tc>
          <w:tcPr>
            <w:tcW w:w="4769"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Меры по снижению рисков</w:t>
            </w:r>
          </w:p>
        </w:tc>
      </w:tr>
      <w:tr w:rsidR="00952D46" w:rsidRPr="003B66AC" w:rsidTr="00952D46">
        <w:tc>
          <w:tcPr>
            <w:tcW w:w="680" w:type="dxa"/>
            <w:vAlign w:val="center"/>
          </w:tcPr>
          <w:p w:rsidR="00952D46" w:rsidRPr="003B66AC" w:rsidRDefault="00952D46" w:rsidP="0046635D">
            <w:pPr>
              <w:pStyle w:val="ConsPlusNormal"/>
              <w:jc w:val="center"/>
              <w:outlineLvl w:val="2"/>
              <w:rPr>
                <w:rFonts w:ascii="Times New Roman" w:hAnsi="Times New Roman" w:cs="Times New Roman"/>
                <w:sz w:val="24"/>
                <w:szCs w:val="24"/>
              </w:rPr>
            </w:pPr>
            <w:r w:rsidRPr="003B66AC">
              <w:rPr>
                <w:rFonts w:ascii="Times New Roman" w:hAnsi="Times New Roman" w:cs="Times New Roman"/>
                <w:sz w:val="24"/>
                <w:szCs w:val="24"/>
              </w:rPr>
              <w:t>1.</w:t>
            </w:r>
          </w:p>
        </w:tc>
        <w:tc>
          <w:tcPr>
            <w:tcW w:w="8738" w:type="dxa"/>
            <w:gridSpan w:val="2"/>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Риски изменения законодательства</w:t>
            </w:r>
          </w:p>
        </w:tc>
      </w:tr>
      <w:tr w:rsidR="00952D46" w:rsidRPr="003B66AC" w:rsidTr="00952D46">
        <w:tc>
          <w:tcPr>
            <w:tcW w:w="680"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lastRenderedPageBreak/>
              <w:t>1.1.</w:t>
            </w:r>
          </w:p>
        </w:tc>
        <w:tc>
          <w:tcPr>
            <w:tcW w:w="39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Изменения федерального и регионального законодательства в сфере реализации муниципальной программы</w:t>
            </w:r>
          </w:p>
        </w:tc>
        <w:tc>
          <w:tcPr>
            <w:tcW w:w="47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Осуществление мониторинга изменения федерального и регионального законодательства с оценкой возможных последствий.</w:t>
            </w:r>
          </w:p>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Актуализация нормативно-правовых актов Иркутского района в сфере реализации муниципальной программы</w:t>
            </w:r>
          </w:p>
        </w:tc>
      </w:tr>
      <w:tr w:rsidR="00952D46" w:rsidRPr="003B66AC" w:rsidTr="00952D46">
        <w:tc>
          <w:tcPr>
            <w:tcW w:w="680" w:type="dxa"/>
            <w:vAlign w:val="center"/>
          </w:tcPr>
          <w:p w:rsidR="00952D46" w:rsidRPr="003B66AC" w:rsidRDefault="00952D46" w:rsidP="0046635D">
            <w:pPr>
              <w:pStyle w:val="ConsPlusNormal"/>
              <w:jc w:val="center"/>
              <w:outlineLvl w:val="2"/>
              <w:rPr>
                <w:rFonts w:ascii="Times New Roman" w:hAnsi="Times New Roman" w:cs="Times New Roman"/>
                <w:sz w:val="24"/>
                <w:szCs w:val="24"/>
              </w:rPr>
            </w:pPr>
            <w:r w:rsidRPr="003B66AC">
              <w:rPr>
                <w:rFonts w:ascii="Times New Roman" w:hAnsi="Times New Roman" w:cs="Times New Roman"/>
                <w:sz w:val="24"/>
                <w:szCs w:val="24"/>
              </w:rPr>
              <w:t>2.</w:t>
            </w:r>
          </w:p>
        </w:tc>
        <w:tc>
          <w:tcPr>
            <w:tcW w:w="8738" w:type="dxa"/>
            <w:gridSpan w:val="2"/>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Экономические риски</w:t>
            </w:r>
          </w:p>
        </w:tc>
      </w:tr>
      <w:tr w:rsidR="00952D46" w:rsidRPr="003B66AC" w:rsidTr="00952D46">
        <w:tc>
          <w:tcPr>
            <w:tcW w:w="680"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2.1.</w:t>
            </w:r>
          </w:p>
        </w:tc>
        <w:tc>
          <w:tcPr>
            <w:tcW w:w="39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Влияние общей экономической ситуации в Российской Федерации на показатели эффективности реализации муниципальной программы</w:t>
            </w:r>
          </w:p>
        </w:tc>
        <w:tc>
          <w:tcPr>
            <w:tcW w:w="47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Осуществление мониторинга экономической ситуации в Российской Федерации с оценкой возможных последствий.</w:t>
            </w:r>
          </w:p>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Актуализация муниципальной программы</w:t>
            </w:r>
          </w:p>
        </w:tc>
      </w:tr>
      <w:tr w:rsidR="00952D46" w:rsidRPr="003B66AC" w:rsidTr="00952D46">
        <w:tc>
          <w:tcPr>
            <w:tcW w:w="680" w:type="dxa"/>
            <w:vAlign w:val="center"/>
          </w:tcPr>
          <w:p w:rsidR="00952D46" w:rsidRPr="003B66AC" w:rsidRDefault="00952D46" w:rsidP="0046635D">
            <w:pPr>
              <w:pStyle w:val="ConsPlusNormal"/>
              <w:jc w:val="center"/>
              <w:outlineLvl w:val="2"/>
              <w:rPr>
                <w:rFonts w:ascii="Times New Roman" w:hAnsi="Times New Roman" w:cs="Times New Roman"/>
                <w:sz w:val="24"/>
                <w:szCs w:val="24"/>
              </w:rPr>
            </w:pPr>
            <w:r w:rsidRPr="003B66AC">
              <w:rPr>
                <w:rFonts w:ascii="Times New Roman" w:hAnsi="Times New Roman" w:cs="Times New Roman"/>
                <w:sz w:val="24"/>
                <w:szCs w:val="24"/>
              </w:rPr>
              <w:t>3.</w:t>
            </w:r>
          </w:p>
        </w:tc>
        <w:tc>
          <w:tcPr>
            <w:tcW w:w="8738" w:type="dxa"/>
            <w:gridSpan w:val="2"/>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Финансовые риски</w:t>
            </w:r>
          </w:p>
        </w:tc>
      </w:tr>
      <w:tr w:rsidR="00952D46" w:rsidRPr="003B66AC" w:rsidTr="00952D46">
        <w:tc>
          <w:tcPr>
            <w:tcW w:w="680"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w:t>
            </w:r>
          </w:p>
        </w:tc>
        <w:tc>
          <w:tcPr>
            <w:tcW w:w="39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Риск недостаточной обеспеченности финансовыми ресурсами мероприятий муниципальной программы</w:t>
            </w:r>
          </w:p>
        </w:tc>
        <w:tc>
          <w:tcPr>
            <w:tcW w:w="47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952D46" w:rsidRPr="003B66AC" w:rsidTr="00952D46">
        <w:tc>
          <w:tcPr>
            <w:tcW w:w="680" w:type="dxa"/>
            <w:vAlign w:val="center"/>
          </w:tcPr>
          <w:p w:rsidR="00952D46" w:rsidRPr="003B66AC" w:rsidRDefault="00952D46" w:rsidP="0046635D">
            <w:pPr>
              <w:pStyle w:val="ConsPlusNormal"/>
              <w:jc w:val="center"/>
              <w:outlineLvl w:val="2"/>
              <w:rPr>
                <w:rFonts w:ascii="Times New Roman" w:hAnsi="Times New Roman" w:cs="Times New Roman"/>
                <w:sz w:val="24"/>
                <w:szCs w:val="24"/>
              </w:rPr>
            </w:pPr>
            <w:r w:rsidRPr="003B66AC">
              <w:rPr>
                <w:rFonts w:ascii="Times New Roman" w:hAnsi="Times New Roman" w:cs="Times New Roman"/>
                <w:sz w:val="24"/>
                <w:szCs w:val="24"/>
              </w:rPr>
              <w:t>4.</w:t>
            </w:r>
          </w:p>
        </w:tc>
        <w:tc>
          <w:tcPr>
            <w:tcW w:w="8738" w:type="dxa"/>
            <w:gridSpan w:val="2"/>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Организационные риски</w:t>
            </w:r>
          </w:p>
        </w:tc>
      </w:tr>
      <w:tr w:rsidR="00952D46" w:rsidRPr="003B66AC" w:rsidTr="00952D46">
        <w:tc>
          <w:tcPr>
            <w:tcW w:w="680"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4.1.</w:t>
            </w:r>
          </w:p>
        </w:tc>
        <w:tc>
          <w:tcPr>
            <w:tcW w:w="39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Несвоевременное принятие управленческих решений в сфере реализации муниципальной программы</w:t>
            </w:r>
          </w:p>
        </w:tc>
        <w:tc>
          <w:tcPr>
            <w:tcW w:w="47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r w:rsidR="00952D46" w:rsidRPr="003B66AC" w:rsidTr="00952D46">
        <w:tc>
          <w:tcPr>
            <w:tcW w:w="680"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4.2.</w:t>
            </w:r>
          </w:p>
        </w:tc>
        <w:tc>
          <w:tcPr>
            <w:tcW w:w="39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Введение чрезвычайной ситуации  - засуха.</w:t>
            </w:r>
          </w:p>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Снижение объемов производства сельскохозяйственной продукции.</w:t>
            </w:r>
          </w:p>
        </w:tc>
        <w:tc>
          <w:tcPr>
            <w:tcW w:w="4769" w:type="dxa"/>
            <w:vAlign w:val="center"/>
          </w:tcPr>
          <w:p w:rsidR="00952D46" w:rsidRPr="003B66AC" w:rsidRDefault="00952D46"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Мониторинг обследования полей поврежденных засухой, страхование, мероприятия по устранению повреждений посевов (пересев)</w:t>
            </w:r>
          </w:p>
        </w:tc>
      </w:tr>
    </w:tbl>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outlineLvl w:val="1"/>
        <w:rPr>
          <w:rFonts w:ascii="Times New Roman" w:hAnsi="Times New Roman" w:cs="Times New Roman"/>
          <w:sz w:val="24"/>
          <w:szCs w:val="24"/>
        </w:rPr>
      </w:pPr>
      <w:r w:rsidRPr="003B66AC">
        <w:rPr>
          <w:rFonts w:ascii="Times New Roman" w:hAnsi="Times New Roman" w:cs="Times New Roman"/>
          <w:sz w:val="24"/>
          <w:szCs w:val="24"/>
        </w:rPr>
        <w:t>7. МЕХАНИЗМ РЕАЛИЗАЦИИ МУНИЦИПАЛЬНОЙ ПРОГРАММЫ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ind w:firstLine="540"/>
        <w:jc w:val="both"/>
        <w:rPr>
          <w:sz w:val="24"/>
          <w:szCs w:val="24"/>
        </w:rPr>
      </w:pPr>
      <w:r w:rsidRPr="003B66AC">
        <w:rPr>
          <w:sz w:val="24"/>
          <w:szCs w:val="24"/>
        </w:rPr>
        <w:t>Реализация муниципальной программы осуществляется в соответствии с планами мероприятий подпрограмм.</w:t>
      </w:r>
    </w:p>
    <w:p w:rsidR="00952D46" w:rsidRPr="003B66AC" w:rsidRDefault="00952D46" w:rsidP="0046635D">
      <w:pPr>
        <w:ind w:firstLine="540"/>
        <w:jc w:val="both"/>
        <w:rPr>
          <w:sz w:val="24"/>
          <w:szCs w:val="24"/>
        </w:rPr>
      </w:pPr>
      <w:r w:rsidRPr="003B66AC">
        <w:rPr>
          <w:sz w:val="24"/>
          <w:szCs w:val="24"/>
        </w:rPr>
        <w:t>Ответственный исполнитель:</w:t>
      </w:r>
    </w:p>
    <w:p w:rsidR="00952D46" w:rsidRPr="003B66AC" w:rsidRDefault="00952D46" w:rsidP="0046635D">
      <w:pPr>
        <w:ind w:firstLine="540"/>
        <w:jc w:val="both"/>
        <w:rPr>
          <w:sz w:val="24"/>
          <w:szCs w:val="24"/>
        </w:rPr>
      </w:pPr>
      <w:r w:rsidRPr="003B66AC">
        <w:rPr>
          <w:sz w:val="24"/>
          <w:szCs w:val="24"/>
        </w:rPr>
        <w:t>- организует реализацию муниципальной программы, обеспечивает проведение общественных обсуждений и утверждение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952D46" w:rsidRPr="003B66AC" w:rsidRDefault="00952D46" w:rsidP="0046635D">
      <w:pPr>
        <w:ind w:firstLine="540"/>
        <w:jc w:val="both"/>
        <w:rPr>
          <w:sz w:val="24"/>
          <w:szCs w:val="24"/>
        </w:rPr>
      </w:pPr>
      <w:r w:rsidRPr="003B66AC">
        <w:rPr>
          <w:sz w:val="24"/>
          <w:szCs w:val="24"/>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952D46" w:rsidRPr="003B66AC" w:rsidRDefault="00952D46" w:rsidP="0046635D">
      <w:pPr>
        <w:ind w:firstLine="540"/>
        <w:jc w:val="both"/>
        <w:rPr>
          <w:sz w:val="24"/>
          <w:szCs w:val="24"/>
        </w:rPr>
      </w:pPr>
      <w:r w:rsidRPr="003B66AC">
        <w:rPr>
          <w:sz w:val="24"/>
          <w:szCs w:val="24"/>
        </w:rPr>
        <w:t>- осуществляет мониторинг реализации муниципальной программы;</w:t>
      </w:r>
    </w:p>
    <w:p w:rsidR="00952D46" w:rsidRPr="003B66AC" w:rsidRDefault="00952D46" w:rsidP="0046635D">
      <w:pPr>
        <w:ind w:firstLine="540"/>
        <w:jc w:val="both"/>
        <w:rPr>
          <w:sz w:val="24"/>
          <w:szCs w:val="24"/>
        </w:rPr>
      </w:pPr>
      <w:r w:rsidRPr="003B66AC">
        <w:rPr>
          <w:sz w:val="24"/>
          <w:szCs w:val="24"/>
        </w:rPr>
        <w:t>- проводит оценку эффективности реализации муниципальной программы;</w:t>
      </w:r>
    </w:p>
    <w:p w:rsidR="00952D46" w:rsidRPr="003B66AC" w:rsidRDefault="00952D46" w:rsidP="0046635D">
      <w:pPr>
        <w:ind w:firstLine="540"/>
        <w:jc w:val="both"/>
        <w:rPr>
          <w:sz w:val="24"/>
          <w:szCs w:val="24"/>
        </w:rPr>
      </w:pPr>
      <w:r w:rsidRPr="003B66AC">
        <w:rPr>
          <w:sz w:val="24"/>
          <w:szCs w:val="24"/>
        </w:rPr>
        <w:t>- запрашивает у соисполнителей и участников муниципальной программы информацию о ходе реализации муниципальной программы;</w:t>
      </w:r>
    </w:p>
    <w:p w:rsidR="00952D46" w:rsidRPr="003B66AC" w:rsidRDefault="00952D46" w:rsidP="0046635D">
      <w:pPr>
        <w:ind w:firstLine="540"/>
        <w:jc w:val="both"/>
        <w:rPr>
          <w:sz w:val="24"/>
          <w:szCs w:val="24"/>
        </w:rPr>
      </w:pPr>
      <w:r w:rsidRPr="003B66AC">
        <w:rPr>
          <w:sz w:val="24"/>
          <w:szCs w:val="24"/>
        </w:rPr>
        <w:t>- готовит отчеты о реализации муниципальной программы, представляет их в комитет по экономике;</w:t>
      </w:r>
    </w:p>
    <w:p w:rsidR="00952D46" w:rsidRPr="003B66AC" w:rsidRDefault="00952D46" w:rsidP="0046635D">
      <w:pPr>
        <w:ind w:firstLine="540"/>
        <w:jc w:val="both"/>
        <w:rPr>
          <w:sz w:val="24"/>
          <w:szCs w:val="24"/>
        </w:rPr>
      </w:pPr>
      <w:r w:rsidRPr="003B66AC">
        <w:rPr>
          <w:sz w:val="24"/>
          <w:szCs w:val="24"/>
        </w:rPr>
        <w:t xml:space="preserve">- разрабатывает меры по привлечению средств из федерального и областного бюджетов </w:t>
      </w:r>
      <w:r w:rsidRPr="003B66AC">
        <w:rPr>
          <w:sz w:val="24"/>
          <w:szCs w:val="24"/>
        </w:rPr>
        <w:lastRenderedPageBreak/>
        <w:t>и иных источников в соответствии с законодательством для реализации мероприятий муниципальной программы.</w:t>
      </w:r>
    </w:p>
    <w:p w:rsidR="00952D46" w:rsidRPr="003B66AC" w:rsidRDefault="00952D46" w:rsidP="0046635D">
      <w:pPr>
        <w:ind w:firstLine="540"/>
        <w:jc w:val="both"/>
        <w:rPr>
          <w:sz w:val="24"/>
          <w:szCs w:val="24"/>
        </w:rPr>
      </w:pPr>
      <w:r w:rsidRPr="003B66AC">
        <w:rPr>
          <w:sz w:val="24"/>
          <w:szCs w:val="24"/>
        </w:rPr>
        <w:t>3. Соисполнители:</w:t>
      </w:r>
    </w:p>
    <w:p w:rsidR="00952D46" w:rsidRPr="003B66AC" w:rsidRDefault="00952D46" w:rsidP="0046635D">
      <w:pPr>
        <w:ind w:firstLine="540"/>
        <w:jc w:val="both"/>
        <w:rPr>
          <w:sz w:val="24"/>
          <w:szCs w:val="24"/>
        </w:rPr>
      </w:pPr>
      <w:r w:rsidRPr="003B66AC">
        <w:rPr>
          <w:sz w:val="24"/>
          <w:szCs w:val="24"/>
        </w:rPr>
        <w:t>- обеспечивают разработку и согласование с участниками муниципальной программы подпрограмм;</w:t>
      </w:r>
    </w:p>
    <w:p w:rsidR="00952D46" w:rsidRPr="003B66AC" w:rsidRDefault="00952D46" w:rsidP="0046635D">
      <w:pPr>
        <w:ind w:firstLine="540"/>
        <w:jc w:val="both"/>
        <w:rPr>
          <w:sz w:val="24"/>
          <w:szCs w:val="24"/>
        </w:rPr>
      </w:pPr>
      <w:r w:rsidRPr="003B66AC">
        <w:rPr>
          <w:sz w:val="24"/>
          <w:szCs w:val="24"/>
        </w:rPr>
        <w:t>- организуют реализацию подпрограмм, координируют деятельность участников муниципальной программы по реализации основных мероприятий подпрограмм, несут ответственность за достижение целевых показателей подпрограмм;</w:t>
      </w:r>
    </w:p>
    <w:p w:rsidR="00952D46" w:rsidRPr="003B66AC" w:rsidRDefault="00952D46" w:rsidP="0046635D">
      <w:pPr>
        <w:ind w:firstLine="540"/>
        <w:jc w:val="both"/>
        <w:rPr>
          <w:sz w:val="24"/>
          <w:szCs w:val="24"/>
        </w:rPr>
      </w:pPr>
      <w:r w:rsidRPr="003B66AC">
        <w:rPr>
          <w:sz w:val="24"/>
          <w:szCs w:val="24"/>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w:t>
      </w:r>
    </w:p>
    <w:p w:rsidR="00952D46" w:rsidRPr="003B66AC" w:rsidRDefault="00952D46" w:rsidP="0046635D">
      <w:pPr>
        <w:ind w:firstLine="540"/>
        <w:jc w:val="both"/>
        <w:rPr>
          <w:sz w:val="24"/>
          <w:szCs w:val="24"/>
        </w:rPr>
      </w:pPr>
      <w:r w:rsidRPr="003B66AC">
        <w:rPr>
          <w:sz w:val="24"/>
          <w:szCs w:val="24"/>
        </w:rPr>
        <w:t>- разрабатывают и согласовывают проект изменений в муниципальную программу в части подпрограмм;</w:t>
      </w:r>
    </w:p>
    <w:p w:rsidR="00952D46" w:rsidRPr="003B66AC" w:rsidRDefault="00952D46" w:rsidP="0046635D">
      <w:pPr>
        <w:ind w:firstLine="540"/>
        <w:jc w:val="both"/>
        <w:rPr>
          <w:sz w:val="24"/>
          <w:szCs w:val="24"/>
        </w:rPr>
      </w:pPr>
      <w:r w:rsidRPr="003B66AC">
        <w:rPr>
          <w:sz w:val="24"/>
          <w:szCs w:val="24"/>
        </w:rPr>
        <w:t>- формируют предложения по внесению изменений в муниципальную программу, направляют их ответственному исполнителю;</w:t>
      </w:r>
    </w:p>
    <w:p w:rsidR="00952D46" w:rsidRPr="003B66AC" w:rsidRDefault="00952D46" w:rsidP="0046635D">
      <w:pPr>
        <w:ind w:firstLine="540"/>
        <w:jc w:val="both"/>
        <w:rPr>
          <w:sz w:val="24"/>
          <w:szCs w:val="24"/>
        </w:rPr>
      </w:pPr>
      <w:r w:rsidRPr="003B66AC">
        <w:rPr>
          <w:sz w:val="24"/>
          <w:szCs w:val="24"/>
        </w:rPr>
        <w:t>- запрашивают у участников муниципальной программы информацию о ходе реализации основных мероприятий;</w:t>
      </w:r>
    </w:p>
    <w:p w:rsidR="00952D46" w:rsidRPr="003B66AC" w:rsidRDefault="00952D46" w:rsidP="0046635D">
      <w:pPr>
        <w:ind w:firstLine="540"/>
        <w:jc w:val="both"/>
        <w:rPr>
          <w:sz w:val="24"/>
          <w:szCs w:val="24"/>
        </w:rPr>
      </w:pPr>
      <w:r w:rsidRPr="003B66AC">
        <w:rPr>
          <w:sz w:val="24"/>
          <w:szCs w:val="24"/>
        </w:rPr>
        <w:t>- разрабатывают и представляют ответственному исполнителю отчеты о реализации подпрограммы;</w:t>
      </w:r>
    </w:p>
    <w:p w:rsidR="00952D46" w:rsidRPr="003B66AC" w:rsidRDefault="00952D46" w:rsidP="0046635D">
      <w:pPr>
        <w:ind w:firstLine="540"/>
        <w:jc w:val="both"/>
        <w:rPr>
          <w:sz w:val="24"/>
          <w:szCs w:val="24"/>
        </w:rPr>
      </w:pPr>
      <w:r w:rsidRPr="003B66AC">
        <w:rPr>
          <w:sz w:val="24"/>
          <w:szCs w:val="24"/>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952D46" w:rsidRPr="003B66AC" w:rsidRDefault="00952D46" w:rsidP="0046635D">
      <w:pPr>
        <w:ind w:firstLine="540"/>
        <w:jc w:val="both"/>
        <w:rPr>
          <w:sz w:val="24"/>
          <w:szCs w:val="24"/>
        </w:rPr>
      </w:pPr>
      <w:r w:rsidRPr="003B66AC">
        <w:rPr>
          <w:sz w:val="24"/>
          <w:szCs w:val="24"/>
        </w:rPr>
        <w:t>4. Участники муниципальной программы:</w:t>
      </w:r>
    </w:p>
    <w:p w:rsidR="00952D46" w:rsidRPr="003B66AC" w:rsidRDefault="00952D46" w:rsidP="0046635D">
      <w:pPr>
        <w:ind w:firstLine="540"/>
        <w:jc w:val="both"/>
        <w:rPr>
          <w:sz w:val="24"/>
          <w:szCs w:val="24"/>
        </w:rPr>
      </w:pPr>
      <w:r w:rsidRPr="003B66AC">
        <w:rPr>
          <w:sz w:val="24"/>
          <w:szCs w:val="24"/>
        </w:rPr>
        <w:t>- осуществляют реализацию основных мероприятий;</w:t>
      </w:r>
    </w:p>
    <w:p w:rsidR="00952D46" w:rsidRPr="003B66AC" w:rsidRDefault="00952D46" w:rsidP="0046635D">
      <w:pPr>
        <w:ind w:firstLine="540"/>
        <w:jc w:val="both"/>
        <w:rPr>
          <w:sz w:val="24"/>
          <w:szCs w:val="24"/>
        </w:rPr>
      </w:pPr>
      <w:r w:rsidRPr="003B66AC">
        <w:rPr>
          <w:sz w:val="24"/>
          <w:szCs w:val="24"/>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952D46" w:rsidRPr="003B66AC" w:rsidRDefault="00952D46" w:rsidP="0046635D">
      <w:pPr>
        <w:ind w:firstLine="540"/>
        <w:jc w:val="both"/>
        <w:rPr>
          <w:sz w:val="24"/>
          <w:szCs w:val="24"/>
        </w:rPr>
      </w:pPr>
      <w:r w:rsidRPr="003B66AC">
        <w:rPr>
          <w:sz w:val="24"/>
          <w:szCs w:val="24"/>
        </w:rPr>
        <w:t>- согласовывают проект подпрограммы, включение в проекты подпрограмм основных мероприятий, проект изменений в подпрограмму в части основных мероприятий;</w:t>
      </w:r>
    </w:p>
    <w:p w:rsidR="00952D46" w:rsidRPr="003B66AC" w:rsidRDefault="00952D46" w:rsidP="0046635D">
      <w:pPr>
        <w:ind w:firstLine="540"/>
        <w:jc w:val="both"/>
        <w:rPr>
          <w:sz w:val="24"/>
          <w:szCs w:val="24"/>
        </w:rPr>
      </w:pPr>
      <w:r w:rsidRPr="003B66AC">
        <w:rPr>
          <w:sz w:val="24"/>
          <w:szCs w:val="24"/>
        </w:rPr>
        <w:t>- формируют предложения по разработке проекта подпрограммы, внесению изменений в подпрограмму, направляют их соисполнителю;</w:t>
      </w:r>
    </w:p>
    <w:p w:rsidR="00952D46" w:rsidRPr="003B66AC" w:rsidRDefault="00952D46" w:rsidP="0046635D">
      <w:pPr>
        <w:ind w:firstLine="540"/>
        <w:jc w:val="both"/>
        <w:rPr>
          <w:sz w:val="24"/>
          <w:szCs w:val="24"/>
        </w:rPr>
      </w:pPr>
      <w:r w:rsidRPr="003B66AC">
        <w:rPr>
          <w:sz w:val="24"/>
          <w:szCs w:val="24"/>
        </w:rPr>
        <w:t>- разрабатывают и представляют соисполнителю отчеты о реализации основных мероприятий.</w:t>
      </w:r>
    </w:p>
    <w:p w:rsidR="00952D46" w:rsidRPr="003B66AC" w:rsidRDefault="00952D46" w:rsidP="0046635D">
      <w:pPr>
        <w:ind w:firstLine="540"/>
        <w:jc w:val="both"/>
        <w:rPr>
          <w:sz w:val="24"/>
          <w:szCs w:val="24"/>
        </w:rPr>
      </w:pPr>
      <w:r w:rsidRPr="003B66AC">
        <w:rPr>
          <w:sz w:val="24"/>
          <w:szCs w:val="24"/>
        </w:rPr>
        <w:t>5. Участники мероприятий муниципальной программы участвуют в реализации мероприятий подпрограмм.</w:t>
      </w:r>
    </w:p>
    <w:p w:rsidR="00952D46" w:rsidRPr="003B66AC" w:rsidRDefault="00952D46" w:rsidP="0046635D">
      <w:pPr>
        <w:ind w:firstLine="540"/>
        <w:jc w:val="both"/>
        <w:rPr>
          <w:sz w:val="24"/>
          <w:szCs w:val="24"/>
        </w:rPr>
      </w:pPr>
      <w:r w:rsidRPr="003B66AC">
        <w:rPr>
          <w:sz w:val="24"/>
          <w:szCs w:val="24"/>
        </w:rPr>
        <w:t>6. Реализация муниципальной программы осуществляется в соответствии с планами мероприятий подпрограмм.</w:t>
      </w:r>
    </w:p>
    <w:p w:rsidR="00952D46" w:rsidRPr="003B66AC" w:rsidRDefault="00952D46" w:rsidP="0046635D">
      <w:pPr>
        <w:ind w:firstLine="540"/>
        <w:jc w:val="both"/>
        <w:rPr>
          <w:sz w:val="24"/>
          <w:szCs w:val="24"/>
        </w:rPr>
      </w:pPr>
      <w:r w:rsidRPr="003B66AC">
        <w:rPr>
          <w:sz w:val="24"/>
          <w:szCs w:val="24"/>
        </w:rPr>
        <w:t xml:space="preserve">7. Ответственный исполнитель совместно с соисполнителями в срок до 20 февраля года, следующего </w:t>
      </w:r>
      <w:proofErr w:type="gramStart"/>
      <w:r w:rsidRPr="003B66AC">
        <w:rPr>
          <w:sz w:val="24"/>
          <w:szCs w:val="24"/>
        </w:rPr>
        <w:t>за</w:t>
      </w:r>
      <w:proofErr w:type="gramEnd"/>
      <w:r w:rsidRPr="003B66AC">
        <w:rPr>
          <w:sz w:val="24"/>
          <w:szCs w:val="24"/>
        </w:rPr>
        <w:t xml:space="preserve"> </w:t>
      </w:r>
      <w:proofErr w:type="gramStart"/>
      <w:r w:rsidRPr="003B66AC">
        <w:rPr>
          <w:sz w:val="24"/>
          <w:szCs w:val="24"/>
        </w:rPr>
        <w:t>отчетным</w:t>
      </w:r>
      <w:proofErr w:type="gramEnd"/>
      <w:r w:rsidRPr="003B66AC">
        <w:rPr>
          <w:sz w:val="24"/>
          <w:szCs w:val="24"/>
        </w:rPr>
        <w:t>, формирует и представляет в комитет по экономике ежегодный отчет о реализации муниципальной программы за отчетный год.</w:t>
      </w:r>
    </w:p>
    <w:p w:rsidR="00952D46" w:rsidRPr="003B66AC" w:rsidRDefault="00952D46" w:rsidP="0046635D">
      <w:pPr>
        <w:ind w:firstLine="540"/>
        <w:jc w:val="both"/>
        <w:rPr>
          <w:sz w:val="24"/>
          <w:szCs w:val="24"/>
        </w:rPr>
      </w:pPr>
      <w:r w:rsidRPr="003B66AC">
        <w:rPr>
          <w:sz w:val="24"/>
          <w:szCs w:val="24"/>
        </w:rPr>
        <w:t>По муниципальной программе, срок реализации которой завершился в отчетном году, формируется итоговый отчет за весь период реализации муниципальной программы, который включает в себя отчет о реализации муниципальной программы за отчетный год.</w:t>
      </w:r>
    </w:p>
    <w:p w:rsidR="00952D46" w:rsidRPr="003B66AC" w:rsidRDefault="00952D46" w:rsidP="0046635D">
      <w:pPr>
        <w:ind w:firstLine="540"/>
        <w:jc w:val="both"/>
        <w:rPr>
          <w:sz w:val="24"/>
          <w:szCs w:val="24"/>
        </w:rPr>
      </w:pPr>
      <w:r w:rsidRPr="003B66AC">
        <w:rPr>
          <w:sz w:val="24"/>
          <w:szCs w:val="24"/>
        </w:rPr>
        <w:t>8. Ежегодный (итоговый) отчет о реализации муниципальной программы должен содержать:</w:t>
      </w:r>
    </w:p>
    <w:p w:rsidR="00952D46" w:rsidRPr="003B66AC" w:rsidRDefault="00952D46" w:rsidP="0046635D">
      <w:pPr>
        <w:ind w:firstLine="540"/>
        <w:jc w:val="both"/>
        <w:rPr>
          <w:sz w:val="24"/>
          <w:szCs w:val="24"/>
        </w:rPr>
      </w:pPr>
      <w:r w:rsidRPr="003B66AC">
        <w:rPr>
          <w:sz w:val="24"/>
          <w:szCs w:val="24"/>
        </w:rPr>
        <w:t xml:space="preserve">1) </w:t>
      </w:r>
      <w:hyperlink r:id="rId21" w:history="1">
        <w:r w:rsidRPr="003B66AC">
          <w:rPr>
            <w:sz w:val="24"/>
            <w:szCs w:val="24"/>
          </w:rPr>
          <w:t>отчет</w:t>
        </w:r>
      </w:hyperlink>
      <w:r w:rsidRPr="003B66AC">
        <w:rPr>
          <w:sz w:val="24"/>
          <w:szCs w:val="24"/>
        </w:rPr>
        <w:t xml:space="preserve"> об исполнении мероприятий муниципальной программы, </w:t>
      </w:r>
      <w:hyperlink r:id="rId22" w:history="1">
        <w:r w:rsidRPr="003B66AC">
          <w:rPr>
            <w:sz w:val="24"/>
            <w:szCs w:val="24"/>
          </w:rPr>
          <w:t>отчет</w:t>
        </w:r>
      </w:hyperlink>
      <w:r w:rsidRPr="003B66AC">
        <w:rPr>
          <w:sz w:val="24"/>
          <w:szCs w:val="24"/>
        </w:rPr>
        <w:t xml:space="preserve"> об исполнении целевых показателей муниципальной программы, </w:t>
      </w:r>
      <w:hyperlink r:id="rId23" w:history="1">
        <w:r w:rsidRPr="003B66AC">
          <w:rPr>
            <w:sz w:val="24"/>
            <w:szCs w:val="24"/>
          </w:rPr>
          <w:t>отчет</w:t>
        </w:r>
      </w:hyperlink>
      <w:r w:rsidRPr="003B66AC">
        <w:rPr>
          <w:sz w:val="24"/>
          <w:szCs w:val="24"/>
        </w:rPr>
        <w:t xml:space="preserve"> о финансировании муниципальной программы (по формам 1, 2, 3 к Порядку принятия решений о разработке муниципальных программ Иркутского районного муниципального образования и их формирования и реализации, утвержденного постановлением администрации ИРМО);</w:t>
      </w:r>
    </w:p>
    <w:p w:rsidR="00952D46" w:rsidRPr="003B66AC" w:rsidRDefault="00952D46" w:rsidP="0046635D">
      <w:pPr>
        <w:ind w:firstLine="540"/>
        <w:jc w:val="both"/>
        <w:rPr>
          <w:sz w:val="24"/>
          <w:szCs w:val="24"/>
        </w:rPr>
      </w:pPr>
      <w:r w:rsidRPr="003B66AC">
        <w:rPr>
          <w:sz w:val="24"/>
          <w:szCs w:val="24"/>
        </w:rPr>
        <w:t xml:space="preserve">2) сведения об оценке эффективности реализации муниципальной программы (в соответствии с </w:t>
      </w:r>
      <w:hyperlink r:id="rId24" w:history="1">
        <w:r w:rsidRPr="003B66AC">
          <w:rPr>
            <w:sz w:val="24"/>
            <w:szCs w:val="24"/>
          </w:rPr>
          <w:t>Порядком</w:t>
        </w:r>
      </w:hyperlink>
      <w:r w:rsidRPr="003B66AC">
        <w:rPr>
          <w:sz w:val="24"/>
          <w:szCs w:val="24"/>
        </w:rPr>
        <w:t xml:space="preserve"> проведения и критериями оценки эффективности реализации муниципальных программ ИРМО);</w:t>
      </w:r>
    </w:p>
    <w:p w:rsidR="00952D46" w:rsidRPr="003B66AC" w:rsidRDefault="00952D46" w:rsidP="0046635D">
      <w:pPr>
        <w:ind w:firstLine="540"/>
        <w:jc w:val="both"/>
        <w:rPr>
          <w:sz w:val="24"/>
          <w:szCs w:val="24"/>
        </w:rPr>
      </w:pPr>
      <w:r w:rsidRPr="003B66AC">
        <w:rPr>
          <w:sz w:val="24"/>
          <w:szCs w:val="24"/>
        </w:rPr>
        <w:t xml:space="preserve">3) пояснительную записку, содержащую анализ факторов, повлиявших на ход </w:t>
      </w:r>
      <w:r w:rsidRPr="003B66AC">
        <w:rPr>
          <w:sz w:val="24"/>
          <w:szCs w:val="24"/>
        </w:rPr>
        <w:lastRenderedPageBreak/>
        <w:t>реализации муниципальной программы.</w:t>
      </w:r>
    </w:p>
    <w:p w:rsidR="00952D46" w:rsidRPr="003B66AC" w:rsidRDefault="00952D46" w:rsidP="0046635D">
      <w:pPr>
        <w:ind w:firstLine="540"/>
        <w:jc w:val="both"/>
        <w:rPr>
          <w:sz w:val="24"/>
          <w:szCs w:val="24"/>
        </w:rPr>
      </w:pPr>
      <w:r w:rsidRPr="003B66AC">
        <w:rPr>
          <w:sz w:val="24"/>
          <w:szCs w:val="24"/>
        </w:rPr>
        <w:t>9. Комитет по экономике и управлению муниципальным имуществом организует рассмотрение ежегодного (итогового) отчета о реализации муниципальной программы на заседании Экспертного совета, по результатам которого принимается решение об эффективности реализации муниципальной программы.</w:t>
      </w:r>
    </w:p>
    <w:p w:rsidR="00952D46" w:rsidRPr="003B66AC" w:rsidRDefault="00952D46" w:rsidP="0046635D">
      <w:pPr>
        <w:ind w:firstLine="540"/>
        <w:jc w:val="both"/>
        <w:rPr>
          <w:sz w:val="24"/>
          <w:szCs w:val="24"/>
        </w:rPr>
      </w:pPr>
      <w:r w:rsidRPr="003B66AC">
        <w:rPr>
          <w:sz w:val="24"/>
          <w:szCs w:val="24"/>
        </w:rPr>
        <w:t>В случае</w:t>
      </w:r>
      <w:proofErr w:type="gramStart"/>
      <w:r w:rsidRPr="003B66AC">
        <w:rPr>
          <w:sz w:val="24"/>
          <w:szCs w:val="24"/>
        </w:rPr>
        <w:t>,</w:t>
      </w:r>
      <w:proofErr w:type="gramEnd"/>
      <w:r w:rsidRPr="003B66AC">
        <w:rPr>
          <w:sz w:val="24"/>
          <w:szCs w:val="24"/>
        </w:rPr>
        <w:t xml:space="preserve"> если ожидаемая эффективность не достигнута или эффективность по сравнению с предыдущим годом снизилась, экспертным Советом формируются предложения о необходимости сокращения на очередной финансовый год и плановый период бюджетных ассигнований на реализацию муниципальной программы и (или) досрочном прекращении либо приостановлении реализации отдельных мероприятий муниципальной программы (подпрограммы), подпрограммы или муниципальной программы в целом.</w:t>
      </w:r>
    </w:p>
    <w:p w:rsidR="00952D46" w:rsidRPr="003B66AC" w:rsidRDefault="00952D46" w:rsidP="0046635D">
      <w:pPr>
        <w:ind w:firstLine="540"/>
        <w:jc w:val="both"/>
        <w:rPr>
          <w:sz w:val="24"/>
          <w:szCs w:val="24"/>
        </w:rPr>
      </w:pPr>
      <w:r w:rsidRPr="003B66AC">
        <w:rPr>
          <w:sz w:val="24"/>
          <w:szCs w:val="24"/>
        </w:rPr>
        <w:t xml:space="preserve">10. </w:t>
      </w:r>
      <w:proofErr w:type="gramStart"/>
      <w:r w:rsidRPr="003B66AC">
        <w:rPr>
          <w:sz w:val="24"/>
          <w:szCs w:val="24"/>
        </w:rPr>
        <w:t>Учитывая решение экспертного Совета об эффективности реализации муниципальной программы, не позднее одного месяца до дня внесения проекта решения о районном бюджете на очередной финансовый год и плановый период в Думу ИРМО, может быть принято решение о сокращении на очередной финансовый год и плановый период бюджетных ассигнований на реализацию муниципальной программы и (или) досрочном прекращении либо приостановлении реализации отдельных мероприятий муниципальной</w:t>
      </w:r>
      <w:proofErr w:type="gramEnd"/>
      <w:r w:rsidRPr="003B66AC">
        <w:rPr>
          <w:sz w:val="24"/>
          <w:szCs w:val="24"/>
        </w:rPr>
        <w:t xml:space="preserve"> программы (подпрограммы), подпрограммы или муниципальной программы в целом. Указанное решение оформляется постановлением администрации ИРМО о внесении изменений в муниципальную программу, которое готовит ответственный исполнитель.</w:t>
      </w:r>
    </w:p>
    <w:p w:rsidR="00952D46" w:rsidRPr="003B66AC" w:rsidRDefault="00952D46" w:rsidP="0046635D">
      <w:pPr>
        <w:ind w:firstLine="540"/>
        <w:jc w:val="both"/>
        <w:rPr>
          <w:sz w:val="24"/>
          <w:szCs w:val="24"/>
        </w:rPr>
      </w:pPr>
      <w:r w:rsidRPr="003B66AC">
        <w:rPr>
          <w:sz w:val="24"/>
          <w:szCs w:val="24"/>
        </w:rPr>
        <w:t>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952D46" w:rsidRPr="003B66AC" w:rsidRDefault="00952D46" w:rsidP="0046635D">
      <w:pPr>
        <w:ind w:firstLine="540"/>
        <w:jc w:val="both"/>
        <w:rPr>
          <w:sz w:val="24"/>
          <w:szCs w:val="24"/>
        </w:rPr>
      </w:pPr>
      <w:r w:rsidRPr="003B66AC">
        <w:rPr>
          <w:sz w:val="24"/>
          <w:szCs w:val="24"/>
        </w:rPr>
        <w:t>11. Ежегодный (итоговый) отчет о реализации муниципальной программы представляется ответственным исполнителем в качестве информации на заседании административного Совета</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outlineLvl w:val="1"/>
        <w:rPr>
          <w:rFonts w:ascii="Times New Roman" w:hAnsi="Times New Roman" w:cs="Times New Roman"/>
          <w:sz w:val="24"/>
          <w:szCs w:val="24"/>
        </w:rPr>
      </w:pPr>
      <w:r w:rsidRPr="003B66AC">
        <w:rPr>
          <w:rFonts w:ascii="Times New Roman" w:hAnsi="Times New Roman" w:cs="Times New Roman"/>
          <w:sz w:val="24"/>
          <w:szCs w:val="24"/>
        </w:rPr>
        <w:t>8. ОЖИДАЕМЫЕ КОНЕЧНЫЕ РЕЗУЛЬТАТЫ РЕАЛИЗАЦИИ</w:t>
      </w: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МУНИЦИПАЛЬНОЙ ПРОГРАММЫ</w:t>
      </w:r>
    </w:p>
    <w:p w:rsidR="00952D46" w:rsidRPr="003B66AC" w:rsidRDefault="00952D46" w:rsidP="0046635D">
      <w:pPr>
        <w:ind w:firstLine="540"/>
        <w:jc w:val="both"/>
        <w:rPr>
          <w:sz w:val="24"/>
          <w:szCs w:val="24"/>
        </w:rPr>
      </w:pPr>
    </w:p>
    <w:p w:rsidR="00952D46" w:rsidRPr="003B66AC" w:rsidRDefault="00952D46" w:rsidP="0046635D">
      <w:pPr>
        <w:ind w:firstLine="540"/>
        <w:jc w:val="both"/>
        <w:rPr>
          <w:sz w:val="24"/>
          <w:szCs w:val="24"/>
        </w:rPr>
      </w:pPr>
      <w:r w:rsidRPr="003B66AC">
        <w:rPr>
          <w:sz w:val="24"/>
          <w:szCs w:val="24"/>
        </w:rPr>
        <w:t>Ожидаемые конечные результаты реализации муниципальной программы:</w:t>
      </w:r>
    </w:p>
    <w:p w:rsidR="00952D46" w:rsidRPr="003B66AC" w:rsidRDefault="00952D46" w:rsidP="0046635D">
      <w:pPr>
        <w:ind w:firstLine="540"/>
        <w:jc w:val="both"/>
        <w:rPr>
          <w:sz w:val="24"/>
          <w:szCs w:val="24"/>
        </w:rPr>
      </w:pPr>
      <w:r w:rsidRPr="003B66AC">
        <w:rPr>
          <w:sz w:val="24"/>
          <w:szCs w:val="24"/>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w:t>
      </w:r>
      <w:r w:rsidR="00BD096B" w:rsidRPr="003B66AC">
        <w:rPr>
          <w:sz w:val="24"/>
          <w:szCs w:val="24"/>
        </w:rPr>
        <w:t>7</w:t>
      </w:r>
      <w:r w:rsidRPr="003B66AC">
        <w:rPr>
          <w:sz w:val="24"/>
          <w:szCs w:val="24"/>
        </w:rPr>
        <w:t xml:space="preserve"> г. составит 4</w:t>
      </w:r>
      <w:r w:rsidR="002B3200" w:rsidRPr="003B66AC">
        <w:rPr>
          <w:sz w:val="24"/>
          <w:szCs w:val="24"/>
        </w:rPr>
        <w:t>185</w:t>
      </w:r>
      <w:r w:rsidRPr="003B66AC">
        <w:rPr>
          <w:sz w:val="24"/>
          <w:szCs w:val="24"/>
        </w:rPr>
        <w:t xml:space="preserve"> ед.</w:t>
      </w:r>
    </w:p>
    <w:p w:rsidR="00952D46" w:rsidRPr="003B66AC" w:rsidRDefault="00952D46" w:rsidP="0046635D">
      <w:pPr>
        <w:ind w:firstLine="540"/>
        <w:jc w:val="both"/>
        <w:rPr>
          <w:sz w:val="24"/>
          <w:szCs w:val="24"/>
        </w:rPr>
      </w:pPr>
      <w:r w:rsidRPr="003B66AC">
        <w:rPr>
          <w:sz w:val="24"/>
          <w:szCs w:val="24"/>
        </w:rPr>
        <w:t>2. Увеличение производства основных видов сельскохозяйственной продукции растениеводства (кроме ЛПХ) (201</w:t>
      </w:r>
      <w:r w:rsidR="00BD096B" w:rsidRPr="003B66AC">
        <w:rPr>
          <w:sz w:val="24"/>
          <w:szCs w:val="24"/>
        </w:rPr>
        <w:t>7</w:t>
      </w:r>
      <w:r w:rsidRPr="003B66AC">
        <w:rPr>
          <w:sz w:val="24"/>
          <w:szCs w:val="24"/>
        </w:rPr>
        <w:t xml:space="preserve"> г. к 2012 г.):</w:t>
      </w:r>
    </w:p>
    <w:p w:rsidR="00952D46" w:rsidRPr="003B66AC" w:rsidRDefault="00952D46" w:rsidP="0046635D">
      <w:pPr>
        <w:ind w:firstLine="540"/>
        <w:jc w:val="both"/>
        <w:rPr>
          <w:sz w:val="24"/>
          <w:szCs w:val="24"/>
        </w:rPr>
      </w:pPr>
      <w:r w:rsidRPr="003B66AC">
        <w:rPr>
          <w:sz w:val="24"/>
          <w:szCs w:val="24"/>
        </w:rPr>
        <w:t xml:space="preserve">- картофеля – на </w:t>
      </w:r>
      <w:r w:rsidR="00BD096B" w:rsidRPr="003B66AC">
        <w:rPr>
          <w:sz w:val="24"/>
          <w:szCs w:val="24"/>
        </w:rPr>
        <w:t>1</w:t>
      </w:r>
      <w:r w:rsidRPr="003B66AC">
        <w:rPr>
          <w:sz w:val="24"/>
          <w:szCs w:val="24"/>
        </w:rPr>
        <w:t xml:space="preserve"> %.</w:t>
      </w:r>
    </w:p>
    <w:p w:rsidR="00952D46" w:rsidRPr="003B66AC" w:rsidRDefault="00952D46" w:rsidP="0046635D">
      <w:pPr>
        <w:ind w:firstLine="540"/>
        <w:jc w:val="both"/>
        <w:rPr>
          <w:sz w:val="24"/>
          <w:szCs w:val="24"/>
        </w:rPr>
      </w:pPr>
      <w:r w:rsidRPr="003B66AC">
        <w:rPr>
          <w:sz w:val="24"/>
          <w:szCs w:val="24"/>
        </w:rPr>
        <w:t>Увеличение производства основных видов сельскохозяйственной продукции животноводства (кроме ЛПХ) (201</w:t>
      </w:r>
      <w:r w:rsidR="00BD096B" w:rsidRPr="003B66AC">
        <w:rPr>
          <w:sz w:val="24"/>
          <w:szCs w:val="24"/>
        </w:rPr>
        <w:t>7</w:t>
      </w:r>
      <w:r w:rsidRPr="003B66AC">
        <w:rPr>
          <w:sz w:val="24"/>
          <w:szCs w:val="24"/>
        </w:rPr>
        <w:t xml:space="preserve"> г. к 2012 г.):</w:t>
      </w:r>
    </w:p>
    <w:p w:rsidR="00952D46" w:rsidRPr="003B66AC" w:rsidRDefault="00952D46" w:rsidP="0046635D">
      <w:pPr>
        <w:ind w:firstLine="540"/>
        <w:jc w:val="both"/>
        <w:rPr>
          <w:sz w:val="24"/>
          <w:szCs w:val="24"/>
        </w:rPr>
      </w:pPr>
      <w:r w:rsidRPr="003B66AC">
        <w:rPr>
          <w:sz w:val="24"/>
          <w:szCs w:val="24"/>
        </w:rPr>
        <w:t xml:space="preserve">- молока – на </w:t>
      </w:r>
      <w:r w:rsidR="00BD096B" w:rsidRPr="003B66AC">
        <w:rPr>
          <w:sz w:val="24"/>
          <w:szCs w:val="24"/>
        </w:rPr>
        <w:t>15</w:t>
      </w:r>
      <w:r w:rsidRPr="003B66AC">
        <w:rPr>
          <w:sz w:val="24"/>
          <w:szCs w:val="24"/>
        </w:rPr>
        <w:t>%.</w:t>
      </w:r>
    </w:p>
    <w:p w:rsidR="00952D46" w:rsidRPr="003B66AC" w:rsidRDefault="00952D46" w:rsidP="0046635D">
      <w:pPr>
        <w:ind w:firstLine="540"/>
        <w:jc w:val="both"/>
        <w:rPr>
          <w:sz w:val="24"/>
          <w:szCs w:val="24"/>
        </w:rPr>
      </w:pPr>
      <w:r w:rsidRPr="003B66AC">
        <w:rPr>
          <w:sz w:val="24"/>
          <w:szCs w:val="24"/>
        </w:rPr>
        <w:t>3. Увеличение физического объема оборота розничной торговли на</w:t>
      </w:r>
      <w:r w:rsidR="002B3200" w:rsidRPr="003B66AC">
        <w:rPr>
          <w:sz w:val="24"/>
          <w:szCs w:val="24"/>
        </w:rPr>
        <w:t xml:space="preserve"> 113,6% (2017</w:t>
      </w:r>
      <w:r w:rsidRPr="003B66AC">
        <w:rPr>
          <w:sz w:val="24"/>
          <w:szCs w:val="24"/>
        </w:rPr>
        <w:t xml:space="preserve"> г. к 2012 г.).</w:t>
      </w:r>
    </w:p>
    <w:p w:rsidR="00952D46" w:rsidRPr="003B66AC" w:rsidRDefault="00952D46" w:rsidP="007B124D">
      <w:pPr>
        <w:ind w:firstLine="540"/>
        <w:jc w:val="both"/>
        <w:rPr>
          <w:sz w:val="24"/>
          <w:szCs w:val="24"/>
        </w:rPr>
      </w:pPr>
      <w:r w:rsidRPr="003B66AC">
        <w:rPr>
          <w:sz w:val="24"/>
          <w:szCs w:val="24"/>
        </w:rPr>
        <w:t xml:space="preserve">4. </w:t>
      </w:r>
      <w:r w:rsidR="007B124D" w:rsidRPr="001F4D02">
        <w:rPr>
          <w:sz w:val="24"/>
          <w:szCs w:val="24"/>
        </w:rPr>
        <w:t>Увеличение количества лиц</w:t>
      </w:r>
      <w:r w:rsidR="00B3757B">
        <w:rPr>
          <w:sz w:val="24"/>
          <w:szCs w:val="24"/>
        </w:rPr>
        <w:t>,</w:t>
      </w:r>
      <w:r w:rsidR="007B124D" w:rsidRPr="001F4D02">
        <w:rPr>
          <w:sz w:val="24"/>
          <w:szCs w:val="24"/>
        </w:rPr>
        <w:t xml:space="preserve"> размещенных в коллективных средствах размещения на территории Иркут</w:t>
      </w:r>
      <w:r w:rsidR="007B124D">
        <w:rPr>
          <w:sz w:val="24"/>
          <w:szCs w:val="24"/>
        </w:rPr>
        <w:t>ского района к 2017 году на 28%</w:t>
      </w:r>
      <w:r w:rsidR="007B124D" w:rsidRPr="001F4D02">
        <w:rPr>
          <w:sz w:val="24"/>
          <w:szCs w:val="24"/>
        </w:rPr>
        <w:t xml:space="preserve"> (2017 г. к 2015 г.)</w:t>
      </w:r>
      <w:r w:rsidR="007B124D">
        <w:rPr>
          <w:sz w:val="24"/>
          <w:szCs w:val="24"/>
        </w:rPr>
        <w:t>.</w:t>
      </w:r>
      <w:r w:rsidRPr="003B66AC">
        <w:rPr>
          <w:sz w:val="24"/>
          <w:szCs w:val="24"/>
        </w:rPr>
        <w:br w:type="page"/>
      </w:r>
    </w:p>
    <w:p w:rsidR="00952D46" w:rsidRPr="00594C7C" w:rsidRDefault="00952D46" w:rsidP="00594C7C">
      <w:pPr>
        <w:pStyle w:val="ConsPlusTitle"/>
        <w:jc w:val="center"/>
        <w:rPr>
          <w:rFonts w:ascii="Times New Roman" w:hAnsi="Times New Roman" w:cs="Times New Roman"/>
          <w:sz w:val="24"/>
          <w:szCs w:val="24"/>
        </w:rPr>
      </w:pPr>
      <w:r w:rsidRPr="00594C7C">
        <w:rPr>
          <w:rFonts w:ascii="Times New Roman" w:hAnsi="Times New Roman" w:cs="Times New Roman"/>
          <w:sz w:val="24"/>
          <w:szCs w:val="24"/>
        </w:rPr>
        <w:lastRenderedPageBreak/>
        <w:t xml:space="preserve">Подпрограмма </w:t>
      </w:r>
    </w:p>
    <w:p w:rsidR="00952D46" w:rsidRPr="00594C7C" w:rsidRDefault="00594C7C" w:rsidP="00594C7C">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952D46" w:rsidRPr="00594C7C">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w:t>
      </w:r>
      <w:r>
        <w:rPr>
          <w:rFonts w:ascii="Times New Roman" w:hAnsi="Times New Roman" w:cs="Times New Roman"/>
          <w:sz w:val="24"/>
          <w:szCs w:val="24"/>
        </w:rPr>
        <w:t>»</w:t>
      </w:r>
      <w:r w:rsidR="00952D46" w:rsidRPr="00594C7C">
        <w:rPr>
          <w:rFonts w:ascii="Times New Roman" w:hAnsi="Times New Roman" w:cs="Times New Roman"/>
          <w:sz w:val="24"/>
          <w:szCs w:val="24"/>
        </w:rPr>
        <w:t xml:space="preserve"> на 2014 – 201</w:t>
      </w:r>
      <w:r w:rsidR="00531FE3" w:rsidRPr="00594C7C">
        <w:rPr>
          <w:rFonts w:ascii="Times New Roman" w:hAnsi="Times New Roman" w:cs="Times New Roman"/>
          <w:sz w:val="24"/>
          <w:szCs w:val="24"/>
        </w:rPr>
        <w:t>7</w:t>
      </w:r>
      <w:r w:rsidR="00952D46" w:rsidRPr="00594C7C">
        <w:rPr>
          <w:rFonts w:ascii="Times New Roman" w:hAnsi="Times New Roman" w:cs="Times New Roman"/>
          <w:sz w:val="24"/>
          <w:szCs w:val="24"/>
        </w:rPr>
        <w:t xml:space="preserve"> годы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 ПАСПОРТ ПОДПРОГРАММЫ</w:t>
      </w:r>
    </w:p>
    <w:p w:rsidR="00952D46" w:rsidRPr="003B66AC" w:rsidRDefault="00952D46" w:rsidP="0046635D">
      <w:pPr>
        <w:pStyle w:val="ConsPlusNormal"/>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400"/>
      </w:tblGrid>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Наименование муниципальной программы</w:t>
            </w:r>
          </w:p>
        </w:tc>
        <w:tc>
          <w:tcPr>
            <w:tcW w:w="7400" w:type="dxa"/>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Муниципальная программа Иркутского районного муниципального образования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экономического потенциала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571FE6"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Наименование подпрограммы</w:t>
            </w:r>
          </w:p>
        </w:tc>
        <w:tc>
          <w:tcPr>
            <w:tcW w:w="7400" w:type="dxa"/>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Подпрограмма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2014 - 201</w:t>
            </w:r>
            <w:r w:rsidR="00571FE6"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 (далее - подпрограмма)</w:t>
            </w:r>
          </w:p>
        </w:tc>
      </w:tr>
      <w:tr w:rsidR="00952D46" w:rsidRPr="003B66AC" w:rsidTr="00952D46">
        <w:tblPrEx>
          <w:tblBorders>
            <w:insideH w:val="nil"/>
          </w:tblBorders>
        </w:tblPrEx>
        <w:tc>
          <w:tcPr>
            <w:tcW w:w="2098" w:type="dxa"/>
            <w:tcBorders>
              <w:bottom w:val="single" w:sz="4" w:space="0" w:color="auto"/>
            </w:tcBorders>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Соисполнитель, являющийся ответственным за разработку и реализацию подпрограммы</w:t>
            </w:r>
          </w:p>
        </w:tc>
        <w:tc>
          <w:tcPr>
            <w:tcW w:w="7400" w:type="dxa"/>
            <w:tcBorders>
              <w:bottom w:val="single" w:sz="4" w:space="0" w:color="auto"/>
            </w:tcBorders>
            <w:vAlign w:val="center"/>
          </w:tcPr>
          <w:p w:rsidR="00952D46" w:rsidRPr="003B66AC" w:rsidRDefault="008E4D5E"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Комитет по управлению муниципальным имуществом</w:t>
            </w:r>
            <w:r>
              <w:rPr>
                <w:rFonts w:ascii="Times New Roman" w:hAnsi="Times New Roman" w:cs="Times New Roman"/>
                <w:sz w:val="24"/>
                <w:szCs w:val="24"/>
              </w:rPr>
              <w:t xml:space="preserve"> и </w:t>
            </w:r>
            <w:r w:rsidR="00594C7C">
              <w:rPr>
                <w:rFonts w:ascii="Times New Roman" w:hAnsi="Times New Roman" w:cs="Times New Roman"/>
                <w:sz w:val="24"/>
                <w:szCs w:val="24"/>
              </w:rPr>
              <w:t>жизнеобеспечению</w:t>
            </w:r>
            <w:r w:rsidRPr="003B66AC">
              <w:rPr>
                <w:rFonts w:ascii="Times New Roman" w:hAnsi="Times New Roman" w:cs="Times New Roman"/>
                <w:sz w:val="24"/>
                <w:szCs w:val="24"/>
              </w:rPr>
              <w:t xml:space="preserve"> администрации </w:t>
            </w:r>
            <w:r w:rsidR="00594C7C">
              <w:rPr>
                <w:rFonts w:ascii="Times New Roman" w:hAnsi="Times New Roman" w:cs="Times New Roman"/>
                <w:sz w:val="24"/>
                <w:szCs w:val="24"/>
              </w:rPr>
              <w:t>Иркутского районного муниципального образования</w:t>
            </w:r>
          </w:p>
        </w:tc>
      </w:tr>
      <w:tr w:rsidR="00952D46" w:rsidRPr="003B66AC" w:rsidTr="00952D46">
        <w:tblPrEx>
          <w:tblBorders>
            <w:insideH w:val="nil"/>
          </w:tblBorders>
        </w:tblPrEx>
        <w:tc>
          <w:tcPr>
            <w:tcW w:w="2098" w:type="dxa"/>
            <w:tcBorders>
              <w:top w:val="single" w:sz="4" w:space="0" w:color="auto"/>
              <w:bottom w:val="nil"/>
            </w:tcBorders>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Участники подпрограммы</w:t>
            </w:r>
          </w:p>
        </w:tc>
        <w:tc>
          <w:tcPr>
            <w:tcW w:w="7400" w:type="dxa"/>
            <w:tcBorders>
              <w:top w:val="single" w:sz="4" w:space="0" w:color="auto"/>
              <w:bottom w:val="nil"/>
            </w:tcBorders>
            <w:vAlign w:val="center"/>
          </w:tcPr>
          <w:p w:rsidR="00952D46" w:rsidRPr="003B66AC" w:rsidRDefault="008E4D5E"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Комитет по управлению муниципальным имуществом</w:t>
            </w:r>
            <w:r>
              <w:rPr>
                <w:rFonts w:ascii="Times New Roman" w:hAnsi="Times New Roman" w:cs="Times New Roman"/>
                <w:sz w:val="24"/>
                <w:szCs w:val="24"/>
              </w:rPr>
              <w:t xml:space="preserve"> и </w:t>
            </w:r>
            <w:r w:rsidR="00594C7C">
              <w:rPr>
                <w:rFonts w:ascii="Times New Roman" w:hAnsi="Times New Roman" w:cs="Times New Roman"/>
                <w:sz w:val="24"/>
                <w:szCs w:val="24"/>
              </w:rPr>
              <w:t>жизнеобеспечению</w:t>
            </w:r>
            <w:r w:rsidRPr="003B66AC">
              <w:rPr>
                <w:rFonts w:ascii="Times New Roman" w:hAnsi="Times New Roman" w:cs="Times New Roman"/>
                <w:sz w:val="24"/>
                <w:szCs w:val="24"/>
              </w:rPr>
              <w:t xml:space="preserve"> администрации </w:t>
            </w:r>
            <w:r w:rsidR="00594C7C">
              <w:rPr>
                <w:rFonts w:ascii="Times New Roman" w:hAnsi="Times New Roman" w:cs="Times New Roman"/>
                <w:sz w:val="24"/>
                <w:szCs w:val="24"/>
              </w:rPr>
              <w:t>Иркутского районного муниципального образования</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Цель подпрограммы</w:t>
            </w:r>
          </w:p>
        </w:tc>
        <w:tc>
          <w:tcPr>
            <w:tcW w:w="7400" w:type="dxa"/>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Задачи подпрограммы</w:t>
            </w:r>
          </w:p>
        </w:tc>
        <w:tc>
          <w:tcPr>
            <w:tcW w:w="7400" w:type="dxa"/>
            <w:vAlign w:val="center"/>
          </w:tcPr>
          <w:p w:rsidR="00952D46" w:rsidRPr="003B66AC" w:rsidRDefault="00952D46" w:rsidP="00594C7C">
            <w:pPr>
              <w:pStyle w:val="ConsPlusNormal"/>
              <w:numPr>
                <w:ilvl w:val="0"/>
                <w:numId w:val="6"/>
              </w:numPr>
              <w:ind w:left="29" w:firstLine="0"/>
              <w:jc w:val="both"/>
              <w:rPr>
                <w:rFonts w:ascii="Times New Roman" w:hAnsi="Times New Roman" w:cs="Times New Roman"/>
                <w:sz w:val="24"/>
                <w:szCs w:val="24"/>
              </w:rPr>
            </w:pPr>
            <w:r w:rsidRPr="003B66AC">
              <w:rPr>
                <w:rFonts w:ascii="Times New Roman" w:hAnsi="Times New Roman" w:cs="Times New Roman"/>
                <w:sz w:val="24"/>
                <w:szCs w:val="24"/>
              </w:rPr>
              <w:t>Повышение предпринимательской активности, поддержка и развитие малого и среднего предпринимательства в Иркутском районе.</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Сроки реализации подпрограммы</w:t>
            </w:r>
          </w:p>
        </w:tc>
        <w:tc>
          <w:tcPr>
            <w:tcW w:w="7400" w:type="dxa"/>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2014 - 201</w:t>
            </w:r>
            <w:r w:rsidR="00571FE6"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годы</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Целевые показатели подпрограммы</w:t>
            </w:r>
          </w:p>
        </w:tc>
        <w:tc>
          <w:tcPr>
            <w:tcW w:w="7400" w:type="dxa"/>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w:t>
            </w:r>
          </w:p>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3. Выручка от продажи товаров, продукции, работ, услуг малых и средних предприятий</w:t>
            </w:r>
            <w:r w:rsidR="00BB5663" w:rsidRPr="003B66AC">
              <w:rPr>
                <w:rFonts w:ascii="Times New Roman" w:hAnsi="Times New Roman" w:cs="Times New Roman"/>
                <w:sz w:val="24"/>
                <w:szCs w:val="24"/>
              </w:rPr>
              <w:t>.</w:t>
            </w:r>
          </w:p>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4. Количество </w:t>
            </w:r>
            <w:proofErr w:type="spellStart"/>
            <w:r w:rsidRPr="003B66AC">
              <w:rPr>
                <w:rFonts w:ascii="Times New Roman" w:hAnsi="Times New Roman" w:cs="Times New Roman"/>
                <w:sz w:val="24"/>
                <w:szCs w:val="24"/>
              </w:rPr>
              <w:t>микрозаймов</w:t>
            </w:r>
            <w:proofErr w:type="spellEnd"/>
            <w:r w:rsidRPr="003B66AC">
              <w:rPr>
                <w:rFonts w:ascii="Times New Roman" w:hAnsi="Times New Roman" w:cs="Times New Roman"/>
                <w:sz w:val="24"/>
                <w:szCs w:val="24"/>
              </w:rPr>
              <w:t xml:space="preserve">, </w:t>
            </w:r>
            <w:proofErr w:type="gramStart"/>
            <w:r w:rsidRPr="003B66AC">
              <w:rPr>
                <w:rFonts w:ascii="Times New Roman" w:hAnsi="Times New Roman" w:cs="Times New Roman"/>
                <w:sz w:val="24"/>
                <w:szCs w:val="24"/>
              </w:rPr>
              <w:t>предоставленных</w:t>
            </w:r>
            <w:proofErr w:type="gramEnd"/>
            <w:r w:rsidRPr="003B66AC">
              <w:rPr>
                <w:rFonts w:ascii="Times New Roman" w:hAnsi="Times New Roman" w:cs="Times New Roman"/>
                <w:sz w:val="24"/>
                <w:szCs w:val="24"/>
              </w:rPr>
              <w:t xml:space="preserve"> субъектам малого</w:t>
            </w:r>
            <w:r w:rsidR="00BB5663" w:rsidRPr="003B66AC">
              <w:rPr>
                <w:rFonts w:ascii="Times New Roman" w:hAnsi="Times New Roman" w:cs="Times New Roman"/>
                <w:sz w:val="24"/>
                <w:szCs w:val="24"/>
              </w:rPr>
              <w:t xml:space="preserve"> и среднего предпринимательства.</w:t>
            </w:r>
          </w:p>
        </w:tc>
      </w:tr>
      <w:tr w:rsidR="00952D46" w:rsidRPr="003B66AC" w:rsidTr="00952D46">
        <w:tblPrEx>
          <w:tblBorders>
            <w:insideH w:val="nil"/>
          </w:tblBorders>
        </w:tblPrEx>
        <w:tc>
          <w:tcPr>
            <w:tcW w:w="2098" w:type="dxa"/>
            <w:tcBorders>
              <w:bottom w:val="nil"/>
            </w:tcBorders>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Ресурсное обеспечение подпрограммы</w:t>
            </w:r>
          </w:p>
        </w:tc>
        <w:tc>
          <w:tcPr>
            <w:tcW w:w="7400" w:type="dxa"/>
            <w:tcBorders>
              <w:bottom w:val="nil"/>
            </w:tcBorders>
            <w:vAlign w:val="center"/>
          </w:tcPr>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2014 - 2017 гг. Всего </w:t>
            </w:r>
            <w:r w:rsidR="009A6201" w:rsidRPr="003B66AC">
              <w:rPr>
                <w:rFonts w:eastAsiaTheme="minorHAnsi"/>
                <w:sz w:val="24"/>
                <w:szCs w:val="24"/>
                <w:lang w:eastAsia="en-US"/>
              </w:rPr>
              <w:t>–</w:t>
            </w:r>
            <w:r w:rsidRPr="003B66AC">
              <w:rPr>
                <w:rFonts w:eastAsiaTheme="minorHAnsi"/>
                <w:sz w:val="24"/>
                <w:szCs w:val="24"/>
                <w:lang w:eastAsia="en-US"/>
              </w:rPr>
              <w:t xml:space="preserve"> </w:t>
            </w:r>
            <w:r w:rsidR="009A6201" w:rsidRPr="003B66AC">
              <w:rPr>
                <w:rFonts w:eastAsiaTheme="minorHAnsi"/>
                <w:sz w:val="24"/>
                <w:szCs w:val="24"/>
                <w:lang w:eastAsia="en-US"/>
              </w:rPr>
              <w:t>5</w:t>
            </w:r>
            <w:r w:rsidR="005B2930" w:rsidRPr="003B66AC">
              <w:rPr>
                <w:rFonts w:eastAsiaTheme="minorHAnsi"/>
                <w:sz w:val="24"/>
                <w:szCs w:val="24"/>
                <w:lang w:eastAsia="en-US"/>
              </w:rPr>
              <w:t xml:space="preserve"> </w:t>
            </w:r>
            <w:r w:rsidR="009A6201" w:rsidRPr="003B66AC">
              <w:rPr>
                <w:rFonts w:eastAsiaTheme="minorHAnsi"/>
                <w:sz w:val="24"/>
                <w:szCs w:val="24"/>
                <w:lang w:eastAsia="en-US"/>
              </w:rPr>
              <w:t>956,54</w:t>
            </w:r>
            <w:r w:rsidRPr="003B66AC">
              <w:rPr>
                <w:rFonts w:eastAsiaTheme="minorHAnsi"/>
                <w:sz w:val="24"/>
                <w:szCs w:val="24"/>
                <w:lang w:eastAsia="en-US"/>
              </w:rPr>
              <w:t xml:space="preserve"> тыс. руб., в т.ч.:</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 </w:t>
            </w:r>
            <w:r w:rsidR="00580C37" w:rsidRPr="003B66AC">
              <w:rPr>
                <w:rFonts w:eastAsiaTheme="minorHAnsi"/>
                <w:sz w:val="24"/>
                <w:szCs w:val="24"/>
                <w:lang w:eastAsia="en-US"/>
              </w:rPr>
              <w:t xml:space="preserve">местный </w:t>
            </w:r>
            <w:r w:rsidRPr="003B66AC">
              <w:rPr>
                <w:rFonts w:eastAsiaTheme="minorHAnsi"/>
                <w:sz w:val="24"/>
                <w:szCs w:val="24"/>
                <w:lang w:eastAsia="en-US"/>
              </w:rPr>
              <w:t xml:space="preserve">бюджет </w:t>
            </w:r>
            <w:r w:rsidR="009A6201" w:rsidRPr="003B66AC">
              <w:rPr>
                <w:rFonts w:eastAsiaTheme="minorHAnsi"/>
                <w:sz w:val="24"/>
                <w:szCs w:val="24"/>
                <w:lang w:eastAsia="en-US"/>
              </w:rPr>
              <w:t>–</w:t>
            </w:r>
            <w:r w:rsidRPr="003B66AC">
              <w:rPr>
                <w:rFonts w:eastAsiaTheme="minorHAnsi"/>
                <w:sz w:val="24"/>
                <w:szCs w:val="24"/>
                <w:lang w:eastAsia="en-US"/>
              </w:rPr>
              <w:t xml:space="preserve"> </w:t>
            </w:r>
            <w:r w:rsidR="009A6201" w:rsidRPr="003B66AC">
              <w:rPr>
                <w:rFonts w:eastAsiaTheme="minorHAnsi"/>
                <w:sz w:val="24"/>
                <w:szCs w:val="24"/>
                <w:lang w:eastAsia="en-US"/>
              </w:rPr>
              <w:t>1</w:t>
            </w:r>
            <w:r w:rsidR="005B2930" w:rsidRPr="003B66AC">
              <w:rPr>
                <w:rFonts w:eastAsiaTheme="minorHAnsi"/>
                <w:sz w:val="24"/>
                <w:szCs w:val="24"/>
                <w:lang w:eastAsia="en-US"/>
              </w:rPr>
              <w:t xml:space="preserve"> </w:t>
            </w:r>
            <w:r w:rsidR="009A6201" w:rsidRPr="003B66AC">
              <w:rPr>
                <w:rFonts w:eastAsiaTheme="minorHAnsi"/>
                <w:sz w:val="24"/>
                <w:szCs w:val="24"/>
                <w:lang w:eastAsia="en-US"/>
              </w:rPr>
              <w:t>360,78</w:t>
            </w:r>
            <w:r w:rsidRPr="003B66AC">
              <w:rPr>
                <w:rFonts w:eastAsiaTheme="minorHAnsi"/>
                <w:sz w:val="24"/>
                <w:szCs w:val="24"/>
                <w:lang w:eastAsia="en-US"/>
              </w:rPr>
              <w:t xml:space="preserve">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областной бюджет - 811,07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 федеральный бюджет </w:t>
            </w:r>
            <w:r w:rsidR="005B2930" w:rsidRPr="003B66AC">
              <w:rPr>
                <w:rFonts w:eastAsiaTheme="minorHAnsi"/>
                <w:sz w:val="24"/>
                <w:szCs w:val="24"/>
                <w:lang w:eastAsia="en-US"/>
              </w:rPr>
              <w:t>–</w:t>
            </w:r>
            <w:r w:rsidRPr="003B66AC">
              <w:rPr>
                <w:rFonts w:eastAsiaTheme="minorHAnsi"/>
                <w:sz w:val="24"/>
                <w:szCs w:val="24"/>
                <w:lang w:eastAsia="en-US"/>
              </w:rPr>
              <w:t xml:space="preserve"> 3</w:t>
            </w:r>
            <w:r w:rsidR="005B2930" w:rsidRPr="003B66AC">
              <w:rPr>
                <w:rFonts w:eastAsiaTheme="minorHAnsi"/>
                <w:sz w:val="24"/>
                <w:szCs w:val="24"/>
                <w:lang w:eastAsia="en-US"/>
              </w:rPr>
              <w:t xml:space="preserve"> </w:t>
            </w:r>
            <w:r w:rsidRPr="003B66AC">
              <w:rPr>
                <w:rFonts w:eastAsiaTheme="minorHAnsi"/>
                <w:sz w:val="24"/>
                <w:szCs w:val="24"/>
                <w:lang w:eastAsia="en-US"/>
              </w:rPr>
              <w:t>784,69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2014 г. Всего </w:t>
            </w:r>
            <w:r w:rsidR="005B2930" w:rsidRPr="003B66AC">
              <w:rPr>
                <w:rFonts w:eastAsiaTheme="minorHAnsi"/>
                <w:sz w:val="24"/>
                <w:szCs w:val="24"/>
                <w:lang w:eastAsia="en-US"/>
              </w:rPr>
              <w:t>–</w:t>
            </w:r>
            <w:r w:rsidRPr="003B66AC">
              <w:rPr>
                <w:rFonts w:eastAsiaTheme="minorHAnsi"/>
                <w:sz w:val="24"/>
                <w:szCs w:val="24"/>
                <w:lang w:eastAsia="en-US"/>
              </w:rPr>
              <w:t xml:space="preserve"> 3</w:t>
            </w:r>
            <w:r w:rsidR="005B2930" w:rsidRPr="003B66AC">
              <w:rPr>
                <w:rFonts w:eastAsiaTheme="minorHAnsi"/>
                <w:sz w:val="24"/>
                <w:szCs w:val="24"/>
                <w:lang w:eastAsia="en-US"/>
              </w:rPr>
              <w:t xml:space="preserve"> </w:t>
            </w:r>
            <w:r w:rsidRPr="003B66AC">
              <w:rPr>
                <w:rFonts w:eastAsiaTheme="minorHAnsi"/>
                <w:sz w:val="24"/>
                <w:szCs w:val="24"/>
                <w:lang w:eastAsia="en-US"/>
              </w:rPr>
              <w:t>340,76 тыс. руб., в т.ч.:</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 </w:t>
            </w:r>
            <w:r w:rsidR="00580C37" w:rsidRPr="003B66AC">
              <w:rPr>
                <w:rFonts w:eastAsiaTheme="minorHAnsi"/>
                <w:sz w:val="24"/>
                <w:szCs w:val="24"/>
                <w:lang w:eastAsia="en-US"/>
              </w:rPr>
              <w:t xml:space="preserve">местный </w:t>
            </w:r>
            <w:r w:rsidRPr="003B66AC">
              <w:rPr>
                <w:rFonts w:eastAsiaTheme="minorHAnsi"/>
                <w:sz w:val="24"/>
                <w:szCs w:val="24"/>
                <w:lang w:eastAsia="en-US"/>
              </w:rPr>
              <w:t>бюджет - 745,00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lastRenderedPageBreak/>
              <w:t>- областной бюджет - 571,07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 федеральный бюджет </w:t>
            </w:r>
            <w:r w:rsidR="005B2930" w:rsidRPr="003B66AC">
              <w:rPr>
                <w:rFonts w:eastAsiaTheme="minorHAnsi"/>
                <w:sz w:val="24"/>
                <w:szCs w:val="24"/>
                <w:lang w:eastAsia="en-US"/>
              </w:rPr>
              <w:t>–</w:t>
            </w:r>
            <w:r w:rsidRPr="003B66AC">
              <w:rPr>
                <w:rFonts w:eastAsiaTheme="minorHAnsi"/>
                <w:sz w:val="24"/>
                <w:szCs w:val="24"/>
                <w:lang w:eastAsia="en-US"/>
              </w:rPr>
              <w:t xml:space="preserve"> 2</w:t>
            </w:r>
            <w:r w:rsidR="005B2930" w:rsidRPr="003B66AC">
              <w:rPr>
                <w:rFonts w:eastAsiaTheme="minorHAnsi"/>
                <w:sz w:val="24"/>
                <w:szCs w:val="24"/>
                <w:lang w:eastAsia="en-US"/>
              </w:rPr>
              <w:t xml:space="preserve"> </w:t>
            </w:r>
            <w:r w:rsidRPr="003B66AC">
              <w:rPr>
                <w:rFonts w:eastAsiaTheme="minorHAnsi"/>
                <w:sz w:val="24"/>
                <w:szCs w:val="24"/>
                <w:lang w:eastAsia="en-US"/>
              </w:rPr>
              <w:t>024,69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2015 г. Всего </w:t>
            </w:r>
            <w:r w:rsidR="005B2930" w:rsidRPr="003B66AC">
              <w:rPr>
                <w:rFonts w:eastAsiaTheme="minorHAnsi"/>
                <w:sz w:val="24"/>
                <w:szCs w:val="24"/>
                <w:lang w:eastAsia="en-US"/>
              </w:rPr>
              <w:t>–</w:t>
            </w:r>
            <w:r w:rsidRPr="003B66AC">
              <w:rPr>
                <w:rFonts w:eastAsiaTheme="minorHAnsi"/>
                <w:sz w:val="24"/>
                <w:szCs w:val="24"/>
                <w:lang w:eastAsia="en-US"/>
              </w:rPr>
              <w:t xml:space="preserve"> 2</w:t>
            </w:r>
            <w:r w:rsidR="005B2930" w:rsidRPr="003B66AC">
              <w:rPr>
                <w:rFonts w:eastAsiaTheme="minorHAnsi"/>
                <w:sz w:val="24"/>
                <w:szCs w:val="24"/>
                <w:lang w:eastAsia="en-US"/>
              </w:rPr>
              <w:t xml:space="preserve"> </w:t>
            </w:r>
            <w:r w:rsidRPr="003B66AC">
              <w:rPr>
                <w:rFonts w:eastAsiaTheme="minorHAnsi"/>
                <w:sz w:val="24"/>
                <w:szCs w:val="24"/>
                <w:lang w:eastAsia="en-US"/>
              </w:rPr>
              <w:t>105,26 тыс. руб., в т.ч.:</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 </w:t>
            </w:r>
            <w:r w:rsidR="00580C37" w:rsidRPr="003B66AC">
              <w:rPr>
                <w:rFonts w:eastAsiaTheme="minorHAnsi"/>
                <w:sz w:val="24"/>
                <w:szCs w:val="24"/>
                <w:lang w:eastAsia="en-US"/>
              </w:rPr>
              <w:t xml:space="preserve">местный </w:t>
            </w:r>
            <w:r w:rsidRPr="003B66AC">
              <w:rPr>
                <w:rFonts w:eastAsiaTheme="minorHAnsi"/>
                <w:sz w:val="24"/>
                <w:szCs w:val="24"/>
                <w:lang w:eastAsia="en-US"/>
              </w:rPr>
              <w:t>бюджет - 105,26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областной бюджет - 240,00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 федеральный бюджет </w:t>
            </w:r>
            <w:r w:rsidR="005B2930" w:rsidRPr="003B66AC">
              <w:rPr>
                <w:rFonts w:eastAsiaTheme="minorHAnsi"/>
                <w:sz w:val="24"/>
                <w:szCs w:val="24"/>
                <w:lang w:eastAsia="en-US"/>
              </w:rPr>
              <w:t>–</w:t>
            </w:r>
            <w:r w:rsidRPr="003B66AC">
              <w:rPr>
                <w:rFonts w:eastAsiaTheme="minorHAnsi"/>
                <w:sz w:val="24"/>
                <w:szCs w:val="24"/>
                <w:lang w:eastAsia="en-US"/>
              </w:rPr>
              <w:t xml:space="preserve"> 1</w:t>
            </w:r>
            <w:r w:rsidR="005B2930" w:rsidRPr="003B66AC">
              <w:rPr>
                <w:rFonts w:eastAsiaTheme="minorHAnsi"/>
                <w:sz w:val="24"/>
                <w:szCs w:val="24"/>
                <w:lang w:eastAsia="en-US"/>
              </w:rPr>
              <w:t xml:space="preserve"> </w:t>
            </w:r>
            <w:r w:rsidRPr="003B66AC">
              <w:rPr>
                <w:rFonts w:eastAsiaTheme="minorHAnsi"/>
                <w:sz w:val="24"/>
                <w:szCs w:val="24"/>
                <w:lang w:eastAsia="en-US"/>
              </w:rPr>
              <w:t>760,00 тыс. руб.</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2016 г. Всего - 105,26 тыс. руб., в т.ч.:</w:t>
            </w:r>
          </w:p>
          <w:p w:rsidR="00571FE6"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 xml:space="preserve">- </w:t>
            </w:r>
            <w:r w:rsidR="00580C37" w:rsidRPr="003B66AC">
              <w:rPr>
                <w:rFonts w:eastAsiaTheme="minorHAnsi"/>
                <w:sz w:val="24"/>
                <w:szCs w:val="24"/>
                <w:lang w:eastAsia="en-US"/>
              </w:rPr>
              <w:t xml:space="preserve">местный </w:t>
            </w:r>
            <w:r w:rsidRPr="003B66AC">
              <w:rPr>
                <w:rFonts w:eastAsiaTheme="minorHAnsi"/>
                <w:sz w:val="24"/>
                <w:szCs w:val="24"/>
                <w:lang w:eastAsia="en-US"/>
              </w:rPr>
              <w:t>бюджет - 105,26 тыс. руб.;</w:t>
            </w:r>
          </w:p>
          <w:p w:rsidR="00B132B1" w:rsidRPr="003B66AC" w:rsidRDefault="00571FE6" w:rsidP="00594C7C">
            <w:pPr>
              <w:widowControl/>
              <w:jc w:val="both"/>
              <w:rPr>
                <w:rFonts w:eastAsiaTheme="minorHAnsi"/>
                <w:sz w:val="24"/>
                <w:szCs w:val="24"/>
                <w:lang w:eastAsia="en-US"/>
              </w:rPr>
            </w:pPr>
            <w:r w:rsidRPr="003B66AC">
              <w:rPr>
                <w:rFonts w:eastAsiaTheme="minorHAnsi"/>
                <w:sz w:val="24"/>
                <w:szCs w:val="24"/>
                <w:lang w:eastAsia="en-US"/>
              </w:rPr>
              <w:t>2017 г. Всего – 405,26 тыс. руб</w:t>
            </w:r>
            <w:r w:rsidR="00B132B1" w:rsidRPr="003B66AC">
              <w:rPr>
                <w:rFonts w:eastAsiaTheme="minorHAnsi"/>
                <w:sz w:val="24"/>
                <w:szCs w:val="24"/>
                <w:lang w:eastAsia="en-US"/>
              </w:rPr>
              <w:t>., в т.ч.:</w:t>
            </w:r>
          </w:p>
          <w:p w:rsidR="00571FE6" w:rsidRPr="003B66AC" w:rsidRDefault="00571FE6" w:rsidP="00594C7C">
            <w:pPr>
              <w:widowControl/>
              <w:rPr>
                <w:sz w:val="24"/>
                <w:szCs w:val="24"/>
              </w:rPr>
            </w:pPr>
            <w:r w:rsidRPr="003B66AC">
              <w:rPr>
                <w:rFonts w:eastAsiaTheme="minorHAnsi"/>
                <w:sz w:val="24"/>
                <w:szCs w:val="24"/>
                <w:lang w:eastAsia="en-US"/>
              </w:rPr>
              <w:t xml:space="preserve">- </w:t>
            </w:r>
            <w:r w:rsidR="00580C37" w:rsidRPr="003B66AC">
              <w:rPr>
                <w:rFonts w:eastAsiaTheme="minorHAnsi"/>
                <w:sz w:val="24"/>
                <w:szCs w:val="24"/>
                <w:lang w:eastAsia="en-US"/>
              </w:rPr>
              <w:t xml:space="preserve">местный </w:t>
            </w:r>
            <w:r w:rsidRPr="003B66AC">
              <w:rPr>
                <w:rFonts w:eastAsiaTheme="minorHAnsi"/>
                <w:sz w:val="24"/>
                <w:szCs w:val="24"/>
                <w:lang w:eastAsia="en-US"/>
              </w:rPr>
              <w:t>бюджет – 405,26</w:t>
            </w:r>
            <w:r w:rsidR="00B132B1" w:rsidRPr="003B66AC">
              <w:rPr>
                <w:rFonts w:eastAsiaTheme="minorHAnsi"/>
                <w:sz w:val="24"/>
                <w:szCs w:val="24"/>
                <w:lang w:eastAsia="en-US"/>
              </w:rPr>
              <w:t xml:space="preserve"> тыс. руб.</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lastRenderedPageBreak/>
              <w:t>Ожидаемые конечные результаты реализации подпрограммы</w:t>
            </w:r>
          </w:p>
        </w:tc>
        <w:tc>
          <w:tcPr>
            <w:tcW w:w="7400" w:type="dxa"/>
            <w:vAlign w:val="center"/>
          </w:tcPr>
          <w:p w:rsidR="00930685" w:rsidRPr="003B66AC" w:rsidRDefault="00930685" w:rsidP="00594C7C">
            <w:pPr>
              <w:widowControl/>
              <w:jc w:val="both"/>
              <w:rPr>
                <w:rFonts w:eastAsiaTheme="minorHAnsi"/>
                <w:sz w:val="24"/>
                <w:szCs w:val="24"/>
                <w:lang w:eastAsia="en-US"/>
              </w:rPr>
            </w:pPr>
            <w:r w:rsidRPr="003B66AC">
              <w:rPr>
                <w:rFonts w:eastAsiaTheme="minorHAnsi"/>
                <w:sz w:val="24"/>
                <w:szCs w:val="24"/>
                <w:lang w:eastAsia="en-US"/>
              </w:rPr>
              <w:t xml:space="preserve">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2017 г. составит </w:t>
            </w:r>
            <w:r w:rsidR="004C6E17" w:rsidRPr="003B66AC">
              <w:rPr>
                <w:rFonts w:eastAsiaTheme="minorHAnsi"/>
                <w:sz w:val="24"/>
                <w:szCs w:val="24"/>
                <w:lang w:eastAsia="en-US"/>
              </w:rPr>
              <w:t>4185</w:t>
            </w:r>
            <w:r w:rsidRPr="003B66AC">
              <w:rPr>
                <w:rFonts w:eastAsiaTheme="minorHAnsi"/>
                <w:sz w:val="24"/>
                <w:szCs w:val="24"/>
                <w:lang w:eastAsia="en-US"/>
              </w:rPr>
              <w:t xml:space="preserve"> ед.</w:t>
            </w:r>
          </w:p>
          <w:p w:rsidR="00A7024B" w:rsidRPr="003B66AC" w:rsidRDefault="00930685" w:rsidP="00594C7C">
            <w:pPr>
              <w:widowControl/>
              <w:jc w:val="both"/>
              <w:rPr>
                <w:rFonts w:eastAsiaTheme="minorHAnsi"/>
                <w:sz w:val="24"/>
                <w:szCs w:val="24"/>
                <w:lang w:eastAsia="en-US"/>
              </w:rPr>
            </w:pPr>
            <w:r w:rsidRPr="003B66AC">
              <w:rPr>
                <w:rFonts w:eastAsiaTheme="minorHAnsi"/>
                <w:sz w:val="24"/>
                <w:szCs w:val="24"/>
                <w:lang w:eastAsia="en-US"/>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 достигнет </w:t>
            </w:r>
            <w:r w:rsidR="004C6E17" w:rsidRPr="003B66AC">
              <w:rPr>
                <w:rFonts w:eastAsiaTheme="minorHAnsi"/>
                <w:sz w:val="24"/>
                <w:szCs w:val="24"/>
                <w:lang w:eastAsia="en-US"/>
              </w:rPr>
              <w:t>37,3</w:t>
            </w:r>
            <w:r w:rsidR="00A7024B" w:rsidRPr="003B66AC">
              <w:rPr>
                <w:rFonts w:eastAsiaTheme="minorHAnsi"/>
                <w:sz w:val="24"/>
                <w:szCs w:val="24"/>
                <w:lang w:eastAsia="en-US"/>
              </w:rPr>
              <w:t>% .</w:t>
            </w:r>
          </w:p>
          <w:p w:rsidR="00952D46" w:rsidRPr="003B66AC" w:rsidRDefault="00930685" w:rsidP="00594C7C">
            <w:pPr>
              <w:widowControl/>
              <w:jc w:val="both"/>
              <w:rPr>
                <w:sz w:val="24"/>
                <w:szCs w:val="24"/>
              </w:rPr>
            </w:pPr>
            <w:r w:rsidRPr="003B66AC">
              <w:rPr>
                <w:rFonts w:eastAsiaTheme="minorHAnsi"/>
                <w:sz w:val="24"/>
                <w:szCs w:val="24"/>
                <w:lang w:eastAsia="en-US"/>
              </w:rPr>
              <w:t xml:space="preserve">3. Увеличение выручки от продажи товаров, продукции, работ, услуг малых и средних предприятий на </w:t>
            </w:r>
            <w:r w:rsidR="004C6E17" w:rsidRPr="003B66AC">
              <w:rPr>
                <w:rFonts w:eastAsiaTheme="minorHAnsi"/>
                <w:sz w:val="24"/>
                <w:szCs w:val="24"/>
                <w:lang w:eastAsia="en-US"/>
              </w:rPr>
              <w:t>34,3</w:t>
            </w:r>
            <w:r w:rsidRPr="003B66AC">
              <w:rPr>
                <w:rFonts w:eastAsiaTheme="minorHAnsi"/>
                <w:sz w:val="24"/>
                <w:szCs w:val="24"/>
                <w:lang w:eastAsia="en-US"/>
              </w:rPr>
              <w:t>% (2017 г. к 2012 г.)</w:t>
            </w:r>
          </w:p>
        </w:tc>
      </w:tr>
    </w:tbl>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 ЦЕЛЬ И ЗАДАЧИ, ЦЕЛЕВЫЕ ПОКАЗАТЕЛИ,</w:t>
      </w: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СРОКИ РЕАЛИЗАЦИИ ПОДПРОГРАММЫ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Целью подпрограммы является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Для достижения поставленной цели необходимо решение задачи - повышение предпринимательской активности, поддержка и развитие малого и среднего предпринимательства в Иркутском районе.</w:t>
      </w:r>
    </w:p>
    <w:p w:rsidR="00952D46" w:rsidRPr="003B66AC" w:rsidRDefault="00952D46" w:rsidP="0046635D">
      <w:pPr>
        <w:ind w:firstLine="540"/>
        <w:jc w:val="both"/>
        <w:rPr>
          <w:sz w:val="24"/>
          <w:szCs w:val="24"/>
        </w:rPr>
      </w:pPr>
      <w:r w:rsidRPr="003B66AC">
        <w:rPr>
          <w:sz w:val="24"/>
          <w:szCs w:val="24"/>
        </w:rPr>
        <w:t>Срок реализации подпрограммы рассчитан на период 2014 - 201</w:t>
      </w:r>
      <w:r w:rsidR="00930685" w:rsidRPr="003B66AC">
        <w:rPr>
          <w:sz w:val="24"/>
          <w:szCs w:val="24"/>
        </w:rPr>
        <w:t>7</w:t>
      </w:r>
      <w:r w:rsidRPr="003B66AC">
        <w:rPr>
          <w:sz w:val="24"/>
          <w:szCs w:val="24"/>
        </w:rPr>
        <w:t xml:space="preserve"> годов. Этапы реализации подпрограммы не выделяются.</w:t>
      </w:r>
    </w:p>
    <w:p w:rsidR="00952D46" w:rsidRPr="003B66AC" w:rsidRDefault="00952D46" w:rsidP="0046635D">
      <w:pPr>
        <w:ind w:firstLine="540"/>
        <w:jc w:val="both"/>
        <w:rPr>
          <w:sz w:val="24"/>
          <w:szCs w:val="24"/>
        </w:rPr>
        <w:sectPr w:rsidR="00952D46" w:rsidRPr="003B66AC" w:rsidSect="00952D46">
          <w:pgSz w:w="11906" w:h="16838" w:code="9"/>
          <w:pgMar w:top="1134" w:right="567" w:bottom="567" w:left="1701" w:header="709" w:footer="709" w:gutter="0"/>
          <w:cols w:space="708"/>
          <w:docGrid w:linePitch="360"/>
        </w:sectPr>
      </w:pP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lastRenderedPageBreak/>
        <w:t>Значения целевых показателей</w:t>
      </w:r>
    </w:p>
    <w:p w:rsidR="00952D46" w:rsidRPr="003B66AC" w:rsidRDefault="00952D46" w:rsidP="0046635D">
      <w:pPr>
        <w:pStyle w:val="ConsPlusNormal"/>
        <w:jc w:val="both"/>
        <w:rPr>
          <w:rFonts w:ascii="Times New Roman" w:hAnsi="Times New Roman" w:cs="Times New Roman"/>
          <w:sz w:val="24"/>
          <w:szCs w:val="24"/>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18"/>
        <w:gridCol w:w="992"/>
        <w:gridCol w:w="1305"/>
        <w:gridCol w:w="1105"/>
        <w:gridCol w:w="1174"/>
        <w:gridCol w:w="1236"/>
        <w:gridCol w:w="1366"/>
        <w:gridCol w:w="1327"/>
      </w:tblGrid>
      <w:tr w:rsidR="00952D46" w:rsidRPr="003B66AC" w:rsidTr="00930685">
        <w:tc>
          <w:tcPr>
            <w:tcW w:w="510" w:type="dxa"/>
            <w:vMerge w:val="restart"/>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 xml:space="preserve">№ </w:t>
            </w:r>
            <w:proofErr w:type="gramStart"/>
            <w:r w:rsidRPr="003B66AC">
              <w:rPr>
                <w:rFonts w:ascii="Times New Roman" w:hAnsi="Times New Roman" w:cs="Times New Roman"/>
                <w:sz w:val="24"/>
                <w:szCs w:val="24"/>
              </w:rPr>
              <w:t>п</w:t>
            </w:r>
            <w:proofErr w:type="gramEnd"/>
            <w:r w:rsidRPr="003B66AC">
              <w:rPr>
                <w:rFonts w:ascii="Times New Roman" w:hAnsi="Times New Roman" w:cs="Times New Roman"/>
                <w:sz w:val="24"/>
                <w:szCs w:val="24"/>
              </w:rPr>
              <w:t>/п</w:t>
            </w:r>
          </w:p>
        </w:tc>
        <w:tc>
          <w:tcPr>
            <w:tcW w:w="5018" w:type="dxa"/>
            <w:vMerge w:val="restart"/>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Наименование целевого показателя</w:t>
            </w:r>
          </w:p>
        </w:tc>
        <w:tc>
          <w:tcPr>
            <w:tcW w:w="992" w:type="dxa"/>
            <w:vMerge w:val="restart"/>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Ед. изм.</w:t>
            </w:r>
          </w:p>
        </w:tc>
        <w:tc>
          <w:tcPr>
            <w:tcW w:w="7513" w:type="dxa"/>
            <w:gridSpan w:val="6"/>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Значения целевых показателей</w:t>
            </w:r>
          </w:p>
        </w:tc>
      </w:tr>
      <w:tr w:rsidR="00930685" w:rsidRPr="003B66AC" w:rsidTr="00930685">
        <w:tc>
          <w:tcPr>
            <w:tcW w:w="510" w:type="dxa"/>
            <w:vMerge/>
          </w:tcPr>
          <w:p w:rsidR="00930685" w:rsidRPr="003B66AC" w:rsidRDefault="00930685" w:rsidP="0046635D">
            <w:pPr>
              <w:rPr>
                <w:sz w:val="24"/>
                <w:szCs w:val="24"/>
              </w:rPr>
            </w:pPr>
          </w:p>
        </w:tc>
        <w:tc>
          <w:tcPr>
            <w:tcW w:w="5018" w:type="dxa"/>
            <w:vMerge/>
          </w:tcPr>
          <w:p w:rsidR="00930685" w:rsidRPr="003B66AC" w:rsidRDefault="00930685" w:rsidP="0046635D">
            <w:pPr>
              <w:rPr>
                <w:sz w:val="24"/>
                <w:szCs w:val="24"/>
              </w:rPr>
            </w:pPr>
          </w:p>
        </w:tc>
        <w:tc>
          <w:tcPr>
            <w:tcW w:w="992" w:type="dxa"/>
            <w:vMerge/>
          </w:tcPr>
          <w:p w:rsidR="00930685" w:rsidRPr="003B66AC" w:rsidRDefault="00930685" w:rsidP="0046635D">
            <w:pPr>
              <w:rPr>
                <w:sz w:val="24"/>
                <w:szCs w:val="24"/>
              </w:rPr>
            </w:pPr>
          </w:p>
        </w:tc>
        <w:tc>
          <w:tcPr>
            <w:tcW w:w="1305"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2012 г.</w:t>
            </w:r>
          </w:p>
        </w:tc>
        <w:tc>
          <w:tcPr>
            <w:tcW w:w="1105"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2013 г.</w:t>
            </w:r>
          </w:p>
        </w:tc>
        <w:tc>
          <w:tcPr>
            <w:tcW w:w="1174"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 xml:space="preserve">2014 г. </w:t>
            </w:r>
          </w:p>
        </w:tc>
        <w:tc>
          <w:tcPr>
            <w:tcW w:w="1236"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2015 г.</w:t>
            </w:r>
          </w:p>
        </w:tc>
        <w:tc>
          <w:tcPr>
            <w:tcW w:w="1366"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2016 г.</w:t>
            </w:r>
          </w:p>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(оценка)</w:t>
            </w:r>
          </w:p>
        </w:tc>
        <w:tc>
          <w:tcPr>
            <w:tcW w:w="1327"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2017 г.</w:t>
            </w:r>
          </w:p>
        </w:tc>
      </w:tr>
      <w:tr w:rsidR="00952D46" w:rsidRPr="003B66AC" w:rsidTr="00930685">
        <w:tc>
          <w:tcPr>
            <w:tcW w:w="14033" w:type="dxa"/>
            <w:gridSpan w:val="9"/>
            <w:vAlign w:val="center"/>
          </w:tcPr>
          <w:p w:rsidR="00952D46" w:rsidRPr="003B66AC" w:rsidRDefault="00952D46" w:rsidP="00594C7C">
            <w:pPr>
              <w:pStyle w:val="ConsPlusNormal"/>
              <w:spacing w:line="480" w:lineRule="auto"/>
              <w:jc w:val="center"/>
              <w:rPr>
                <w:rFonts w:ascii="Times New Roman" w:hAnsi="Times New Roman" w:cs="Times New Roman"/>
                <w:sz w:val="24"/>
                <w:szCs w:val="24"/>
              </w:rPr>
            </w:pPr>
            <w:r w:rsidRPr="003B66AC">
              <w:rPr>
                <w:rFonts w:ascii="Times New Roman" w:hAnsi="Times New Roman" w:cs="Times New Roman"/>
                <w:sz w:val="24"/>
                <w:szCs w:val="24"/>
              </w:rPr>
              <w:t xml:space="preserve">Задача 1. </w:t>
            </w:r>
            <w:r w:rsidR="00594C7C">
              <w:rPr>
                <w:rFonts w:ascii="Times New Roman" w:hAnsi="Times New Roman" w:cs="Times New Roman"/>
                <w:sz w:val="24"/>
                <w:szCs w:val="24"/>
              </w:rPr>
              <w:t>«</w:t>
            </w:r>
            <w:r w:rsidRPr="003B66AC">
              <w:rPr>
                <w:rFonts w:ascii="Times New Roman" w:hAnsi="Times New Roman" w:cs="Times New Roman"/>
                <w:sz w:val="24"/>
                <w:szCs w:val="24"/>
              </w:rPr>
              <w:t>Повышение предпринимательской активности, поддержка и развитие малого и среднего предпринимательства в Иркутском районе</w:t>
            </w:r>
            <w:r w:rsidR="00594C7C">
              <w:rPr>
                <w:rFonts w:ascii="Times New Roman" w:hAnsi="Times New Roman" w:cs="Times New Roman"/>
                <w:sz w:val="24"/>
                <w:szCs w:val="24"/>
              </w:rPr>
              <w:t>»</w:t>
            </w:r>
          </w:p>
        </w:tc>
      </w:tr>
      <w:tr w:rsidR="00930685" w:rsidRPr="003B66AC" w:rsidTr="00930685">
        <w:tc>
          <w:tcPr>
            <w:tcW w:w="510"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1.1.</w:t>
            </w:r>
          </w:p>
        </w:tc>
        <w:tc>
          <w:tcPr>
            <w:tcW w:w="5018" w:type="dxa"/>
            <w:vAlign w:val="center"/>
          </w:tcPr>
          <w:p w:rsidR="00930685" w:rsidRPr="003B66AC" w:rsidRDefault="00930685"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Число субъектов малого и среднего предпринимательства </w:t>
            </w:r>
            <w:hyperlink w:anchor="P106" w:history="1">
              <w:r w:rsidRPr="003B66AC">
                <w:rPr>
                  <w:rFonts w:ascii="Times New Roman" w:hAnsi="Times New Roman" w:cs="Times New Roman"/>
                  <w:sz w:val="24"/>
                  <w:szCs w:val="24"/>
                </w:rPr>
                <w:t>&lt;*&gt;</w:t>
              </w:r>
            </w:hyperlink>
          </w:p>
        </w:tc>
        <w:tc>
          <w:tcPr>
            <w:tcW w:w="992"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ед.</w:t>
            </w:r>
          </w:p>
        </w:tc>
        <w:tc>
          <w:tcPr>
            <w:tcW w:w="1305"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w:t>
            </w:r>
            <w:r w:rsidR="005B2930" w:rsidRPr="003B66AC">
              <w:rPr>
                <w:rFonts w:ascii="Times New Roman" w:hAnsi="Times New Roman" w:cs="Times New Roman"/>
                <w:sz w:val="24"/>
                <w:szCs w:val="24"/>
              </w:rPr>
              <w:t xml:space="preserve"> </w:t>
            </w:r>
            <w:r w:rsidRPr="003B66AC">
              <w:rPr>
                <w:rFonts w:ascii="Times New Roman" w:hAnsi="Times New Roman" w:cs="Times New Roman"/>
                <w:sz w:val="24"/>
                <w:szCs w:val="24"/>
              </w:rPr>
              <w:t>233</w:t>
            </w:r>
          </w:p>
        </w:tc>
        <w:tc>
          <w:tcPr>
            <w:tcW w:w="1105"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w:t>
            </w:r>
            <w:r w:rsidR="005B2930" w:rsidRPr="003B66AC">
              <w:rPr>
                <w:rFonts w:ascii="Times New Roman" w:hAnsi="Times New Roman" w:cs="Times New Roman"/>
                <w:sz w:val="24"/>
                <w:szCs w:val="24"/>
              </w:rPr>
              <w:t xml:space="preserve"> </w:t>
            </w:r>
            <w:r w:rsidRPr="003B66AC">
              <w:rPr>
                <w:rFonts w:ascii="Times New Roman" w:hAnsi="Times New Roman" w:cs="Times New Roman"/>
                <w:sz w:val="24"/>
                <w:szCs w:val="24"/>
              </w:rPr>
              <w:t>200</w:t>
            </w:r>
          </w:p>
        </w:tc>
        <w:tc>
          <w:tcPr>
            <w:tcW w:w="1174"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w:t>
            </w:r>
            <w:r w:rsidR="005B2930" w:rsidRPr="003B66AC">
              <w:rPr>
                <w:rFonts w:ascii="Times New Roman" w:hAnsi="Times New Roman" w:cs="Times New Roman"/>
                <w:sz w:val="24"/>
                <w:szCs w:val="24"/>
              </w:rPr>
              <w:t xml:space="preserve"> </w:t>
            </w:r>
            <w:r w:rsidRPr="003B66AC">
              <w:rPr>
                <w:rFonts w:ascii="Times New Roman" w:hAnsi="Times New Roman" w:cs="Times New Roman"/>
                <w:sz w:val="24"/>
                <w:szCs w:val="24"/>
              </w:rPr>
              <w:t>337</w:t>
            </w:r>
          </w:p>
        </w:tc>
        <w:tc>
          <w:tcPr>
            <w:tcW w:w="1236"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w:t>
            </w:r>
            <w:r w:rsidR="005B2930" w:rsidRPr="003B66AC">
              <w:rPr>
                <w:rFonts w:ascii="Times New Roman" w:hAnsi="Times New Roman" w:cs="Times New Roman"/>
                <w:sz w:val="24"/>
                <w:szCs w:val="24"/>
              </w:rPr>
              <w:t xml:space="preserve"> </w:t>
            </w:r>
            <w:r w:rsidRPr="003B66AC">
              <w:rPr>
                <w:rFonts w:ascii="Times New Roman" w:hAnsi="Times New Roman" w:cs="Times New Roman"/>
                <w:sz w:val="24"/>
                <w:szCs w:val="24"/>
              </w:rPr>
              <w:t>347</w:t>
            </w:r>
          </w:p>
        </w:tc>
        <w:tc>
          <w:tcPr>
            <w:tcW w:w="1366"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w:t>
            </w:r>
            <w:r w:rsidR="005B2930" w:rsidRPr="003B66AC">
              <w:rPr>
                <w:rFonts w:ascii="Times New Roman" w:hAnsi="Times New Roman" w:cs="Times New Roman"/>
                <w:sz w:val="24"/>
                <w:szCs w:val="24"/>
              </w:rPr>
              <w:t xml:space="preserve"> </w:t>
            </w:r>
            <w:r w:rsidRPr="003B66AC">
              <w:rPr>
                <w:rFonts w:ascii="Times New Roman" w:hAnsi="Times New Roman" w:cs="Times New Roman"/>
                <w:sz w:val="24"/>
                <w:szCs w:val="24"/>
              </w:rPr>
              <w:t>016</w:t>
            </w:r>
          </w:p>
        </w:tc>
        <w:tc>
          <w:tcPr>
            <w:tcW w:w="1327"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4</w:t>
            </w:r>
            <w:r w:rsidR="005B2930" w:rsidRPr="003B66AC">
              <w:rPr>
                <w:rFonts w:ascii="Times New Roman" w:hAnsi="Times New Roman" w:cs="Times New Roman"/>
                <w:sz w:val="24"/>
                <w:szCs w:val="24"/>
              </w:rPr>
              <w:t xml:space="preserve"> </w:t>
            </w:r>
            <w:r w:rsidRPr="003B66AC">
              <w:rPr>
                <w:rFonts w:ascii="Times New Roman" w:hAnsi="Times New Roman" w:cs="Times New Roman"/>
                <w:sz w:val="24"/>
                <w:szCs w:val="24"/>
              </w:rPr>
              <w:t>185</w:t>
            </w:r>
          </w:p>
        </w:tc>
      </w:tr>
      <w:tr w:rsidR="00930685" w:rsidRPr="003B66AC" w:rsidTr="00930685">
        <w:tc>
          <w:tcPr>
            <w:tcW w:w="510"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1.2.</w:t>
            </w:r>
          </w:p>
        </w:tc>
        <w:tc>
          <w:tcPr>
            <w:tcW w:w="5018" w:type="dxa"/>
            <w:vAlign w:val="center"/>
          </w:tcPr>
          <w:p w:rsidR="00930685" w:rsidRPr="003B66AC" w:rsidRDefault="00930685"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992"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w:t>
            </w:r>
          </w:p>
        </w:tc>
        <w:tc>
          <w:tcPr>
            <w:tcW w:w="1305"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31,8</w:t>
            </w:r>
          </w:p>
        </w:tc>
        <w:tc>
          <w:tcPr>
            <w:tcW w:w="1105"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31,0</w:t>
            </w:r>
          </w:p>
        </w:tc>
        <w:tc>
          <w:tcPr>
            <w:tcW w:w="1174"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31,7</w:t>
            </w:r>
          </w:p>
        </w:tc>
        <w:tc>
          <w:tcPr>
            <w:tcW w:w="1236"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32,0</w:t>
            </w:r>
          </w:p>
        </w:tc>
        <w:tc>
          <w:tcPr>
            <w:tcW w:w="1366"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35,8</w:t>
            </w:r>
          </w:p>
        </w:tc>
        <w:tc>
          <w:tcPr>
            <w:tcW w:w="1327"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37,3</w:t>
            </w:r>
          </w:p>
        </w:tc>
      </w:tr>
      <w:tr w:rsidR="00930685" w:rsidRPr="003B66AC" w:rsidTr="00930685">
        <w:tc>
          <w:tcPr>
            <w:tcW w:w="510"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1.3.</w:t>
            </w:r>
          </w:p>
        </w:tc>
        <w:tc>
          <w:tcPr>
            <w:tcW w:w="5018" w:type="dxa"/>
            <w:vAlign w:val="center"/>
          </w:tcPr>
          <w:p w:rsidR="00930685" w:rsidRPr="003B66AC" w:rsidRDefault="00930685"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Выручка от продажи товаров, продукции, работ, услуг малых и средних предприятий</w:t>
            </w:r>
          </w:p>
        </w:tc>
        <w:tc>
          <w:tcPr>
            <w:tcW w:w="992"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млн. руб.</w:t>
            </w:r>
          </w:p>
        </w:tc>
        <w:tc>
          <w:tcPr>
            <w:tcW w:w="1305" w:type="dxa"/>
            <w:vAlign w:val="center"/>
          </w:tcPr>
          <w:p w:rsidR="00930685" w:rsidRPr="003B66AC" w:rsidRDefault="00930685" w:rsidP="0046635D">
            <w:pPr>
              <w:jc w:val="center"/>
              <w:rPr>
                <w:sz w:val="24"/>
                <w:szCs w:val="24"/>
              </w:rPr>
            </w:pPr>
            <w:r w:rsidRPr="003B66AC">
              <w:rPr>
                <w:sz w:val="24"/>
                <w:szCs w:val="24"/>
              </w:rPr>
              <w:t>7</w:t>
            </w:r>
            <w:r w:rsidR="005B2930" w:rsidRPr="003B66AC">
              <w:rPr>
                <w:sz w:val="24"/>
                <w:szCs w:val="24"/>
              </w:rPr>
              <w:t xml:space="preserve"> </w:t>
            </w:r>
            <w:r w:rsidRPr="003B66AC">
              <w:rPr>
                <w:sz w:val="24"/>
                <w:szCs w:val="24"/>
              </w:rPr>
              <w:t>931,6</w:t>
            </w:r>
          </w:p>
        </w:tc>
        <w:tc>
          <w:tcPr>
            <w:tcW w:w="1105" w:type="dxa"/>
            <w:vAlign w:val="center"/>
          </w:tcPr>
          <w:p w:rsidR="00930685" w:rsidRPr="003B66AC" w:rsidRDefault="00930685" w:rsidP="0046635D">
            <w:pPr>
              <w:jc w:val="center"/>
              <w:rPr>
                <w:sz w:val="24"/>
                <w:szCs w:val="24"/>
              </w:rPr>
            </w:pPr>
            <w:r w:rsidRPr="003B66AC">
              <w:rPr>
                <w:sz w:val="24"/>
                <w:szCs w:val="24"/>
              </w:rPr>
              <w:t>8</w:t>
            </w:r>
            <w:r w:rsidR="005B2930" w:rsidRPr="003B66AC">
              <w:rPr>
                <w:sz w:val="24"/>
                <w:szCs w:val="24"/>
              </w:rPr>
              <w:t xml:space="preserve"> </w:t>
            </w:r>
            <w:r w:rsidRPr="003B66AC">
              <w:rPr>
                <w:sz w:val="24"/>
                <w:szCs w:val="24"/>
              </w:rPr>
              <w:t>781,4</w:t>
            </w:r>
          </w:p>
        </w:tc>
        <w:tc>
          <w:tcPr>
            <w:tcW w:w="1174" w:type="dxa"/>
            <w:vAlign w:val="center"/>
          </w:tcPr>
          <w:p w:rsidR="00930685" w:rsidRPr="003B66AC" w:rsidRDefault="00930685" w:rsidP="005B2930">
            <w:pPr>
              <w:jc w:val="center"/>
              <w:rPr>
                <w:sz w:val="24"/>
                <w:szCs w:val="24"/>
              </w:rPr>
            </w:pPr>
            <w:r w:rsidRPr="003B66AC">
              <w:rPr>
                <w:sz w:val="24"/>
                <w:szCs w:val="24"/>
              </w:rPr>
              <w:t>9</w:t>
            </w:r>
            <w:r w:rsidR="005B2930" w:rsidRPr="003B66AC">
              <w:rPr>
                <w:sz w:val="24"/>
                <w:szCs w:val="24"/>
              </w:rPr>
              <w:t xml:space="preserve"> 1</w:t>
            </w:r>
            <w:r w:rsidRPr="003B66AC">
              <w:rPr>
                <w:sz w:val="24"/>
                <w:szCs w:val="24"/>
              </w:rPr>
              <w:t>55,6</w:t>
            </w:r>
          </w:p>
        </w:tc>
        <w:tc>
          <w:tcPr>
            <w:tcW w:w="1236" w:type="dxa"/>
            <w:vAlign w:val="center"/>
          </w:tcPr>
          <w:p w:rsidR="00930685" w:rsidRPr="003B66AC" w:rsidRDefault="00930685" w:rsidP="0046635D">
            <w:pPr>
              <w:jc w:val="center"/>
              <w:rPr>
                <w:sz w:val="24"/>
                <w:szCs w:val="24"/>
              </w:rPr>
            </w:pPr>
            <w:r w:rsidRPr="003B66AC">
              <w:rPr>
                <w:sz w:val="24"/>
                <w:szCs w:val="24"/>
              </w:rPr>
              <w:t>9</w:t>
            </w:r>
            <w:r w:rsidR="005B2930" w:rsidRPr="003B66AC">
              <w:rPr>
                <w:sz w:val="24"/>
                <w:szCs w:val="24"/>
              </w:rPr>
              <w:t xml:space="preserve"> </w:t>
            </w:r>
            <w:r w:rsidRPr="003B66AC">
              <w:rPr>
                <w:sz w:val="24"/>
                <w:szCs w:val="24"/>
              </w:rPr>
              <w:t>776,8</w:t>
            </w:r>
          </w:p>
        </w:tc>
        <w:tc>
          <w:tcPr>
            <w:tcW w:w="1366" w:type="dxa"/>
            <w:vAlign w:val="center"/>
          </w:tcPr>
          <w:p w:rsidR="00930685" w:rsidRPr="003B66AC" w:rsidRDefault="00930685" w:rsidP="0046635D">
            <w:pPr>
              <w:jc w:val="center"/>
              <w:rPr>
                <w:sz w:val="24"/>
                <w:szCs w:val="24"/>
              </w:rPr>
            </w:pPr>
            <w:r w:rsidRPr="003B66AC">
              <w:rPr>
                <w:sz w:val="24"/>
                <w:szCs w:val="24"/>
              </w:rPr>
              <w:t>10</w:t>
            </w:r>
            <w:r w:rsidR="005B2930" w:rsidRPr="003B66AC">
              <w:rPr>
                <w:sz w:val="24"/>
                <w:szCs w:val="24"/>
              </w:rPr>
              <w:t xml:space="preserve"> </w:t>
            </w:r>
            <w:r w:rsidRPr="003B66AC">
              <w:rPr>
                <w:sz w:val="24"/>
                <w:szCs w:val="24"/>
              </w:rPr>
              <w:t>151,3</w:t>
            </w:r>
          </w:p>
        </w:tc>
        <w:tc>
          <w:tcPr>
            <w:tcW w:w="1327" w:type="dxa"/>
            <w:vAlign w:val="center"/>
          </w:tcPr>
          <w:p w:rsidR="00930685" w:rsidRPr="003B66AC" w:rsidRDefault="00930685" w:rsidP="0046635D">
            <w:pPr>
              <w:jc w:val="center"/>
              <w:rPr>
                <w:sz w:val="24"/>
                <w:szCs w:val="24"/>
              </w:rPr>
            </w:pPr>
            <w:r w:rsidRPr="003B66AC">
              <w:rPr>
                <w:sz w:val="24"/>
                <w:szCs w:val="24"/>
              </w:rPr>
              <w:t>10</w:t>
            </w:r>
            <w:r w:rsidR="005B2930" w:rsidRPr="003B66AC">
              <w:rPr>
                <w:sz w:val="24"/>
                <w:szCs w:val="24"/>
              </w:rPr>
              <w:t xml:space="preserve"> </w:t>
            </w:r>
            <w:r w:rsidRPr="003B66AC">
              <w:rPr>
                <w:sz w:val="24"/>
                <w:szCs w:val="24"/>
              </w:rPr>
              <w:t>655,6</w:t>
            </w:r>
          </w:p>
        </w:tc>
      </w:tr>
      <w:tr w:rsidR="00930685" w:rsidRPr="003B66AC" w:rsidTr="00930685">
        <w:tc>
          <w:tcPr>
            <w:tcW w:w="510"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1.4.</w:t>
            </w:r>
          </w:p>
        </w:tc>
        <w:tc>
          <w:tcPr>
            <w:tcW w:w="5018" w:type="dxa"/>
            <w:vAlign w:val="center"/>
          </w:tcPr>
          <w:p w:rsidR="00930685" w:rsidRPr="003B66AC" w:rsidRDefault="00930685" w:rsidP="0046635D">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Количество </w:t>
            </w:r>
            <w:proofErr w:type="spellStart"/>
            <w:r w:rsidRPr="003B66AC">
              <w:rPr>
                <w:rFonts w:ascii="Times New Roman" w:hAnsi="Times New Roman" w:cs="Times New Roman"/>
                <w:sz w:val="24"/>
                <w:szCs w:val="24"/>
              </w:rPr>
              <w:t>микрозаймов</w:t>
            </w:r>
            <w:proofErr w:type="spellEnd"/>
            <w:r w:rsidRPr="003B66AC">
              <w:rPr>
                <w:rFonts w:ascii="Times New Roman" w:hAnsi="Times New Roman" w:cs="Times New Roman"/>
                <w:sz w:val="24"/>
                <w:szCs w:val="24"/>
              </w:rPr>
              <w:t xml:space="preserve">, </w:t>
            </w:r>
            <w:proofErr w:type="gramStart"/>
            <w:r w:rsidRPr="003B66AC">
              <w:rPr>
                <w:rFonts w:ascii="Times New Roman" w:hAnsi="Times New Roman" w:cs="Times New Roman"/>
                <w:sz w:val="24"/>
                <w:szCs w:val="24"/>
              </w:rPr>
              <w:t>предоставленных</w:t>
            </w:r>
            <w:proofErr w:type="gramEnd"/>
            <w:r w:rsidRPr="003B66AC">
              <w:rPr>
                <w:rFonts w:ascii="Times New Roman" w:hAnsi="Times New Roman" w:cs="Times New Roman"/>
                <w:sz w:val="24"/>
                <w:szCs w:val="24"/>
              </w:rPr>
              <w:t xml:space="preserve"> субъектам малого и среднего предпринимательства </w:t>
            </w:r>
          </w:p>
        </w:tc>
        <w:tc>
          <w:tcPr>
            <w:tcW w:w="992" w:type="dxa"/>
            <w:vAlign w:val="center"/>
          </w:tcPr>
          <w:p w:rsidR="00930685" w:rsidRPr="003B66AC" w:rsidRDefault="00930685"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ед.</w:t>
            </w:r>
          </w:p>
        </w:tc>
        <w:tc>
          <w:tcPr>
            <w:tcW w:w="1305" w:type="dxa"/>
            <w:vAlign w:val="center"/>
          </w:tcPr>
          <w:p w:rsidR="00930685" w:rsidRPr="003B66AC" w:rsidRDefault="00930685" w:rsidP="0046635D">
            <w:pPr>
              <w:jc w:val="center"/>
              <w:rPr>
                <w:sz w:val="24"/>
                <w:szCs w:val="24"/>
              </w:rPr>
            </w:pPr>
            <w:r w:rsidRPr="003B66AC">
              <w:rPr>
                <w:sz w:val="24"/>
                <w:szCs w:val="24"/>
              </w:rPr>
              <w:t>0</w:t>
            </w:r>
          </w:p>
        </w:tc>
        <w:tc>
          <w:tcPr>
            <w:tcW w:w="1105" w:type="dxa"/>
            <w:vAlign w:val="center"/>
          </w:tcPr>
          <w:p w:rsidR="00930685" w:rsidRPr="003B66AC" w:rsidRDefault="00930685" w:rsidP="0046635D">
            <w:pPr>
              <w:jc w:val="center"/>
              <w:rPr>
                <w:sz w:val="24"/>
                <w:szCs w:val="24"/>
              </w:rPr>
            </w:pPr>
            <w:r w:rsidRPr="003B66AC">
              <w:rPr>
                <w:sz w:val="24"/>
                <w:szCs w:val="24"/>
              </w:rPr>
              <w:t>70</w:t>
            </w:r>
          </w:p>
        </w:tc>
        <w:tc>
          <w:tcPr>
            <w:tcW w:w="1174" w:type="dxa"/>
            <w:vAlign w:val="center"/>
          </w:tcPr>
          <w:p w:rsidR="00930685" w:rsidRPr="003B66AC" w:rsidRDefault="00930685" w:rsidP="0046635D">
            <w:pPr>
              <w:jc w:val="center"/>
              <w:rPr>
                <w:sz w:val="24"/>
                <w:szCs w:val="24"/>
              </w:rPr>
            </w:pPr>
            <w:r w:rsidRPr="003B66AC">
              <w:rPr>
                <w:sz w:val="24"/>
                <w:szCs w:val="24"/>
              </w:rPr>
              <w:t>80</w:t>
            </w:r>
          </w:p>
        </w:tc>
        <w:tc>
          <w:tcPr>
            <w:tcW w:w="1236" w:type="dxa"/>
            <w:vAlign w:val="center"/>
          </w:tcPr>
          <w:p w:rsidR="00930685" w:rsidRPr="003B66AC" w:rsidRDefault="00930685" w:rsidP="0046635D">
            <w:pPr>
              <w:jc w:val="center"/>
              <w:rPr>
                <w:sz w:val="24"/>
                <w:szCs w:val="24"/>
              </w:rPr>
            </w:pPr>
            <w:r w:rsidRPr="003B66AC">
              <w:rPr>
                <w:sz w:val="24"/>
                <w:szCs w:val="24"/>
              </w:rPr>
              <w:t>77</w:t>
            </w:r>
          </w:p>
        </w:tc>
        <w:tc>
          <w:tcPr>
            <w:tcW w:w="1366" w:type="dxa"/>
            <w:vAlign w:val="center"/>
          </w:tcPr>
          <w:p w:rsidR="00930685" w:rsidRPr="003B66AC" w:rsidRDefault="00930685" w:rsidP="0046635D">
            <w:pPr>
              <w:jc w:val="center"/>
              <w:rPr>
                <w:sz w:val="24"/>
                <w:szCs w:val="24"/>
              </w:rPr>
            </w:pPr>
            <w:r w:rsidRPr="003B66AC">
              <w:rPr>
                <w:sz w:val="24"/>
                <w:szCs w:val="24"/>
              </w:rPr>
              <w:t>79</w:t>
            </w:r>
          </w:p>
        </w:tc>
        <w:tc>
          <w:tcPr>
            <w:tcW w:w="1327" w:type="dxa"/>
            <w:vAlign w:val="center"/>
          </w:tcPr>
          <w:p w:rsidR="00930685" w:rsidRPr="003B66AC" w:rsidRDefault="00930685" w:rsidP="0046635D">
            <w:pPr>
              <w:jc w:val="center"/>
              <w:rPr>
                <w:sz w:val="24"/>
                <w:szCs w:val="24"/>
              </w:rPr>
            </w:pPr>
            <w:r w:rsidRPr="003B66AC">
              <w:rPr>
                <w:sz w:val="24"/>
                <w:szCs w:val="24"/>
              </w:rPr>
              <w:t>85</w:t>
            </w:r>
          </w:p>
        </w:tc>
      </w:tr>
    </w:tbl>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w:t>
      </w:r>
    </w:p>
    <w:p w:rsidR="00952D46" w:rsidRPr="003B66AC" w:rsidRDefault="00952D46" w:rsidP="0046635D">
      <w:pPr>
        <w:pStyle w:val="ConsPlusNormal"/>
        <w:ind w:firstLine="540"/>
        <w:jc w:val="both"/>
        <w:rPr>
          <w:rFonts w:ascii="Times New Roman" w:hAnsi="Times New Roman" w:cs="Times New Roman"/>
          <w:sz w:val="24"/>
          <w:szCs w:val="24"/>
        </w:rPr>
      </w:pPr>
      <w:bookmarkStart w:id="5" w:name="P106"/>
      <w:bookmarkEnd w:id="5"/>
      <w:r w:rsidRPr="003B66AC">
        <w:rPr>
          <w:rFonts w:ascii="Times New Roman" w:hAnsi="Times New Roman" w:cs="Times New Roman"/>
          <w:sz w:val="24"/>
          <w:szCs w:val="24"/>
        </w:rPr>
        <w:t>&lt;*&gt; показатель включает в себя количество средних и малых предприятий, индивидуальных предпринимателей, КФХ.</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rPr>
          <w:rFonts w:ascii="Times New Roman" w:hAnsi="Times New Roman" w:cs="Times New Roman"/>
          <w:sz w:val="24"/>
          <w:szCs w:val="24"/>
        </w:rPr>
      </w:pPr>
    </w:p>
    <w:p w:rsidR="00952D46" w:rsidRPr="003B66AC" w:rsidRDefault="00952D46" w:rsidP="0046635D">
      <w:pPr>
        <w:rPr>
          <w:sz w:val="24"/>
          <w:szCs w:val="24"/>
        </w:rPr>
        <w:sectPr w:rsidR="00952D46" w:rsidRPr="003B66AC" w:rsidSect="00594C7C">
          <w:pgSz w:w="16840" w:h="11907" w:orient="landscape" w:code="9"/>
          <w:pgMar w:top="1134" w:right="425" w:bottom="851" w:left="425" w:header="0" w:footer="0" w:gutter="0"/>
          <w:cols w:space="720"/>
          <w:docGrid w:linePitch="299"/>
        </w:sectPr>
      </w:pPr>
    </w:p>
    <w:tbl>
      <w:tblPr>
        <w:tblW w:w="15750" w:type="dxa"/>
        <w:tblInd w:w="93" w:type="dxa"/>
        <w:tblLayout w:type="fixed"/>
        <w:tblLook w:val="04A0" w:firstRow="1" w:lastRow="0" w:firstColumn="1" w:lastColumn="0" w:noHBand="0" w:noVBand="1"/>
      </w:tblPr>
      <w:tblGrid>
        <w:gridCol w:w="958"/>
        <w:gridCol w:w="4298"/>
        <w:gridCol w:w="2740"/>
        <w:gridCol w:w="1384"/>
        <w:gridCol w:w="1688"/>
        <w:gridCol w:w="1559"/>
        <w:gridCol w:w="1703"/>
        <w:gridCol w:w="1420"/>
      </w:tblGrid>
      <w:tr w:rsidR="001068C1" w:rsidRPr="003B66AC" w:rsidTr="001068C1">
        <w:trPr>
          <w:trHeight w:val="315"/>
        </w:trPr>
        <w:tc>
          <w:tcPr>
            <w:tcW w:w="1575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8C1" w:rsidRPr="003B66AC" w:rsidRDefault="001068C1" w:rsidP="00594C7C">
            <w:pPr>
              <w:widowControl/>
              <w:autoSpaceDE/>
              <w:autoSpaceDN/>
              <w:adjustRightInd/>
              <w:jc w:val="center"/>
              <w:rPr>
                <w:sz w:val="24"/>
                <w:szCs w:val="24"/>
              </w:rPr>
            </w:pPr>
            <w:r w:rsidRPr="003B66AC">
              <w:rPr>
                <w:sz w:val="24"/>
                <w:szCs w:val="24"/>
              </w:rPr>
              <w:lastRenderedPageBreak/>
              <w:t>3. ПЛАН МЕРОПРИЯТИЙ ПОДПРОГРАММЫ</w:t>
            </w:r>
          </w:p>
        </w:tc>
      </w:tr>
      <w:tr w:rsidR="001068C1" w:rsidRPr="003B66AC" w:rsidTr="008E4D5E">
        <w:trPr>
          <w:trHeight w:val="31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068C1" w:rsidRPr="003B66AC" w:rsidRDefault="001068C1" w:rsidP="00594C7C">
            <w:pPr>
              <w:widowControl/>
              <w:autoSpaceDE/>
              <w:autoSpaceDN/>
              <w:adjustRightInd/>
              <w:jc w:val="both"/>
              <w:rPr>
                <w:sz w:val="24"/>
                <w:szCs w:val="24"/>
              </w:rPr>
            </w:pPr>
            <w:r w:rsidRPr="003B66AC">
              <w:rPr>
                <w:sz w:val="24"/>
                <w:szCs w:val="24"/>
              </w:rPr>
              <w:t> </w:t>
            </w:r>
          </w:p>
        </w:tc>
        <w:tc>
          <w:tcPr>
            <w:tcW w:w="4298" w:type="dxa"/>
            <w:tcBorders>
              <w:top w:val="nil"/>
              <w:left w:val="nil"/>
              <w:bottom w:val="single" w:sz="4" w:space="0" w:color="auto"/>
              <w:right w:val="single" w:sz="4" w:space="0" w:color="auto"/>
            </w:tcBorders>
            <w:shd w:val="clear" w:color="auto" w:fill="auto"/>
            <w:noWrap/>
            <w:vAlign w:val="bottom"/>
            <w:hideMark/>
          </w:tcPr>
          <w:p w:rsidR="001068C1" w:rsidRPr="003B66AC" w:rsidRDefault="001068C1" w:rsidP="00594C7C">
            <w:pPr>
              <w:widowControl/>
              <w:autoSpaceDE/>
              <w:autoSpaceDN/>
              <w:adjustRightInd/>
              <w:rPr>
                <w:rFonts w:ascii="Calibri" w:hAnsi="Calibri"/>
                <w:sz w:val="22"/>
                <w:szCs w:val="22"/>
              </w:rPr>
            </w:pPr>
            <w:r w:rsidRPr="003B66A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1068C1" w:rsidRPr="003B66AC" w:rsidRDefault="001068C1" w:rsidP="00594C7C">
            <w:pPr>
              <w:widowControl/>
              <w:autoSpaceDE/>
              <w:autoSpaceDN/>
              <w:adjustRightInd/>
              <w:rPr>
                <w:rFonts w:ascii="Calibri" w:hAnsi="Calibri"/>
                <w:sz w:val="22"/>
                <w:szCs w:val="22"/>
              </w:rPr>
            </w:pPr>
            <w:r w:rsidRPr="003B66AC">
              <w:rPr>
                <w:rFonts w:ascii="Calibri" w:hAnsi="Calibri"/>
                <w:sz w:val="22"/>
                <w:szCs w:val="22"/>
              </w:rPr>
              <w:t> </w:t>
            </w:r>
          </w:p>
        </w:tc>
        <w:tc>
          <w:tcPr>
            <w:tcW w:w="1384" w:type="dxa"/>
            <w:tcBorders>
              <w:top w:val="nil"/>
              <w:left w:val="nil"/>
              <w:bottom w:val="single" w:sz="4" w:space="0" w:color="auto"/>
              <w:right w:val="single" w:sz="4" w:space="0" w:color="auto"/>
            </w:tcBorders>
            <w:shd w:val="clear" w:color="auto" w:fill="auto"/>
            <w:noWrap/>
            <w:vAlign w:val="bottom"/>
            <w:hideMark/>
          </w:tcPr>
          <w:p w:rsidR="001068C1" w:rsidRPr="003B66AC" w:rsidRDefault="001068C1" w:rsidP="00594C7C">
            <w:pPr>
              <w:widowControl/>
              <w:autoSpaceDE/>
              <w:autoSpaceDN/>
              <w:adjustRightInd/>
              <w:rPr>
                <w:rFonts w:ascii="Calibri" w:hAnsi="Calibri"/>
                <w:sz w:val="22"/>
                <w:szCs w:val="22"/>
              </w:rPr>
            </w:pPr>
            <w:r w:rsidRPr="003B66AC">
              <w:rPr>
                <w:rFonts w:ascii="Calibri" w:hAnsi="Calibri"/>
                <w:sz w:val="22"/>
                <w:szCs w:val="22"/>
              </w:rPr>
              <w:t> </w:t>
            </w:r>
          </w:p>
        </w:tc>
        <w:tc>
          <w:tcPr>
            <w:tcW w:w="1688" w:type="dxa"/>
            <w:tcBorders>
              <w:top w:val="nil"/>
              <w:left w:val="nil"/>
              <w:bottom w:val="single" w:sz="4" w:space="0" w:color="auto"/>
              <w:right w:val="single" w:sz="4" w:space="0" w:color="auto"/>
            </w:tcBorders>
            <w:shd w:val="clear" w:color="auto" w:fill="auto"/>
            <w:noWrap/>
            <w:vAlign w:val="bottom"/>
            <w:hideMark/>
          </w:tcPr>
          <w:p w:rsidR="001068C1" w:rsidRPr="003B66AC" w:rsidRDefault="001068C1" w:rsidP="00594C7C">
            <w:pPr>
              <w:widowControl/>
              <w:autoSpaceDE/>
              <w:autoSpaceDN/>
              <w:adjustRightInd/>
              <w:rPr>
                <w:rFonts w:ascii="Calibri" w:hAnsi="Calibri"/>
                <w:sz w:val="22"/>
                <w:szCs w:val="22"/>
              </w:rPr>
            </w:pPr>
            <w:r w:rsidRPr="003B66AC">
              <w:rPr>
                <w:rFonts w:ascii="Calibri" w:hAnsi="Calibri"/>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068C1" w:rsidRPr="003B66AC" w:rsidRDefault="001068C1" w:rsidP="00594C7C">
            <w:pPr>
              <w:widowControl/>
              <w:autoSpaceDE/>
              <w:autoSpaceDN/>
              <w:adjustRightInd/>
              <w:rPr>
                <w:rFonts w:ascii="Calibri" w:hAnsi="Calibri"/>
                <w:sz w:val="22"/>
                <w:szCs w:val="22"/>
              </w:rPr>
            </w:pPr>
            <w:r w:rsidRPr="003B66AC">
              <w:rPr>
                <w:rFonts w:ascii="Calibri" w:hAnsi="Calibri"/>
                <w:sz w:val="22"/>
                <w:szCs w:val="22"/>
              </w:rPr>
              <w:t> </w:t>
            </w:r>
          </w:p>
        </w:tc>
        <w:tc>
          <w:tcPr>
            <w:tcW w:w="1703" w:type="dxa"/>
            <w:tcBorders>
              <w:top w:val="nil"/>
              <w:left w:val="nil"/>
              <w:bottom w:val="single" w:sz="4" w:space="0" w:color="auto"/>
              <w:right w:val="single" w:sz="4" w:space="0" w:color="auto"/>
            </w:tcBorders>
            <w:shd w:val="clear" w:color="auto" w:fill="auto"/>
            <w:noWrap/>
            <w:vAlign w:val="bottom"/>
            <w:hideMark/>
          </w:tcPr>
          <w:p w:rsidR="001068C1" w:rsidRPr="003B66AC" w:rsidRDefault="001068C1" w:rsidP="00594C7C">
            <w:pPr>
              <w:widowControl/>
              <w:autoSpaceDE/>
              <w:autoSpaceDN/>
              <w:adjustRightInd/>
              <w:rPr>
                <w:rFonts w:ascii="Calibri" w:hAnsi="Calibri"/>
                <w:sz w:val="22"/>
                <w:szCs w:val="22"/>
              </w:rPr>
            </w:pPr>
            <w:r w:rsidRPr="003B66AC">
              <w:rPr>
                <w:rFonts w:ascii="Calibri" w:hAnsi="Calibri"/>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1068C1" w:rsidRPr="003B66AC" w:rsidRDefault="001068C1" w:rsidP="00594C7C">
            <w:pPr>
              <w:widowControl/>
              <w:autoSpaceDE/>
              <w:autoSpaceDN/>
              <w:adjustRightInd/>
              <w:rPr>
                <w:rFonts w:ascii="Calibri" w:hAnsi="Calibri"/>
                <w:sz w:val="22"/>
                <w:szCs w:val="22"/>
              </w:rPr>
            </w:pPr>
            <w:r w:rsidRPr="003B66AC">
              <w:rPr>
                <w:rFonts w:ascii="Calibri" w:hAnsi="Calibri"/>
                <w:sz w:val="22"/>
                <w:szCs w:val="22"/>
              </w:rPr>
              <w:t>  </w:t>
            </w:r>
          </w:p>
        </w:tc>
      </w:tr>
      <w:tr w:rsidR="001068C1" w:rsidRPr="003B66AC" w:rsidTr="008E4D5E">
        <w:trPr>
          <w:trHeight w:val="300"/>
        </w:trPr>
        <w:tc>
          <w:tcPr>
            <w:tcW w:w="958" w:type="dxa"/>
            <w:vMerge w:val="restart"/>
            <w:tcBorders>
              <w:top w:val="nil"/>
              <w:left w:val="single" w:sz="4" w:space="0" w:color="auto"/>
              <w:bottom w:val="single" w:sz="4" w:space="0" w:color="000000"/>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 </w:t>
            </w:r>
            <w:proofErr w:type="gramStart"/>
            <w:r w:rsidRPr="003B66AC">
              <w:rPr>
                <w:sz w:val="24"/>
                <w:szCs w:val="24"/>
              </w:rPr>
              <w:t>п</w:t>
            </w:r>
            <w:proofErr w:type="gramEnd"/>
            <w:r w:rsidRPr="003B66AC">
              <w:rPr>
                <w:sz w:val="24"/>
                <w:szCs w:val="24"/>
              </w:rPr>
              <w:t>/п</w:t>
            </w:r>
          </w:p>
        </w:tc>
        <w:tc>
          <w:tcPr>
            <w:tcW w:w="429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Наименование основного мероприятия (мероприятия)</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Наименование участника (участника мероприятия)</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Срок реализации</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Источник финансирования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Объем финансирования, тыс. руб.</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Наименование показателя объема мероприятия, единица измерения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Значение показателя объема мероприятия</w:t>
            </w:r>
          </w:p>
        </w:tc>
      </w:tr>
      <w:tr w:rsidR="001068C1" w:rsidRPr="003B66AC" w:rsidTr="008E4D5E">
        <w:trPr>
          <w:trHeight w:val="960"/>
        </w:trPr>
        <w:tc>
          <w:tcPr>
            <w:tcW w:w="958" w:type="dxa"/>
            <w:vMerge/>
            <w:tcBorders>
              <w:top w:val="nil"/>
              <w:left w:val="single" w:sz="4" w:space="0" w:color="auto"/>
              <w:bottom w:val="single" w:sz="4" w:space="0" w:color="000000"/>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1068C1">
        <w:trPr>
          <w:trHeight w:val="315"/>
        </w:trPr>
        <w:tc>
          <w:tcPr>
            <w:tcW w:w="157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Задача 1. </w:t>
            </w:r>
            <w:r w:rsidR="00594C7C">
              <w:rPr>
                <w:sz w:val="24"/>
                <w:szCs w:val="24"/>
              </w:rPr>
              <w:t>«</w:t>
            </w:r>
            <w:r w:rsidRPr="003B66AC">
              <w:rPr>
                <w:sz w:val="24"/>
                <w:szCs w:val="24"/>
              </w:rPr>
              <w:t>Повышение предпринимательской активности, поддержка и развитие малого и среднего предпринимательства в Иркутском районе</w:t>
            </w:r>
            <w:r w:rsidR="00594C7C">
              <w:rPr>
                <w:sz w:val="24"/>
                <w:szCs w:val="24"/>
              </w:rPr>
              <w:t>»</w:t>
            </w:r>
          </w:p>
        </w:tc>
      </w:tr>
      <w:tr w:rsidR="001068C1" w:rsidRPr="003B66AC" w:rsidTr="008E4D5E">
        <w:trPr>
          <w:trHeight w:val="285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1.1.</w:t>
            </w:r>
          </w:p>
        </w:tc>
        <w:tc>
          <w:tcPr>
            <w:tcW w:w="429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Основное мероприятие </w:t>
            </w:r>
            <w:r w:rsidR="00594C7C">
              <w:rPr>
                <w:sz w:val="24"/>
                <w:szCs w:val="24"/>
              </w:rPr>
              <w:t>«</w:t>
            </w:r>
            <w:r w:rsidRPr="003B66AC">
              <w:rPr>
                <w:sz w:val="24"/>
                <w:szCs w:val="24"/>
              </w:rPr>
              <w:t>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r w:rsidR="00594C7C">
              <w:rPr>
                <w:sz w:val="24"/>
                <w:szCs w:val="24"/>
              </w:rPr>
              <w:t>»</w:t>
            </w:r>
          </w:p>
        </w:tc>
        <w:tc>
          <w:tcPr>
            <w:tcW w:w="2740" w:type="dxa"/>
            <w:tcBorders>
              <w:top w:val="nil"/>
              <w:left w:val="nil"/>
              <w:bottom w:val="single" w:sz="4" w:space="0" w:color="auto"/>
              <w:right w:val="single" w:sz="4" w:space="0" w:color="auto"/>
            </w:tcBorders>
            <w:shd w:val="clear" w:color="auto" w:fill="auto"/>
            <w:vAlign w:val="center"/>
            <w:hideMark/>
          </w:tcPr>
          <w:p w:rsidR="001068C1" w:rsidRPr="003B66AC" w:rsidRDefault="008E4D5E" w:rsidP="00594C7C">
            <w:pPr>
              <w:widowControl/>
              <w:autoSpaceDE/>
              <w:autoSpaceDN/>
              <w:adjustRightInd/>
              <w:jc w:val="center"/>
              <w:rPr>
                <w:sz w:val="24"/>
                <w:szCs w:val="24"/>
              </w:rPr>
            </w:pPr>
            <w:r w:rsidRPr="003B66AC">
              <w:rPr>
                <w:sz w:val="24"/>
                <w:szCs w:val="24"/>
              </w:rPr>
              <w:t>Комитет по управлению муниципальным имуществом</w:t>
            </w:r>
            <w:r>
              <w:rPr>
                <w:sz w:val="24"/>
                <w:szCs w:val="24"/>
              </w:rPr>
              <w:t xml:space="preserve"> и жизнеобеспечени</w:t>
            </w:r>
            <w:r w:rsidR="00594C7C">
              <w:rPr>
                <w:sz w:val="24"/>
                <w:szCs w:val="24"/>
              </w:rPr>
              <w:t>ю</w:t>
            </w:r>
            <w:r w:rsidRPr="003B66AC">
              <w:rPr>
                <w:sz w:val="24"/>
                <w:szCs w:val="24"/>
              </w:rPr>
              <w:t xml:space="preserve"> администрации ИРМО</w:t>
            </w: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r>
      <w:tr w:rsidR="001068C1" w:rsidRPr="003B66AC" w:rsidTr="008E4D5E">
        <w:trPr>
          <w:trHeight w:val="630"/>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1.1.1.</w:t>
            </w:r>
          </w:p>
        </w:tc>
        <w:tc>
          <w:tcPr>
            <w:tcW w:w="429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Размещение в средствах массовой информации и на официальном сайте администрации Иркутского района, издание информационно-справочных, методических и презентационных материалов, посвященных вопросам развития предпринимательства</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8E4D5E" w:rsidP="00594C7C">
            <w:pPr>
              <w:widowControl/>
              <w:autoSpaceDE/>
              <w:autoSpaceDN/>
              <w:adjustRightInd/>
              <w:jc w:val="center"/>
              <w:rPr>
                <w:sz w:val="24"/>
                <w:szCs w:val="24"/>
              </w:rPr>
            </w:pPr>
            <w:r w:rsidRPr="003B66AC">
              <w:rPr>
                <w:sz w:val="24"/>
                <w:szCs w:val="24"/>
              </w:rPr>
              <w:t>Комитет по управлению муниципальным имуществом</w:t>
            </w:r>
            <w:r>
              <w:rPr>
                <w:sz w:val="24"/>
                <w:szCs w:val="24"/>
              </w:rPr>
              <w:t xml:space="preserve"> и </w:t>
            </w:r>
            <w:r w:rsidR="00594C7C">
              <w:rPr>
                <w:sz w:val="24"/>
                <w:szCs w:val="24"/>
              </w:rPr>
              <w:t>жизнеобеспечению</w:t>
            </w:r>
            <w:r w:rsidRPr="003B66AC">
              <w:rPr>
                <w:sz w:val="24"/>
                <w:szCs w:val="24"/>
              </w:rPr>
              <w:t xml:space="preserve"> администрации ИРМО</w:t>
            </w:r>
            <w:r w:rsidR="001068C1" w:rsidRPr="003B66AC">
              <w:rPr>
                <w:sz w:val="24"/>
                <w:szCs w:val="24"/>
              </w:rPr>
              <w:t>, Фонд поддержки малого и среднего предпринимательства Иркутского района</w:t>
            </w: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2014 - 2017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110,00</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Информационные, справочные методические материалы/ед.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110,00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не менее 5</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2015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не менее 5</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не менее 5</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не менее 5</w:t>
            </w:r>
          </w:p>
        </w:tc>
      </w:tr>
      <w:tr w:rsidR="001068C1" w:rsidRPr="003B66AC" w:rsidTr="008E4D5E">
        <w:trPr>
          <w:trHeight w:val="630"/>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1.1.2.</w:t>
            </w:r>
          </w:p>
        </w:tc>
        <w:tc>
          <w:tcPr>
            <w:tcW w:w="4298" w:type="dxa"/>
            <w:vMerge w:val="restart"/>
            <w:tcBorders>
              <w:top w:val="nil"/>
              <w:left w:val="single" w:sz="4" w:space="0" w:color="auto"/>
              <w:bottom w:val="nil"/>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Организация и проведение семинаров, курсов, тренингов, мастер-классов, </w:t>
            </w:r>
            <w:r w:rsidR="00594C7C">
              <w:rPr>
                <w:sz w:val="24"/>
                <w:szCs w:val="24"/>
              </w:rPr>
              <w:t>«</w:t>
            </w:r>
            <w:r w:rsidRPr="003B66AC">
              <w:rPr>
                <w:sz w:val="24"/>
                <w:szCs w:val="24"/>
              </w:rPr>
              <w:t>круглых столов</w:t>
            </w:r>
            <w:r w:rsidR="00594C7C">
              <w:rPr>
                <w:sz w:val="24"/>
                <w:szCs w:val="24"/>
              </w:rPr>
              <w:t>»</w:t>
            </w:r>
            <w:r w:rsidRPr="003B66AC">
              <w:rPr>
                <w:sz w:val="24"/>
                <w:szCs w:val="24"/>
              </w:rPr>
              <w:t xml:space="preserve">, конференций, консультаций для субъектов малого и </w:t>
            </w:r>
            <w:r w:rsidRPr="003B66AC">
              <w:rPr>
                <w:sz w:val="24"/>
                <w:szCs w:val="24"/>
              </w:rPr>
              <w:lastRenderedPageBreak/>
              <w:t xml:space="preserve">среднего предпринимательства по вопросам предпринимательской деятельности; организация участия субъектов малого и среднего предпринимательства в областных семинарах, курсах, тренингах, мастер-классах, </w:t>
            </w:r>
            <w:r w:rsidR="00594C7C">
              <w:rPr>
                <w:sz w:val="24"/>
                <w:szCs w:val="24"/>
              </w:rPr>
              <w:t>«</w:t>
            </w:r>
            <w:r w:rsidRPr="003B66AC">
              <w:rPr>
                <w:sz w:val="24"/>
                <w:szCs w:val="24"/>
              </w:rPr>
              <w:t>круглых столах</w:t>
            </w:r>
            <w:r w:rsidR="00594C7C">
              <w:rPr>
                <w:sz w:val="24"/>
                <w:szCs w:val="24"/>
              </w:rPr>
              <w:t>»</w:t>
            </w:r>
            <w:r w:rsidRPr="003B66AC">
              <w:rPr>
                <w:sz w:val="24"/>
                <w:szCs w:val="24"/>
              </w:rPr>
              <w:t>, конференциях по вопросам предпринимательской деятельности</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594C7C" w:rsidRDefault="008E4D5E" w:rsidP="00594C7C">
            <w:pPr>
              <w:widowControl/>
              <w:autoSpaceDE/>
              <w:autoSpaceDN/>
              <w:adjustRightInd/>
              <w:jc w:val="center"/>
              <w:rPr>
                <w:sz w:val="24"/>
                <w:szCs w:val="24"/>
              </w:rPr>
            </w:pPr>
            <w:r w:rsidRPr="003B66AC">
              <w:rPr>
                <w:sz w:val="24"/>
                <w:szCs w:val="24"/>
              </w:rPr>
              <w:lastRenderedPageBreak/>
              <w:t>Комитет по управлению муниципальным имуществом</w:t>
            </w:r>
            <w:r>
              <w:rPr>
                <w:sz w:val="24"/>
                <w:szCs w:val="24"/>
              </w:rPr>
              <w:t xml:space="preserve"> и </w:t>
            </w:r>
            <w:r w:rsidR="00594C7C">
              <w:rPr>
                <w:sz w:val="24"/>
                <w:szCs w:val="24"/>
              </w:rPr>
              <w:t>жизнеобеспечению</w:t>
            </w:r>
            <w:r w:rsidRPr="003B66AC">
              <w:rPr>
                <w:sz w:val="24"/>
                <w:szCs w:val="24"/>
              </w:rPr>
              <w:t xml:space="preserve"> </w:t>
            </w:r>
            <w:r w:rsidRPr="003B66AC">
              <w:rPr>
                <w:sz w:val="24"/>
                <w:szCs w:val="24"/>
              </w:rPr>
              <w:lastRenderedPageBreak/>
              <w:t xml:space="preserve">администрации </w:t>
            </w:r>
            <w:r w:rsidR="00594C7C">
              <w:rPr>
                <w:sz w:val="24"/>
                <w:szCs w:val="24"/>
              </w:rPr>
              <w:t>Иркутского районного муниципального образования</w:t>
            </w:r>
            <w:r w:rsidR="001068C1" w:rsidRPr="003B66AC">
              <w:rPr>
                <w:sz w:val="24"/>
                <w:szCs w:val="24"/>
              </w:rPr>
              <w:t xml:space="preserve"> </w:t>
            </w:r>
          </w:p>
          <w:p w:rsidR="001068C1" w:rsidRPr="003B66AC" w:rsidRDefault="001068C1" w:rsidP="00594C7C">
            <w:pPr>
              <w:widowControl/>
              <w:autoSpaceDE/>
              <w:autoSpaceDN/>
              <w:adjustRightInd/>
              <w:jc w:val="center"/>
              <w:rPr>
                <w:sz w:val="24"/>
                <w:szCs w:val="24"/>
              </w:rPr>
            </w:pPr>
            <w:proofErr w:type="gramStart"/>
            <w:r w:rsidRPr="003B66AC">
              <w:rPr>
                <w:sz w:val="24"/>
                <w:szCs w:val="24"/>
              </w:rPr>
              <w:t>Фонд поддержки малого и среднего предпринимательства Иркутского района Управление по</w:t>
            </w:r>
            <w:r w:rsidR="008E4D5E">
              <w:rPr>
                <w:sz w:val="24"/>
                <w:szCs w:val="24"/>
              </w:rPr>
              <w:t xml:space="preserve"> сельского хозяйства и</w:t>
            </w:r>
            <w:r w:rsidRPr="003B66AC">
              <w:rPr>
                <w:sz w:val="24"/>
                <w:szCs w:val="24"/>
              </w:rPr>
              <w:t xml:space="preserve"> потребительско</w:t>
            </w:r>
            <w:r w:rsidR="008E4D5E">
              <w:rPr>
                <w:sz w:val="24"/>
                <w:szCs w:val="24"/>
              </w:rPr>
              <w:t>го</w:t>
            </w:r>
            <w:r w:rsidRPr="003B66AC">
              <w:rPr>
                <w:sz w:val="24"/>
                <w:szCs w:val="24"/>
              </w:rPr>
              <w:t xml:space="preserve"> рынк</w:t>
            </w:r>
            <w:r w:rsidR="008E4D5E">
              <w:rPr>
                <w:sz w:val="24"/>
                <w:szCs w:val="24"/>
              </w:rPr>
              <w:t>а</w:t>
            </w:r>
            <w:proofErr w:type="gramEnd"/>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lastRenderedPageBreak/>
              <w:t>2014 - 2017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200,00</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Количество мероприятий, ед./Количество участников </w:t>
            </w:r>
            <w:r w:rsidRPr="003B66AC">
              <w:rPr>
                <w:sz w:val="24"/>
                <w:szCs w:val="24"/>
              </w:rPr>
              <w:lastRenderedPageBreak/>
              <w:t>мероприятий, чел.</w:t>
            </w: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lastRenderedPageBreak/>
              <w:t>не менее 4/100</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не менее 4/100</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2015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не менее 1 /50</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не менее 1 /50</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не менее 1 /50</w:t>
            </w:r>
          </w:p>
        </w:tc>
      </w:tr>
      <w:tr w:rsidR="001068C1" w:rsidRPr="003B66AC" w:rsidTr="008E4D5E">
        <w:trPr>
          <w:trHeight w:val="183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1.1.3.</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Содействие </w:t>
            </w:r>
            <w:proofErr w:type="spellStart"/>
            <w:r w:rsidRPr="003B66AC">
              <w:rPr>
                <w:sz w:val="24"/>
                <w:szCs w:val="24"/>
              </w:rPr>
              <w:t>самозанятости</w:t>
            </w:r>
            <w:proofErr w:type="spellEnd"/>
            <w:r w:rsidRPr="003B66AC">
              <w:rPr>
                <w:sz w:val="24"/>
                <w:szCs w:val="24"/>
              </w:rPr>
              <w:t xml:space="preserve"> населения путем взаимодействия с ОГКУ </w:t>
            </w:r>
            <w:r w:rsidR="00594C7C">
              <w:rPr>
                <w:sz w:val="24"/>
                <w:szCs w:val="24"/>
              </w:rPr>
              <w:t>«</w:t>
            </w:r>
            <w:r w:rsidRPr="003B66AC">
              <w:rPr>
                <w:sz w:val="24"/>
                <w:szCs w:val="24"/>
              </w:rPr>
              <w:t>Центр занятости населения Иркутского района</w:t>
            </w:r>
            <w:r w:rsidR="00594C7C">
              <w:rPr>
                <w:sz w:val="24"/>
                <w:szCs w:val="24"/>
              </w:rPr>
              <w:t>»</w:t>
            </w:r>
          </w:p>
        </w:tc>
        <w:tc>
          <w:tcPr>
            <w:tcW w:w="2740" w:type="dxa"/>
            <w:tcBorders>
              <w:top w:val="nil"/>
              <w:left w:val="nil"/>
              <w:bottom w:val="single" w:sz="4" w:space="0" w:color="auto"/>
              <w:right w:val="single" w:sz="4" w:space="0" w:color="auto"/>
            </w:tcBorders>
            <w:shd w:val="clear" w:color="auto" w:fill="auto"/>
            <w:vAlign w:val="center"/>
            <w:hideMark/>
          </w:tcPr>
          <w:p w:rsidR="001068C1" w:rsidRPr="003B66AC" w:rsidRDefault="008E4D5E" w:rsidP="00594C7C">
            <w:pPr>
              <w:widowControl/>
              <w:autoSpaceDE/>
              <w:autoSpaceDN/>
              <w:adjustRightInd/>
              <w:jc w:val="center"/>
              <w:rPr>
                <w:sz w:val="24"/>
                <w:szCs w:val="24"/>
              </w:rPr>
            </w:pPr>
            <w:r w:rsidRPr="003B66AC">
              <w:rPr>
                <w:sz w:val="24"/>
                <w:szCs w:val="24"/>
              </w:rPr>
              <w:t>Комитет по управлению муниципальным имуществом</w:t>
            </w:r>
            <w:r>
              <w:rPr>
                <w:sz w:val="24"/>
                <w:szCs w:val="24"/>
              </w:rPr>
              <w:t xml:space="preserve"> и </w:t>
            </w:r>
            <w:r w:rsidR="00594C7C">
              <w:rPr>
                <w:sz w:val="24"/>
                <w:szCs w:val="24"/>
              </w:rPr>
              <w:t>жизнеобеспечению</w:t>
            </w:r>
            <w:r w:rsidRPr="003B66AC">
              <w:rPr>
                <w:sz w:val="24"/>
                <w:szCs w:val="24"/>
              </w:rPr>
              <w:t xml:space="preserve"> администрации </w:t>
            </w:r>
            <w:r w:rsidR="00594C7C">
              <w:rPr>
                <w:sz w:val="24"/>
                <w:szCs w:val="24"/>
              </w:rPr>
              <w:t>Иркутского районного муниципального образования</w:t>
            </w: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Количество бизнес-планов, 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По мере поступления</w:t>
            </w:r>
          </w:p>
        </w:tc>
      </w:tr>
      <w:tr w:rsidR="001068C1" w:rsidRPr="003B66AC" w:rsidTr="008E4D5E">
        <w:trPr>
          <w:trHeight w:val="174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1.2.</w:t>
            </w:r>
          </w:p>
        </w:tc>
        <w:tc>
          <w:tcPr>
            <w:tcW w:w="429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Основное мероприятие </w:t>
            </w:r>
            <w:r w:rsidR="00594C7C">
              <w:rPr>
                <w:sz w:val="24"/>
                <w:szCs w:val="24"/>
              </w:rPr>
              <w:t>«</w:t>
            </w:r>
            <w:r w:rsidRPr="003B66AC">
              <w:rPr>
                <w:sz w:val="24"/>
                <w:szCs w:val="24"/>
              </w:rPr>
              <w:t>Развитие системы финансовой поддержки субъектов малого и среднего предпринимательства и микрокредитования</w:t>
            </w:r>
            <w:r w:rsidR="00594C7C">
              <w:rPr>
                <w:sz w:val="24"/>
                <w:szCs w:val="24"/>
              </w:rPr>
              <w:t>»</w:t>
            </w:r>
          </w:p>
        </w:tc>
        <w:tc>
          <w:tcPr>
            <w:tcW w:w="2740" w:type="dxa"/>
            <w:tcBorders>
              <w:top w:val="nil"/>
              <w:left w:val="nil"/>
              <w:bottom w:val="single" w:sz="4" w:space="0" w:color="auto"/>
              <w:right w:val="single" w:sz="4" w:space="0" w:color="auto"/>
            </w:tcBorders>
            <w:shd w:val="clear" w:color="auto" w:fill="auto"/>
            <w:vAlign w:val="center"/>
            <w:hideMark/>
          </w:tcPr>
          <w:p w:rsidR="001068C1" w:rsidRPr="003B66AC" w:rsidRDefault="008E4D5E" w:rsidP="00594C7C">
            <w:pPr>
              <w:widowControl/>
              <w:autoSpaceDE/>
              <w:autoSpaceDN/>
              <w:adjustRightInd/>
              <w:jc w:val="center"/>
              <w:rPr>
                <w:sz w:val="24"/>
                <w:szCs w:val="24"/>
              </w:rPr>
            </w:pPr>
            <w:r w:rsidRPr="003B66AC">
              <w:rPr>
                <w:sz w:val="24"/>
                <w:szCs w:val="24"/>
              </w:rPr>
              <w:t>Комитет по управлению муниципальным имуществом</w:t>
            </w:r>
            <w:r>
              <w:rPr>
                <w:sz w:val="24"/>
                <w:szCs w:val="24"/>
              </w:rPr>
              <w:t xml:space="preserve"> и </w:t>
            </w:r>
            <w:r w:rsidR="00594C7C">
              <w:rPr>
                <w:sz w:val="24"/>
                <w:szCs w:val="24"/>
              </w:rPr>
              <w:t>жизнеобеспечению</w:t>
            </w:r>
            <w:r w:rsidRPr="003B66AC">
              <w:rPr>
                <w:sz w:val="24"/>
                <w:szCs w:val="24"/>
              </w:rPr>
              <w:t xml:space="preserve"> администрации </w:t>
            </w:r>
            <w:r w:rsidR="00594C7C">
              <w:rPr>
                <w:sz w:val="24"/>
                <w:szCs w:val="24"/>
              </w:rPr>
              <w:t>Иркутского районного муниципального образования</w:t>
            </w: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r>
      <w:tr w:rsidR="001068C1" w:rsidRPr="003B66AC" w:rsidTr="008E4D5E">
        <w:trPr>
          <w:trHeight w:val="510"/>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1.2.1.</w:t>
            </w:r>
          </w:p>
        </w:tc>
        <w:tc>
          <w:tcPr>
            <w:tcW w:w="429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Создание и (или) обеспечение </w:t>
            </w:r>
            <w:r w:rsidRPr="003B66AC">
              <w:rPr>
                <w:sz w:val="24"/>
                <w:szCs w:val="24"/>
              </w:rPr>
              <w:lastRenderedPageBreak/>
              <w:t>деятельности учебно-деловых центров, центров молодежного инновационного творчества</w:t>
            </w:r>
          </w:p>
        </w:tc>
        <w:tc>
          <w:tcPr>
            <w:tcW w:w="2740" w:type="dxa"/>
            <w:vMerge w:val="restart"/>
            <w:tcBorders>
              <w:top w:val="nil"/>
              <w:left w:val="single" w:sz="4" w:space="0" w:color="auto"/>
              <w:bottom w:val="nil"/>
              <w:right w:val="single" w:sz="4" w:space="0" w:color="auto"/>
            </w:tcBorders>
            <w:shd w:val="clear" w:color="auto" w:fill="auto"/>
            <w:vAlign w:val="center"/>
            <w:hideMark/>
          </w:tcPr>
          <w:p w:rsidR="001068C1" w:rsidRPr="003B66AC" w:rsidRDefault="008E4D5E" w:rsidP="00594C7C">
            <w:pPr>
              <w:widowControl/>
              <w:autoSpaceDE/>
              <w:autoSpaceDN/>
              <w:adjustRightInd/>
              <w:jc w:val="center"/>
              <w:rPr>
                <w:sz w:val="24"/>
                <w:szCs w:val="24"/>
              </w:rPr>
            </w:pPr>
            <w:r w:rsidRPr="003B66AC">
              <w:rPr>
                <w:sz w:val="24"/>
                <w:szCs w:val="24"/>
              </w:rPr>
              <w:lastRenderedPageBreak/>
              <w:t xml:space="preserve">Комитет по управлению </w:t>
            </w:r>
            <w:r w:rsidRPr="003B66AC">
              <w:rPr>
                <w:sz w:val="24"/>
                <w:szCs w:val="24"/>
              </w:rPr>
              <w:lastRenderedPageBreak/>
              <w:t>муниципальным имуществом</w:t>
            </w:r>
            <w:r>
              <w:rPr>
                <w:sz w:val="24"/>
                <w:szCs w:val="24"/>
              </w:rPr>
              <w:t xml:space="preserve"> и </w:t>
            </w:r>
            <w:r w:rsidR="00594C7C">
              <w:rPr>
                <w:sz w:val="24"/>
                <w:szCs w:val="24"/>
              </w:rPr>
              <w:t>жизнеобеспечению</w:t>
            </w:r>
            <w:r w:rsidRPr="003B66AC">
              <w:rPr>
                <w:sz w:val="24"/>
                <w:szCs w:val="24"/>
              </w:rPr>
              <w:t xml:space="preserve"> администрации </w:t>
            </w:r>
            <w:r w:rsidR="00594C7C">
              <w:rPr>
                <w:sz w:val="24"/>
                <w:szCs w:val="24"/>
              </w:rPr>
              <w:t>Иркутского районного муниципального образования</w:t>
            </w:r>
            <w:r w:rsidR="001068C1" w:rsidRPr="003B66AC">
              <w:rPr>
                <w:sz w:val="24"/>
                <w:szCs w:val="24"/>
              </w:rPr>
              <w:br/>
              <w:t xml:space="preserve">Управление сельского хозяйства и потребительского рынка </w:t>
            </w: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lastRenderedPageBreak/>
              <w:t>2017</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Количество </w:t>
            </w:r>
            <w:r w:rsidRPr="003B66AC">
              <w:rPr>
                <w:sz w:val="24"/>
                <w:szCs w:val="24"/>
              </w:rPr>
              <w:lastRenderedPageBreak/>
              <w:t>сформированных учебно-деловых центров, 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lastRenderedPageBreak/>
              <w:t>0</w:t>
            </w:r>
          </w:p>
        </w:tc>
      </w:tr>
      <w:tr w:rsidR="001068C1" w:rsidRPr="003B66AC" w:rsidTr="008E4D5E">
        <w:trPr>
          <w:trHeight w:val="2250"/>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w:t>
            </w:r>
          </w:p>
        </w:tc>
      </w:tr>
      <w:tr w:rsidR="00676007" w:rsidRPr="003B66AC" w:rsidTr="008E4D5E">
        <w:trPr>
          <w:trHeight w:val="480"/>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lastRenderedPageBreak/>
              <w:t>1.2.2.</w:t>
            </w:r>
          </w:p>
        </w:tc>
        <w:tc>
          <w:tcPr>
            <w:tcW w:w="429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xml:space="preserve">Субсидирование части затрат </w:t>
            </w:r>
            <w:r w:rsidR="00594C7C">
              <w:rPr>
                <w:sz w:val="24"/>
                <w:szCs w:val="24"/>
              </w:rPr>
              <w:t xml:space="preserve">субъектам малого и среднего предпринимательства </w:t>
            </w:r>
            <w:r w:rsidRPr="003B66AC">
              <w:rPr>
                <w:sz w:val="24"/>
                <w:szCs w:val="24"/>
              </w:rPr>
              <w:t xml:space="preserve"> на приобретение производственного оборудования</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8E4D5E" w:rsidP="00594C7C">
            <w:pPr>
              <w:widowControl/>
              <w:autoSpaceDE/>
              <w:autoSpaceDN/>
              <w:adjustRightInd/>
              <w:jc w:val="center"/>
              <w:rPr>
                <w:sz w:val="24"/>
                <w:szCs w:val="24"/>
              </w:rPr>
            </w:pPr>
            <w:r w:rsidRPr="003B66AC">
              <w:rPr>
                <w:sz w:val="24"/>
                <w:szCs w:val="24"/>
              </w:rPr>
              <w:t>Комитет по управлению муниципальным имуществом</w:t>
            </w:r>
            <w:r>
              <w:rPr>
                <w:sz w:val="24"/>
                <w:szCs w:val="24"/>
              </w:rPr>
              <w:t xml:space="preserve"> и </w:t>
            </w:r>
            <w:r w:rsidR="00594C7C">
              <w:rPr>
                <w:sz w:val="24"/>
                <w:szCs w:val="24"/>
              </w:rPr>
              <w:t>жизнеобеспечению</w:t>
            </w:r>
            <w:r w:rsidRPr="003B66AC">
              <w:rPr>
                <w:sz w:val="24"/>
                <w:szCs w:val="24"/>
              </w:rPr>
              <w:t xml:space="preserve"> администрации </w:t>
            </w:r>
            <w:r w:rsidR="00594C7C">
              <w:rPr>
                <w:sz w:val="24"/>
                <w:szCs w:val="24"/>
              </w:rPr>
              <w:t>Иркутского районного муниципального образования</w:t>
            </w: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rPr>
                <w:sz w:val="24"/>
                <w:szCs w:val="24"/>
              </w:rPr>
            </w:pPr>
            <w:r w:rsidRPr="003B66AC">
              <w:rPr>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Количество субъектов малого предпринимательства, которым предоставлены субсидии, 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w:t>
            </w:r>
          </w:p>
        </w:tc>
      </w:tr>
      <w:tr w:rsidR="001068C1" w:rsidRPr="003B66AC" w:rsidTr="008E4D5E">
        <w:trPr>
          <w:trHeight w:val="630"/>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 г.</w:t>
            </w:r>
          </w:p>
        </w:tc>
        <w:tc>
          <w:tcPr>
            <w:tcW w:w="1688" w:type="dxa"/>
            <w:tcBorders>
              <w:top w:val="single" w:sz="4" w:space="0" w:color="auto"/>
              <w:left w:val="nil"/>
              <w:bottom w:val="nil"/>
              <w:right w:val="single" w:sz="4" w:space="0" w:color="auto"/>
            </w:tcBorders>
            <w:shd w:val="clear" w:color="auto" w:fill="auto"/>
            <w:vAlign w:val="center"/>
            <w:hideMark/>
          </w:tcPr>
          <w:p w:rsidR="001068C1" w:rsidRPr="003B66AC" w:rsidRDefault="001068C1" w:rsidP="00594C7C">
            <w:pPr>
              <w:widowControl/>
              <w:autoSpaceDE/>
              <w:autoSpaceDN/>
              <w:adjustRightInd/>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w:t>
            </w:r>
          </w:p>
        </w:tc>
      </w:tr>
      <w:tr w:rsidR="001068C1" w:rsidRPr="003B66AC" w:rsidTr="008E4D5E">
        <w:trPr>
          <w:trHeight w:val="615"/>
        </w:trPr>
        <w:tc>
          <w:tcPr>
            <w:tcW w:w="958" w:type="dxa"/>
            <w:vMerge w:val="restart"/>
            <w:tcBorders>
              <w:top w:val="nil"/>
              <w:left w:val="single" w:sz="4" w:space="0" w:color="auto"/>
              <w:bottom w:val="nil"/>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1.2.3.</w:t>
            </w:r>
          </w:p>
        </w:tc>
        <w:tc>
          <w:tcPr>
            <w:tcW w:w="4298" w:type="dxa"/>
            <w:vMerge w:val="restart"/>
            <w:tcBorders>
              <w:top w:val="nil"/>
              <w:left w:val="single" w:sz="4" w:space="0" w:color="auto"/>
              <w:bottom w:val="nil"/>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Поддержка начинающих - гранты начинающим на создание собственного бизнеса</w:t>
            </w:r>
          </w:p>
        </w:tc>
        <w:tc>
          <w:tcPr>
            <w:tcW w:w="2740" w:type="dxa"/>
            <w:vMerge w:val="restart"/>
            <w:tcBorders>
              <w:top w:val="nil"/>
              <w:left w:val="single" w:sz="4" w:space="0" w:color="auto"/>
              <w:bottom w:val="nil"/>
              <w:right w:val="single" w:sz="4" w:space="0" w:color="auto"/>
            </w:tcBorders>
            <w:shd w:val="clear" w:color="auto" w:fill="auto"/>
            <w:vAlign w:val="center"/>
            <w:hideMark/>
          </w:tcPr>
          <w:p w:rsidR="001068C1" w:rsidRPr="003B66AC" w:rsidRDefault="008E4D5E" w:rsidP="00594C7C">
            <w:pPr>
              <w:widowControl/>
              <w:autoSpaceDE/>
              <w:autoSpaceDN/>
              <w:adjustRightInd/>
              <w:jc w:val="center"/>
              <w:rPr>
                <w:sz w:val="24"/>
                <w:szCs w:val="24"/>
              </w:rPr>
            </w:pPr>
            <w:r w:rsidRPr="003B66AC">
              <w:rPr>
                <w:sz w:val="24"/>
                <w:szCs w:val="24"/>
              </w:rPr>
              <w:t>Комитет по управлению муниципальным имуществом</w:t>
            </w:r>
            <w:r>
              <w:rPr>
                <w:sz w:val="24"/>
                <w:szCs w:val="24"/>
              </w:rPr>
              <w:t xml:space="preserve"> и </w:t>
            </w:r>
            <w:r w:rsidR="00594C7C">
              <w:rPr>
                <w:sz w:val="24"/>
                <w:szCs w:val="24"/>
              </w:rPr>
              <w:t>жизнеобеспечению</w:t>
            </w:r>
            <w:r w:rsidRPr="003B66AC">
              <w:rPr>
                <w:sz w:val="24"/>
                <w:szCs w:val="24"/>
              </w:rPr>
              <w:t xml:space="preserve"> администрации </w:t>
            </w:r>
            <w:r w:rsidR="00594C7C">
              <w:rPr>
                <w:sz w:val="24"/>
                <w:szCs w:val="24"/>
              </w:rPr>
              <w:t>Иркутского районного муниципального образования</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2014 - 2017 гг.</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5246,28</w:t>
            </w:r>
          </w:p>
        </w:tc>
        <w:tc>
          <w:tcPr>
            <w:tcW w:w="1703" w:type="dxa"/>
            <w:vMerge w:val="restart"/>
            <w:tcBorders>
              <w:top w:val="single" w:sz="4" w:space="0" w:color="auto"/>
              <w:left w:val="single" w:sz="4" w:space="0" w:color="auto"/>
              <w:bottom w:val="nil"/>
              <w:right w:val="single" w:sz="4" w:space="0" w:color="000000"/>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Количество субъектов малого предпринимательства, которым предоставлены субсидии, ед.</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9</w:t>
            </w:r>
          </w:p>
        </w:tc>
      </w:tr>
      <w:tr w:rsidR="001068C1" w:rsidRPr="003B66AC" w:rsidTr="008E4D5E">
        <w:trPr>
          <w:trHeight w:val="63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650,52</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811,07</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3784,69</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315"/>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w:t>
            </w:r>
            <w:r w:rsidR="005B2930" w:rsidRPr="003B66AC">
              <w:rPr>
                <w:sz w:val="24"/>
                <w:szCs w:val="24"/>
              </w:rPr>
              <w:t xml:space="preserve"> </w:t>
            </w:r>
            <w:r w:rsidRPr="003B66AC">
              <w:rPr>
                <w:sz w:val="24"/>
                <w:szCs w:val="24"/>
              </w:rPr>
              <w:t>735,76</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3</w:t>
            </w:r>
          </w:p>
        </w:tc>
      </w:tr>
      <w:tr w:rsidR="001068C1" w:rsidRPr="003B66AC" w:rsidTr="008E4D5E">
        <w:trPr>
          <w:trHeight w:val="63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140,00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571,07</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2024,69</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45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2015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w:t>
            </w:r>
            <w:r w:rsidR="00B132B1" w:rsidRPr="003B66AC">
              <w:rPr>
                <w:sz w:val="24"/>
                <w:szCs w:val="24"/>
              </w:rPr>
              <w:t xml:space="preserve"> </w:t>
            </w:r>
            <w:r w:rsidRPr="003B66AC">
              <w:rPr>
                <w:sz w:val="24"/>
                <w:szCs w:val="24"/>
              </w:rPr>
              <w:t>105,26</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5</w:t>
            </w:r>
          </w:p>
        </w:tc>
      </w:tr>
      <w:tr w:rsidR="001068C1" w:rsidRPr="003B66AC" w:rsidTr="008E4D5E">
        <w:trPr>
          <w:trHeight w:val="735"/>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000000"/>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105,26</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9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000000"/>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240,00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9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000000"/>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w:t>
            </w:r>
            <w:r w:rsidR="005B2930" w:rsidRPr="003B66AC">
              <w:rPr>
                <w:sz w:val="24"/>
                <w:szCs w:val="24"/>
              </w:rPr>
              <w:t xml:space="preserve"> 7</w:t>
            </w:r>
            <w:r w:rsidRPr="003B66AC">
              <w:rPr>
                <w:sz w:val="24"/>
                <w:szCs w:val="24"/>
              </w:rPr>
              <w:t>60,00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705"/>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2016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w:t>
            </w:r>
          </w:p>
        </w:tc>
      </w:tr>
      <w:tr w:rsidR="001068C1" w:rsidRPr="003B66AC" w:rsidTr="008E4D5E">
        <w:trPr>
          <w:trHeight w:val="660"/>
        </w:trPr>
        <w:tc>
          <w:tcPr>
            <w:tcW w:w="95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nil"/>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405,26</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w:t>
            </w:r>
          </w:p>
        </w:tc>
      </w:tr>
      <w:tr w:rsidR="008E4D5E" w:rsidRPr="003B66AC" w:rsidTr="008E4D5E">
        <w:trPr>
          <w:trHeight w:val="154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1.3.</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594C7C" w:rsidP="00594C7C">
            <w:pPr>
              <w:widowControl/>
              <w:autoSpaceDE/>
              <w:autoSpaceDN/>
              <w:adjustRightInd/>
              <w:jc w:val="center"/>
              <w:rPr>
                <w:sz w:val="24"/>
                <w:szCs w:val="24"/>
              </w:rPr>
            </w:pPr>
            <w:r>
              <w:rPr>
                <w:sz w:val="24"/>
                <w:szCs w:val="24"/>
              </w:rPr>
              <w:t>Основное мероприятие «</w:t>
            </w:r>
            <w:r w:rsidR="008E4D5E" w:rsidRPr="003B66AC">
              <w:rPr>
                <w:sz w:val="24"/>
                <w:szCs w:val="24"/>
              </w:rPr>
              <w:t>Развитие инфраструктуры поддержки субъектов малого и среднего предпринимательства</w:t>
            </w:r>
            <w:r>
              <w:rPr>
                <w:sz w:val="24"/>
                <w:szCs w:val="24"/>
              </w:rPr>
              <w:t>»</w:t>
            </w:r>
          </w:p>
        </w:tc>
        <w:tc>
          <w:tcPr>
            <w:tcW w:w="2740" w:type="dxa"/>
            <w:tcBorders>
              <w:top w:val="single" w:sz="4" w:space="0" w:color="auto"/>
              <w:left w:val="nil"/>
              <w:bottom w:val="single" w:sz="4" w:space="0" w:color="auto"/>
              <w:right w:val="single" w:sz="4" w:space="0" w:color="auto"/>
            </w:tcBorders>
            <w:shd w:val="clear" w:color="auto" w:fill="auto"/>
            <w:hideMark/>
          </w:tcPr>
          <w:p w:rsidR="008E4D5E" w:rsidRDefault="008E4D5E" w:rsidP="00594C7C">
            <w:pPr>
              <w:jc w:val="center"/>
            </w:pPr>
            <w:r w:rsidRPr="00A54D9E">
              <w:rPr>
                <w:sz w:val="24"/>
                <w:szCs w:val="24"/>
              </w:rPr>
              <w:t xml:space="preserve">Комитет по управлению муниципальным имуществом и </w:t>
            </w:r>
            <w:r w:rsidR="00594C7C">
              <w:rPr>
                <w:sz w:val="24"/>
                <w:szCs w:val="24"/>
              </w:rPr>
              <w:t>жизнеобеспечению</w:t>
            </w:r>
            <w:r w:rsidRPr="00A54D9E">
              <w:rPr>
                <w:sz w:val="24"/>
                <w:szCs w:val="24"/>
              </w:rPr>
              <w:t xml:space="preserve"> администрации </w:t>
            </w:r>
            <w:r w:rsidR="00594C7C">
              <w:rPr>
                <w:sz w:val="24"/>
                <w:szCs w:val="24"/>
              </w:rPr>
              <w:t>Иркутского районного муниципального образования</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68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r>
      <w:tr w:rsidR="008E4D5E" w:rsidRPr="003B66AC" w:rsidTr="008E4D5E">
        <w:trPr>
          <w:trHeight w:val="630"/>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1.3.1.</w:t>
            </w:r>
          </w:p>
        </w:tc>
        <w:tc>
          <w:tcPr>
            <w:tcW w:w="429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Предоставление субсидии Фонду поддержки малого и среднего предпринимательства Иркутского района в виде имущественного взноса (для обеспечения деятельности Фонда)</w:t>
            </w:r>
          </w:p>
        </w:tc>
        <w:tc>
          <w:tcPr>
            <w:tcW w:w="2740" w:type="dxa"/>
            <w:vMerge w:val="restart"/>
            <w:tcBorders>
              <w:top w:val="nil"/>
              <w:left w:val="single" w:sz="4" w:space="0" w:color="auto"/>
              <w:bottom w:val="single" w:sz="4" w:space="0" w:color="auto"/>
              <w:right w:val="single" w:sz="4" w:space="0" w:color="auto"/>
            </w:tcBorders>
            <w:shd w:val="clear" w:color="auto" w:fill="auto"/>
            <w:hideMark/>
          </w:tcPr>
          <w:p w:rsidR="008E4D5E" w:rsidRDefault="008E4D5E" w:rsidP="00594C7C">
            <w:pPr>
              <w:jc w:val="center"/>
            </w:pPr>
            <w:r w:rsidRPr="00A54D9E">
              <w:rPr>
                <w:sz w:val="24"/>
                <w:szCs w:val="24"/>
              </w:rPr>
              <w:t xml:space="preserve">Комитет по управлению муниципальным имуществом и </w:t>
            </w:r>
            <w:r w:rsidR="00594C7C">
              <w:rPr>
                <w:sz w:val="24"/>
                <w:szCs w:val="24"/>
              </w:rPr>
              <w:t>жизнеобеспечению</w:t>
            </w:r>
            <w:r w:rsidRPr="00A54D9E">
              <w:rPr>
                <w:sz w:val="24"/>
                <w:szCs w:val="24"/>
              </w:rPr>
              <w:t xml:space="preserve"> администрации </w:t>
            </w:r>
            <w:r w:rsidR="00594C7C">
              <w:rPr>
                <w:sz w:val="24"/>
                <w:szCs w:val="24"/>
              </w:rPr>
              <w:t xml:space="preserve">Иркутского районного муниципального образования </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2014 - 2017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305,26</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r>
      <w:tr w:rsidR="008E4D5E"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hideMark/>
          </w:tcPr>
          <w:p w:rsidR="008E4D5E" w:rsidRPr="003B66AC" w:rsidRDefault="008E4D5E" w:rsidP="00594C7C">
            <w:pPr>
              <w:widowControl/>
              <w:autoSpaceDE/>
              <w:autoSpaceDN/>
              <w:adjustRightInd/>
              <w:jc w:val="center"/>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2014 г.</w:t>
            </w:r>
          </w:p>
        </w:tc>
        <w:tc>
          <w:tcPr>
            <w:tcW w:w="168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200,00</w:t>
            </w:r>
          </w:p>
        </w:tc>
        <w:tc>
          <w:tcPr>
            <w:tcW w:w="1703" w:type="dxa"/>
            <w:vMerge/>
            <w:tcBorders>
              <w:top w:val="nil"/>
              <w:left w:val="nil"/>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r>
      <w:tr w:rsidR="008E4D5E"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hideMark/>
          </w:tcPr>
          <w:p w:rsidR="008E4D5E" w:rsidRPr="003B66AC" w:rsidRDefault="008E4D5E" w:rsidP="00594C7C">
            <w:pPr>
              <w:widowControl/>
              <w:autoSpaceDE/>
              <w:autoSpaceDN/>
              <w:adjustRightInd/>
              <w:jc w:val="center"/>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2015 г.</w:t>
            </w:r>
          </w:p>
        </w:tc>
        <w:tc>
          <w:tcPr>
            <w:tcW w:w="168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r>
      <w:tr w:rsidR="008E4D5E"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hideMark/>
          </w:tcPr>
          <w:p w:rsidR="008E4D5E" w:rsidRPr="003B66AC" w:rsidRDefault="008E4D5E" w:rsidP="00594C7C">
            <w:pPr>
              <w:widowControl/>
              <w:autoSpaceDE/>
              <w:autoSpaceDN/>
              <w:adjustRightInd/>
              <w:jc w:val="center"/>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105,26</w:t>
            </w:r>
          </w:p>
        </w:tc>
        <w:tc>
          <w:tcPr>
            <w:tcW w:w="1703" w:type="dxa"/>
            <w:vMerge/>
            <w:tcBorders>
              <w:top w:val="nil"/>
              <w:left w:val="nil"/>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r>
      <w:tr w:rsidR="008E4D5E"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hideMark/>
          </w:tcPr>
          <w:p w:rsidR="008E4D5E" w:rsidRPr="003B66AC" w:rsidRDefault="008E4D5E" w:rsidP="00594C7C">
            <w:pPr>
              <w:widowControl/>
              <w:autoSpaceDE/>
              <w:autoSpaceDN/>
              <w:adjustRightInd/>
              <w:jc w:val="center"/>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r>
      <w:tr w:rsidR="008E4D5E" w:rsidRPr="003B66AC" w:rsidTr="008E4D5E">
        <w:trPr>
          <w:trHeight w:val="145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lastRenderedPageBreak/>
              <w:t>1.3.2.</w:t>
            </w:r>
          </w:p>
        </w:tc>
        <w:tc>
          <w:tcPr>
            <w:tcW w:w="429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Организация работы Совета по развитию малого и среднего предпринимательства при мэре Иркутского района</w:t>
            </w:r>
          </w:p>
        </w:tc>
        <w:tc>
          <w:tcPr>
            <w:tcW w:w="2740" w:type="dxa"/>
            <w:tcBorders>
              <w:top w:val="nil"/>
              <w:left w:val="nil"/>
              <w:bottom w:val="single" w:sz="4" w:space="0" w:color="auto"/>
              <w:right w:val="single" w:sz="4" w:space="0" w:color="auto"/>
            </w:tcBorders>
            <w:shd w:val="clear" w:color="auto" w:fill="auto"/>
            <w:hideMark/>
          </w:tcPr>
          <w:p w:rsidR="008E4D5E" w:rsidRDefault="008E4D5E" w:rsidP="00594C7C">
            <w:pPr>
              <w:jc w:val="center"/>
            </w:pPr>
            <w:r w:rsidRPr="00A54D9E">
              <w:rPr>
                <w:sz w:val="24"/>
                <w:szCs w:val="24"/>
              </w:rPr>
              <w:t xml:space="preserve">Комитет по управлению муниципальным имуществом и </w:t>
            </w:r>
            <w:r w:rsidR="00594C7C">
              <w:rPr>
                <w:sz w:val="24"/>
                <w:szCs w:val="24"/>
              </w:rPr>
              <w:t>жизнеобеспечению</w:t>
            </w:r>
            <w:r w:rsidRPr="00A54D9E">
              <w:rPr>
                <w:sz w:val="24"/>
                <w:szCs w:val="24"/>
              </w:rPr>
              <w:t xml:space="preserve"> администрации </w:t>
            </w:r>
            <w:r w:rsidR="00594C7C">
              <w:rPr>
                <w:sz w:val="24"/>
                <w:szCs w:val="24"/>
              </w:rPr>
              <w:t>Иркутского районного муниципального образования</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Количество проведенных заседаний</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4 в год</w:t>
            </w:r>
          </w:p>
        </w:tc>
      </w:tr>
      <w:tr w:rsidR="008E4D5E" w:rsidRPr="003B66AC" w:rsidTr="008E4D5E">
        <w:trPr>
          <w:trHeight w:val="163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1.3.3.</w:t>
            </w:r>
          </w:p>
        </w:tc>
        <w:tc>
          <w:tcPr>
            <w:tcW w:w="429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Ведение Реестра организаций, образующих инфраструктуру поддержки малого и среднего предпринимательства</w:t>
            </w:r>
          </w:p>
        </w:tc>
        <w:tc>
          <w:tcPr>
            <w:tcW w:w="2740" w:type="dxa"/>
            <w:tcBorders>
              <w:top w:val="nil"/>
              <w:left w:val="nil"/>
              <w:bottom w:val="single" w:sz="4" w:space="0" w:color="auto"/>
              <w:right w:val="single" w:sz="4" w:space="0" w:color="auto"/>
            </w:tcBorders>
            <w:shd w:val="clear" w:color="auto" w:fill="auto"/>
            <w:hideMark/>
          </w:tcPr>
          <w:p w:rsidR="008E4D5E" w:rsidRDefault="008E4D5E" w:rsidP="00594C7C">
            <w:pPr>
              <w:jc w:val="center"/>
            </w:pPr>
            <w:r w:rsidRPr="00A54D9E">
              <w:rPr>
                <w:sz w:val="24"/>
                <w:szCs w:val="24"/>
              </w:rPr>
              <w:t xml:space="preserve">Комитет по управлению муниципальным имуществом и </w:t>
            </w:r>
            <w:r w:rsidR="00594C7C">
              <w:rPr>
                <w:sz w:val="24"/>
                <w:szCs w:val="24"/>
              </w:rPr>
              <w:t>жизнеобеспечению</w:t>
            </w:r>
            <w:r w:rsidRPr="00A54D9E">
              <w:rPr>
                <w:sz w:val="24"/>
                <w:szCs w:val="24"/>
              </w:rPr>
              <w:t xml:space="preserve"> администрации </w:t>
            </w:r>
            <w:r w:rsidR="00594C7C">
              <w:rPr>
                <w:sz w:val="24"/>
                <w:szCs w:val="24"/>
              </w:rPr>
              <w:t xml:space="preserve">Иркутского районного муниципального образования </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2014 - 201</w:t>
            </w:r>
            <w:r>
              <w:rPr>
                <w:sz w:val="24"/>
                <w:szCs w:val="24"/>
              </w:rPr>
              <w:t>7</w:t>
            </w:r>
            <w:r w:rsidRPr="003B66AC">
              <w:rPr>
                <w:sz w:val="24"/>
                <w:szCs w:val="24"/>
              </w:rPr>
              <w:t xml:space="preserve"> гг.</w:t>
            </w:r>
          </w:p>
        </w:tc>
        <w:tc>
          <w:tcPr>
            <w:tcW w:w="168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r>
      <w:tr w:rsidR="008E4D5E" w:rsidRPr="003B66AC" w:rsidTr="00251696">
        <w:trPr>
          <w:trHeight w:val="16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1.3.4.</w:t>
            </w:r>
          </w:p>
        </w:tc>
        <w:tc>
          <w:tcPr>
            <w:tcW w:w="429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Содействие созданию и развитию общественных объединений и ассоциаций предпринимателей</w:t>
            </w:r>
          </w:p>
        </w:tc>
        <w:tc>
          <w:tcPr>
            <w:tcW w:w="2740" w:type="dxa"/>
            <w:tcBorders>
              <w:top w:val="nil"/>
              <w:left w:val="nil"/>
              <w:bottom w:val="single" w:sz="4" w:space="0" w:color="auto"/>
              <w:right w:val="single" w:sz="4" w:space="0" w:color="auto"/>
            </w:tcBorders>
            <w:shd w:val="clear" w:color="auto" w:fill="auto"/>
            <w:hideMark/>
          </w:tcPr>
          <w:p w:rsidR="008E4D5E" w:rsidRDefault="008E4D5E" w:rsidP="00594C7C">
            <w:pPr>
              <w:jc w:val="center"/>
            </w:pPr>
            <w:r w:rsidRPr="003F06FC">
              <w:rPr>
                <w:sz w:val="24"/>
                <w:szCs w:val="24"/>
              </w:rPr>
              <w:t xml:space="preserve">Комитет по управлению муниципальным имуществом и </w:t>
            </w:r>
            <w:r w:rsidR="00594C7C">
              <w:rPr>
                <w:sz w:val="24"/>
                <w:szCs w:val="24"/>
              </w:rPr>
              <w:t>жизнеобеспечению</w:t>
            </w:r>
            <w:r w:rsidRPr="003F06FC">
              <w:rPr>
                <w:sz w:val="24"/>
                <w:szCs w:val="24"/>
              </w:rPr>
              <w:t xml:space="preserve"> администрации </w:t>
            </w:r>
            <w:r w:rsidR="00594C7C">
              <w:rPr>
                <w:sz w:val="24"/>
                <w:szCs w:val="24"/>
              </w:rPr>
              <w:t>Иркутского районного муниципального образования</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r>
      <w:tr w:rsidR="008E4D5E" w:rsidRPr="003B66AC" w:rsidTr="00251696">
        <w:trPr>
          <w:trHeight w:val="177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1.4.</w:t>
            </w:r>
          </w:p>
        </w:tc>
        <w:tc>
          <w:tcPr>
            <w:tcW w:w="429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xml:space="preserve">Основное мероприятие </w:t>
            </w:r>
            <w:r w:rsidR="00594C7C">
              <w:rPr>
                <w:sz w:val="24"/>
                <w:szCs w:val="24"/>
              </w:rPr>
              <w:t>«</w:t>
            </w:r>
            <w:r w:rsidRPr="003B66AC">
              <w:rPr>
                <w:sz w:val="24"/>
                <w:szCs w:val="24"/>
              </w:rPr>
              <w:t>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r w:rsidR="00594C7C">
              <w:rPr>
                <w:sz w:val="24"/>
                <w:szCs w:val="24"/>
              </w:rPr>
              <w:t>»</w:t>
            </w:r>
          </w:p>
        </w:tc>
        <w:tc>
          <w:tcPr>
            <w:tcW w:w="2740" w:type="dxa"/>
            <w:tcBorders>
              <w:top w:val="nil"/>
              <w:left w:val="nil"/>
              <w:bottom w:val="single" w:sz="4" w:space="0" w:color="auto"/>
              <w:right w:val="single" w:sz="4" w:space="0" w:color="auto"/>
            </w:tcBorders>
            <w:shd w:val="clear" w:color="auto" w:fill="auto"/>
            <w:hideMark/>
          </w:tcPr>
          <w:p w:rsidR="008E4D5E" w:rsidRDefault="008E4D5E" w:rsidP="00594C7C">
            <w:pPr>
              <w:jc w:val="center"/>
            </w:pPr>
            <w:r w:rsidRPr="003F06FC">
              <w:rPr>
                <w:sz w:val="24"/>
                <w:szCs w:val="24"/>
              </w:rPr>
              <w:t xml:space="preserve">Комитет по управлению муниципальным имуществом и </w:t>
            </w:r>
            <w:r w:rsidR="00594C7C">
              <w:rPr>
                <w:sz w:val="24"/>
                <w:szCs w:val="24"/>
              </w:rPr>
              <w:t>жизнеобеспечению</w:t>
            </w:r>
            <w:r w:rsidRPr="003F06FC">
              <w:rPr>
                <w:sz w:val="24"/>
                <w:szCs w:val="24"/>
              </w:rPr>
              <w:t xml:space="preserve"> администрации </w:t>
            </w:r>
            <w:r w:rsidR="00594C7C">
              <w:rPr>
                <w:sz w:val="24"/>
                <w:szCs w:val="24"/>
              </w:rPr>
              <w:t xml:space="preserve">Иркутского районного муниципального образования </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68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r>
      <w:tr w:rsidR="008E4D5E" w:rsidRPr="003B66AC" w:rsidTr="00251696">
        <w:trPr>
          <w:trHeight w:val="213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lastRenderedPageBreak/>
              <w:t>1.4.1.</w:t>
            </w:r>
          </w:p>
        </w:tc>
        <w:tc>
          <w:tcPr>
            <w:tcW w:w="429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Привлечение субъектов малого и среднего предпринимательства к участию в размещении муниципальных заказов на поставки товаров, выполнение работ, оказание услуг для государственных и муниципальных нужд</w:t>
            </w:r>
          </w:p>
        </w:tc>
        <w:tc>
          <w:tcPr>
            <w:tcW w:w="2740" w:type="dxa"/>
            <w:tcBorders>
              <w:top w:val="nil"/>
              <w:left w:val="nil"/>
              <w:bottom w:val="single" w:sz="4" w:space="0" w:color="auto"/>
              <w:right w:val="single" w:sz="4" w:space="0" w:color="auto"/>
            </w:tcBorders>
            <w:shd w:val="clear" w:color="auto" w:fill="auto"/>
            <w:hideMark/>
          </w:tcPr>
          <w:p w:rsidR="008E4D5E" w:rsidRDefault="008E4D5E" w:rsidP="00594C7C">
            <w:pPr>
              <w:jc w:val="center"/>
            </w:pPr>
            <w:r w:rsidRPr="003F06FC">
              <w:rPr>
                <w:sz w:val="24"/>
                <w:szCs w:val="24"/>
              </w:rPr>
              <w:t xml:space="preserve">Комитет по управлению муниципальным имуществом и </w:t>
            </w:r>
            <w:r w:rsidR="00594C7C">
              <w:rPr>
                <w:sz w:val="24"/>
                <w:szCs w:val="24"/>
              </w:rPr>
              <w:t>жизнеобеспечению</w:t>
            </w:r>
            <w:r w:rsidRPr="003F06FC">
              <w:rPr>
                <w:sz w:val="24"/>
                <w:szCs w:val="24"/>
              </w:rPr>
              <w:t xml:space="preserve"> администрации </w:t>
            </w:r>
            <w:r w:rsidR="00594C7C">
              <w:rPr>
                <w:sz w:val="24"/>
                <w:szCs w:val="24"/>
              </w:rPr>
              <w:t xml:space="preserve">Иркутского районного муниципального образования </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r>
      <w:tr w:rsidR="008E4D5E" w:rsidRPr="003B66AC" w:rsidTr="00251696">
        <w:trPr>
          <w:trHeight w:val="630"/>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1.4.2.</w:t>
            </w:r>
          </w:p>
        </w:tc>
        <w:tc>
          <w:tcPr>
            <w:tcW w:w="429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xml:space="preserve">Организация и проведение конкурса </w:t>
            </w:r>
            <w:r w:rsidR="00594C7C">
              <w:rPr>
                <w:sz w:val="24"/>
                <w:szCs w:val="24"/>
              </w:rPr>
              <w:t>«</w:t>
            </w:r>
            <w:r w:rsidRPr="003B66AC">
              <w:rPr>
                <w:sz w:val="24"/>
                <w:szCs w:val="24"/>
              </w:rPr>
              <w:t>Лучший предприниматель Иркутского района</w:t>
            </w:r>
            <w:r w:rsidR="00594C7C">
              <w:rPr>
                <w:sz w:val="24"/>
                <w:szCs w:val="24"/>
              </w:rPr>
              <w:t>»</w:t>
            </w:r>
          </w:p>
        </w:tc>
        <w:tc>
          <w:tcPr>
            <w:tcW w:w="2740" w:type="dxa"/>
            <w:vMerge w:val="restart"/>
            <w:tcBorders>
              <w:top w:val="nil"/>
              <w:left w:val="single" w:sz="4" w:space="0" w:color="auto"/>
              <w:bottom w:val="single" w:sz="4" w:space="0" w:color="auto"/>
              <w:right w:val="single" w:sz="4" w:space="0" w:color="auto"/>
            </w:tcBorders>
            <w:shd w:val="clear" w:color="auto" w:fill="auto"/>
            <w:hideMark/>
          </w:tcPr>
          <w:p w:rsidR="008E4D5E" w:rsidRDefault="008E4D5E" w:rsidP="00594C7C">
            <w:pPr>
              <w:jc w:val="center"/>
            </w:pPr>
            <w:r w:rsidRPr="003F06FC">
              <w:rPr>
                <w:sz w:val="24"/>
                <w:szCs w:val="24"/>
              </w:rPr>
              <w:t xml:space="preserve">Комитет по управлению муниципальным имуществом и </w:t>
            </w:r>
            <w:r w:rsidR="00594C7C">
              <w:rPr>
                <w:sz w:val="24"/>
                <w:szCs w:val="24"/>
              </w:rPr>
              <w:t>жизнеобеспечению</w:t>
            </w:r>
            <w:r w:rsidRPr="003F06FC">
              <w:rPr>
                <w:sz w:val="24"/>
                <w:szCs w:val="24"/>
              </w:rPr>
              <w:t xml:space="preserve"> администрации </w:t>
            </w:r>
            <w:r w:rsidR="00594C7C">
              <w:rPr>
                <w:sz w:val="24"/>
                <w:szCs w:val="24"/>
              </w:rPr>
              <w:t>Иркутского районного муниципального образования</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2014 – 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95,00</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Количество конкурсов, ед.</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95,00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2015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w:t>
            </w:r>
          </w:p>
        </w:tc>
      </w:tr>
      <w:tr w:rsidR="001068C1" w:rsidRPr="003B66AC" w:rsidTr="008E4D5E">
        <w:trPr>
          <w:trHeight w:val="31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0,00</w:t>
            </w:r>
          </w:p>
        </w:tc>
        <w:tc>
          <w:tcPr>
            <w:tcW w:w="1703" w:type="dxa"/>
            <w:vMerge/>
            <w:tcBorders>
              <w:top w:val="nil"/>
              <w:left w:val="nil"/>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0</w:t>
            </w:r>
          </w:p>
        </w:tc>
      </w:tr>
      <w:tr w:rsidR="008E4D5E" w:rsidRPr="003B66AC" w:rsidTr="00251696">
        <w:trPr>
          <w:trHeight w:val="177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1.5.</w:t>
            </w:r>
          </w:p>
        </w:tc>
        <w:tc>
          <w:tcPr>
            <w:tcW w:w="429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xml:space="preserve">Основное мероприятие </w:t>
            </w:r>
            <w:r w:rsidR="00594C7C">
              <w:rPr>
                <w:sz w:val="24"/>
                <w:szCs w:val="24"/>
              </w:rPr>
              <w:t>«</w:t>
            </w:r>
            <w:r w:rsidRPr="003B66AC">
              <w:rPr>
                <w:sz w:val="24"/>
                <w:szCs w:val="24"/>
              </w:rPr>
              <w:t>Имущественная поддержка субъектов малого и среднего предпринимательства и организаций, образующим инфраструктуру поддержки субъектов малого и среднего предпринимательства</w:t>
            </w:r>
            <w:r w:rsidR="00594C7C">
              <w:rPr>
                <w:sz w:val="24"/>
                <w:szCs w:val="24"/>
              </w:rPr>
              <w:t>»</w:t>
            </w:r>
          </w:p>
        </w:tc>
        <w:tc>
          <w:tcPr>
            <w:tcW w:w="2740" w:type="dxa"/>
            <w:tcBorders>
              <w:top w:val="nil"/>
              <w:left w:val="nil"/>
              <w:bottom w:val="single" w:sz="4" w:space="0" w:color="auto"/>
              <w:right w:val="single" w:sz="4" w:space="0" w:color="auto"/>
            </w:tcBorders>
            <w:shd w:val="clear" w:color="auto" w:fill="auto"/>
            <w:hideMark/>
          </w:tcPr>
          <w:p w:rsidR="008E4D5E" w:rsidRDefault="008E4D5E" w:rsidP="00594C7C">
            <w:pPr>
              <w:jc w:val="center"/>
            </w:pPr>
            <w:r w:rsidRPr="009C73CB">
              <w:rPr>
                <w:sz w:val="24"/>
                <w:szCs w:val="24"/>
              </w:rPr>
              <w:t xml:space="preserve">Комитет по управлению муниципальным имуществом и </w:t>
            </w:r>
            <w:r w:rsidR="00594C7C">
              <w:rPr>
                <w:sz w:val="24"/>
                <w:szCs w:val="24"/>
              </w:rPr>
              <w:t>жизнеобеспечению</w:t>
            </w:r>
            <w:r w:rsidRPr="009C73CB">
              <w:rPr>
                <w:sz w:val="24"/>
                <w:szCs w:val="24"/>
              </w:rPr>
              <w:t xml:space="preserve"> администрации </w:t>
            </w:r>
            <w:proofErr w:type="gramStart"/>
            <w:r w:rsidR="00594C7C">
              <w:rPr>
                <w:sz w:val="24"/>
                <w:szCs w:val="24"/>
              </w:rPr>
              <w:t>Иркутского</w:t>
            </w:r>
            <w:proofErr w:type="gramEnd"/>
            <w:r w:rsidR="00594C7C">
              <w:rPr>
                <w:sz w:val="24"/>
                <w:szCs w:val="24"/>
              </w:rPr>
              <w:t xml:space="preserve"> районного муниципального </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w:t>
            </w:r>
            <w:r>
              <w:rPr>
                <w:sz w:val="24"/>
                <w:szCs w:val="24"/>
              </w:rPr>
              <w:t>6</w:t>
            </w:r>
            <w:r w:rsidRPr="003B66AC">
              <w:rPr>
                <w:sz w:val="24"/>
                <w:szCs w:val="24"/>
              </w:rPr>
              <w:t>-201</w:t>
            </w:r>
            <w:r>
              <w:rPr>
                <w:sz w:val="24"/>
                <w:szCs w:val="24"/>
              </w:rPr>
              <w:t>7</w:t>
            </w:r>
            <w:r w:rsidRPr="003B66AC">
              <w:rPr>
                <w:sz w:val="24"/>
                <w:szCs w:val="24"/>
              </w:rPr>
              <w:t xml:space="preserve"> гг.</w:t>
            </w:r>
          </w:p>
        </w:tc>
        <w:tc>
          <w:tcPr>
            <w:tcW w:w="1688"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r>
      <w:tr w:rsidR="008E4D5E" w:rsidRPr="003B66AC" w:rsidTr="00251696">
        <w:trPr>
          <w:trHeight w:val="630"/>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1.5.1.</w:t>
            </w:r>
          </w:p>
        </w:tc>
        <w:tc>
          <w:tcPr>
            <w:tcW w:w="429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Формирование и ведение перечня муниципального имущества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40" w:type="dxa"/>
            <w:vMerge w:val="restart"/>
            <w:tcBorders>
              <w:top w:val="nil"/>
              <w:left w:val="single" w:sz="4" w:space="0" w:color="auto"/>
              <w:bottom w:val="single" w:sz="4" w:space="0" w:color="auto"/>
              <w:right w:val="single" w:sz="4" w:space="0" w:color="auto"/>
            </w:tcBorders>
            <w:shd w:val="clear" w:color="auto" w:fill="auto"/>
            <w:hideMark/>
          </w:tcPr>
          <w:p w:rsidR="008E4D5E" w:rsidRDefault="008E4D5E" w:rsidP="00594C7C">
            <w:pPr>
              <w:jc w:val="center"/>
            </w:pPr>
            <w:r w:rsidRPr="009C73CB">
              <w:rPr>
                <w:sz w:val="24"/>
                <w:szCs w:val="24"/>
              </w:rPr>
              <w:t xml:space="preserve">Комитет по управлению муниципальным имуществом и </w:t>
            </w:r>
            <w:r w:rsidR="00594C7C">
              <w:rPr>
                <w:sz w:val="24"/>
                <w:szCs w:val="24"/>
              </w:rPr>
              <w:t>жизнеобеспечению</w:t>
            </w:r>
            <w:r w:rsidRPr="009C73CB">
              <w:rPr>
                <w:sz w:val="24"/>
                <w:szCs w:val="24"/>
              </w:rPr>
              <w:t xml:space="preserve"> администрации </w:t>
            </w:r>
            <w:proofErr w:type="gramStart"/>
            <w:r w:rsidR="00594C7C">
              <w:rPr>
                <w:sz w:val="24"/>
                <w:szCs w:val="24"/>
              </w:rPr>
              <w:t>Иркутского</w:t>
            </w:r>
            <w:proofErr w:type="gramEnd"/>
            <w:r w:rsidR="00594C7C">
              <w:rPr>
                <w:sz w:val="24"/>
                <w:szCs w:val="24"/>
              </w:rPr>
              <w:t xml:space="preserve"> районного муниципального</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2016-2017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w:t>
            </w:r>
          </w:p>
        </w:tc>
      </w:tr>
      <w:tr w:rsidR="008E4D5E" w:rsidRPr="003B66AC" w:rsidTr="00251696">
        <w:trPr>
          <w:trHeight w:val="570"/>
        </w:trPr>
        <w:tc>
          <w:tcPr>
            <w:tcW w:w="95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hideMark/>
          </w:tcPr>
          <w:p w:rsidR="008E4D5E" w:rsidRPr="003B66AC" w:rsidRDefault="008E4D5E" w:rsidP="00594C7C">
            <w:pPr>
              <w:widowControl/>
              <w:autoSpaceDE/>
              <w:autoSpaceDN/>
              <w:adjustRightInd/>
              <w:jc w:val="center"/>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r>
      <w:tr w:rsidR="008E4D5E" w:rsidRPr="003B66AC" w:rsidTr="00251696">
        <w:trPr>
          <w:trHeight w:val="1350"/>
        </w:trPr>
        <w:tc>
          <w:tcPr>
            <w:tcW w:w="95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hideMark/>
          </w:tcPr>
          <w:p w:rsidR="008E4D5E" w:rsidRPr="003B66AC" w:rsidRDefault="008E4D5E" w:rsidP="00594C7C">
            <w:pPr>
              <w:widowControl/>
              <w:autoSpaceDE/>
              <w:autoSpaceDN/>
              <w:adjustRightInd/>
              <w:jc w:val="center"/>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8E4D5E" w:rsidRPr="003B66AC" w:rsidRDefault="008E4D5E" w:rsidP="00594C7C">
            <w:pPr>
              <w:widowControl/>
              <w:autoSpaceDE/>
              <w:autoSpaceDN/>
              <w:adjustRightInd/>
              <w:rPr>
                <w:sz w:val="24"/>
                <w:szCs w:val="24"/>
              </w:rPr>
            </w:pPr>
          </w:p>
        </w:tc>
      </w:tr>
      <w:tr w:rsidR="008E4D5E" w:rsidRPr="003B66AC" w:rsidTr="00251696">
        <w:trPr>
          <w:trHeight w:val="630"/>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1.5.2.</w:t>
            </w:r>
          </w:p>
        </w:tc>
        <w:tc>
          <w:tcPr>
            <w:tcW w:w="429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xml:space="preserve">Предоставление субъектам малого и среднего предпринимательства и организациям, образующим инфраструктуру поддержки субъектов </w:t>
            </w:r>
            <w:r w:rsidRPr="003B66AC">
              <w:rPr>
                <w:sz w:val="24"/>
                <w:szCs w:val="24"/>
              </w:rPr>
              <w:lastRenderedPageBreak/>
              <w:t>малого и среднего предпринимательства муниципального имущества для осуществления деятельности</w:t>
            </w:r>
          </w:p>
        </w:tc>
        <w:tc>
          <w:tcPr>
            <w:tcW w:w="2740" w:type="dxa"/>
            <w:vMerge w:val="restart"/>
            <w:tcBorders>
              <w:top w:val="nil"/>
              <w:left w:val="single" w:sz="4" w:space="0" w:color="auto"/>
              <w:bottom w:val="single" w:sz="4" w:space="0" w:color="auto"/>
              <w:right w:val="single" w:sz="4" w:space="0" w:color="auto"/>
            </w:tcBorders>
            <w:shd w:val="clear" w:color="auto" w:fill="auto"/>
            <w:hideMark/>
          </w:tcPr>
          <w:p w:rsidR="008E4D5E" w:rsidRDefault="008E4D5E" w:rsidP="00594C7C">
            <w:pPr>
              <w:jc w:val="center"/>
            </w:pPr>
            <w:r w:rsidRPr="009C73CB">
              <w:rPr>
                <w:sz w:val="24"/>
                <w:szCs w:val="24"/>
              </w:rPr>
              <w:lastRenderedPageBreak/>
              <w:t xml:space="preserve">Комитет по управлению муниципальным имуществом и </w:t>
            </w:r>
            <w:r w:rsidR="00594C7C">
              <w:rPr>
                <w:sz w:val="24"/>
                <w:szCs w:val="24"/>
              </w:rPr>
              <w:t>жизнеобеспечению</w:t>
            </w:r>
            <w:r w:rsidRPr="009C73CB">
              <w:rPr>
                <w:sz w:val="24"/>
                <w:szCs w:val="24"/>
              </w:rPr>
              <w:t xml:space="preserve"> </w:t>
            </w:r>
            <w:r w:rsidRPr="009C73CB">
              <w:rPr>
                <w:sz w:val="24"/>
                <w:szCs w:val="24"/>
              </w:rPr>
              <w:lastRenderedPageBreak/>
              <w:t xml:space="preserve">администрации </w:t>
            </w:r>
            <w:proofErr w:type="gramStart"/>
            <w:r w:rsidR="00594C7C">
              <w:rPr>
                <w:sz w:val="24"/>
                <w:szCs w:val="24"/>
              </w:rPr>
              <w:t>Иркутского</w:t>
            </w:r>
            <w:proofErr w:type="gramEnd"/>
            <w:r w:rsidR="00594C7C">
              <w:rPr>
                <w:sz w:val="24"/>
                <w:szCs w:val="24"/>
              </w:rPr>
              <w:t xml:space="preserve"> районного муниципального</w:t>
            </w:r>
          </w:p>
        </w:tc>
        <w:tc>
          <w:tcPr>
            <w:tcW w:w="13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lastRenderedPageBreak/>
              <w:t>2016-2017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t xml:space="preserve">Количество объектов, предоставленных </w:t>
            </w:r>
            <w:proofErr w:type="spellStart"/>
            <w:r w:rsidRPr="003B66AC">
              <w:rPr>
                <w:sz w:val="24"/>
                <w:szCs w:val="24"/>
              </w:rPr>
              <w:t>СМиСП</w:t>
            </w:r>
            <w:proofErr w:type="spellEnd"/>
            <w:r w:rsidRPr="003B66AC">
              <w:rPr>
                <w:sz w:val="24"/>
                <w:szCs w:val="24"/>
              </w:rPr>
              <w:t xml:space="preserve">, </w:t>
            </w:r>
            <w:r w:rsidRPr="003B66AC">
              <w:rPr>
                <w:sz w:val="24"/>
                <w:szCs w:val="24"/>
              </w:rPr>
              <w:lastRenderedPageBreak/>
              <w:t>ед.</w:t>
            </w:r>
          </w:p>
        </w:tc>
        <w:tc>
          <w:tcPr>
            <w:tcW w:w="142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4"/>
                <w:szCs w:val="24"/>
              </w:rPr>
            </w:pPr>
            <w:r w:rsidRPr="003B66AC">
              <w:rPr>
                <w:sz w:val="24"/>
                <w:szCs w:val="24"/>
              </w:rPr>
              <w:lastRenderedPageBreak/>
              <w:t>8</w:t>
            </w:r>
          </w:p>
        </w:tc>
      </w:tr>
      <w:tr w:rsidR="001068C1" w:rsidRPr="003B66AC" w:rsidTr="008E4D5E">
        <w:trPr>
          <w:trHeight w:val="510"/>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5</w:t>
            </w:r>
          </w:p>
        </w:tc>
      </w:tr>
      <w:tr w:rsidR="001068C1" w:rsidRPr="003B66AC" w:rsidTr="008E4D5E">
        <w:trPr>
          <w:trHeight w:val="1035"/>
        </w:trPr>
        <w:tc>
          <w:tcPr>
            <w:tcW w:w="95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429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w:t>
            </w:r>
          </w:p>
        </w:tc>
      </w:tr>
      <w:tr w:rsidR="001068C1" w:rsidRPr="003B66AC" w:rsidTr="008E4D5E">
        <w:trPr>
          <w:trHeight w:val="510"/>
        </w:trPr>
        <w:tc>
          <w:tcPr>
            <w:tcW w:w="79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lastRenderedPageBreak/>
              <w:t>ВСЕГО по подпрограмме</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5</w:t>
            </w:r>
            <w:r w:rsidR="005B2930" w:rsidRPr="003B66AC">
              <w:rPr>
                <w:sz w:val="24"/>
                <w:szCs w:val="24"/>
              </w:rPr>
              <w:t xml:space="preserve"> </w:t>
            </w:r>
            <w:r w:rsidRPr="003B66AC">
              <w:rPr>
                <w:sz w:val="24"/>
                <w:szCs w:val="24"/>
              </w:rPr>
              <w:t>956,54</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 </w:t>
            </w: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w:t>
            </w:r>
            <w:r w:rsidR="005B2930" w:rsidRPr="003B66AC">
              <w:rPr>
                <w:sz w:val="24"/>
                <w:szCs w:val="24"/>
              </w:rPr>
              <w:t xml:space="preserve"> </w:t>
            </w:r>
            <w:r w:rsidRPr="003B66AC">
              <w:rPr>
                <w:sz w:val="24"/>
                <w:szCs w:val="24"/>
              </w:rPr>
              <w:t>360,78</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811,07</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3</w:t>
            </w:r>
            <w:r w:rsidR="005B2930" w:rsidRPr="003B66AC">
              <w:rPr>
                <w:sz w:val="24"/>
                <w:szCs w:val="24"/>
              </w:rPr>
              <w:t xml:space="preserve"> </w:t>
            </w:r>
            <w:r w:rsidRPr="003B66AC">
              <w:rPr>
                <w:sz w:val="24"/>
                <w:szCs w:val="24"/>
              </w:rPr>
              <w:t>784,69</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57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2014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3</w:t>
            </w:r>
            <w:r w:rsidR="005B2930" w:rsidRPr="003B66AC">
              <w:rPr>
                <w:sz w:val="24"/>
                <w:szCs w:val="24"/>
              </w:rPr>
              <w:t xml:space="preserve"> </w:t>
            </w:r>
            <w:r w:rsidRPr="003B66AC">
              <w:rPr>
                <w:sz w:val="24"/>
                <w:szCs w:val="24"/>
              </w:rPr>
              <w:t>340,76</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745,00</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571,07</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w:t>
            </w:r>
            <w:r w:rsidR="005B2930" w:rsidRPr="003B66AC">
              <w:rPr>
                <w:sz w:val="24"/>
                <w:szCs w:val="24"/>
              </w:rPr>
              <w:t xml:space="preserve"> </w:t>
            </w:r>
            <w:r w:rsidRPr="003B66AC">
              <w:rPr>
                <w:sz w:val="24"/>
                <w:szCs w:val="24"/>
              </w:rPr>
              <w:t>024,69</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51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2015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w:t>
            </w:r>
            <w:r w:rsidR="005B2930" w:rsidRPr="003B66AC">
              <w:rPr>
                <w:sz w:val="24"/>
                <w:szCs w:val="24"/>
              </w:rPr>
              <w:t xml:space="preserve"> </w:t>
            </w:r>
            <w:r w:rsidRPr="003B66AC">
              <w:rPr>
                <w:sz w:val="24"/>
                <w:szCs w:val="24"/>
              </w:rPr>
              <w:t>105,26</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105,26</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240,00</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w:t>
            </w:r>
            <w:r w:rsidR="005B2930" w:rsidRPr="003B66AC">
              <w:rPr>
                <w:sz w:val="24"/>
                <w:szCs w:val="24"/>
              </w:rPr>
              <w:t xml:space="preserve"> </w:t>
            </w:r>
            <w:r w:rsidRPr="003B66AC">
              <w:rPr>
                <w:sz w:val="24"/>
                <w:szCs w:val="24"/>
              </w:rPr>
              <w:t>760,00</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2016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105,26</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r w:rsidR="001068C1" w:rsidRPr="003B66AC" w:rsidTr="008E4D5E">
        <w:trPr>
          <w:trHeight w:val="630"/>
        </w:trPr>
        <w:tc>
          <w:tcPr>
            <w:tcW w:w="7996"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2017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3B66AC" w:rsidRDefault="001068C1" w:rsidP="00594C7C">
            <w:pPr>
              <w:widowControl/>
              <w:autoSpaceDE/>
              <w:autoSpaceDN/>
              <w:adjustRightInd/>
              <w:jc w:val="center"/>
              <w:rPr>
                <w:sz w:val="24"/>
                <w:szCs w:val="24"/>
              </w:rPr>
            </w:pPr>
            <w:r w:rsidRPr="003B66AC">
              <w:rPr>
                <w:sz w:val="24"/>
                <w:szCs w:val="24"/>
              </w:rPr>
              <w:t>405,26</w:t>
            </w:r>
          </w:p>
        </w:tc>
        <w:tc>
          <w:tcPr>
            <w:tcW w:w="1703" w:type="dxa"/>
            <w:vMerge/>
            <w:tcBorders>
              <w:top w:val="nil"/>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3B66AC" w:rsidRDefault="001068C1" w:rsidP="00594C7C">
            <w:pPr>
              <w:widowControl/>
              <w:autoSpaceDE/>
              <w:autoSpaceDN/>
              <w:adjustRightInd/>
              <w:rPr>
                <w:sz w:val="24"/>
                <w:szCs w:val="24"/>
              </w:rPr>
            </w:pPr>
          </w:p>
        </w:tc>
      </w:tr>
    </w:tbl>
    <w:p w:rsidR="001068C1" w:rsidRPr="003B66AC" w:rsidRDefault="001068C1" w:rsidP="0046635D">
      <w:pPr>
        <w:pStyle w:val="ConsPlusNormal"/>
        <w:jc w:val="center"/>
        <w:rPr>
          <w:rFonts w:ascii="Times New Roman" w:hAnsi="Times New Roman" w:cs="Times New Roman"/>
          <w:sz w:val="24"/>
          <w:szCs w:val="24"/>
        </w:rPr>
      </w:pPr>
    </w:p>
    <w:p w:rsidR="001068C1" w:rsidRPr="003B66AC" w:rsidRDefault="001068C1" w:rsidP="0046635D">
      <w:pPr>
        <w:pStyle w:val="ConsPlusNormal"/>
        <w:jc w:val="center"/>
        <w:rPr>
          <w:rFonts w:ascii="Times New Roman" w:hAnsi="Times New Roman" w:cs="Times New Roman"/>
          <w:sz w:val="24"/>
          <w:szCs w:val="24"/>
        </w:rPr>
        <w:sectPr w:rsidR="001068C1" w:rsidRPr="003B66AC" w:rsidSect="00594C7C">
          <w:pgSz w:w="16838" w:h="11906" w:orient="landscape"/>
          <w:pgMar w:top="1134" w:right="1134" w:bottom="567" w:left="567" w:header="709" w:footer="709" w:gutter="0"/>
          <w:cols w:space="708"/>
          <w:docGrid w:linePitch="360"/>
        </w:sectPr>
      </w:pP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lastRenderedPageBreak/>
        <w:t>4. РЕСУРСНОЕ ОБЕСПЕЧЕНИЕ ПОДПРОГРАММЫ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Источниками финансирования реализации мероприятий подпрограммы являются средства районного, областного и федерального бюджетов</w:t>
      </w:r>
    </w:p>
    <w:p w:rsidR="00C53495" w:rsidRPr="003B66AC" w:rsidRDefault="00C53495" w:rsidP="00C53495">
      <w:pPr>
        <w:widowControl/>
        <w:ind w:firstLine="540"/>
        <w:jc w:val="both"/>
        <w:rPr>
          <w:rFonts w:eastAsiaTheme="minorHAnsi"/>
          <w:sz w:val="24"/>
          <w:szCs w:val="24"/>
          <w:lang w:eastAsia="en-US"/>
        </w:rPr>
      </w:pPr>
      <w:r w:rsidRPr="003B66AC">
        <w:rPr>
          <w:rFonts w:eastAsiaTheme="minorHAnsi"/>
          <w:sz w:val="24"/>
          <w:szCs w:val="24"/>
          <w:lang w:eastAsia="en-US"/>
        </w:rPr>
        <w:t xml:space="preserve">Общий объем расходов на реализацию муниципальной программы за счет всех источников составляет </w:t>
      </w:r>
      <w:r w:rsidR="002C6A91" w:rsidRPr="003B66AC">
        <w:rPr>
          <w:sz w:val="24"/>
          <w:szCs w:val="24"/>
        </w:rPr>
        <w:t>5956,5</w:t>
      </w:r>
      <w:r w:rsidR="001F2FB4" w:rsidRPr="003B66AC">
        <w:rPr>
          <w:sz w:val="24"/>
          <w:szCs w:val="24"/>
        </w:rPr>
        <w:t>4</w:t>
      </w:r>
      <w:r w:rsidR="002C6A91" w:rsidRPr="003B66AC">
        <w:rPr>
          <w:sz w:val="24"/>
          <w:szCs w:val="24"/>
        </w:rPr>
        <w:t xml:space="preserve"> </w:t>
      </w:r>
      <w:r w:rsidR="002C6A91" w:rsidRPr="003B66AC">
        <w:rPr>
          <w:rFonts w:eastAsiaTheme="minorHAnsi"/>
          <w:sz w:val="24"/>
          <w:szCs w:val="24"/>
          <w:lang w:eastAsia="en-US"/>
        </w:rPr>
        <w:t xml:space="preserve"> </w:t>
      </w:r>
      <w:r w:rsidRPr="003B66AC">
        <w:rPr>
          <w:rFonts w:eastAsiaTheme="minorHAnsi"/>
          <w:sz w:val="24"/>
          <w:szCs w:val="24"/>
          <w:lang w:eastAsia="en-US"/>
        </w:rPr>
        <w:t>тыс. руб.</w:t>
      </w:r>
    </w:p>
    <w:p w:rsidR="00952D46" w:rsidRPr="003B66AC" w:rsidRDefault="00952D46" w:rsidP="0046635D">
      <w:pPr>
        <w:pStyle w:val="ConsPlusNormal"/>
        <w:rPr>
          <w:rFonts w:ascii="Times New Roman" w:hAnsi="Times New Roman" w:cs="Times New Roman"/>
          <w:sz w:val="24"/>
          <w:szCs w:val="24"/>
        </w:rPr>
      </w:pPr>
    </w:p>
    <w:tbl>
      <w:tblPr>
        <w:tblW w:w="8802" w:type="dxa"/>
        <w:tblInd w:w="95" w:type="dxa"/>
        <w:tblLook w:val="04A0" w:firstRow="1" w:lastRow="0" w:firstColumn="1" w:lastColumn="0" w:noHBand="0" w:noVBand="1"/>
      </w:tblPr>
      <w:tblGrid>
        <w:gridCol w:w="1560"/>
        <w:gridCol w:w="2220"/>
        <w:gridCol w:w="1860"/>
        <w:gridCol w:w="1620"/>
        <w:gridCol w:w="1542"/>
      </w:tblGrid>
      <w:tr w:rsidR="00743927" w:rsidRPr="003B66AC" w:rsidTr="00C53495">
        <w:trPr>
          <w:trHeight w:val="31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bookmarkStart w:id="6" w:name="P378"/>
            <w:bookmarkEnd w:id="6"/>
            <w:r w:rsidRPr="003B66AC">
              <w:rPr>
                <w:sz w:val="24"/>
                <w:szCs w:val="24"/>
              </w:rPr>
              <w:t>Период реализации программы</w:t>
            </w:r>
          </w:p>
        </w:tc>
        <w:tc>
          <w:tcPr>
            <w:tcW w:w="7242" w:type="dxa"/>
            <w:gridSpan w:val="4"/>
            <w:tcBorders>
              <w:top w:val="single" w:sz="4" w:space="0" w:color="auto"/>
              <w:left w:val="nil"/>
              <w:bottom w:val="single" w:sz="4" w:space="0" w:color="auto"/>
              <w:right w:val="single" w:sz="4" w:space="0" w:color="auto"/>
            </w:tcBorders>
            <w:shd w:val="clear" w:color="auto" w:fill="auto"/>
            <w:hideMark/>
          </w:tcPr>
          <w:p w:rsidR="00743927" w:rsidRPr="003B66AC" w:rsidRDefault="00743927" w:rsidP="0046635D">
            <w:pPr>
              <w:widowControl/>
              <w:autoSpaceDE/>
              <w:autoSpaceDN/>
              <w:adjustRightInd/>
              <w:jc w:val="center"/>
              <w:rPr>
                <w:sz w:val="24"/>
                <w:szCs w:val="24"/>
              </w:rPr>
            </w:pPr>
            <w:r w:rsidRPr="003B66AC">
              <w:rPr>
                <w:sz w:val="24"/>
                <w:szCs w:val="24"/>
              </w:rPr>
              <w:t>Объем финансирования, тыс. руб.</w:t>
            </w:r>
          </w:p>
        </w:tc>
      </w:tr>
      <w:tr w:rsidR="00743927" w:rsidRPr="003B66AC" w:rsidTr="00C53495">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43927" w:rsidRPr="003B66AC" w:rsidRDefault="00743927" w:rsidP="0046635D">
            <w:pPr>
              <w:widowControl/>
              <w:autoSpaceDE/>
              <w:autoSpaceDN/>
              <w:adjustRightInd/>
              <w:rPr>
                <w:sz w:val="24"/>
                <w:szCs w:val="24"/>
              </w:rPr>
            </w:pPr>
          </w:p>
        </w:tc>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Финансовые средства, всего</w:t>
            </w:r>
          </w:p>
        </w:tc>
        <w:tc>
          <w:tcPr>
            <w:tcW w:w="5022" w:type="dxa"/>
            <w:gridSpan w:val="3"/>
            <w:tcBorders>
              <w:top w:val="single" w:sz="4" w:space="0" w:color="auto"/>
              <w:left w:val="nil"/>
              <w:bottom w:val="single" w:sz="4" w:space="0" w:color="auto"/>
              <w:right w:val="single" w:sz="4" w:space="0" w:color="auto"/>
            </w:tcBorders>
            <w:shd w:val="clear" w:color="auto" w:fill="auto"/>
            <w:hideMark/>
          </w:tcPr>
          <w:p w:rsidR="00743927" w:rsidRPr="003B66AC" w:rsidRDefault="00743927" w:rsidP="0046635D">
            <w:pPr>
              <w:widowControl/>
              <w:autoSpaceDE/>
              <w:autoSpaceDN/>
              <w:adjustRightInd/>
              <w:jc w:val="center"/>
              <w:rPr>
                <w:sz w:val="24"/>
                <w:szCs w:val="24"/>
              </w:rPr>
            </w:pPr>
            <w:r w:rsidRPr="003B66AC">
              <w:rPr>
                <w:sz w:val="24"/>
                <w:szCs w:val="24"/>
              </w:rPr>
              <w:t>в том числе</w:t>
            </w:r>
          </w:p>
        </w:tc>
      </w:tr>
      <w:tr w:rsidR="00743927" w:rsidRPr="003B66AC" w:rsidTr="00C53495">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43927" w:rsidRPr="003B66AC" w:rsidRDefault="00743927" w:rsidP="0046635D">
            <w:pPr>
              <w:widowControl/>
              <w:autoSpaceDE/>
              <w:autoSpaceDN/>
              <w:adjustRightInd/>
              <w:rPr>
                <w:sz w:val="24"/>
                <w:szCs w:val="24"/>
              </w:rPr>
            </w:pPr>
          </w:p>
        </w:tc>
        <w:tc>
          <w:tcPr>
            <w:tcW w:w="2220" w:type="dxa"/>
            <w:vMerge/>
            <w:tcBorders>
              <w:top w:val="nil"/>
              <w:left w:val="single" w:sz="4" w:space="0" w:color="auto"/>
              <w:bottom w:val="single" w:sz="4" w:space="0" w:color="auto"/>
              <w:right w:val="single" w:sz="4" w:space="0" w:color="auto"/>
            </w:tcBorders>
            <w:vAlign w:val="center"/>
            <w:hideMark/>
          </w:tcPr>
          <w:p w:rsidR="00743927" w:rsidRPr="003B66AC" w:rsidRDefault="00743927" w:rsidP="0046635D">
            <w:pPr>
              <w:widowControl/>
              <w:autoSpaceDE/>
              <w:autoSpaceDN/>
              <w:adjustRightInd/>
              <w:rPr>
                <w:sz w:val="24"/>
                <w:szCs w:val="24"/>
              </w:rPr>
            </w:pPr>
          </w:p>
        </w:tc>
        <w:tc>
          <w:tcPr>
            <w:tcW w:w="186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rFonts w:ascii="Calibri" w:hAnsi="Calibri"/>
                <w:sz w:val="15"/>
                <w:szCs w:val="15"/>
                <w:u w:val="single"/>
              </w:rPr>
            </w:pPr>
            <w:r w:rsidRPr="003B66AC">
              <w:rPr>
                <w:sz w:val="24"/>
                <w:szCs w:val="24"/>
              </w:rPr>
              <w:t>ФБ *</w:t>
            </w:r>
          </w:p>
        </w:tc>
        <w:tc>
          <w:tcPr>
            <w:tcW w:w="16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ОБ *</w:t>
            </w:r>
          </w:p>
        </w:tc>
        <w:tc>
          <w:tcPr>
            <w:tcW w:w="1542" w:type="dxa"/>
            <w:tcBorders>
              <w:top w:val="nil"/>
              <w:left w:val="nil"/>
              <w:bottom w:val="single" w:sz="4" w:space="0" w:color="auto"/>
              <w:right w:val="single" w:sz="4" w:space="0" w:color="auto"/>
            </w:tcBorders>
            <w:shd w:val="clear" w:color="auto" w:fill="auto"/>
            <w:vAlign w:val="bottom"/>
            <w:hideMark/>
          </w:tcPr>
          <w:p w:rsidR="00743927" w:rsidRPr="003B66AC" w:rsidRDefault="009878D0" w:rsidP="0046635D">
            <w:pPr>
              <w:widowControl/>
              <w:autoSpaceDE/>
              <w:autoSpaceDN/>
              <w:adjustRightInd/>
              <w:jc w:val="center"/>
              <w:rPr>
                <w:rFonts w:ascii="Calibri" w:hAnsi="Calibri"/>
                <w:sz w:val="15"/>
                <w:szCs w:val="15"/>
                <w:u w:val="single"/>
              </w:rPr>
            </w:pPr>
            <w:r>
              <w:rPr>
                <w:sz w:val="24"/>
                <w:szCs w:val="24"/>
              </w:rPr>
              <w:t>РБ</w:t>
            </w:r>
            <w:r w:rsidR="00743927" w:rsidRPr="003B66AC">
              <w:rPr>
                <w:sz w:val="24"/>
                <w:szCs w:val="24"/>
              </w:rPr>
              <w:t>*</w:t>
            </w:r>
          </w:p>
        </w:tc>
      </w:tr>
      <w:tr w:rsidR="00743927" w:rsidRPr="003B66AC" w:rsidTr="00C53495">
        <w:trPr>
          <w:trHeight w:val="63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2014 - 2017 гг.</w:t>
            </w:r>
          </w:p>
        </w:tc>
        <w:tc>
          <w:tcPr>
            <w:tcW w:w="22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676007">
            <w:pPr>
              <w:widowControl/>
              <w:autoSpaceDE/>
              <w:autoSpaceDN/>
              <w:adjustRightInd/>
              <w:jc w:val="center"/>
              <w:rPr>
                <w:sz w:val="24"/>
                <w:szCs w:val="24"/>
              </w:rPr>
            </w:pPr>
            <w:r w:rsidRPr="003B66AC">
              <w:rPr>
                <w:sz w:val="24"/>
                <w:szCs w:val="24"/>
              </w:rPr>
              <w:t>5</w:t>
            </w:r>
            <w:r w:rsidR="00DE5462" w:rsidRPr="003B66AC">
              <w:rPr>
                <w:sz w:val="24"/>
                <w:szCs w:val="24"/>
              </w:rPr>
              <w:t xml:space="preserve"> </w:t>
            </w:r>
            <w:r w:rsidRPr="003B66AC">
              <w:rPr>
                <w:sz w:val="24"/>
                <w:szCs w:val="24"/>
              </w:rPr>
              <w:t>956,5</w:t>
            </w:r>
            <w:r w:rsidR="00676007" w:rsidRPr="003B66AC">
              <w:rPr>
                <w:sz w:val="24"/>
                <w:szCs w:val="24"/>
              </w:rPr>
              <w:t>4</w:t>
            </w:r>
          </w:p>
        </w:tc>
        <w:tc>
          <w:tcPr>
            <w:tcW w:w="186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3</w:t>
            </w:r>
            <w:r w:rsidR="00C53495" w:rsidRPr="003B66AC">
              <w:rPr>
                <w:sz w:val="24"/>
                <w:szCs w:val="24"/>
              </w:rPr>
              <w:t xml:space="preserve"> </w:t>
            </w:r>
            <w:r w:rsidRPr="003B66AC">
              <w:rPr>
                <w:sz w:val="24"/>
                <w:szCs w:val="24"/>
              </w:rPr>
              <w:t>784,69</w:t>
            </w:r>
          </w:p>
        </w:tc>
        <w:tc>
          <w:tcPr>
            <w:tcW w:w="16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811,07</w:t>
            </w:r>
          </w:p>
        </w:tc>
        <w:tc>
          <w:tcPr>
            <w:tcW w:w="1542"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1</w:t>
            </w:r>
            <w:r w:rsidR="00C53495" w:rsidRPr="003B66AC">
              <w:rPr>
                <w:sz w:val="24"/>
                <w:szCs w:val="24"/>
              </w:rPr>
              <w:t xml:space="preserve"> 360,78</w:t>
            </w:r>
          </w:p>
        </w:tc>
      </w:tr>
      <w:tr w:rsidR="00743927" w:rsidRPr="003B66AC" w:rsidTr="00C53495">
        <w:trPr>
          <w:trHeight w:val="31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2014 г.</w:t>
            </w:r>
          </w:p>
        </w:tc>
        <w:tc>
          <w:tcPr>
            <w:tcW w:w="22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3</w:t>
            </w:r>
            <w:r w:rsidR="00DE5462" w:rsidRPr="003B66AC">
              <w:rPr>
                <w:sz w:val="24"/>
                <w:szCs w:val="24"/>
              </w:rPr>
              <w:t xml:space="preserve"> </w:t>
            </w:r>
            <w:r w:rsidRPr="003B66AC">
              <w:rPr>
                <w:sz w:val="24"/>
                <w:szCs w:val="24"/>
              </w:rPr>
              <w:t>340,76</w:t>
            </w:r>
          </w:p>
        </w:tc>
        <w:tc>
          <w:tcPr>
            <w:tcW w:w="186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2</w:t>
            </w:r>
            <w:r w:rsidR="00C53495" w:rsidRPr="003B66AC">
              <w:rPr>
                <w:sz w:val="24"/>
                <w:szCs w:val="24"/>
              </w:rPr>
              <w:t xml:space="preserve"> </w:t>
            </w:r>
            <w:r w:rsidRPr="003B66AC">
              <w:rPr>
                <w:sz w:val="24"/>
                <w:szCs w:val="24"/>
              </w:rPr>
              <w:t>024,69</w:t>
            </w:r>
          </w:p>
        </w:tc>
        <w:tc>
          <w:tcPr>
            <w:tcW w:w="16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571,07</w:t>
            </w:r>
          </w:p>
        </w:tc>
        <w:tc>
          <w:tcPr>
            <w:tcW w:w="1542"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745,00</w:t>
            </w:r>
          </w:p>
        </w:tc>
      </w:tr>
      <w:tr w:rsidR="00743927" w:rsidRPr="003B66AC" w:rsidTr="00C53495">
        <w:trPr>
          <w:trHeight w:val="31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2015 г.</w:t>
            </w:r>
          </w:p>
        </w:tc>
        <w:tc>
          <w:tcPr>
            <w:tcW w:w="22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2</w:t>
            </w:r>
            <w:r w:rsidR="00DE5462" w:rsidRPr="003B66AC">
              <w:rPr>
                <w:sz w:val="24"/>
                <w:szCs w:val="24"/>
              </w:rPr>
              <w:t xml:space="preserve"> </w:t>
            </w:r>
            <w:r w:rsidRPr="003B66AC">
              <w:rPr>
                <w:sz w:val="24"/>
                <w:szCs w:val="24"/>
              </w:rPr>
              <w:t>105,26</w:t>
            </w:r>
          </w:p>
        </w:tc>
        <w:tc>
          <w:tcPr>
            <w:tcW w:w="186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1</w:t>
            </w:r>
            <w:r w:rsidR="00C53495" w:rsidRPr="003B66AC">
              <w:rPr>
                <w:sz w:val="24"/>
                <w:szCs w:val="24"/>
              </w:rPr>
              <w:t xml:space="preserve"> </w:t>
            </w:r>
            <w:r w:rsidRPr="003B66AC">
              <w:rPr>
                <w:sz w:val="24"/>
                <w:szCs w:val="24"/>
              </w:rPr>
              <w:t>760,00</w:t>
            </w:r>
          </w:p>
        </w:tc>
        <w:tc>
          <w:tcPr>
            <w:tcW w:w="16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240,00</w:t>
            </w:r>
          </w:p>
        </w:tc>
        <w:tc>
          <w:tcPr>
            <w:tcW w:w="1542"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105,26</w:t>
            </w:r>
          </w:p>
        </w:tc>
      </w:tr>
      <w:tr w:rsidR="00743927" w:rsidRPr="003B66AC" w:rsidTr="00C53495">
        <w:trPr>
          <w:trHeight w:val="31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2016 г.</w:t>
            </w:r>
          </w:p>
        </w:tc>
        <w:tc>
          <w:tcPr>
            <w:tcW w:w="22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105,26</w:t>
            </w:r>
          </w:p>
        </w:tc>
        <w:tc>
          <w:tcPr>
            <w:tcW w:w="186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0,00</w:t>
            </w:r>
          </w:p>
        </w:tc>
        <w:tc>
          <w:tcPr>
            <w:tcW w:w="16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0</w:t>
            </w:r>
          </w:p>
        </w:tc>
        <w:tc>
          <w:tcPr>
            <w:tcW w:w="1542"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105,26</w:t>
            </w:r>
          </w:p>
        </w:tc>
      </w:tr>
      <w:tr w:rsidR="00743927" w:rsidRPr="003B66AC" w:rsidTr="00C53495">
        <w:trPr>
          <w:trHeight w:val="31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2017 г.</w:t>
            </w:r>
          </w:p>
        </w:tc>
        <w:tc>
          <w:tcPr>
            <w:tcW w:w="22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676007">
            <w:pPr>
              <w:widowControl/>
              <w:autoSpaceDE/>
              <w:autoSpaceDN/>
              <w:adjustRightInd/>
              <w:jc w:val="center"/>
              <w:rPr>
                <w:sz w:val="24"/>
                <w:szCs w:val="24"/>
              </w:rPr>
            </w:pPr>
            <w:r w:rsidRPr="003B66AC">
              <w:rPr>
                <w:sz w:val="24"/>
                <w:szCs w:val="24"/>
              </w:rPr>
              <w:t>405,</w:t>
            </w:r>
            <w:r w:rsidR="00676007" w:rsidRPr="003B66AC">
              <w:rPr>
                <w:sz w:val="24"/>
                <w:szCs w:val="24"/>
              </w:rPr>
              <w:t>26</w:t>
            </w:r>
          </w:p>
        </w:tc>
        <w:tc>
          <w:tcPr>
            <w:tcW w:w="186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0,00</w:t>
            </w:r>
          </w:p>
        </w:tc>
        <w:tc>
          <w:tcPr>
            <w:tcW w:w="1620"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46635D">
            <w:pPr>
              <w:widowControl/>
              <w:autoSpaceDE/>
              <w:autoSpaceDN/>
              <w:adjustRightInd/>
              <w:jc w:val="center"/>
              <w:rPr>
                <w:sz w:val="24"/>
                <w:szCs w:val="24"/>
              </w:rPr>
            </w:pPr>
            <w:r w:rsidRPr="003B66AC">
              <w:rPr>
                <w:sz w:val="24"/>
                <w:szCs w:val="24"/>
              </w:rPr>
              <w:t>0</w:t>
            </w:r>
          </w:p>
        </w:tc>
        <w:tc>
          <w:tcPr>
            <w:tcW w:w="1542" w:type="dxa"/>
            <w:tcBorders>
              <w:top w:val="nil"/>
              <w:left w:val="nil"/>
              <w:bottom w:val="single" w:sz="4" w:space="0" w:color="auto"/>
              <w:right w:val="single" w:sz="4" w:space="0" w:color="auto"/>
            </w:tcBorders>
            <w:shd w:val="clear" w:color="auto" w:fill="auto"/>
            <w:vAlign w:val="bottom"/>
            <w:hideMark/>
          </w:tcPr>
          <w:p w:rsidR="00743927" w:rsidRPr="003B66AC" w:rsidRDefault="00743927" w:rsidP="00676007">
            <w:pPr>
              <w:widowControl/>
              <w:autoSpaceDE/>
              <w:autoSpaceDN/>
              <w:adjustRightInd/>
              <w:jc w:val="center"/>
              <w:rPr>
                <w:sz w:val="24"/>
                <w:szCs w:val="24"/>
              </w:rPr>
            </w:pPr>
            <w:r w:rsidRPr="003B66AC">
              <w:rPr>
                <w:sz w:val="24"/>
                <w:szCs w:val="24"/>
              </w:rPr>
              <w:t>405,</w:t>
            </w:r>
            <w:r w:rsidR="00676007" w:rsidRPr="003B66AC">
              <w:rPr>
                <w:sz w:val="24"/>
                <w:szCs w:val="24"/>
              </w:rPr>
              <w:t>26</w:t>
            </w:r>
          </w:p>
        </w:tc>
      </w:tr>
    </w:tbl>
    <w:p w:rsidR="00952D46" w:rsidRPr="003B66AC" w:rsidRDefault="00952D46" w:rsidP="0046635D">
      <w:pPr>
        <w:pStyle w:val="ConsPlusNormal"/>
        <w:ind w:firstLine="540"/>
        <w:jc w:val="both"/>
        <w:rPr>
          <w:rFonts w:ascii="Times New Roman" w:hAnsi="Times New Roman" w:cs="Times New Roman"/>
          <w:sz w:val="24"/>
          <w:szCs w:val="24"/>
        </w:rPr>
      </w:pPr>
    </w:p>
    <w:p w:rsidR="00952D46" w:rsidRPr="003B66AC" w:rsidRDefault="00952D46" w:rsidP="0046635D">
      <w:pPr>
        <w:widowControl/>
        <w:ind w:firstLine="540"/>
        <w:jc w:val="both"/>
        <w:rPr>
          <w:sz w:val="24"/>
          <w:szCs w:val="24"/>
        </w:rPr>
      </w:pPr>
      <w:r w:rsidRPr="003B66AC">
        <w:rPr>
          <w:sz w:val="24"/>
          <w:szCs w:val="24"/>
        </w:rPr>
        <w:t xml:space="preserve">&lt;*&gt; Принятые сокращения: ФБ - средства федерального бюджета, ОБ - средства областного бюджета, </w:t>
      </w:r>
      <w:r w:rsidR="009878D0">
        <w:rPr>
          <w:sz w:val="24"/>
          <w:szCs w:val="24"/>
        </w:rPr>
        <w:t>РБ</w:t>
      </w:r>
      <w:r w:rsidR="00992BA2" w:rsidRPr="003B66AC">
        <w:rPr>
          <w:sz w:val="24"/>
          <w:szCs w:val="24"/>
        </w:rPr>
        <w:t xml:space="preserve"> - </w:t>
      </w:r>
      <w:r w:rsidR="00992BA2" w:rsidRPr="003B66AC">
        <w:rPr>
          <w:rFonts w:eastAsiaTheme="minorHAnsi"/>
          <w:sz w:val="24"/>
          <w:szCs w:val="24"/>
          <w:lang w:eastAsia="en-US"/>
        </w:rPr>
        <w:t xml:space="preserve">средства </w:t>
      </w:r>
      <w:r w:rsidR="009878D0">
        <w:rPr>
          <w:rFonts w:eastAsiaTheme="minorHAnsi"/>
          <w:sz w:val="24"/>
          <w:szCs w:val="24"/>
          <w:lang w:eastAsia="en-US"/>
        </w:rPr>
        <w:t>районного</w:t>
      </w:r>
      <w:r w:rsidR="00992BA2" w:rsidRPr="003B66AC">
        <w:rPr>
          <w:rFonts w:eastAsiaTheme="minorHAnsi"/>
          <w:sz w:val="24"/>
          <w:szCs w:val="24"/>
          <w:lang w:eastAsia="en-US"/>
        </w:rPr>
        <w:t xml:space="preserve"> бюджета</w:t>
      </w:r>
      <w:r w:rsidRPr="003B66AC">
        <w:rPr>
          <w:sz w:val="24"/>
          <w:szCs w:val="24"/>
        </w:rPr>
        <w:t>.</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rPr>
          <w:sz w:val="24"/>
          <w:szCs w:val="24"/>
        </w:rPr>
      </w:pPr>
      <w:r w:rsidRPr="003B66AC">
        <w:rPr>
          <w:sz w:val="24"/>
          <w:szCs w:val="24"/>
        </w:rPr>
        <w:br w:type="page"/>
      </w:r>
    </w:p>
    <w:p w:rsidR="0051513A" w:rsidRPr="003B66AC" w:rsidRDefault="0051513A" w:rsidP="00594C7C">
      <w:pPr>
        <w:pStyle w:val="1"/>
        <w:spacing w:before="0" w:after="0"/>
        <w:rPr>
          <w:rFonts w:ascii="Times New Roman" w:hAnsi="Times New Roman" w:cs="Times New Roman"/>
          <w:bCs w:val="0"/>
          <w:color w:val="auto"/>
          <w:sz w:val="28"/>
          <w:szCs w:val="28"/>
        </w:rPr>
      </w:pPr>
      <w:r w:rsidRPr="003B66AC">
        <w:rPr>
          <w:rFonts w:ascii="Times New Roman" w:hAnsi="Times New Roman" w:cs="Times New Roman"/>
          <w:bCs w:val="0"/>
          <w:color w:val="auto"/>
          <w:sz w:val="28"/>
          <w:szCs w:val="28"/>
        </w:rPr>
        <w:lastRenderedPageBreak/>
        <w:t xml:space="preserve">Подпрограмма </w:t>
      </w:r>
    </w:p>
    <w:p w:rsidR="0051513A" w:rsidRPr="003B66AC" w:rsidRDefault="00594C7C" w:rsidP="00594C7C">
      <w:pPr>
        <w:jc w:val="center"/>
        <w:rPr>
          <w:b/>
          <w:sz w:val="28"/>
          <w:szCs w:val="28"/>
        </w:rPr>
      </w:pPr>
      <w:r>
        <w:rPr>
          <w:b/>
          <w:sz w:val="28"/>
          <w:szCs w:val="28"/>
        </w:rPr>
        <w:t>«</w:t>
      </w:r>
      <w:r w:rsidR="0051513A" w:rsidRPr="003B66AC">
        <w:rPr>
          <w:b/>
          <w:sz w:val="28"/>
          <w:szCs w:val="28"/>
        </w:rPr>
        <w:t>Развитие сельскохозяйственного производства, расширение рынка сельскохозяйственной продукции, сырья и продовольствия в Иркутском районе</w:t>
      </w:r>
      <w:r>
        <w:rPr>
          <w:b/>
          <w:sz w:val="28"/>
          <w:szCs w:val="28"/>
        </w:rPr>
        <w:t>»</w:t>
      </w:r>
      <w:r w:rsidR="0051513A" w:rsidRPr="003B66AC">
        <w:rPr>
          <w:b/>
          <w:sz w:val="28"/>
          <w:szCs w:val="28"/>
        </w:rPr>
        <w:t xml:space="preserve"> на 2014-2017 годы</w:t>
      </w:r>
    </w:p>
    <w:p w:rsidR="0051513A" w:rsidRPr="003B66AC" w:rsidRDefault="0051513A" w:rsidP="0051513A">
      <w:pPr>
        <w:jc w:val="center"/>
        <w:rPr>
          <w:sz w:val="28"/>
          <w:szCs w:val="28"/>
        </w:rPr>
      </w:pPr>
    </w:p>
    <w:p w:rsidR="0051513A" w:rsidRPr="003B66AC" w:rsidRDefault="0051513A" w:rsidP="0051513A">
      <w:pPr>
        <w:jc w:val="center"/>
        <w:rPr>
          <w:sz w:val="28"/>
          <w:szCs w:val="28"/>
        </w:rPr>
      </w:pPr>
      <w:r w:rsidRPr="003B66AC">
        <w:rPr>
          <w:sz w:val="28"/>
          <w:szCs w:val="28"/>
        </w:rPr>
        <w:t>1. ПАСПОРТ ПОДПРОГРАММЫ</w:t>
      </w:r>
    </w:p>
    <w:p w:rsidR="0051513A" w:rsidRPr="003B66AC" w:rsidRDefault="0051513A" w:rsidP="0051513A">
      <w:pPr>
        <w:jc w:val="center"/>
        <w:rPr>
          <w:sz w:val="28"/>
          <w:szCs w:val="28"/>
        </w:rPr>
      </w:pPr>
      <w:r w:rsidRPr="003B66AC">
        <w:rPr>
          <w:sz w:val="28"/>
          <w:szCs w:val="28"/>
        </w:rPr>
        <w:t xml:space="preserve"> </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528"/>
      </w:tblGrid>
      <w:tr w:rsidR="0051513A" w:rsidRPr="003B66AC" w:rsidTr="00900A0C">
        <w:trPr>
          <w:trHeight w:val="274"/>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Наименование муниципальной программы      </w:t>
            </w:r>
          </w:p>
        </w:tc>
        <w:tc>
          <w:tcPr>
            <w:tcW w:w="5528" w:type="dxa"/>
            <w:vAlign w:val="center"/>
          </w:tcPr>
          <w:p w:rsidR="0051513A" w:rsidRPr="003B66AC" w:rsidRDefault="0051513A" w:rsidP="00594C7C">
            <w:pPr>
              <w:rPr>
                <w:sz w:val="24"/>
                <w:szCs w:val="24"/>
              </w:rPr>
            </w:pPr>
            <w:r w:rsidRPr="003B66AC">
              <w:rPr>
                <w:sz w:val="24"/>
                <w:szCs w:val="24"/>
              </w:rPr>
              <w:t xml:space="preserve">Муниципальная программа Иркутского районного муниципального образования </w:t>
            </w:r>
            <w:r w:rsidR="00594C7C">
              <w:rPr>
                <w:sz w:val="24"/>
                <w:szCs w:val="24"/>
              </w:rPr>
              <w:t>«</w:t>
            </w:r>
            <w:r w:rsidRPr="003B66AC">
              <w:rPr>
                <w:sz w:val="24"/>
                <w:szCs w:val="24"/>
              </w:rPr>
              <w:t>Развитие экономического потенциала в Иркутском районе</w:t>
            </w:r>
            <w:r w:rsidR="00594C7C">
              <w:rPr>
                <w:sz w:val="24"/>
                <w:szCs w:val="24"/>
              </w:rPr>
              <w:t>»</w:t>
            </w:r>
            <w:r w:rsidRPr="003B66AC">
              <w:rPr>
                <w:sz w:val="24"/>
                <w:szCs w:val="24"/>
              </w:rPr>
              <w:t xml:space="preserve"> на 2014 - 2017 годы </w:t>
            </w:r>
          </w:p>
        </w:tc>
      </w:tr>
      <w:tr w:rsidR="0051513A" w:rsidRPr="003B66AC" w:rsidTr="00900A0C">
        <w:trPr>
          <w:trHeight w:val="279"/>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Наименование подпрограммы                   </w:t>
            </w:r>
          </w:p>
        </w:tc>
        <w:tc>
          <w:tcPr>
            <w:tcW w:w="5528" w:type="dxa"/>
            <w:vAlign w:val="center"/>
          </w:tcPr>
          <w:p w:rsidR="0051513A" w:rsidRPr="003B66AC" w:rsidRDefault="0051513A" w:rsidP="00594C7C">
            <w:pPr>
              <w:rPr>
                <w:sz w:val="24"/>
                <w:szCs w:val="24"/>
              </w:rPr>
            </w:pPr>
            <w:r w:rsidRPr="003B66AC">
              <w:rPr>
                <w:sz w:val="24"/>
                <w:szCs w:val="24"/>
              </w:rPr>
              <w:t xml:space="preserve">Подпрограмма </w:t>
            </w:r>
            <w:r w:rsidR="00594C7C">
              <w:rPr>
                <w:sz w:val="24"/>
                <w:szCs w:val="24"/>
              </w:rPr>
              <w:t>«</w:t>
            </w:r>
            <w:r w:rsidRPr="003B66AC">
              <w:rPr>
                <w:sz w:val="24"/>
                <w:szCs w:val="24"/>
              </w:rPr>
              <w:t>Развитие сельскохозяйственного производства, расширение рынка сельскохозяйственной продукции, сырья и продовольствия в Иркутском районе</w:t>
            </w:r>
            <w:r w:rsidR="00594C7C">
              <w:rPr>
                <w:sz w:val="24"/>
                <w:szCs w:val="24"/>
              </w:rPr>
              <w:t>»</w:t>
            </w:r>
            <w:r w:rsidRPr="003B66AC">
              <w:rPr>
                <w:sz w:val="24"/>
                <w:szCs w:val="24"/>
              </w:rPr>
              <w:t xml:space="preserve"> на 2014 – 2017 годы (далее – подпрограмма)</w:t>
            </w:r>
          </w:p>
        </w:tc>
      </w:tr>
      <w:tr w:rsidR="0051513A" w:rsidRPr="003B66AC" w:rsidTr="00900A0C">
        <w:trPr>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Соисполнитель, являющийся ответственным за разработку и реализацию подпрограммы      </w:t>
            </w:r>
          </w:p>
        </w:tc>
        <w:tc>
          <w:tcPr>
            <w:tcW w:w="5528" w:type="dxa"/>
            <w:vAlign w:val="center"/>
          </w:tcPr>
          <w:p w:rsidR="0051513A" w:rsidRPr="00594C7C" w:rsidRDefault="0051513A" w:rsidP="00594C7C">
            <w:pPr>
              <w:rPr>
                <w:sz w:val="24"/>
                <w:szCs w:val="24"/>
                <w:highlight w:val="yellow"/>
              </w:rPr>
            </w:pPr>
            <w:r w:rsidRPr="00594C7C">
              <w:rPr>
                <w:sz w:val="24"/>
                <w:szCs w:val="24"/>
              </w:rPr>
              <w:t>Управление сельского хозяйства администрации</w:t>
            </w:r>
            <w:r w:rsidR="00594C7C" w:rsidRPr="00594C7C">
              <w:rPr>
                <w:sz w:val="24"/>
                <w:szCs w:val="24"/>
              </w:rPr>
              <w:t xml:space="preserve"> Иркутского районного муниципального образования </w:t>
            </w:r>
          </w:p>
        </w:tc>
      </w:tr>
      <w:tr w:rsidR="0051513A" w:rsidRPr="003B66AC" w:rsidTr="00900A0C">
        <w:trPr>
          <w:trHeight w:val="276"/>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Участники подпрограммы                      </w:t>
            </w:r>
          </w:p>
        </w:tc>
        <w:tc>
          <w:tcPr>
            <w:tcW w:w="5528" w:type="dxa"/>
            <w:vAlign w:val="center"/>
          </w:tcPr>
          <w:p w:rsidR="0051513A" w:rsidRPr="00594C7C" w:rsidRDefault="00594C7C" w:rsidP="00900A0C">
            <w:pPr>
              <w:rPr>
                <w:sz w:val="24"/>
                <w:szCs w:val="24"/>
                <w:highlight w:val="yellow"/>
              </w:rPr>
            </w:pPr>
            <w:r w:rsidRPr="00594C7C">
              <w:rPr>
                <w:sz w:val="24"/>
                <w:szCs w:val="24"/>
              </w:rPr>
              <w:t>Управление сельского хозяйства администрации Иркутского районного муниципального образования</w:t>
            </w:r>
          </w:p>
        </w:tc>
      </w:tr>
      <w:tr w:rsidR="0051513A" w:rsidRPr="003B66AC" w:rsidTr="00900A0C">
        <w:trPr>
          <w:trHeight w:val="281"/>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Цель подпрограммы                           </w:t>
            </w:r>
          </w:p>
        </w:tc>
        <w:tc>
          <w:tcPr>
            <w:tcW w:w="5528" w:type="dxa"/>
            <w:vAlign w:val="center"/>
          </w:tcPr>
          <w:p w:rsidR="0051513A" w:rsidRPr="003B66AC" w:rsidRDefault="0051513A" w:rsidP="00900A0C">
            <w:pPr>
              <w:rPr>
                <w:sz w:val="24"/>
                <w:szCs w:val="24"/>
              </w:rPr>
            </w:pPr>
            <w:r w:rsidRPr="003B66AC">
              <w:rPr>
                <w:sz w:val="24"/>
                <w:szCs w:val="24"/>
              </w:rPr>
              <w:t>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tc>
      </w:tr>
      <w:tr w:rsidR="0051513A" w:rsidRPr="003B66AC" w:rsidTr="00900A0C">
        <w:trPr>
          <w:trHeight w:val="256"/>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Задачи подпрограммы                         </w:t>
            </w:r>
          </w:p>
        </w:tc>
        <w:tc>
          <w:tcPr>
            <w:tcW w:w="5528" w:type="dxa"/>
            <w:vAlign w:val="center"/>
          </w:tcPr>
          <w:p w:rsidR="0051513A" w:rsidRPr="003B66AC" w:rsidRDefault="0051513A" w:rsidP="00900A0C">
            <w:pPr>
              <w:tabs>
                <w:tab w:val="left" w:pos="0"/>
              </w:tabs>
              <w:rPr>
                <w:sz w:val="24"/>
                <w:szCs w:val="24"/>
              </w:rPr>
            </w:pPr>
            <w:r w:rsidRPr="003B66AC">
              <w:rPr>
                <w:sz w:val="24"/>
                <w:szCs w:val="24"/>
              </w:rPr>
              <w:t xml:space="preserve">1. Стимулирование роста производства основных видов сельскохозяйственной продукции </w:t>
            </w:r>
            <w:r w:rsidR="00594C7C">
              <w:rPr>
                <w:sz w:val="24"/>
                <w:szCs w:val="24"/>
              </w:rPr>
              <w:t>в</w:t>
            </w:r>
            <w:r w:rsidRPr="003B66AC">
              <w:rPr>
                <w:sz w:val="24"/>
                <w:szCs w:val="24"/>
              </w:rPr>
              <w:t xml:space="preserve"> Иркутском районе. </w:t>
            </w:r>
          </w:p>
          <w:p w:rsidR="0051513A" w:rsidRPr="003B66AC" w:rsidRDefault="0051513A" w:rsidP="00900A0C">
            <w:pPr>
              <w:pStyle w:val="ConsPlusNormal"/>
              <w:widowControl/>
              <w:tabs>
                <w:tab w:val="left" w:pos="1800"/>
              </w:tabs>
              <w:autoSpaceDE/>
              <w:autoSpaceDN/>
              <w:rPr>
                <w:rFonts w:ascii="Times New Roman" w:hAnsi="Times New Roman" w:cs="Times New Roman"/>
                <w:sz w:val="24"/>
                <w:szCs w:val="24"/>
              </w:rPr>
            </w:pPr>
            <w:r w:rsidRPr="003B66AC">
              <w:rPr>
                <w:rFonts w:ascii="Times New Roman" w:hAnsi="Times New Roman" w:cs="Times New Roman"/>
                <w:sz w:val="24"/>
                <w:szCs w:val="24"/>
              </w:rPr>
              <w:t>2. Кадровое обеспечение агропромышленного комплекса Иркутского района</w:t>
            </w:r>
            <w:r w:rsidRPr="003B66AC">
              <w:rPr>
                <w:rFonts w:ascii="Times New Roman" w:hAnsi="Times New Roman"/>
                <w:sz w:val="24"/>
                <w:szCs w:val="24"/>
              </w:rPr>
              <w:t>.</w:t>
            </w:r>
            <w:r w:rsidRPr="003B66AC">
              <w:rPr>
                <w:rFonts w:ascii="Times New Roman" w:hAnsi="Times New Roman" w:cs="Times New Roman"/>
                <w:sz w:val="24"/>
                <w:szCs w:val="24"/>
              </w:rPr>
              <w:t xml:space="preserve"> </w:t>
            </w:r>
          </w:p>
          <w:p w:rsidR="0051513A" w:rsidRPr="003B66AC" w:rsidRDefault="0051513A" w:rsidP="00900A0C">
            <w:pPr>
              <w:pStyle w:val="ConsPlusNormal"/>
              <w:widowControl/>
              <w:tabs>
                <w:tab w:val="left" w:pos="1800"/>
              </w:tabs>
              <w:autoSpaceDE/>
              <w:autoSpaceDN/>
              <w:rPr>
                <w:rFonts w:ascii="Times New Roman" w:hAnsi="Times New Roman" w:cs="Times New Roman"/>
                <w:sz w:val="24"/>
                <w:szCs w:val="24"/>
              </w:rPr>
            </w:pPr>
            <w:r w:rsidRPr="003B66AC">
              <w:rPr>
                <w:rFonts w:ascii="Times New Roman" w:hAnsi="Times New Roman" w:cs="Times New Roman"/>
                <w:sz w:val="24"/>
                <w:szCs w:val="24"/>
              </w:rPr>
              <w:t>3. Совершенствование системы информационного обеспечения в сфере агропромышленного комплекса Иркутского района.</w:t>
            </w:r>
          </w:p>
          <w:p w:rsidR="0051513A" w:rsidRPr="003B66AC" w:rsidRDefault="0051513A" w:rsidP="00900A0C">
            <w:pPr>
              <w:pStyle w:val="ConsPlusNormal"/>
              <w:widowControl/>
              <w:rPr>
                <w:rFonts w:ascii="Times New Roman" w:hAnsi="Times New Roman" w:cs="Times New Roman"/>
                <w:sz w:val="24"/>
                <w:szCs w:val="24"/>
              </w:rPr>
            </w:pPr>
            <w:r w:rsidRPr="003B66AC">
              <w:rPr>
                <w:rFonts w:ascii="Times New Roman" w:hAnsi="Times New Roman" w:cs="Times New Roman"/>
                <w:sz w:val="24"/>
                <w:szCs w:val="24"/>
              </w:rPr>
              <w:t>4. Техническая и технологическая модернизация агропромышленного комплекса Иркутского района.</w:t>
            </w:r>
          </w:p>
          <w:p w:rsidR="0051513A" w:rsidRPr="003B66AC" w:rsidRDefault="0051513A" w:rsidP="00900A0C">
            <w:pPr>
              <w:pStyle w:val="ConsPlusNormal"/>
              <w:widowControl/>
              <w:rPr>
                <w:rFonts w:ascii="Times New Roman" w:hAnsi="Times New Roman"/>
                <w:sz w:val="24"/>
                <w:szCs w:val="24"/>
              </w:rPr>
            </w:pPr>
            <w:r w:rsidRPr="003B66AC">
              <w:rPr>
                <w:rFonts w:ascii="Times New Roman" w:hAnsi="Times New Roman" w:cs="Times New Roman"/>
                <w:sz w:val="24"/>
                <w:szCs w:val="24"/>
              </w:rPr>
              <w:t>5. Развитие рынков сельскохозяйственной продукции, сырья и продовольствия в Иркутском районе.</w:t>
            </w:r>
          </w:p>
        </w:tc>
      </w:tr>
      <w:tr w:rsidR="0051513A" w:rsidRPr="003B66AC" w:rsidTr="00900A0C">
        <w:trPr>
          <w:trHeight w:val="275"/>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Сроки реализации подпрограммы               </w:t>
            </w:r>
          </w:p>
        </w:tc>
        <w:tc>
          <w:tcPr>
            <w:tcW w:w="5528" w:type="dxa"/>
            <w:vAlign w:val="center"/>
          </w:tcPr>
          <w:p w:rsidR="0051513A" w:rsidRPr="003B66AC" w:rsidRDefault="0051513A" w:rsidP="00900A0C">
            <w:pPr>
              <w:rPr>
                <w:sz w:val="24"/>
                <w:szCs w:val="24"/>
              </w:rPr>
            </w:pPr>
            <w:r w:rsidRPr="003B66AC">
              <w:rPr>
                <w:sz w:val="24"/>
                <w:szCs w:val="24"/>
              </w:rPr>
              <w:t>2014 – 2017 годы</w:t>
            </w:r>
          </w:p>
        </w:tc>
      </w:tr>
      <w:tr w:rsidR="0051513A" w:rsidRPr="003B66AC" w:rsidTr="00900A0C">
        <w:trPr>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Целевые показатели подпрограммы             </w:t>
            </w:r>
          </w:p>
        </w:tc>
        <w:tc>
          <w:tcPr>
            <w:tcW w:w="5528" w:type="dxa"/>
            <w:vAlign w:val="center"/>
          </w:tcPr>
          <w:p w:rsidR="0051513A" w:rsidRPr="003B66AC" w:rsidRDefault="0051513A" w:rsidP="00900A0C">
            <w:pPr>
              <w:rPr>
                <w:sz w:val="24"/>
                <w:szCs w:val="24"/>
              </w:rPr>
            </w:pPr>
            <w:r w:rsidRPr="003B66AC">
              <w:rPr>
                <w:sz w:val="24"/>
                <w:szCs w:val="24"/>
              </w:rPr>
              <w:t>1. Производство основных видов сельскохозяйственной продукции растениеводства (кроме ЛПХ).</w:t>
            </w:r>
          </w:p>
          <w:p w:rsidR="0051513A" w:rsidRPr="003B66AC" w:rsidRDefault="0051513A" w:rsidP="00900A0C">
            <w:pPr>
              <w:rPr>
                <w:sz w:val="24"/>
                <w:szCs w:val="24"/>
              </w:rPr>
            </w:pPr>
            <w:r w:rsidRPr="003B66AC">
              <w:rPr>
                <w:sz w:val="24"/>
                <w:szCs w:val="24"/>
              </w:rPr>
              <w:t>2. Производство основных видов сельскохозяйственной продукции животноводства (кроме ЛПХ).</w:t>
            </w:r>
          </w:p>
          <w:p w:rsidR="0051513A" w:rsidRPr="003B66AC" w:rsidRDefault="0051513A" w:rsidP="00900A0C">
            <w:pPr>
              <w:rPr>
                <w:sz w:val="24"/>
                <w:szCs w:val="24"/>
              </w:rPr>
            </w:pPr>
            <w:r w:rsidRPr="003B66AC">
              <w:rPr>
                <w:sz w:val="24"/>
                <w:szCs w:val="24"/>
              </w:rPr>
              <w:t xml:space="preserve">3. Среднегодовая численность работников занятых в сельском хозяйстве. </w:t>
            </w:r>
          </w:p>
          <w:p w:rsidR="0051513A" w:rsidRPr="003B66AC" w:rsidRDefault="0051513A" w:rsidP="00900A0C">
            <w:pPr>
              <w:rPr>
                <w:sz w:val="24"/>
                <w:szCs w:val="24"/>
              </w:rPr>
            </w:pPr>
            <w:r w:rsidRPr="003B66AC">
              <w:rPr>
                <w:sz w:val="24"/>
                <w:szCs w:val="24"/>
              </w:rPr>
              <w:t>4. Участие в программе совершенствование системы информационного обеспечения в сфере АПК.</w:t>
            </w:r>
          </w:p>
          <w:p w:rsidR="0051513A" w:rsidRPr="003B66AC" w:rsidRDefault="0051513A" w:rsidP="00900A0C">
            <w:pPr>
              <w:rPr>
                <w:sz w:val="24"/>
                <w:szCs w:val="24"/>
              </w:rPr>
            </w:pPr>
            <w:r w:rsidRPr="003B66AC">
              <w:rPr>
                <w:sz w:val="24"/>
                <w:szCs w:val="24"/>
              </w:rPr>
              <w:lastRenderedPageBreak/>
              <w:t xml:space="preserve">5. 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 </w:t>
            </w:r>
          </w:p>
          <w:p w:rsidR="0051513A" w:rsidRPr="003B66AC" w:rsidRDefault="0051513A" w:rsidP="00900A0C">
            <w:pPr>
              <w:rPr>
                <w:sz w:val="24"/>
                <w:szCs w:val="24"/>
              </w:rPr>
            </w:pPr>
            <w:r w:rsidRPr="003B66AC">
              <w:rPr>
                <w:sz w:val="24"/>
                <w:szCs w:val="24"/>
              </w:rPr>
              <w:t xml:space="preserve">6. Реализация молока хозяйствами всех категорий. </w:t>
            </w:r>
          </w:p>
          <w:p w:rsidR="0051513A" w:rsidRPr="003B66AC" w:rsidRDefault="0051513A" w:rsidP="00900A0C">
            <w:pPr>
              <w:rPr>
                <w:sz w:val="24"/>
                <w:szCs w:val="24"/>
              </w:rPr>
            </w:pPr>
            <w:r w:rsidRPr="003B66AC">
              <w:rPr>
                <w:sz w:val="24"/>
                <w:szCs w:val="24"/>
              </w:rPr>
              <w:t>7. Реализация мяса хозяйствами всех категорий.</w:t>
            </w:r>
          </w:p>
          <w:p w:rsidR="0051513A" w:rsidRPr="003B66AC" w:rsidRDefault="0051513A" w:rsidP="00900A0C">
            <w:pPr>
              <w:rPr>
                <w:sz w:val="24"/>
                <w:szCs w:val="24"/>
              </w:rPr>
            </w:pPr>
          </w:p>
        </w:tc>
      </w:tr>
      <w:tr w:rsidR="0051513A" w:rsidRPr="003B66AC" w:rsidTr="00900A0C">
        <w:trPr>
          <w:tblCellSpacing w:w="5" w:type="nil"/>
        </w:trPr>
        <w:tc>
          <w:tcPr>
            <w:tcW w:w="4111" w:type="dxa"/>
            <w:vAlign w:val="center"/>
          </w:tcPr>
          <w:p w:rsidR="0051513A" w:rsidRPr="003B66AC" w:rsidRDefault="0051513A" w:rsidP="00900A0C">
            <w:pPr>
              <w:rPr>
                <w:sz w:val="24"/>
                <w:szCs w:val="24"/>
              </w:rPr>
            </w:pPr>
            <w:r w:rsidRPr="003B66AC">
              <w:rPr>
                <w:sz w:val="24"/>
                <w:szCs w:val="24"/>
              </w:rPr>
              <w:lastRenderedPageBreak/>
              <w:t xml:space="preserve">Ресурсное обеспечение подпрограммы          </w:t>
            </w:r>
          </w:p>
        </w:tc>
        <w:tc>
          <w:tcPr>
            <w:tcW w:w="5528" w:type="dxa"/>
            <w:vAlign w:val="center"/>
          </w:tcPr>
          <w:p w:rsidR="0051513A" w:rsidRPr="003B66AC" w:rsidRDefault="0051513A" w:rsidP="00900A0C">
            <w:pPr>
              <w:tabs>
                <w:tab w:val="left" w:pos="-75"/>
                <w:tab w:val="left" w:pos="3761"/>
              </w:tabs>
              <w:ind w:left="67" w:hanging="67"/>
              <w:rPr>
                <w:sz w:val="24"/>
                <w:szCs w:val="24"/>
              </w:rPr>
            </w:pPr>
            <w:r w:rsidRPr="003B66AC">
              <w:rPr>
                <w:sz w:val="24"/>
                <w:szCs w:val="24"/>
              </w:rPr>
              <w:t>2014-2017 г.г. Всего – 1</w:t>
            </w:r>
            <w:r w:rsidR="0064049E" w:rsidRPr="003B66AC">
              <w:rPr>
                <w:sz w:val="24"/>
                <w:szCs w:val="24"/>
              </w:rPr>
              <w:t> </w:t>
            </w:r>
            <w:r w:rsidRPr="003B66AC">
              <w:rPr>
                <w:sz w:val="24"/>
                <w:szCs w:val="24"/>
              </w:rPr>
              <w:t>790</w:t>
            </w:r>
            <w:r w:rsidR="0064049E" w:rsidRPr="003B66AC">
              <w:rPr>
                <w:sz w:val="24"/>
                <w:szCs w:val="24"/>
              </w:rPr>
              <w:t xml:space="preserve"> </w:t>
            </w:r>
            <w:r w:rsidRPr="003B66AC">
              <w:rPr>
                <w:sz w:val="24"/>
                <w:szCs w:val="24"/>
              </w:rPr>
              <w:t>330,</w:t>
            </w:r>
            <w:r w:rsidR="0064049E" w:rsidRPr="003B66AC">
              <w:rPr>
                <w:sz w:val="24"/>
                <w:szCs w:val="24"/>
              </w:rPr>
              <w:t>96</w:t>
            </w:r>
            <w:r w:rsidRPr="003B66AC">
              <w:rPr>
                <w:sz w:val="24"/>
                <w:szCs w:val="24"/>
              </w:rPr>
              <w:t xml:space="preserve"> тыс</w:t>
            </w:r>
            <w:proofErr w:type="gramStart"/>
            <w:r w:rsidRPr="003B66AC">
              <w:rPr>
                <w:sz w:val="24"/>
                <w:szCs w:val="24"/>
              </w:rPr>
              <w:t>.р</w:t>
            </w:r>
            <w:proofErr w:type="gramEnd"/>
            <w:r w:rsidRPr="003B66AC">
              <w:rPr>
                <w:sz w:val="24"/>
                <w:szCs w:val="24"/>
              </w:rPr>
              <w:t>уб., в т.ч.:</w:t>
            </w:r>
          </w:p>
          <w:p w:rsidR="0051513A" w:rsidRPr="003B66AC" w:rsidRDefault="0051513A" w:rsidP="00900A0C">
            <w:pPr>
              <w:tabs>
                <w:tab w:val="left" w:pos="-75"/>
                <w:tab w:val="left" w:pos="3761"/>
              </w:tabs>
              <w:ind w:left="67" w:hanging="67"/>
              <w:rPr>
                <w:sz w:val="24"/>
                <w:szCs w:val="24"/>
              </w:rPr>
            </w:pPr>
            <w:r w:rsidRPr="003B66AC">
              <w:rPr>
                <w:sz w:val="24"/>
                <w:szCs w:val="24"/>
              </w:rPr>
              <w:t>- федеральный  бюджет – 0,00 тыс</w:t>
            </w:r>
            <w:proofErr w:type="gramStart"/>
            <w:r w:rsidRPr="003B66AC">
              <w:rPr>
                <w:sz w:val="24"/>
                <w:szCs w:val="24"/>
              </w:rPr>
              <w:t>.р</w:t>
            </w:r>
            <w:proofErr w:type="gramEnd"/>
            <w:r w:rsidRPr="003B66AC">
              <w:rPr>
                <w:sz w:val="24"/>
                <w:szCs w:val="24"/>
              </w:rPr>
              <w:t xml:space="preserve">уб.,  </w:t>
            </w:r>
          </w:p>
          <w:p w:rsidR="0051513A" w:rsidRPr="003B66AC" w:rsidRDefault="0051513A" w:rsidP="00900A0C">
            <w:pPr>
              <w:tabs>
                <w:tab w:val="left" w:pos="-75"/>
              </w:tabs>
              <w:ind w:left="67" w:hanging="67"/>
              <w:rPr>
                <w:sz w:val="24"/>
                <w:szCs w:val="24"/>
              </w:rPr>
            </w:pPr>
            <w:r w:rsidRPr="003B66AC">
              <w:rPr>
                <w:sz w:val="24"/>
                <w:szCs w:val="24"/>
              </w:rPr>
              <w:t>-областной бюджет – 0,00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районный бюджет – 894,</w:t>
            </w:r>
            <w:r w:rsidR="0064049E" w:rsidRPr="003B66AC">
              <w:rPr>
                <w:sz w:val="24"/>
                <w:szCs w:val="24"/>
              </w:rPr>
              <w:t>96</w:t>
            </w:r>
            <w:r w:rsidRPr="003B66AC">
              <w:rPr>
                <w:sz w:val="24"/>
                <w:szCs w:val="24"/>
              </w:rPr>
              <w:t xml:space="preserve">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внебюджетные источники – 1 789 436,00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smartTag w:uri="urn:schemas-microsoft-com:office:smarttags" w:element="metricconverter">
              <w:smartTagPr>
                <w:attr w:name="ProductID" w:val="2014 г"/>
              </w:smartTagPr>
              <w:r w:rsidRPr="003B66AC">
                <w:rPr>
                  <w:sz w:val="24"/>
                  <w:szCs w:val="24"/>
                </w:rPr>
                <w:t>2014 г</w:t>
              </w:r>
            </w:smartTag>
            <w:r w:rsidRPr="003B66AC">
              <w:rPr>
                <w:sz w:val="24"/>
                <w:szCs w:val="24"/>
              </w:rPr>
              <w:t>. Всего – 372 578,02 тыс</w:t>
            </w:r>
            <w:proofErr w:type="gramStart"/>
            <w:r w:rsidRPr="003B66AC">
              <w:rPr>
                <w:sz w:val="24"/>
                <w:szCs w:val="24"/>
              </w:rPr>
              <w:t>.р</w:t>
            </w:r>
            <w:proofErr w:type="gramEnd"/>
            <w:r w:rsidRPr="003B66AC">
              <w:rPr>
                <w:sz w:val="24"/>
                <w:szCs w:val="24"/>
              </w:rPr>
              <w:t>уб., в т.ч.:</w:t>
            </w:r>
          </w:p>
          <w:p w:rsidR="0051513A" w:rsidRPr="003B66AC" w:rsidRDefault="0051513A" w:rsidP="00900A0C">
            <w:pPr>
              <w:tabs>
                <w:tab w:val="left" w:pos="-75"/>
                <w:tab w:val="left" w:pos="3761"/>
              </w:tabs>
              <w:ind w:left="67" w:hanging="67"/>
              <w:rPr>
                <w:sz w:val="24"/>
                <w:szCs w:val="24"/>
              </w:rPr>
            </w:pPr>
            <w:r w:rsidRPr="003B66AC">
              <w:rPr>
                <w:sz w:val="24"/>
                <w:szCs w:val="24"/>
              </w:rPr>
              <w:t>- федеральный  бюджет – 0,00 тыс</w:t>
            </w:r>
            <w:proofErr w:type="gramStart"/>
            <w:r w:rsidRPr="003B66AC">
              <w:rPr>
                <w:sz w:val="24"/>
                <w:szCs w:val="24"/>
              </w:rPr>
              <w:t>.р</w:t>
            </w:r>
            <w:proofErr w:type="gramEnd"/>
            <w:r w:rsidRPr="003B66AC">
              <w:rPr>
                <w:sz w:val="24"/>
                <w:szCs w:val="24"/>
              </w:rPr>
              <w:t xml:space="preserve">уб., </w:t>
            </w:r>
          </w:p>
          <w:p w:rsidR="0051513A" w:rsidRPr="003B66AC" w:rsidRDefault="0051513A" w:rsidP="00900A0C">
            <w:pPr>
              <w:tabs>
                <w:tab w:val="left" w:pos="-75"/>
                <w:tab w:val="left" w:pos="3761"/>
              </w:tabs>
              <w:ind w:left="67" w:hanging="67"/>
              <w:rPr>
                <w:sz w:val="24"/>
                <w:szCs w:val="24"/>
              </w:rPr>
            </w:pPr>
            <w:r w:rsidRPr="003B66AC">
              <w:rPr>
                <w:sz w:val="24"/>
                <w:szCs w:val="24"/>
              </w:rPr>
              <w:t>- областной бюджет – 0,00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районный бюджет – 231,02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внебюджетные источники – 372 347,00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smartTag w:uri="urn:schemas-microsoft-com:office:smarttags" w:element="metricconverter">
              <w:smartTagPr>
                <w:attr w:name="ProductID" w:val="2015 г"/>
              </w:smartTagPr>
              <w:r w:rsidRPr="003B66AC">
                <w:rPr>
                  <w:sz w:val="24"/>
                  <w:szCs w:val="24"/>
                </w:rPr>
                <w:t>2015 г</w:t>
              </w:r>
            </w:smartTag>
            <w:r w:rsidRPr="003B66AC">
              <w:rPr>
                <w:sz w:val="24"/>
                <w:szCs w:val="24"/>
              </w:rPr>
              <w:t>. Всего – 382 263,</w:t>
            </w:r>
            <w:r w:rsidR="00900A0C" w:rsidRPr="003B66AC">
              <w:rPr>
                <w:sz w:val="24"/>
                <w:szCs w:val="24"/>
              </w:rPr>
              <w:t>47</w:t>
            </w:r>
            <w:r w:rsidRPr="003B66AC">
              <w:rPr>
                <w:sz w:val="24"/>
                <w:szCs w:val="24"/>
              </w:rPr>
              <w:t xml:space="preserve"> тыс</w:t>
            </w:r>
            <w:proofErr w:type="gramStart"/>
            <w:r w:rsidRPr="003B66AC">
              <w:rPr>
                <w:sz w:val="24"/>
                <w:szCs w:val="24"/>
              </w:rPr>
              <w:t>.р</w:t>
            </w:r>
            <w:proofErr w:type="gramEnd"/>
            <w:r w:rsidRPr="003B66AC">
              <w:rPr>
                <w:sz w:val="24"/>
                <w:szCs w:val="24"/>
              </w:rPr>
              <w:t>уб., в т.ч.:</w:t>
            </w:r>
          </w:p>
          <w:p w:rsidR="0051513A" w:rsidRPr="003B66AC" w:rsidRDefault="0051513A" w:rsidP="00900A0C">
            <w:pPr>
              <w:tabs>
                <w:tab w:val="left" w:pos="-75"/>
                <w:tab w:val="left" w:pos="3761"/>
              </w:tabs>
              <w:ind w:left="67" w:hanging="67"/>
              <w:rPr>
                <w:sz w:val="24"/>
                <w:szCs w:val="24"/>
              </w:rPr>
            </w:pPr>
            <w:r w:rsidRPr="003B66AC">
              <w:rPr>
                <w:sz w:val="24"/>
                <w:szCs w:val="24"/>
              </w:rPr>
              <w:t>- федеральный  бюджет – 0,00 тыс</w:t>
            </w:r>
            <w:proofErr w:type="gramStart"/>
            <w:r w:rsidRPr="003B66AC">
              <w:rPr>
                <w:sz w:val="24"/>
                <w:szCs w:val="24"/>
              </w:rPr>
              <w:t>.р</w:t>
            </w:r>
            <w:proofErr w:type="gramEnd"/>
            <w:r w:rsidRPr="003B66AC">
              <w:rPr>
                <w:sz w:val="24"/>
                <w:szCs w:val="24"/>
              </w:rPr>
              <w:t xml:space="preserve">уб., </w:t>
            </w:r>
          </w:p>
          <w:p w:rsidR="0051513A" w:rsidRPr="003B66AC" w:rsidRDefault="0051513A" w:rsidP="00900A0C">
            <w:pPr>
              <w:tabs>
                <w:tab w:val="left" w:pos="-75"/>
                <w:tab w:val="left" w:pos="3761"/>
              </w:tabs>
              <w:ind w:left="67" w:hanging="67"/>
              <w:rPr>
                <w:sz w:val="24"/>
                <w:szCs w:val="24"/>
              </w:rPr>
            </w:pPr>
            <w:r w:rsidRPr="003B66AC">
              <w:rPr>
                <w:sz w:val="24"/>
                <w:szCs w:val="24"/>
              </w:rPr>
              <w:t>- областной бюджет – 0,00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районный бюджет – 53,</w:t>
            </w:r>
            <w:r w:rsidR="00900A0C" w:rsidRPr="003B66AC">
              <w:rPr>
                <w:sz w:val="24"/>
                <w:szCs w:val="24"/>
              </w:rPr>
              <w:t>47</w:t>
            </w:r>
            <w:r w:rsidRPr="003B66AC">
              <w:rPr>
                <w:sz w:val="24"/>
                <w:szCs w:val="24"/>
              </w:rPr>
              <w:t xml:space="preserve">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внебюджетные источники – 382 210,00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smartTag w:uri="urn:schemas-microsoft-com:office:smarttags" w:element="metricconverter">
              <w:smartTagPr>
                <w:attr w:name="ProductID" w:val="2016 г"/>
              </w:smartTagPr>
              <w:r w:rsidRPr="003B66AC">
                <w:rPr>
                  <w:sz w:val="24"/>
                  <w:szCs w:val="24"/>
                </w:rPr>
                <w:t>2016 г</w:t>
              </w:r>
            </w:smartTag>
            <w:r w:rsidR="00C01273">
              <w:rPr>
                <w:sz w:val="24"/>
                <w:szCs w:val="24"/>
              </w:rPr>
              <w:t>. Всего – 403 975, 07</w:t>
            </w:r>
            <w:r w:rsidRPr="003B66AC">
              <w:rPr>
                <w:sz w:val="24"/>
                <w:szCs w:val="24"/>
              </w:rPr>
              <w:t xml:space="preserve"> тыс</w:t>
            </w:r>
            <w:proofErr w:type="gramStart"/>
            <w:r w:rsidRPr="003B66AC">
              <w:rPr>
                <w:sz w:val="24"/>
                <w:szCs w:val="24"/>
              </w:rPr>
              <w:t>.р</w:t>
            </w:r>
            <w:proofErr w:type="gramEnd"/>
            <w:r w:rsidRPr="003B66AC">
              <w:rPr>
                <w:sz w:val="24"/>
                <w:szCs w:val="24"/>
              </w:rPr>
              <w:t>уб., в т.ч.:</w:t>
            </w:r>
          </w:p>
          <w:p w:rsidR="0051513A" w:rsidRPr="003B66AC" w:rsidRDefault="0051513A" w:rsidP="00900A0C">
            <w:pPr>
              <w:tabs>
                <w:tab w:val="left" w:pos="-75"/>
                <w:tab w:val="left" w:pos="3761"/>
              </w:tabs>
              <w:ind w:left="67" w:hanging="67"/>
              <w:rPr>
                <w:sz w:val="24"/>
                <w:szCs w:val="24"/>
              </w:rPr>
            </w:pPr>
            <w:r w:rsidRPr="003B66AC">
              <w:rPr>
                <w:sz w:val="24"/>
                <w:szCs w:val="24"/>
              </w:rPr>
              <w:t>- федеральный  бюджет – 0,00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областной бюджет – 0,00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xml:space="preserve">- районный бюджет – </w:t>
            </w:r>
            <w:r w:rsidR="00963BA8" w:rsidRPr="003B66AC">
              <w:rPr>
                <w:sz w:val="24"/>
                <w:szCs w:val="24"/>
              </w:rPr>
              <w:t>321,07</w:t>
            </w:r>
            <w:r w:rsidRPr="003B66AC">
              <w:rPr>
                <w:sz w:val="24"/>
                <w:szCs w:val="24"/>
              </w:rPr>
              <w:t xml:space="preserve">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xml:space="preserve">- внебюджетные источники – 403 </w:t>
            </w:r>
            <w:r w:rsidR="00963BA8" w:rsidRPr="003B66AC">
              <w:rPr>
                <w:sz w:val="24"/>
                <w:szCs w:val="24"/>
              </w:rPr>
              <w:t>6</w:t>
            </w:r>
            <w:r w:rsidRPr="003B66AC">
              <w:rPr>
                <w:sz w:val="24"/>
                <w:szCs w:val="24"/>
              </w:rPr>
              <w:t>54,00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2017 г. Всего – 631 514,40  тыс</w:t>
            </w:r>
            <w:proofErr w:type="gramStart"/>
            <w:r w:rsidRPr="003B66AC">
              <w:rPr>
                <w:sz w:val="24"/>
                <w:szCs w:val="24"/>
              </w:rPr>
              <w:t>.р</w:t>
            </w:r>
            <w:proofErr w:type="gramEnd"/>
            <w:r w:rsidRPr="003B66AC">
              <w:rPr>
                <w:sz w:val="24"/>
                <w:szCs w:val="24"/>
              </w:rPr>
              <w:t>уб., в т.ч.:</w:t>
            </w:r>
          </w:p>
          <w:p w:rsidR="0051513A" w:rsidRPr="003B66AC" w:rsidRDefault="0051513A" w:rsidP="00900A0C">
            <w:pPr>
              <w:tabs>
                <w:tab w:val="left" w:pos="-75"/>
                <w:tab w:val="left" w:pos="3761"/>
              </w:tabs>
              <w:ind w:left="67" w:hanging="67"/>
              <w:rPr>
                <w:sz w:val="24"/>
                <w:szCs w:val="24"/>
              </w:rPr>
            </w:pPr>
            <w:r w:rsidRPr="003B66AC">
              <w:rPr>
                <w:sz w:val="24"/>
                <w:szCs w:val="24"/>
              </w:rPr>
              <w:t>- федеральный  бюджет – 0,00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областной бюджет – 0,00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районный бюджет – 289,4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r w:rsidRPr="003B66AC">
              <w:rPr>
                <w:sz w:val="24"/>
                <w:szCs w:val="24"/>
              </w:rPr>
              <w:t>- внебюджетные источники – 631 225,00 тыс</w:t>
            </w:r>
            <w:proofErr w:type="gramStart"/>
            <w:r w:rsidRPr="003B66AC">
              <w:rPr>
                <w:sz w:val="24"/>
                <w:szCs w:val="24"/>
              </w:rPr>
              <w:t>.р</w:t>
            </w:r>
            <w:proofErr w:type="gramEnd"/>
            <w:r w:rsidRPr="003B66AC">
              <w:rPr>
                <w:sz w:val="24"/>
                <w:szCs w:val="24"/>
              </w:rPr>
              <w:t>уб.</w:t>
            </w:r>
          </w:p>
          <w:p w:rsidR="0051513A" w:rsidRPr="003B66AC" w:rsidRDefault="0051513A" w:rsidP="00900A0C">
            <w:pPr>
              <w:tabs>
                <w:tab w:val="left" w:pos="-75"/>
                <w:tab w:val="left" w:pos="3761"/>
              </w:tabs>
              <w:ind w:left="67" w:hanging="67"/>
              <w:rPr>
                <w:sz w:val="24"/>
                <w:szCs w:val="24"/>
              </w:rPr>
            </w:pPr>
          </w:p>
        </w:tc>
      </w:tr>
      <w:tr w:rsidR="0051513A" w:rsidRPr="003B66AC" w:rsidTr="00900A0C">
        <w:trPr>
          <w:trHeight w:val="400"/>
          <w:tblCellSpacing w:w="5" w:type="nil"/>
        </w:trPr>
        <w:tc>
          <w:tcPr>
            <w:tcW w:w="4111" w:type="dxa"/>
            <w:vAlign w:val="center"/>
          </w:tcPr>
          <w:p w:rsidR="0051513A" w:rsidRPr="003B66AC" w:rsidRDefault="0051513A" w:rsidP="00900A0C">
            <w:pPr>
              <w:rPr>
                <w:sz w:val="24"/>
                <w:szCs w:val="24"/>
              </w:rPr>
            </w:pPr>
            <w:r w:rsidRPr="003B66AC">
              <w:rPr>
                <w:sz w:val="24"/>
                <w:szCs w:val="24"/>
              </w:rPr>
              <w:t xml:space="preserve">Ожидаемые  конечные  результаты   реализации подпрограммы                                </w:t>
            </w:r>
          </w:p>
        </w:tc>
        <w:tc>
          <w:tcPr>
            <w:tcW w:w="5528" w:type="dxa"/>
            <w:vAlign w:val="center"/>
          </w:tcPr>
          <w:p w:rsidR="0051513A" w:rsidRPr="003B66AC" w:rsidRDefault="0051513A" w:rsidP="00594C7C">
            <w:pPr>
              <w:rPr>
                <w:sz w:val="24"/>
                <w:szCs w:val="24"/>
              </w:rPr>
            </w:pPr>
            <w:r w:rsidRPr="003B66AC">
              <w:rPr>
                <w:sz w:val="24"/>
                <w:szCs w:val="24"/>
              </w:rPr>
              <w:t>1. Производство основных видов сельскохозяйственной продукции растениеводства (кроме ЛПХ) (2017 г. к 2012 г.):</w:t>
            </w:r>
          </w:p>
          <w:p w:rsidR="0051513A" w:rsidRPr="003B66AC" w:rsidRDefault="0051513A" w:rsidP="00594C7C">
            <w:pPr>
              <w:rPr>
                <w:sz w:val="24"/>
                <w:szCs w:val="24"/>
              </w:rPr>
            </w:pPr>
            <w:r w:rsidRPr="003B66AC">
              <w:rPr>
                <w:sz w:val="24"/>
                <w:szCs w:val="24"/>
              </w:rPr>
              <w:t xml:space="preserve">- зерна – снижение на 9,8 % </w:t>
            </w:r>
          </w:p>
          <w:p w:rsidR="0051513A" w:rsidRPr="003B66AC" w:rsidRDefault="0051513A" w:rsidP="00594C7C">
            <w:pPr>
              <w:rPr>
                <w:sz w:val="24"/>
                <w:szCs w:val="24"/>
              </w:rPr>
            </w:pPr>
            <w:r w:rsidRPr="003B66AC">
              <w:rPr>
                <w:sz w:val="24"/>
                <w:szCs w:val="24"/>
              </w:rPr>
              <w:t>- овощей – снижение на 37,1 %</w:t>
            </w:r>
          </w:p>
          <w:p w:rsidR="0051513A" w:rsidRPr="003B66AC" w:rsidRDefault="0051513A" w:rsidP="00594C7C">
            <w:pPr>
              <w:rPr>
                <w:sz w:val="24"/>
                <w:szCs w:val="24"/>
              </w:rPr>
            </w:pPr>
            <w:r w:rsidRPr="003B66AC">
              <w:rPr>
                <w:sz w:val="24"/>
                <w:szCs w:val="24"/>
              </w:rPr>
              <w:t>- картофеля – увеличение на 1,3 %.</w:t>
            </w:r>
          </w:p>
          <w:p w:rsidR="0051513A" w:rsidRPr="003B66AC" w:rsidRDefault="0051513A" w:rsidP="00594C7C">
            <w:pPr>
              <w:rPr>
                <w:sz w:val="24"/>
                <w:szCs w:val="24"/>
              </w:rPr>
            </w:pPr>
            <w:r w:rsidRPr="003B66AC">
              <w:rPr>
                <w:sz w:val="24"/>
                <w:szCs w:val="24"/>
              </w:rPr>
              <w:t xml:space="preserve">Снижение валового сбора овощей к уровню 2012 года произойдет  из-за  прекращения деятельности предприятий ООО </w:t>
            </w:r>
            <w:r w:rsidR="00594C7C">
              <w:rPr>
                <w:sz w:val="24"/>
                <w:szCs w:val="24"/>
              </w:rPr>
              <w:t>«</w:t>
            </w:r>
            <w:r w:rsidRPr="003B66AC">
              <w:rPr>
                <w:sz w:val="24"/>
                <w:szCs w:val="24"/>
              </w:rPr>
              <w:t>Бонус-Агро</w:t>
            </w:r>
            <w:r w:rsidR="00594C7C">
              <w:rPr>
                <w:sz w:val="24"/>
                <w:szCs w:val="24"/>
              </w:rPr>
              <w:t>»</w:t>
            </w:r>
            <w:r w:rsidRPr="003B66AC">
              <w:rPr>
                <w:sz w:val="24"/>
                <w:szCs w:val="24"/>
              </w:rPr>
              <w:t xml:space="preserve"> </w:t>
            </w:r>
            <w:proofErr w:type="gramStart"/>
            <w:r w:rsidRPr="003B66AC">
              <w:rPr>
                <w:sz w:val="24"/>
                <w:szCs w:val="24"/>
              </w:rPr>
              <w:t>и ООО</w:t>
            </w:r>
            <w:proofErr w:type="gramEnd"/>
            <w:r w:rsidRPr="003B66AC">
              <w:rPr>
                <w:sz w:val="24"/>
                <w:szCs w:val="24"/>
              </w:rPr>
              <w:t xml:space="preserve"> </w:t>
            </w:r>
            <w:r w:rsidR="00594C7C">
              <w:rPr>
                <w:sz w:val="24"/>
                <w:szCs w:val="24"/>
              </w:rPr>
              <w:t>«</w:t>
            </w:r>
            <w:proofErr w:type="spellStart"/>
            <w:r w:rsidRPr="003B66AC">
              <w:rPr>
                <w:sz w:val="24"/>
                <w:szCs w:val="24"/>
              </w:rPr>
              <w:t>Зилинпровинционная</w:t>
            </w:r>
            <w:proofErr w:type="spellEnd"/>
            <w:r w:rsidRPr="003B66AC">
              <w:rPr>
                <w:sz w:val="24"/>
                <w:szCs w:val="24"/>
              </w:rPr>
              <w:t xml:space="preserve"> компания</w:t>
            </w:r>
            <w:r w:rsidR="00594C7C">
              <w:rPr>
                <w:sz w:val="24"/>
                <w:szCs w:val="24"/>
              </w:rPr>
              <w:t>»</w:t>
            </w:r>
            <w:r w:rsidRPr="003B66AC">
              <w:rPr>
                <w:sz w:val="24"/>
                <w:szCs w:val="24"/>
              </w:rPr>
              <w:t xml:space="preserve">, а так же из-за снижения посевных площадей СХПК </w:t>
            </w:r>
            <w:r w:rsidR="00594C7C">
              <w:rPr>
                <w:sz w:val="24"/>
                <w:szCs w:val="24"/>
              </w:rPr>
              <w:t>«</w:t>
            </w:r>
            <w:r w:rsidRPr="003B66AC">
              <w:rPr>
                <w:sz w:val="24"/>
                <w:szCs w:val="24"/>
              </w:rPr>
              <w:t>Пригородный</w:t>
            </w:r>
            <w:r w:rsidR="00594C7C">
              <w:rPr>
                <w:sz w:val="24"/>
                <w:szCs w:val="24"/>
              </w:rPr>
              <w:t>»</w:t>
            </w:r>
          </w:p>
          <w:p w:rsidR="0051513A" w:rsidRPr="003B66AC" w:rsidRDefault="0051513A" w:rsidP="00594C7C">
            <w:pPr>
              <w:rPr>
                <w:sz w:val="24"/>
                <w:szCs w:val="24"/>
              </w:rPr>
            </w:pPr>
            <w:r w:rsidRPr="003B66AC">
              <w:rPr>
                <w:sz w:val="24"/>
                <w:szCs w:val="24"/>
              </w:rPr>
              <w:t>2. Производства основных видов сельскохозяйственной продукции животноводства (кроме ЛПХ) (2017 г. к 2012 г.):</w:t>
            </w:r>
          </w:p>
          <w:p w:rsidR="0051513A" w:rsidRPr="003B66AC" w:rsidRDefault="0051513A" w:rsidP="00900A0C">
            <w:pPr>
              <w:rPr>
                <w:sz w:val="24"/>
                <w:szCs w:val="24"/>
              </w:rPr>
            </w:pPr>
            <w:r w:rsidRPr="003B66AC">
              <w:rPr>
                <w:sz w:val="24"/>
                <w:szCs w:val="24"/>
              </w:rPr>
              <w:t xml:space="preserve">- скота и птицы (в живом весе) – снижение на 31,3% </w:t>
            </w:r>
          </w:p>
          <w:p w:rsidR="0051513A" w:rsidRPr="003B66AC" w:rsidRDefault="0051513A" w:rsidP="00900A0C">
            <w:pPr>
              <w:rPr>
                <w:sz w:val="24"/>
                <w:szCs w:val="24"/>
              </w:rPr>
            </w:pPr>
            <w:r w:rsidRPr="003B66AC">
              <w:rPr>
                <w:sz w:val="24"/>
                <w:szCs w:val="24"/>
              </w:rPr>
              <w:t>- молока – увеличение на 15%.</w:t>
            </w:r>
          </w:p>
          <w:p w:rsidR="0051513A" w:rsidRPr="003B66AC" w:rsidRDefault="0051513A" w:rsidP="00900A0C">
            <w:pPr>
              <w:rPr>
                <w:sz w:val="24"/>
                <w:szCs w:val="24"/>
              </w:rPr>
            </w:pPr>
            <w:r w:rsidRPr="003B66AC">
              <w:rPr>
                <w:sz w:val="24"/>
                <w:szCs w:val="24"/>
              </w:rPr>
              <w:t xml:space="preserve">3. Снижение среднегодовой численности работников занятых в сельском хозяйстве (2017 г. к </w:t>
            </w:r>
            <w:r w:rsidRPr="003B66AC">
              <w:rPr>
                <w:sz w:val="24"/>
                <w:szCs w:val="24"/>
              </w:rPr>
              <w:lastRenderedPageBreak/>
              <w:t xml:space="preserve">2012 г.) – на 29,8%. </w:t>
            </w:r>
          </w:p>
          <w:p w:rsidR="0051513A" w:rsidRPr="003B66AC" w:rsidRDefault="0051513A" w:rsidP="00900A0C">
            <w:pPr>
              <w:rPr>
                <w:sz w:val="24"/>
                <w:szCs w:val="24"/>
              </w:rPr>
            </w:pPr>
            <w:r w:rsidRPr="003B66AC">
              <w:rPr>
                <w:sz w:val="24"/>
                <w:szCs w:val="24"/>
              </w:rPr>
              <w:t>4. Совершенствование системы информационного обеспечения в сфере АПК.</w:t>
            </w:r>
          </w:p>
          <w:p w:rsidR="0051513A" w:rsidRPr="003B66AC" w:rsidRDefault="0051513A" w:rsidP="00900A0C">
            <w:pPr>
              <w:rPr>
                <w:sz w:val="24"/>
                <w:szCs w:val="24"/>
              </w:rPr>
            </w:pPr>
            <w:r w:rsidRPr="003B66AC">
              <w:rPr>
                <w:sz w:val="24"/>
                <w:szCs w:val="24"/>
              </w:rPr>
              <w:t xml:space="preserve">5. Поэтапная техническая и технологическая модернизация агропромышленного комплекса. </w:t>
            </w:r>
          </w:p>
          <w:p w:rsidR="0051513A" w:rsidRPr="003B66AC" w:rsidRDefault="0051513A" w:rsidP="00900A0C">
            <w:pPr>
              <w:rPr>
                <w:sz w:val="24"/>
                <w:szCs w:val="24"/>
              </w:rPr>
            </w:pPr>
            <w:r w:rsidRPr="003B66AC">
              <w:rPr>
                <w:sz w:val="24"/>
                <w:szCs w:val="24"/>
              </w:rPr>
              <w:t xml:space="preserve">6. Увеличение реализации молока хозяйствами всех категорий (2017 г. к 2012 г.) – на 33,7%. </w:t>
            </w:r>
          </w:p>
          <w:p w:rsidR="0051513A" w:rsidRPr="003B66AC" w:rsidRDefault="0051513A" w:rsidP="00594C7C">
            <w:pPr>
              <w:rPr>
                <w:sz w:val="24"/>
                <w:szCs w:val="24"/>
              </w:rPr>
            </w:pPr>
            <w:r w:rsidRPr="003B66AC">
              <w:rPr>
                <w:sz w:val="24"/>
                <w:szCs w:val="24"/>
              </w:rPr>
              <w:t xml:space="preserve">7. Реализация мяса будет сокращена (2017 г. к 2012 г.) на 45,6% в связи с закрытие хозяйств мясного направления ОАО </w:t>
            </w:r>
            <w:r w:rsidR="00594C7C">
              <w:rPr>
                <w:sz w:val="24"/>
                <w:szCs w:val="24"/>
              </w:rPr>
              <w:t>«</w:t>
            </w:r>
            <w:r w:rsidRPr="003B66AC">
              <w:rPr>
                <w:sz w:val="24"/>
                <w:szCs w:val="24"/>
              </w:rPr>
              <w:t>Родники</w:t>
            </w:r>
            <w:r w:rsidR="00594C7C">
              <w:rPr>
                <w:sz w:val="24"/>
                <w:szCs w:val="24"/>
              </w:rPr>
              <w:t>»</w:t>
            </w:r>
            <w:r w:rsidRPr="003B66AC">
              <w:rPr>
                <w:sz w:val="24"/>
                <w:szCs w:val="24"/>
              </w:rPr>
              <w:t xml:space="preserve">, ООО </w:t>
            </w:r>
            <w:r w:rsidR="00594C7C">
              <w:rPr>
                <w:sz w:val="24"/>
                <w:szCs w:val="24"/>
              </w:rPr>
              <w:t>«</w:t>
            </w:r>
            <w:r w:rsidRPr="003B66AC">
              <w:rPr>
                <w:sz w:val="24"/>
                <w:szCs w:val="24"/>
              </w:rPr>
              <w:t>Раздольное</w:t>
            </w:r>
            <w:r w:rsidR="00594C7C">
              <w:rPr>
                <w:sz w:val="24"/>
                <w:szCs w:val="24"/>
              </w:rPr>
              <w:t>»</w:t>
            </w:r>
            <w:r w:rsidRPr="003B66AC">
              <w:rPr>
                <w:sz w:val="24"/>
                <w:szCs w:val="24"/>
              </w:rPr>
              <w:t xml:space="preserve">. </w:t>
            </w:r>
          </w:p>
        </w:tc>
      </w:tr>
    </w:tbl>
    <w:p w:rsidR="0051513A" w:rsidRPr="003B66AC" w:rsidRDefault="0051513A" w:rsidP="0051513A">
      <w:pPr>
        <w:jc w:val="center"/>
        <w:rPr>
          <w:bCs/>
          <w:sz w:val="28"/>
          <w:szCs w:val="28"/>
        </w:rPr>
      </w:pPr>
    </w:p>
    <w:p w:rsidR="0051513A" w:rsidRPr="003B66AC" w:rsidRDefault="0051513A" w:rsidP="0051513A">
      <w:pPr>
        <w:jc w:val="center"/>
        <w:rPr>
          <w:bCs/>
          <w:sz w:val="28"/>
          <w:szCs w:val="28"/>
        </w:rPr>
      </w:pPr>
    </w:p>
    <w:p w:rsidR="0051513A" w:rsidRPr="003B66AC" w:rsidRDefault="0051513A" w:rsidP="0051513A">
      <w:pPr>
        <w:jc w:val="center"/>
        <w:rPr>
          <w:bCs/>
          <w:sz w:val="28"/>
          <w:szCs w:val="28"/>
        </w:rPr>
      </w:pPr>
    </w:p>
    <w:p w:rsidR="0051513A" w:rsidRPr="003B66AC" w:rsidRDefault="0051513A" w:rsidP="0051513A">
      <w:pPr>
        <w:jc w:val="center"/>
        <w:rPr>
          <w:bCs/>
          <w:sz w:val="28"/>
          <w:szCs w:val="28"/>
        </w:rPr>
      </w:pPr>
      <w:r w:rsidRPr="003B66AC">
        <w:rPr>
          <w:bCs/>
          <w:sz w:val="28"/>
          <w:szCs w:val="28"/>
        </w:rPr>
        <w:t>2. ЦЕЛЬ И ЗАДАЧИ, ЦЕЛЕВЫЕ ПОКАЗАТЕЛИ,</w:t>
      </w:r>
    </w:p>
    <w:p w:rsidR="0051513A" w:rsidRPr="003B66AC" w:rsidRDefault="0051513A" w:rsidP="0051513A">
      <w:pPr>
        <w:jc w:val="center"/>
        <w:rPr>
          <w:bCs/>
          <w:sz w:val="28"/>
          <w:szCs w:val="28"/>
        </w:rPr>
      </w:pPr>
      <w:r w:rsidRPr="003B66AC">
        <w:rPr>
          <w:bCs/>
          <w:sz w:val="28"/>
          <w:szCs w:val="28"/>
        </w:rPr>
        <w:t>СРОКИ РЕАЛИЗАЦИИ ПОДПРОГРАММЫ</w:t>
      </w:r>
    </w:p>
    <w:p w:rsidR="0051513A" w:rsidRPr="003B66AC" w:rsidRDefault="0051513A" w:rsidP="0051513A">
      <w:pPr>
        <w:rPr>
          <w:bCs/>
          <w:sz w:val="28"/>
          <w:szCs w:val="28"/>
        </w:rPr>
      </w:pPr>
    </w:p>
    <w:p w:rsidR="0051513A" w:rsidRPr="003B66AC" w:rsidRDefault="0051513A" w:rsidP="0051513A">
      <w:pPr>
        <w:pStyle w:val="ConsPlusNormal"/>
        <w:widowControl/>
        <w:ind w:firstLine="540"/>
        <w:jc w:val="both"/>
        <w:rPr>
          <w:rFonts w:ascii="Times New Roman" w:hAnsi="Times New Roman" w:cs="Times New Roman"/>
          <w:sz w:val="28"/>
          <w:szCs w:val="28"/>
        </w:rPr>
      </w:pPr>
      <w:r w:rsidRPr="003B66AC">
        <w:rPr>
          <w:rFonts w:ascii="Times New Roman" w:hAnsi="Times New Roman" w:cs="Times New Roman"/>
          <w:sz w:val="28"/>
          <w:szCs w:val="28"/>
        </w:rPr>
        <w:t>Целью подпрограммы является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51513A" w:rsidRPr="003B66AC" w:rsidRDefault="0051513A" w:rsidP="0051513A">
      <w:pPr>
        <w:pStyle w:val="ConsPlusNormal"/>
        <w:widowControl/>
        <w:ind w:firstLine="567"/>
        <w:jc w:val="both"/>
        <w:rPr>
          <w:rFonts w:ascii="Times New Roman" w:hAnsi="Times New Roman" w:cs="Times New Roman"/>
          <w:sz w:val="28"/>
          <w:szCs w:val="28"/>
        </w:rPr>
      </w:pPr>
      <w:r w:rsidRPr="003B66AC">
        <w:rPr>
          <w:rFonts w:ascii="Times New Roman" w:hAnsi="Times New Roman" w:cs="Times New Roman"/>
          <w:sz w:val="28"/>
          <w:szCs w:val="28"/>
        </w:rPr>
        <w:t>Для достижения поставленной цели</w:t>
      </w:r>
      <w:r w:rsidRPr="003B66AC">
        <w:rPr>
          <w:rFonts w:ascii="Times New Roman" w:hAnsi="Times New Roman" w:cs="Times New Roman"/>
          <w:b/>
          <w:sz w:val="28"/>
          <w:szCs w:val="28"/>
        </w:rPr>
        <w:t xml:space="preserve"> </w:t>
      </w:r>
      <w:r w:rsidRPr="003B66AC">
        <w:rPr>
          <w:rFonts w:ascii="Times New Roman" w:hAnsi="Times New Roman" w:cs="Times New Roman"/>
          <w:sz w:val="28"/>
          <w:szCs w:val="28"/>
        </w:rPr>
        <w:t xml:space="preserve">необходимо решение следующих задач: </w:t>
      </w:r>
    </w:p>
    <w:p w:rsidR="0051513A" w:rsidRPr="003B66AC" w:rsidRDefault="0051513A" w:rsidP="0051513A">
      <w:pPr>
        <w:tabs>
          <w:tab w:val="left" w:pos="0"/>
        </w:tabs>
        <w:ind w:firstLine="567"/>
        <w:jc w:val="both"/>
        <w:rPr>
          <w:sz w:val="28"/>
          <w:szCs w:val="28"/>
        </w:rPr>
      </w:pPr>
      <w:r w:rsidRPr="003B66AC">
        <w:rPr>
          <w:sz w:val="28"/>
          <w:szCs w:val="28"/>
        </w:rPr>
        <w:t xml:space="preserve">1. стимулирование роста производства основных видов сельскохозяйственной продукции в Иркутском районе; </w:t>
      </w:r>
    </w:p>
    <w:p w:rsidR="0051513A" w:rsidRPr="003B66AC" w:rsidRDefault="0051513A" w:rsidP="0051513A">
      <w:pPr>
        <w:pStyle w:val="ConsPlusNormal"/>
        <w:widowControl/>
        <w:tabs>
          <w:tab w:val="left" w:pos="1800"/>
        </w:tabs>
        <w:autoSpaceDE/>
        <w:autoSpaceDN/>
        <w:ind w:firstLine="567"/>
        <w:jc w:val="both"/>
        <w:rPr>
          <w:rFonts w:ascii="Times New Roman" w:hAnsi="Times New Roman" w:cs="Times New Roman"/>
          <w:sz w:val="28"/>
          <w:szCs w:val="28"/>
        </w:rPr>
      </w:pPr>
      <w:r w:rsidRPr="003B66AC">
        <w:rPr>
          <w:rFonts w:ascii="Times New Roman" w:hAnsi="Times New Roman" w:cs="Times New Roman"/>
          <w:sz w:val="28"/>
          <w:szCs w:val="28"/>
        </w:rPr>
        <w:t xml:space="preserve">2. кадровое обеспечение агропромышленного комплекса Иркутского района; </w:t>
      </w:r>
    </w:p>
    <w:p w:rsidR="0051513A" w:rsidRPr="003B66AC" w:rsidRDefault="0051513A" w:rsidP="0051513A">
      <w:pPr>
        <w:pStyle w:val="ConsPlusNormal"/>
        <w:widowControl/>
        <w:tabs>
          <w:tab w:val="left" w:pos="1800"/>
        </w:tabs>
        <w:autoSpaceDE/>
        <w:autoSpaceDN/>
        <w:ind w:firstLine="567"/>
        <w:jc w:val="both"/>
        <w:rPr>
          <w:rFonts w:ascii="Times New Roman" w:hAnsi="Times New Roman" w:cs="Times New Roman"/>
          <w:sz w:val="28"/>
          <w:szCs w:val="28"/>
        </w:rPr>
      </w:pPr>
      <w:r w:rsidRPr="003B66AC">
        <w:rPr>
          <w:rFonts w:ascii="Times New Roman" w:hAnsi="Times New Roman" w:cs="Times New Roman"/>
          <w:sz w:val="28"/>
          <w:szCs w:val="28"/>
        </w:rPr>
        <w:t>3. совершенствование системы информационного обеспечения в сфере агропромышленного комплекса Иркутского района;</w:t>
      </w:r>
    </w:p>
    <w:p w:rsidR="0051513A" w:rsidRPr="003B66AC" w:rsidRDefault="0051513A" w:rsidP="0051513A">
      <w:pPr>
        <w:pStyle w:val="ConsPlusNormal"/>
        <w:widowControl/>
        <w:ind w:firstLine="567"/>
        <w:jc w:val="both"/>
        <w:rPr>
          <w:rFonts w:ascii="Times New Roman" w:hAnsi="Times New Roman" w:cs="Times New Roman"/>
          <w:sz w:val="28"/>
          <w:szCs w:val="28"/>
        </w:rPr>
      </w:pPr>
      <w:r w:rsidRPr="003B66AC">
        <w:rPr>
          <w:rFonts w:ascii="Times New Roman" w:hAnsi="Times New Roman" w:cs="Times New Roman"/>
          <w:sz w:val="28"/>
          <w:szCs w:val="28"/>
        </w:rPr>
        <w:t>4. техническая и технологическая модернизация агропромышленного комплекса Иркутского района;</w:t>
      </w:r>
    </w:p>
    <w:p w:rsidR="0051513A" w:rsidRPr="003B66AC" w:rsidRDefault="0051513A" w:rsidP="0051513A">
      <w:pPr>
        <w:pStyle w:val="ConsPlusNormal"/>
        <w:widowControl/>
        <w:ind w:firstLine="567"/>
        <w:jc w:val="both"/>
        <w:rPr>
          <w:rFonts w:ascii="Times New Roman" w:hAnsi="Times New Roman" w:cs="Times New Roman"/>
          <w:sz w:val="28"/>
          <w:szCs w:val="28"/>
        </w:rPr>
      </w:pPr>
      <w:r w:rsidRPr="003B66AC">
        <w:rPr>
          <w:rFonts w:ascii="Times New Roman" w:hAnsi="Times New Roman" w:cs="Times New Roman"/>
          <w:sz w:val="28"/>
          <w:szCs w:val="28"/>
        </w:rPr>
        <w:t>5. развитие рынков сельскохозяйственной продукции, сырья и продовольствия в Иркутском районе.</w:t>
      </w:r>
    </w:p>
    <w:p w:rsidR="0051513A" w:rsidRPr="003B66AC" w:rsidRDefault="0051513A" w:rsidP="0051513A">
      <w:pPr>
        <w:ind w:firstLine="567"/>
        <w:jc w:val="both"/>
        <w:rPr>
          <w:sz w:val="28"/>
          <w:szCs w:val="28"/>
          <w:lang w:eastAsia="en-US"/>
        </w:rPr>
      </w:pPr>
      <w:r w:rsidRPr="003B66AC">
        <w:rPr>
          <w:sz w:val="28"/>
          <w:szCs w:val="28"/>
          <w:lang w:eastAsia="en-US"/>
        </w:rPr>
        <w:t>Срок реализации подпрограммы рассчитан на период 2014 - 2017 годы. Этапы реализации подпрограммы не выделяются.</w:t>
      </w:r>
    </w:p>
    <w:p w:rsidR="0051513A" w:rsidRPr="003B66AC" w:rsidRDefault="0051513A" w:rsidP="0051513A">
      <w:pPr>
        <w:ind w:firstLine="540"/>
        <w:jc w:val="both"/>
        <w:rPr>
          <w:sz w:val="28"/>
          <w:szCs w:val="28"/>
        </w:rPr>
      </w:pPr>
    </w:p>
    <w:p w:rsidR="0051513A" w:rsidRPr="003B66AC" w:rsidRDefault="0051513A" w:rsidP="0051513A">
      <w:pPr>
        <w:jc w:val="center"/>
        <w:rPr>
          <w:sz w:val="28"/>
          <w:szCs w:val="28"/>
        </w:rPr>
      </w:pPr>
      <w:r w:rsidRPr="003B66AC">
        <w:rPr>
          <w:sz w:val="28"/>
          <w:szCs w:val="28"/>
        </w:rPr>
        <w:t>Значения целевых показателей</w:t>
      </w:r>
    </w:p>
    <w:p w:rsidR="0051513A" w:rsidRPr="003B66AC" w:rsidRDefault="0051513A" w:rsidP="0051513A">
      <w:pPr>
        <w:jc w:val="center"/>
        <w:rPr>
          <w:sz w:val="28"/>
          <w:szCs w:val="28"/>
        </w:rPr>
      </w:pP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37"/>
        <w:gridCol w:w="567"/>
        <w:gridCol w:w="708"/>
        <w:gridCol w:w="851"/>
        <w:gridCol w:w="850"/>
        <w:gridCol w:w="709"/>
        <w:gridCol w:w="709"/>
        <w:gridCol w:w="709"/>
      </w:tblGrid>
      <w:tr w:rsidR="0051513A" w:rsidRPr="003B66AC" w:rsidTr="0051513A">
        <w:trPr>
          <w:trHeight w:val="264"/>
        </w:trPr>
        <w:tc>
          <w:tcPr>
            <w:tcW w:w="567" w:type="dxa"/>
            <w:vMerge w:val="restart"/>
            <w:shd w:val="clear" w:color="auto" w:fill="auto"/>
            <w:noWrap/>
            <w:vAlign w:val="center"/>
          </w:tcPr>
          <w:p w:rsidR="0051513A" w:rsidRPr="003B66AC" w:rsidRDefault="0051513A" w:rsidP="00900A0C">
            <w:pPr>
              <w:jc w:val="center"/>
              <w:rPr>
                <w:b/>
                <w:sz w:val="18"/>
                <w:szCs w:val="18"/>
              </w:rPr>
            </w:pPr>
            <w:r w:rsidRPr="003B66AC">
              <w:rPr>
                <w:b/>
                <w:sz w:val="18"/>
                <w:szCs w:val="18"/>
              </w:rPr>
              <w:t>№ п\</w:t>
            </w:r>
            <w:proofErr w:type="gramStart"/>
            <w:r w:rsidRPr="003B66AC">
              <w:rPr>
                <w:b/>
                <w:sz w:val="18"/>
                <w:szCs w:val="18"/>
              </w:rPr>
              <w:t>п</w:t>
            </w:r>
            <w:proofErr w:type="gramEnd"/>
          </w:p>
        </w:tc>
        <w:tc>
          <w:tcPr>
            <w:tcW w:w="3437" w:type="dxa"/>
            <w:vMerge w:val="restart"/>
            <w:shd w:val="clear" w:color="auto" w:fill="auto"/>
            <w:vAlign w:val="center"/>
          </w:tcPr>
          <w:p w:rsidR="0051513A" w:rsidRPr="003B66AC" w:rsidRDefault="0051513A" w:rsidP="00900A0C">
            <w:pPr>
              <w:jc w:val="center"/>
              <w:rPr>
                <w:b/>
                <w:sz w:val="18"/>
                <w:szCs w:val="18"/>
              </w:rPr>
            </w:pPr>
            <w:r w:rsidRPr="003B66AC">
              <w:rPr>
                <w:b/>
                <w:sz w:val="18"/>
                <w:szCs w:val="18"/>
              </w:rPr>
              <w:t>Наименование  целевого показателя</w:t>
            </w:r>
          </w:p>
        </w:tc>
        <w:tc>
          <w:tcPr>
            <w:tcW w:w="567" w:type="dxa"/>
            <w:vMerge w:val="restart"/>
            <w:shd w:val="clear" w:color="auto" w:fill="auto"/>
            <w:vAlign w:val="center"/>
          </w:tcPr>
          <w:p w:rsidR="0051513A" w:rsidRPr="003B66AC" w:rsidRDefault="0051513A" w:rsidP="00900A0C">
            <w:pPr>
              <w:jc w:val="center"/>
              <w:rPr>
                <w:b/>
                <w:sz w:val="18"/>
                <w:szCs w:val="18"/>
              </w:rPr>
            </w:pPr>
            <w:r w:rsidRPr="003B66AC">
              <w:rPr>
                <w:b/>
                <w:sz w:val="18"/>
                <w:szCs w:val="18"/>
              </w:rPr>
              <w:t>Ед. изм.</w:t>
            </w:r>
          </w:p>
        </w:tc>
        <w:tc>
          <w:tcPr>
            <w:tcW w:w="4536" w:type="dxa"/>
            <w:gridSpan w:val="6"/>
            <w:shd w:val="clear" w:color="auto" w:fill="auto"/>
            <w:noWrap/>
            <w:vAlign w:val="center"/>
          </w:tcPr>
          <w:p w:rsidR="0051513A" w:rsidRPr="003B66AC" w:rsidRDefault="0051513A" w:rsidP="00900A0C">
            <w:pPr>
              <w:jc w:val="center"/>
              <w:rPr>
                <w:b/>
                <w:sz w:val="18"/>
                <w:szCs w:val="18"/>
              </w:rPr>
            </w:pPr>
            <w:r w:rsidRPr="003B66AC">
              <w:rPr>
                <w:b/>
                <w:sz w:val="18"/>
                <w:szCs w:val="18"/>
              </w:rPr>
              <w:t>Значения целевых показателей </w:t>
            </w:r>
          </w:p>
        </w:tc>
      </w:tr>
      <w:tr w:rsidR="0051513A" w:rsidRPr="003B66AC" w:rsidTr="0051513A">
        <w:trPr>
          <w:trHeight w:val="960"/>
        </w:trPr>
        <w:tc>
          <w:tcPr>
            <w:tcW w:w="567" w:type="dxa"/>
            <w:vMerge/>
            <w:vAlign w:val="center"/>
          </w:tcPr>
          <w:p w:rsidR="0051513A" w:rsidRPr="003B66AC" w:rsidRDefault="0051513A" w:rsidP="00900A0C">
            <w:pPr>
              <w:rPr>
                <w:b/>
                <w:sz w:val="18"/>
                <w:szCs w:val="18"/>
              </w:rPr>
            </w:pPr>
          </w:p>
        </w:tc>
        <w:tc>
          <w:tcPr>
            <w:tcW w:w="3437" w:type="dxa"/>
            <w:vMerge/>
            <w:vAlign w:val="center"/>
          </w:tcPr>
          <w:p w:rsidR="0051513A" w:rsidRPr="003B66AC" w:rsidRDefault="0051513A" w:rsidP="00900A0C">
            <w:pPr>
              <w:rPr>
                <w:b/>
                <w:sz w:val="18"/>
                <w:szCs w:val="18"/>
              </w:rPr>
            </w:pPr>
          </w:p>
        </w:tc>
        <w:tc>
          <w:tcPr>
            <w:tcW w:w="567" w:type="dxa"/>
            <w:vMerge/>
            <w:vAlign w:val="center"/>
          </w:tcPr>
          <w:p w:rsidR="0051513A" w:rsidRPr="003B66AC" w:rsidRDefault="0051513A" w:rsidP="00900A0C">
            <w:pPr>
              <w:rPr>
                <w:b/>
                <w:sz w:val="18"/>
                <w:szCs w:val="18"/>
              </w:rPr>
            </w:pPr>
          </w:p>
        </w:tc>
        <w:tc>
          <w:tcPr>
            <w:tcW w:w="708" w:type="dxa"/>
            <w:shd w:val="clear" w:color="auto" w:fill="auto"/>
            <w:noWrap/>
            <w:vAlign w:val="center"/>
          </w:tcPr>
          <w:p w:rsidR="0051513A" w:rsidRPr="003B66AC" w:rsidRDefault="0051513A" w:rsidP="00900A0C">
            <w:pPr>
              <w:ind w:left="-106" w:right="-110"/>
              <w:jc w:val="center"/>
              <w:rPr>
                <w:b/>
                <w:sz w:val="18"/>
                <w:szCs w:val="18"/>
              </w:rPr>
            </w:pPr>
            <w:r w:rsidRPr="003B66AC">
              <w:rPr>
                <w:b/>
                <w:sz w:val="18"/>
                <w:szCs w:val="18"/>
              </w:rPr>
              <w:t>2012 г.</w:t>
            </w:r>
          </w:p>
        </w:tc>
        <w:tc>
          <w:tcPr>
            <w:tcW w:w="851" w:type="dxa"/>
            <w:shd w:val="clear" w:color="auto" w:fill="auto"/>
            <w:vAlign w:val="center"/>
          </w:tcPr>
          <w:p w:rsidR="0051513A" w:rsidRPr="003B66AC" w:rsidRDefault="0051513A" w:rsidP="00900A0C">
            <w:pPr>
              <w:ind w:left="-106" w:right="-110"/>
              <w:jc w:val="center"/>
              <w:rPr>
                <w:b/>
                <w:sz w:val="18"/>
                <w:szCs w:val="18"/>
              </w:rPr>
            </w:pPr>
            <w:r w:rsidRPr="003B66AC">
              <w:rPr>
                <w:b/>
                <w:sz w:val="18"/>
                <w:szCs w:val="18"/>
              </w:rPr>
              <w:t>2013 г.</w:t>
            </w:r>
          </w:p>
        </w:tc>
        <w:tc>
          <w:tcPr>
            <w:tcW w:w="850" w:type="dxa"/>
            <w:shd w:val="clear" w:color="auto" w:fill="auto"/>
            <w:noWrap/>
            <w:vAlign w:val="center"/>
          </w:tcPr>
          <w:p w:rsidR="0051513A" w:rsidRPr="003B66AC" w:rsidRDefault="0051513A" w:rsidP="00900A0C">
            <w:pPr>
              <w:ind w:left="-106" w:right="-110"/>
              <w:jc w:val="center"/>
              <w:rPr>
                <w:b/>
                <w:sz w:val="18"/>
                <w:szCs w:val="18"/>
              </w:rPr>
            </w:pPr>
            <w:r w:rsidRPr="003B66AC">
              <w:rPr>
                <w:b/>
                <w:sz w:val="18"/>
                <w:szCs w:val="18"/>
              </w:rPr>
              <w:t>2014 г. (оценка)</w:t>
            </w:r>
          </w:p>
        </w:tc>
        <w:tc>
          <w:tcPr>
            <w:tcW w:w="709" w:type="dxa"/>
            <w:shd w:val="clear" w:color="auto" w:fill="auto"/>
            <w:noWrap/>
            <w:vAlign w:val="center"/>
          </w:tcPr>
          <w:p w:rsidR="0051513A" w:rsidRPr="003B66AC" w:rsidRDefault="0051513A" w:rsidP="00900A0C">
            <w:pPr>
              <w:ind w:left="-106" w:right="-110"/>
              <w:jc w:val="center"/>
              <w:rPr>
                <w:b/>
                <w:sz w:val="18"/>
                <w:szCs w:val="18"/>
              </w:rPr>
            </w:pPr>
            <w:r w:rsidRPr="003B66AC">
              <w:rPr>
                <w:b/>
                <w:sz w:val="18"/>
                <w:szCs w:val="18"/>
              </w:rPr>
              <w:t>2015 г.</w:t>
            </w:r>
          </w:p>
        </w:tc>
        <w:tc>
          <w:tcPr>
            <w:tcW w:w="709" w:type="dxa"/>
            <w:shd w:val="clear" w:color="auto" w:fill="auto"/>
            <w:noWrap/>
            <w:vAlign w:val="center"/>
          </w:tcPr>
          <w:p w:rsidR="0051513A" w:rsidRPr="003B66AC" w:rsidRDefault="0051513A" w:rsidP="00900A0C">
            <w:pPr>
              <w:ind w:left="-106" w:right="-110"/>
              <w:jc w:val="center"/>
              <w:rPr>
                <w:b/>
                <w:sz w:val="18"/>
                <w:szCs w:val="18"/>
              </w:rPr>
            </w:pPr>
            <w:r w:rsidRPr="003B66AC">
              <w:rPr>
                <w:b/>
                <w:sz w:val="18"/>
                <w:szCs w:val="18"/>
              </w:rPr>
              <w:t>2016 г.</w:t>
            </w:r>
          </w:p>
        </w:tc>
        <w:tc>
          <w:tcPr>
            <w:tcW w:w="709" w:type="dxa"/>
            <w:vAlign w:val="center"/>
          </w:tcPr>
          <w:p w:rsidR="0051513A" w:rsidRPr="003B66AC" w:rsidRDefault="0051513A" w:rsidP="00900A0C">
            <w:pPr>
              <w:ind w:left="-106" w:right="-110"/>
              <w:jc w:val="center"/>
              <w:rPr>
                <w:b/>
                <w:sz w:val="18"/>
                <w:szCs w:val="18"/>
              </w:rPr>
            </w:pPr>
            <w:r w:rsidRPr="003B66AC">
              <w:rPr>
                <w:b/>
                <w:sz w:val="18"/>
                <w:szCs w:val="18"/>
              </w:rPr>
              <w:t>2017 г.</w:t>
            </w:r>
          </w:p>
        </w:tc>
      </w:tr>
      <w:tr w:rsidR="00BB6622" w:rsidRPr="003B66AC" w:rsidTr="0051513A">
        <w:trPr>
          <w:trHeight w:val="264"/>
        </w:trPr>
        <w:tc>
          <w:tcPr>
            <w:tcW w:w="567" w:type="dxa"/>
            <w:shd w:val="clear" w:color="auto" w:fill="auto"/>
            <w:noWrap/>
            <w:vAlign w:val="center"/>
          </w:tcPr>
          <w:p w:rsidR="00BB6622" w:rsidRPr="003B66AC" w:rsidRDefault="00BB6622" w:rsidP="00BB6622">
            <w:pPr>
              <w:jc w:val="center"/>
              <w:rPr>
                <w:sz w:val="18"/>
                <w:szCs w:val="18"/>
              </w:rPr>
            </w:pPr>
            <w:r>
              <w:rPr>
                <w:sz w:val="18"/>
                <w:szCs w:val="18"/>
              </w:rPr>
              <w:t>1</w:t>
            </w:r>
          </w:p>
        </w:tc>
        <w:tc>
          <w:tcPr>
            <w:tcW w:w="3437" w:type="dxa"/>
            <w:shd w:val="clear" w:color="auto" w:fill="auto"/>
            <w:noWrap/>
            <w:vAlign w:val="center"/>
          </w:tcPr>
          <w:p w:rsidR="00BB6622" w:rsidRPr="003B66AC" w:rsidRDefault="00BB6622" w:rsidP="00BB6622">
            <w:pPr>
              <w:jc w:val="center"/>
              <w:rPr>
                <w:sz w:val="18"/>
                <w:szCs w:val="18"/>
              </w:rPr>
            </w:pPr>
            <w:r>
              <w:rPr>
                <w:sz w:val="18"/>
                <w:szCs w:val="18"/>
              </w:rPr>
              <w:t>2</w:t>
            </w:r>
          </w:p>
        </w:tc>
        <w:tc>
          <w:tcPr>
            <w:tcW w:w="567" w:type="dxa"/>
            <w:shd w:val="clear" w:color="auto" w:fill="auto"/>
            <w:noWrap/>
            <w:vAlign w:val="center"/>
          </w:tcPr>
          <w:p w:rsidR="00BB6622" w:rsidRPr="003B66AC" w:rsidRDefault="00BB6622" w:rsidP="00BB6622">
            <w:pPr>
              <w:jc w:val="center"/>
              <w:rPr>
                <w:sz w:val="18"/>
                <w:szCs w:val="18"/>
              </w:rPr>
            </w:pPr>
            <w:r>
              <w:rPr>
                <w:sz w:val="18"/>
                <w:szCs w:val="18"/>
              </w:rPr>
              <w:t>3</w:t>
            </w:r>
          </w:p>
        </w:tc>
        <w:tc>
          <w:tcPr>
            <w:tcW w:w="708" w:type="dxa"/>
            <w:shd w:val="clear" w:color="auto" w:fill="auto"/>
            <w:noWrap/>
            <w:vAlign w:val="center"/>
          </w:tcPr>
          <w:p w:rsidR="00BB6622" w:rsidRPr="003B66AC" w:rsidRDefault="00BB6622" w:rsidP="00BB6622">
            <w:pPr>
              <w:jc w:val="center"/>
              <w:rPr>
                <w:sz w:val="18"/>
                <w:szCs w:val="18"/>
              </w:rPr>
            </w:pPr>
            <w:r>
              <w:rPr>
                <w:sz w:val="18"/>
                <w:szCs w:val="18"/>
              </w:rPr>
              <w:t>4</w:t>
            </w:r>
          </w:p>
        </w:tc>
        <w:tc>
          <w:tcPr>
            <w:tcW w:w="851" w:type="dxa"/>
            <w:shd w:val="clear" w:color="auto" w:fill="auto"/>
            <w:vAlign w:val="center"/>
          </w:tcPr>
          <w:p w:rsidR="00BB6622" w:rsidRPr="003B66AC" w:rsidRDefault="00BB6622" w:rsidP="00BB6622">
            <w:pPr>
              <w:jc w:val="center"/>
              <w:rPr>
                <w:sz w:val="18"/>
                <w:szCs w:val="18"/>
              </w:rPr>
            </w:pPr>
            <w:r>
              <w:rPr>
                <w:sz w:val="18"/>
                <w:szCs w:val="18"/>
              </w:rPr>
              <w:t>5</w:t>
            </w:r>
          </w:p>
        </w:tc>
        <w:tc>
          <w:tcPr>
            <w:tcW w:w="850" w:type="dxa"/>
            <w:shd w:val="clear" w:color="auto" w:fill="auto"/>
            <w:noWrap/>
            <w:vAlign w:val="center"/>
          </w:tcPr>
          <w:p w:rsidR="00BB6622" w:rsidRPr="003B66AC" w:rsidRDefault="00BB6622" w:rsidP="00BB6622">
            <w:pPr>
              <w:jc w:val="center"/>
              <w:rPr>
                <w:sz w:val="18"/>
                <w:szCs w:val="18"/>
              </w:rPr>
            </w:pPr>
            <w:r>
              <w:rPr>
                <w:sz w:val="18"/>
                <w:szCs w:val="18"/>
              </w:rPr>
              <w:t>6</w:t>
            </w:r>
          </w:p>
        </w:tc>
        <w:tc>
          <w:tcPr>
            <w:tcW w:w="709" w:type="dxa"/>
            <w:shd w:val="clear" w:color="auto" w:fill="auto"/>
            <w:noWrap/>
            <w:vAlign w:val="center"/>
          </w:tcPr>
          <w:p w:rsidR="00BB6622" w:rsidRPr="003B66AC" w:rsidRDefault="00BB6622" w:rsidP="00BB6622">
            <w:pPr>
              <w:jc w:val="center"/>
              <w:rPr>
                <w:sz w:val="18"/>
                <w:szCs w:val="18"/>
              </w:rPr>
            </w:pPr>
            <w:r>
              <w:rPr>
                <w:sz w:val="18"/>
                <w:szCs w:val="18"/>
              </w:rPr>
              <w:t>7</w:t>
            </w:r>
          </w:p>
        </w:tc>
        <w:tc>
          <w:tcPr>
            <w:tcW w:w="709" w:type="dxa"/>
            <w:shd w:val="clear" w:color="auto" w:fill="auto"/>
            <w:noWrap/>
            <w:vAlign w:val="center"/>
          </w:tcPr>
          <w:p w:rsidR="00BB6622" w:rsidRPr="003B66AC" w:rsidRDefault="00BB6622" w:rsidP="00BB6622">
            <w:pPr>
              <w:jc w:val="center"/>
              <w:rPr>
                <w:sz w:val="18"/>
                <w:szCs w:val="18"/>
              </w:rPr>
            </w:pPr>
            <w:r>
              <w:rPr>
                <w:sz w:val="18"/>
                <w:szCs w:val="18"/>
              </w:rPr>
              <w:t>8</w:t>
            </w:r>
          </w:p>
        </w:tc>
        <w:tc>
          <w:tcPr>
            <w:tcW w:w="709" w:type="dxa"/>
            <w:vAlign w:val="center"/>
          </w:tcPr>
          <w:p w:rsidR="00BB6622" w:rsidRPr="003B66AC" w:rsidRDefault="00BB6622" w:rsidP="00BB6622">
            <w:pPr>
              <w:jc w:val="center"/>
              <w:rPr>
                <w:sz w:val="18"/>
                <w:szCs w:val="18"/>
              </w:rPr>
            </w:pPr>
            <w:r>
              <w:rPr>
                <w:sz w:val="18"/>
                <w:szCs w:val="18"/>
              </w:rPr>
              <w:t>9</w:t>
            </w:r>
          </w:p>
        </w:tc>
      </w:tr>
      <w:tr w:rsidR="0051513A" w:rsidRPr="003B66AC" w:rsidTr="0051513A">
        <w:trPr>
          <w:trHeight w:val="264"/>
        </w:trPr>
        <w:tc>
          <w:tcPr>
            <w:tcW w:w="567" w:type="dxa"/>
            <w:vMerge w:val="restart"/>
            <w:shd w:val="clear" w:color="auto" w:fill="auto"/>
            <w:noWrap/>
            <w:vAlign w:val="center"/>
          </w:tcPr>
          <w:p w:rsidR="0051513A" w:rsidRPr="003B66AC" w:rsidRDefault="0051513A" w:rsidP="00900A0C">
            <w:pPr>
              <w:jc w:val="center"/>
              <w:rPr>
                <w:sz w:val="18"/>
                <w:szCs w:val="18"/>
              </w:rPr>
            </w:pPr>
            <w:r w:rsidRPr="003B66AC">
              <w:rPr>
                <w:sz w:val="18"/>
                <w:szCs w:val="18"/>
              </w:rPr>
              <w:t>1.1.</w:t>
            </w:r>
          </w:p>
        </w:tc>
        <w:tc>
          <w:tcPr>
            <w:tcW w:w="3437" w:type="dxa"/>
            <w:shd w:val="clear" w:color="auto" w:fill="auto"/>
            <w:noWrap/>
            <w:vAlign w:val="center"/>
          </w:tcPr>
          <w:p w:rsidR="0051513A" w:rsidRPr="003B66AC" w:rsidRDefault="0051513A" w:rsidP="00900A0C">
            <w:pPr>
              <w:rPr>
                <w:sz w:val="18"/>
                <w:szCs w:val="18"/>
              </w:rPr>
            </w:pPr>
            <w:r w:rsidRPr="003B66AC">
              <w:rPr>
                <w:sz w:val="18"/>
                <w:szCs w:val="18"/>
              </w:rPr>
              <w:t>Производство основных видов сельскохозяйственной продукции растениеводства (кроме ЛПХ):</w:t>
            </w:r>
          </w:p>
          <w:p w:rsidR="0051513A" w:rsidRPr="003B66AC" w:rsidRDefault="0051513A" w:rsidP="00900A0C">
            <w:pPr>
              <w:rPr>
                <w:sz w:val="18"/>
                <w:szCs w:val="18"/>
              </w:rPr>
            </w:pPr>
            <w:r w:rsidRPr="003B66AC">
              <w:rPr>
                <w:sz w:val="18"/>
                <w:szCs w:val="18"/>
              </w:rPr>
              <w:t xml:space="preserve">                                                зерна</w:t>
            </w:r>
          </w:p>
        </w:tc>
        <w:tc>
          <w:tcPr>
            <w:tcW w:w="567" w:type="dxa"/>
            <w:shd w:val="clear" w:color="auto" w:fill="auto"/>
            <w:noWrap/>
            <w:vAlign w:val="center"/>
          </w:tcPr>
          <w:p w:rsidR="0051513A" w:rsidRPr="003B66AC" w:rsidRDefault="0051513A" w:rsidP="00900A0C">
            <w:pPr>
              <w:jc w:val="center"/>
              <w:rPr>
                <w:sz w:val="18"/>
                <w:szCs w:val="18"/>
              </w:rPr>
            </w:pPr>
          </w:p>
          <w:p w:rsidR="0051513A" w:rsidRPr="003B66AC" w:rsidRDefault="0051513A" w:rsidP="00900A0C">
            <w:pPr>
              <w:jc w:val="center"/>
              <w:rPr>
                <w:sz w:val="18"/>
                <w:szCs w:val="18"/>
              </w:rPr>
            </w:pPr>
          </w:p>
          <w:p w:rsidR="0051513A" w:rsidRPr="003B66AC" w:rsidRDefault="0051513A" w:rsidP="00900A0C">
            <w:pPr>
              <w:jc w:val="center"/>
              <w:rPr>
                <w:sz w:val="18"/>
                <w:szCs w:val="18"/>
              </w:rPr>
            </w:pPr>
          </w:p>
          <w:p w:rsidR="0051513A" w:rsidRPr="003B66AC" w:rsidRDefault="0051513A" w:rsidP="00900A0C">
            <w:pPr>
              <w:jc w:val="center"/>
              <w:rPr>
                <w:sz w:val="18"/>
                <w:szCs w:val="18"/>
              </w:rPr>
            </w:pPr>
            <w:proofErr w:type="spellStart"/>
            <w:r w:rsidRPr="003B66AC">
              <w:rPr>
                <w:sz w:val="18"/>
                <w:szCs w:val="18"/>
              </w:rPr>
              <w:t>тн</w:t>
            </w:r>
            <w:proofErr w:type="spellEnd"/>
            <w:r w:rsidRPr="003B66AC">
              <w:rPr>
                <w:sz w:val="18"/>
                <w:szCs w:val="18"/>
              </w:rPr>
              <w:t>.</w:t>
            </w:r>
          </w:p>
        </w:tc>
        <w:tc>
          <w:tcPr>
            <w:tcW w:w="708" w:type="dxa"/>
            <w:shd w:val="clear" w:color="auto" w:fill="auto"/>
            <w:noWrap/>
            <w:vAlign w:val="center"/>
          </w:tcPr>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r w:rsidRPr="003B66AC">
              <w:rPr>
                <w:sz w:val="18"/>
                <w:szCs w:val="18"/>
              </w:rPr>
              <w:t>24962</w:t>
            </w:r>
          </w:p>
        </w:tc>
        <w:tc>
          <w:tcPr>
            <w:tcW w:w="851" w:type="dxa"/>
            <w:shd w:val="clear" w:color="auto" w:fill="auto"/>
            <w:vAlign w:val="center"/>
          </w:tcPr>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r w:rsidRPr="003B66AC">
              <w:rPr>
                <w:sz w:val="18"/>
                <w:szCs w:val="18"/>
              </w:rPr>
              <w:t>27560</w:t>
            </w:r>
          </w:p>
        </w:tc>
        <w:tc>
          <w:tcPr>
            <w:tcW w:w="850" w:type="dxa"/>
            <w:shd w:val="clear" w:color="auto" w:fill="auto"/>
            <w:noWrap/>
            <w:vAlign w:val="center"/>
          </w:tcPr>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r w:rsidRPr="003B66AC">
              <w:rPr>
                <w:sz w:val="18"/>
                <w:szCs w:val="18"/>
              </w:rPr>
              <w:t>28525</w:t>
            </w:r>
          </w:p>
        </w:tc>
        <w:tc>
          <w:tcPr>
            <w:tcW w:w="709" w:type="dxa"/>
            <w:shd w:val="clear" w:color="auto" w:fill="auto"/>
            <w:noWrap/>
            <w:vAlign w:val="center"/>
          </w:tcPr>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r w:rsidRPr="003B66AC">
              <w:rPr>
                <w:sz w:val="18"/>
                <w:szCs w:val="18"/>
              </w:rPr>
              <w:t>28792</w:t>
            </w:r>
          </w:p>
        </w:tc>
        <w:tc>
          <w:tcPr>
            <w:tcW w:w="709" w:type="dxa"/>
            <w:shd w:val="clear" w:color="auto" w:fill="auto"/>
            <w:noWrap/>
            <w:vAlign w:val="center"/>
          </w:tcPr>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r w:rsidRPr="003B66AC">
              <w:rPr>
                <w:sz w:val="18"/>
                <w:szCs w:val="18"/>
              </w:rPr>
              <w:t>22000</w:t>
            </w:r>
          </w:p>
        </w:tc>
        <w:tc>
          <w:tcPr>
            <w:tcW w:w="709" w:type="dxa"/>
            <w:vAlign w:val="center"/>
          </w:tcPr>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p>
          <w:p w:rsidR="0051513A" w:rsidRPr="003B66AC" w:rsidRDefault="0051513A" w:rsidP="00900A0C">
            <w:pPr>
              <w:rPr>
                <w:sz w:val="18"/>
                <w:szCs w:val="18"/>
              </w:rPr>
            </w:pPr>
            <w:r w:rsidRPr="003B66AC">
              <w:rPr>
                <w:sz w:val="18"/>
                <w:szCs w:val="18"/>
              </w:rPr>
              <w:t>22500</w:t>
            </w:r>
          </w:p>
        </w:tc>
      </w:tr>
      <w:tr w:rsidR="0051513A" w:rsidRPr="003B66AC" w:rsidTr="0051513A">
        <w:trPr>
          <w:trHeight w:val="264"/>
        </w:trPr>
        <w:tc>
          <w:tcPr>
            <w:tcW w:w="567" w:type="dxa"/>
            <w:vMerge/>
            <w:vAlign w:val="center"/>
          </w:tcPr>
          <w:p w:rsidR="0051513A" w:rsidRPr="003B66AC" w:rsidRDefault="0051513A" w:rsidP="00900A0C">
            <w:pPr>
              <w:rPr>
                <w:sz w:val="18"/>
                <w:szCs w:val="18"/>
              </w:rPr>
            </w:pPr>
          </w:p>
        </w:tc>
        <w:tc>
          <w:tcPr>
            <w:tcW w:w="3437" w:type="dxa"/>
            <w:shd w:val="clear" w:color="auto" w:fill="auto"/>
            <w:noWrap/>
            <w:vAlign w:val="center"/>
          </w:tcPr>
          <w:p w:rsidR="0051513A" w:rsidRPr="003B66AC" w:rsidRDefault="0051513A" w:rsidP="00900A0C">
            <w:pPr>
              <w:jc w:val="right"/>
              <w:rPr>
                <w:sz w:val="18"/>
                <w:szCs w:val="18"/>
              </w:rPr>
            </w:pPr>
            <w:r w:rsidRPr="003B66AC">
              <w:rPr>
                <w:sz w:val="18"/>
                <w:szCs w:val="18"/>
              </w:rPr>
              <w:t>овощей</w:t>
            </w:r>
          </w:p>
        </w:tc>
        <w:tc>
          <w:tcPr>
            <w:tcW w:w="567" w:type="dxa"/>
            <w:shd w:val="clear" w:color="auto" w:fill="auto"/>
            <w:noWrap/>
            <w:vAlign w:val="center"/>
          </w:tcPr>
          <w:p w:rsidR="0051513A" w:rsidRPr="003B66AC" w:rsidRDefault="0051513A" w:rsidP="00900A0C">
            <w:pPr>
              <w:jc w:val="center"/>
              <w:rPr>
                <w:sz w:val="18"/>
                <w:szCs w:val="18"/>
              </w:rPr>
            </w:pPr>
            <w:proofErr w:type="spellStart"/>
            <w:r w:rsidRPr="003B66AC">
              <w:rPr>
                <w:sz w:val="18"/>
                <w:szCs w:val="18"/>
              </w:rPr>
              <w:t>тн</w:t>
            </w:r>
            <w:proofErr w:type="spellEnd"/>
            <w:r w:rsidRPr="003B66AC">
              <w:rPr>
                <w:sz w:val="18"/>
                <w:szCs w:val="18"/>
              </w:rPr>
              <w:t>.</w:t>
            </w:r>
          </w:p>
        </w:tc>
        <w:tc>
          <w:tcPr>
            <w:tcW w:w="708" w:type="dxa"/>
            <w:shd w:val="clear" w:color="auto" w:fill="auto"/>
            <w:noWrap/>
            <w:vAlign w:val="center"/>
          </w:tcPr>
          <w:p w:rsidR="0051513A" w:rsidRPr="003B66AC" w:rsidRDefault="0051513A" w:rsidP="00900A0C">
            <w:pPr>
              <w:rPr>
                <w:sz w:val="18"/>
                <w:szCs w:val="18"/>
              </w:rPr>
            </w:pPr>
            <w:r w:rsidRPr="003B66AC">
              <w:rPr>
                <w:sz w:val="18"/>
                <w:szCs w:val="18"/>
              </w:rPr>
              <w:t>11457</w:t>
            </w:r>
          </w:p>
        </w:tc>
        <w:tc>
          <w:tcPr>
            <w:tcW w:w="851" w:type="dxa"/>
            <w:shd w:val="clear" w:color="auto" w:fill="auto"/>
            <w:vAlign w:val="center"/>
          </w:tcPr>
          <w:p w:rsidR="0051513A" w:rsidRPr="003B66AC" w:rsidRDefault="0051513A" w:rsidP="00900A0C">
            <w:pPr>
              <w:rPr>
                <w:sz w:val="18"/>
                <w:szCs w:val="18"/>
              </w:rPr>
            </w:pPr>
            <w:r w:rsidRPr="003B66AC">
              <w:rPr>
                <w:sz w:val="18"/>
                <w:szCs w:val="18"/>
              </w:rPr>
              <w:t>8608</w:t>
            </w:r>
          </w:p>
        </w:tc>
        <w:tc>
          <w:tcPr>
            <w:tcW w:w="850" w:type="dxa"/>
            <w:shd w:val="clear" w:color="auto" w:fill="auto"/>
            <w:noWrap/>
            <w:vAlign w:val="center"/>
          </w:tcPr>
          <w:p w:rsidR="0051513A" w:rsidRPr="003B66AC" w:rsidRDefault="0051513A" w:rsidP="00900A0C">
            <w:pPr>
              <w:rPr>
                <w:sz w:val="18"/>
                <w:szCs w:val="18"/>
              </w:rPr>
            </w:pPr>
            <w:r w:rsidRPr="003B66AC">
              <w:rPr>
                <w:sz w:val="18"/>
                <w:szCs w:val="18"/>
              </w:rPr>
              <w:t>6745</w:t>
            </w:r>
          </w:p>
        </w:tc>
        <w:tc>
          <w:tcPr>
            <w:tcW w:w="709" w:type="dxa"/>
            <w:shd w:val="clear" w:color="auto" w:fill="auto"/>
            <w:noWrap/>
            <w:vAlign w:val="center"/>
          </w:tcPr>
          <w:p w:rsidR="0051513A" w:rsidRPr="003B66AC" w:rsidRDefault="0051513A" w:rsidP="00900A0C">
            <w:pPr>
              <w:rPr>
                <w:sz w:val="18"/>
                <w:szCs w:val="18"/>
              </w:rPr>
            </w:pPr>
            <w:r w:rsidRPr="003B66AC">
              <w:rPr>
                <w:sz w:val="18"/>
                <w:szCs w:val="18"/>
              </w:rPr>
              <w:t>7000</w:t>
            </w:r>
          </w:p>
        </w:tc>
        <w:tc>
          <w:tcPr>
            <w:tcW w:w="709" w:type="dxa"/>
            <w:shd w:val="clear" w:color="auto" w:fill="auto"/>
            <w:noWrap/>
            <w:vAlign w:val="center"/>
          </w:tcPr>
          <w:p w:rsidR="0051513A" w:rsidRPr="003B66AC" w:rsidRDefault="0051513A" w:rsidP="00900A0C">
            <w:pPr>
              <w:rPr>
                <w:sz w:val="18"/>
                <w:szCs w:val="18"/>
              </w:rPr>
            </w:pPr>
            <w:r w:rsidRPr="003B66AC">
              <w:rPr>
                <w:sz w:val="18"/>
                <w:szCs w:val="18"/>
              </w:rPr>
              <w:t>7182</w:t>
            </w:r>
          </w:p>
        </w:tc>
        <w:tc>
          <w:tcPr>
            <w:tcW w:w="709" w:type="dxa"/>
            <w:vAlign w:val="center"/>
          </w:tcPr>
          <w:p w:rsidR="0051513A" w:rsidRPr="003B66AC" w:rsidRDefault="0051513A" w:rsidP="00900A0C">
            <w:pPr>
              <w:rPr>
                <w:sz w:val="18"/>
                <w:szCs w:val="18"/>
              </w:rPr>
            </w:pPr>
            <w:r w:rsidRPr="003B66AC">
              <w:rPr>
                <w:sz w:val="18"/>
                <w:szCs w:val="18"/>
              </w:rPr>
              <w:t>7200</w:t>
            </w:r>
          </w:p>
        </w:tc>
      </w:tr>
      <w:tr w:rsidR="0051513A" w:rsidRPr="003B66AC" w:rsidTr="0051513A">
        <w:trPr>
          <w:trHeight w:val="264"/>
        </w:trPr>
        <w:tc>
          <w:tcPr>
            <w:tcW w:w="567" w:type="dxa"/>
            <w:vMerge/>
            <w:vAlign w:val="center"/>
          </w:tcPr>
          <w:p w:rsidR="0051513A" w:rsidRPr="003B66AC" w:rsidRDefault="0051513A" w:rsidP="00900A0C">
            <w:pPr>
              <w:rPr>
                <w:sz w:val="18"/>
                <w:szCs w:val="18"/>
              </w:rPr>
            </w:pPr>
          </w:p>
        </w:tc>
        <w:tc>
          <w:tcPr>
            <w:tcW w:w="3437" w:type="dxa"/>
            <w:shd w:val="clear" w:color="auto" w:fill="auto"/>
            <w:noWrap/>
            <w:vAlign w:val="center"/>
          </w:tcPr>
          <w:p w:rsidR="0051513A" w:rsidRPr="003B66AC" w:rsidRDefault="0051513A" w:rsidP="00900A0C">
            <w:pPr>
              <w:jc w:val="right"/>
              <w:rPr>
                <w:sz w:val="18"/>
                <w:szCs w:val="18"/>
              </w:rPr>
            </w:pPr>
            <w:r w:rsidRPr="003B66AC">
              <w:rPr>
                <w:sz w:val="18"/>
                <w:szCs w:val="18"/>
              </w:rPr>
              <w:t>картофеля</w:t>
            </w:r>
          </w:p>
        </w:tc>
        <w:tc>
          <w:tcPr>
            <w:tcW w:w="567" w:type="dxa"/>
            <w:shd w:val="clear" w:color="auto" w:fill="auto"/>
            <w:noWrap/>
            <w:vAlign w:val="center"/>
          </w:tcPr>
          <w:p w:rsidR="0051513A" w:rsidRPr="003B66AC" w:rsidRDefault="0051513A" w:rsidP="00900A0C">
            <w:pPr>
              <w:jc w:val="center"/>
              <w:rPr>
                <w:sz w:val="18"/>
                <w:szCs w:val="18"/>
              </w:rPr>
            </w:pPr>
            <w:proofErr w:type="spellStart"/>
            <w:r w:rsidRPr="003B66AC">
              <w:rPr>
                <w:sz w:val="18"/>
                <w:szCs w:val="18"/>
              </w:rPr>
              <w:t>тн</w:t>
            </w:r>
            <w:proofErr w:type="spellEnd"/>
            <w:r w:rsidRPr="003B66AC">
              <w:rPr>
                <w:sz w:val="18"/>
                <w:szCs w:val="18"/>
              </w:rPr>
              <w:t>.</w:t>
            </w:r>
          </w:p>
        </w:tc>
        <w:tc>
          <w:tcPr>
            <w:tcW w:w="708" w:type="dxa"/>
            <w:shd w:val="clear" w:color="auto" w:fill="auto"/>
            <w:noWrap/>
            <w:vAlign w:val="center"/>
          </w:tcPr>
          <w:p w:rsidR="0051513A" w:rsidRPr="003B66AC" w:rsidRDefault="0051513A" w:rsidP="00900A0C">
            <w:pPr>
              <w:rPr>
                <w:sz w:val="18"/>
                <w:szCs w:val="18"/>
              </w:rPr>
            </w:pPr>
            <w:r w:rsidRPr="003B66AC">
              <w:rPr>
                <w:sz w:val="18"/>
                <w:szCs w:val="18"/>
              </w:rPr>
              <w:t>23188</w:t>
            </w:r>
          </w:p>
        </w:tc>
        <w:tc>
          <w:tcPr>
            <w:tcW w:w="851" w:type="dxa"/>
            <w:shd w:val="clear" w:color="auto" w:fill="auto"/>
            <w:vAlign w:val="center"/>
          </w:tcPr>
          <w:p w:rsidR="0051513A" w:rsidRPr="003B66AC" w:rsidRDefault="0051513A" w:rsidP="00900A0C">
            <w:pPr>
              <w:rPr>
                <w:sz w:val="18"/>
                <w:szCs w:val="18"/>
              </w:rPr>
            </w:pPr>
            <w:r w:rsidRPr="003B66AC">
              <w:rPr>
                <w:sz w:val="18"/>
                <w:szCs w:val="18"/>
              </w:rPr>
              <w:t>19012</w:t>
            </w:r>
          </w:p>
        </w:tc>
        <w:tc>
          <w:tcPr>
            <w:tcW w:w="850" w:type="dxa"/>
            <w:shd w:val="clear" w:color="auto" w:fill="auto"/>
            <w:noWrap/>
            <w:vAlign w:val="center"/>
          </w:tcPr>
          <w:p w:rsidR="0051513A" w:rsidRPr="003B66AC" w:rsidRDefault="0051513A" w:rsidP="00900A0C">
            <w:pPr>
              <w:rPr>
                <w:sz w:val="18"/>
                <w:szCs w:val="18"/>
              </w:rPr>
            </w:pPr>
            <w:r w:rsidRPr="003B66AC">
              <w:rPr>
                <w:sz w:val="18"/>
                <w:szCs w:val="18"/>
              </w:rPr>
              <w:t>23530</w:t>
            </w:r>
          </w:p>
        </w:tc>
        <w:tc>
          <w:tcPr>
            <w:tcW w:w="709" w:type="dxa"/>
            <w:shd w:val="clear" w:color="auto" w:fill="auto"/>
            <w:noWrap/>
            <w:vAlign w:val="center"/>
          </w:tcPr>
          <w:p w:rsidR="0051513A" w:rsidRPr="003B66AC" w:rsidRDefault="0051513A" w:rsidP="00900A0C">
            <w:pPr>
              <w:rPr>
                <w:sz w:val="18"/>
                <w:szCs w:val="18"/>
              </w:rPr>
            </w:pPr>
            <w:r w:rsidRPr="003B66AC">
              <w:rPr>
                <w:sz w:val="18"/>
                <w:szCs w:val="18"/>
              </w:rPr>
              <w:t>24163</w:t>
            </w:r>
          </w:p>
        </w:tc>
        <w:tc>
          <w:tcPr>
            <w:tcW w:w="709" w:type="dxa"/>
            <w:shd w:val="clear" w:color="auto" w:fill="auto"/>
            <w:noWrap/>
            <w:vAlign w:val="center"/>
          </w:tcPr>
          <w:p w:rsidR="0051513A" w:rsidRPr="003B66AC" w:rsidRDefault="0051513A" w:rsidP="00900A0C">
            <w:pPr>
              <w:rPr>
                <w:sz w:val="18"/>
                <w:szCs w:val="18"/>
              </w:rPr>
            </w:pPr>
            <w:r w:rsidRPr="003B66AC">
              <w:rPr>
                <w:sz w:val="18"/>
                <w:szCs w:val="18"/>
              </w:rPr>
              <w:t>22580</w:t>
            </w:r>
          </w:p>
        </w:tc>
        <w:tc>
          <w:tcPr>
            <w:tcW w:w="709" w:type="dxa"/>
            <w:vAlign w:val="center"/>
          </w:tcPr>
          <w:p w:rsidR="0051513A" w:rsidRPr="003B66AC" w:rsidRDefault="0051513A" w:rsidP="00900A0C">
            <w:pPr>
              <w:rPr>
                <w:sz w:val="18"/>
                <w:szCs w:val="18"/>
              </w:rPr>
            </w:pPr>
            <w:r w:rsidRPr="003B66AC">
              <w:rPr>
                <w:sz w:val="18"/>
                <w:szCs w:val="18"/>
              </w:rPr>
              <w:t>23500</w:t>
            </w:r>
          </w:p>
        </w:tc>
      </w:tr>
      <w:tr w:rsidR="00BB6622" w:rsidRPr="003B66AC" w:rsidTr="0051513A">
        <w:trPr>
          <w:trHeight w:val="528"/>
        </w:trPr>
        <w:tc>
          <w:tcPr>
            <w:tcW w:w="567" w:type="dxa"/>
            <w:shd w:val="clear" w:color="auto" w:fill="auto"/>
            <w:noWrap/>
            <w:vAlign w:val="center"/>
          </w:tcPr>
          <w:p w:rsidR="00BB6622" w:rsidRPr="003B66AC" w:rsidRDefault="00BB6622" w:rsidP="00027E29">
            <w:pPr>
              <w:jc w:val="center"/>
              <w:rPr>
                <w:sz w:val="18"/>
                <w:szCs w:val="18"/>
              </w:rPr>
            </w:pPr>
            <w:r>
              <w:rPr>
                <w:sz w:val="18"/>
                <w:szCs w:val="18"/>
              </w:rPr>
              <w:lastRenderedPageBreak/>
              <w:t>1</w:t>
            </w:r>
          </w:p>
        </w:tc>
        <w:tc>
          <w:tcPr>
            <w:tcW w:w="3437" w:type="dxa"/>
            <w:shd w:val="clear" w:color="auto" w:fill="auto"/>
            <w:vAlign w:val="center"/>
          </w:tcPr>
          <w:p w:rsidR="00BB6622" w:rsidRPr="003B66AC" w:rsidRDefault="00BB6622" w:rsidP="00027E29">
            <w:pPr>
              <w:jc w:val="center"/>
              <w:rPr>
                <w:sz w:val="18"/>
                <w:szCs w:val="18"/>
              </w:rPr>
            </w:pPr>
            <w:r>
              <w:rPr>
                <w:sz w:val="18"/>
                <w:szCs w:val="18"/>
              </w:rPr>
              <w:t>2</w:t>
            </w:r>
          </w:p>
        </w:tc>
        <w:tc>
          <w:tcPr>
            <w:tcW w:w="567" w:type="dxa"/>
            <w:shd w:val="clear" w:color="auto" w:fill="auto"/>
            <w:noWrap/>
            <w:vAlign w:val="center"/>
          </w:tcPr>
          <w:p w:rsidR="00BB6622" w:rsidRPr="003B66AC" w:rsidRDefault="00BB6622" w:rsidP="00027E29">
            <w:pPr>
              <w:jc w:val="center"/>
              <w:rPr>
                <w:sz w:val="18"/>
                <w:szCs w:val="18"/>
              </w:rPr>
            </w:pPr>
            <w:r>
              <w:rPr>
                <w:sz w:val="18"/>
                <w:szCs w:val="18"/>
              </w:rPr>
              <w:t>3</w:t>
            </w:r>
          </w:p>
        </w:tc>
        <w:tc>
          <w:tcPr>
            <w:tcW w:w="708" w:type="dxa"/>
            <w:shd w:val="clear" w:color="auto" w:fill="auto"/>
            <w:noWrap/>
            <w:vAlign w:val="center"/>
          </w:tcPr>
          <w:p w:rsidR="00BB6622" w:rsidRPr="003B66AC" w:rsidRDefault="00BB6622" w:rsidP="00027E29">
            <w:pPr>
              <w:jc w:val="center"/>
              <w:rPr>
                <w:sz w:val="18"/>
                <w:szCs w:val="18"/>
              </w:rPr>
            </w:pPr>
            <w:r>
              <w:rPr>
                <w:sz w:val="18"/>
                <w:szCs w:val="18"/>
              </w:rPr>
              <w:t>4</w:t>
            </w:r>
          </w:p>
        </w:tc>
        <w:tc>
          <w:tcPr>
            <w:tcW w:w="851" w:type="dxa"/>
            <w:shd w:val="clear" w:color="auto" w:fill="auto"/>
            <w:vAlign w:val="center"/>
          </w:tcPr>
          <w:p w:rsidR="00BB6622" w:rsidRPr="003B66AC" w:rsidRDefault="00BB6622" w:rsidP="00027E29">
            <w:pPr>
              <w:jc w:val="center"/>
              <w:rPr>
                <w:sz w:val="18"/>
                <w:szCs w:val="18"/>
              </w:rPr>
            </w:pPr>
            <w:r>
              <w:rPr>
                <w:sz w:val="18"/>
                <w:szCs w:val="18"/>
              </w:rPr>
              <w:t>5</w:t>
            </w:r>
          </w:p>
        </w:tc>
        <w:tc>
          <w:tcPr>
            <w:tcW w:w="850" w:type="dxa"/>
            <w:shd w:val="clear" w:color="auto" w:fill="auto"/>
            <w:noWrap/>
            <w:vAlign w:val="center"/>
          </w:tcPr>
          <w:p w:rsidR="00BB6622" w:rsidRPr="003B66AC" w:rsidRDefault="00BB6622" w:rsidP="00027E29">
            <w:pPr>
              <w:jc w:val="center"/>
              <w:rPr>
                <w:sz w:val="18"/>
                <w:szCs w:val="18"/>
              </w:rPr>
            </w:pPr>
            <w:r>
              <w:rPr>
                <w:sz w:val="18"/>
                <w:szCs w:val="18"/>
              </w:rPr>
              <w:t>6</w:t>
            </w:r>
          </w:p>
        </w:tc>
        <w:tc>
          <w:tcPr>
            <w:tcW w:w="709" w:type="dxa"/>
            <w:shd w:val="clear" w:color="auto" w:fill="auto"/>
            <w:noWrap/>
            <w:vAlign w:val="center"/>
          </w:tcPr>
          <w:p w:rsidR="00BB6622" w:rsidRPr="003B66AC" w:rsidRDefault="00BB6622" w:rsidP="00027E29">
            <w:pPr>
              <w:jc w:val="center"/>
              <w:rPr>
                <w:sz w:val="18"/>
                <w:szCs w:val="18"/>
              </w:rPr>
            </w:pPr>
            <w:r>
              <w:rPr>
                <w:sz w:val="18"/>
                <w:szCs w:val="18"/>
              </w:rPr>
              <w:t>7</w:t>
            </w:r>
          </w:p>
        </w:tc>
        <w:tc>
          <w:tcPr>
            <w:tcW w:w="709" w:type="dxa"/>
            <w:shd w:val="clear" w:color="auto" w:fill="auto"/>
            <w:noWrap/>
            <w:vAlign w:val="center"/>
          </w:tcPr>
          <w:p w:rsidR="00BB6622" w:rsidRPr="003B66AC" w:rsidRDefault="00BB6622" w:rsidP="00027E29">
            <w:pPr>
              <w:jc w:val="center"/>
              <w:rPr>
                <w:sz w:val="18"/>
                <w:szCs w:val="18"/>
              </w:rPr>
            </w:pPr>
            <w:r>
              <w:rPr>
                <w:sz w:val="18"/>
                <w:szCs w:val="18"/>
              </w:rPr>
              <w:t>8</w:t>
            </w:r>
          </w:p>
        </w:tc>
        <w:tc>
          <w:tcPr>
            <w:tcW w:w="709" w:type="dxa"/>
            <w:vAlign w:val="center"/>
          </w:tcPr>
          <w:p w:rsidR="00BB6622" w:rsidRPr="003B66AC" w:rsidRDefault="00BB6622" w:rsidP="00027E29">
            <w:pPr>
              <w:jc w:val="center"/>
              <w:rPr>
                <w:sz w:val="18"/>
                <w:szCs w:val="18"/>
              </w:rPr>
            </w:pPr>
            <w:r>
              <w:rPr>
                <w:sz w:val="18"/>
                <w:szCs w:val="18"/>
              </w:rPr>
              <w:t>9</w:t>
            </w:r>
          </w:p>
        </w:tc>
      </w:tr>
      <w:tr w:rsidR="00BB6622" w:rsidRPr="003B66AC" w:rsidTr="0051513A">
        <w:trPr>
          <w:trHeight w:val="528"/>
        </w:trPr>
        <w:tc>
          <w:tcPr>
            <w:tcW w:w="567" w:type="dxa"/>
            <w:vMerge w:val="restart"/>
            <w:shd w:val="clear" w:color="auto" w:fill="auto"/>
            <w:noWrap/>
            <w:vAlign w:val="center"/>
          </w:tcPr>
          <w:p w:rsidR="00BB6622" w:rsidRPr="003B66AC" w:rsidRDefault="00BB6622" w:rsidP="00900A0C">
            <w:pPr>
              <w:jc w:val="center"/>
              <w:rPr>
                <w:sz w:val="18"/>
                <w:szCs w:val="18"/>
              </w:rPr>
            </w:pPr>
            <w:r w:rsidRPr="003B66AC">
              <w:rPr>
                <w:sz w:val="18"/>
                <w:szCs w:val="18"/>
              </w:rPr>
              <w:t>1.2.</w:t>
            </w:r>
          </w:p>
        </w:tc>
        <w:tc>
          <w:tcPr>
            <w:tcW w:w="3437" w:type="dxa"/>
            <w:shd w:val="clear" w:color="auto" w:fill="auto"/>
            <w:vAlign w:val="center"/>
          </w:tcPr>
          <w:p w:rsidR="00BB6622" w:rsidRPr="003B66AC" w:rsidRDefault="00BB6622" w:rsidP="00900A0C">
            <w:pPr>
              <w:rPr>
                <w:sz w:val="18"/>
                <w:szCs w:val="18"/>
              </w:rPr>
            </w:pPr>
            <w:r w:rsidRPr="003B66AC">
              <w:rPr>
                <w:sz w:val="18"/>
                <w:szCs w:val="18"/>
              </w:rPr>
              <w:t xml:space="preserve">Производство основных видов сельскохозяйственной продукции животноводства (кроме ЛПХ): </w:t>
            </w:r>
          </w:p>
          <w:p w:rsidR="00BB6622" w:rsidRPr="003B66AC" w:rsidRDefault="00BB6622" w:rsidP="00900A0C">
            <w:pPr>
              <w:rPr>
                <w:sz w:val="18"/>
                <w:szCs w:val="18"/>
              </w:rPr>
            </w:pPr>
            <w:r w:rsidRPr="003B66AC">
              <w:rPr>
                <w:sz w:val="18"/>
                <w:szCs w:val="18"/>
              </w:rPr>
              <w:t xml:space="preserve">       скота и птицы (в живом весе)</w:t>
            </w:r>
          </w:p>
        </w:tc>
        <w:tc>
          <w:tcPr>
            <w:tcW w:w="567" w:type="dxa"/>
            <w:shd w:val="clear" w:color="auto" w:fill="auto"/>
            <w:noWrap/>
            <w:vAlign w:val="center"/>
          </w:tcPr>
          <w:p w:rsidR="00BB6622" w:rsidRPr="003B66AC" w:rsidRDefault="00BB6622" w:rsidP="00900A0C">
            <w:pPr>
              <w:jc w:val="center"/>
              <w:rPr>
                <w:sz w:val="18"/>
                <w:szCs w:val="18"/>
              </w:rPr>
            </w:pPr>
          </w:p>
          <w:p w:rsidR="00BB6622" w:rsidRPr="003B66AC" w:rsidRDefault="00BB6622" w:rsidP="00900A0C">
            <w:pPr>
              <w:jc w:val="center"/>
              <w:rPr>
                <w:sz w:val="18"/>
                <w:szCs w:val="18"/>
              </w:rPr>
            </w:pPr>
          </w:p>
          <w:p w:rsidR="00BB6622" w:rsidRPr="003B66AC" w:rsidRDefault="00BB6622" w:rsidP="00900A0C">
            <w:pPr>
              <w:jc w:val="center"/>
              <w:rPr>
                <w:sz w:val="18"/>
                <w:szCs w:val="18"/>
              </w:rPr>
            </w:pPr>
          </w:p>
          <w:p w:rsidR="00BB6622" w:rsidRPr="003B66AC" w:rsidRDefault="00BB6622" w:rsidP="00900A0C">
            <w:pPr>
              <w:jc w:val="center"/>
              <w:rPr>
                <w:sz w:val="18"/>
                <w:szCs w:val="18"/>
              </w:rPr>
            </w:pPr>
            <w:proofErr w:type="spellStart"/>
            <w:r w:rsidRPr="003B66AC">
              <w:rPr>
                <w:sz w:val="18"/>
                <w:szCs w:val="18"/>
              </w:rPr>
              <w:t>тн</w:t>
            </w:r>
            <w:proofErr w:type="spellEnd"/>
            <w:r w:rsidRPr="003B66AC">
              <w:rPr>
                <w:sz w:val="18"/>
                <w:szCs w:val="18"/>
              </w:rPr>
              <w:t>.</w:t>
            </w:r>
          </w:p>
        </w:tc>
        <w:tc>
          <w:tcPr>
            <w:tcW w:w="708" w:type="dxa"/>
            <w:shd w:val="clear" w:color="auto" w:fill="auto"/>
            <w:noWrap/>
            <w:vAlign w:val="center"/>
          </w:tcPr>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r w:rsidRPr="003B66AC">
              <w:rPr>
                <w:sz w:val="18"/>
                <w:szCs w:val="18"/>
              </w:rPr>
              <w:t xml:space="preserve">2125 </w:t>
            </w:r>
          </w:p>
        </w:tc>
        <w:tc>
          <w:tcPr>
            <w:tcW w:w="851" w:type="dxa"/>
            <w:shd w:val="clear" w:color="auto" w:fill="auto"/>
            <w:vAlign w:val="center"/>
          </w:tcPr>
          <w:p w:rsidR="00BB6622" w:rsidRPr="003B66AC" w:rsidRDefault="00BB6622" w:rsidP="00900A0C">
            <w:pPr>
              <w:ind w:left="4"/>
              <w:rPr>
                <w:sz w:val="18"/>
                <w:szCs w:val="18"/>
              </w:rPr>
            </w:pPr>
          </w:p>
          <w:p w:rsidR="00BB6622" w:rsidRPr="003B66AC" w:rsidRDefault="00BB6622" w:rsidP="00900A0C">
            <w:pPr>
              <w:ind w:left="4"/>
              <w:rPr>
                <w:sz w:val="18"/>
                <w:szCs w:val="18"/>
              </w:rPr>
            </w:pPr>
          </w:p>
          <w:p w:rsidR="00BB6622" w:rsidRPr="003B66AC" w:rsidRDefault="00BB6622" w:rsidP="00900A0C">
            <w:pPr>
              <w:ind w:left="4"/>
              <w:rPr>
                <w:sz w:val="18"/>
                <w:szCs w:val="18"/>
              </w:rPr>
            </w:pPr>
          </w:p>
          <w:p w:rsidR="00BB6622" w:rsidRPr="003B66AC" w:rsidRDefault="00BB6622" w:rsidP="00900A0C">
            <w:pPr>
              <w:ind w:left="4"/>
              <w:rPr>
                <w:sz w:val="18"/>
                <w:szCs w:val="18"/>
              </w:rPr>
            </w:pPr>
            <w:r w:rsidRPr="003B66AC">
              <w:rPr>
                <w:sz w:val="18"/>
                <w:szCs w:val="18"/>
              </w:rPr>
              <w:t>2200</w:t>
            </w:r>
          </w:p>
        </w:tc>
        <w:tc>
          <w:tcPr>
            <w:tcW w:w="850" w:type="dxa"/>
            <w:shd w:val="clear" w:color="auto" w:fill="auto"/>
            <w:noWrap/>
            <w:vAlign w:val="center"/>
          </w:tcPr>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r w:rsidRPr="003B66AC">
              <w:rPr>
                <w:sz w:val="18"/>
                <w:szCs w:val="18"/>
              </w:rPr>
              <w:t>2250</w:t>
            </w:r>
          </w:p>
        </w:tc>
        <w:tc>
          <w:tcPr>
            <w:tcW w:w="709" w:type="dxa"/>
            <w:shd w:val="clear" w:color="auto" w:fill="auto"/>
            <w:noWrap/>
            <w:vAlign w:val="center"/>
          </w:tcPr>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r w:rsidRPr="003B66AC">
              <w:rPr>
                <w:sz w:val="18"/>
                <w:szCs w:val="18"/>
              </w:rPr>
              <w:t>2280</w:t>
            </w:r>
          </w:p>
        </w:tc>
        <w:tc>
          <w:tcPr>
            <w:tcW w:w="709" w:type="dxa"/>
            <w:shd w:val="clear" w:color="auto" w:fill="auto"/>
            <w:noWrap/>
            <w:vAlign w:val="center"/>
          </w:tcPr>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r w:rsidRPr="003B66AC">
              <w:rPr>
                <w:sz w:val="18"/>
                <w:szCs w:val="18"/>
              </w:rPr>
              <w:t>1400</w:t>
            </w:r>
          </w:p>
        </w:tc>
        <w:tc>
          <w:tcPr>
            <w:tcW w:w="709" w:type="dxa"/>
            <w:vAlign w:val="center"/>
          </w:tcPr>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p>
          <w:p w:rsidR="00BB6622" w:rsidRPr="003B66AC" w:rsidRDefault="00BB6622" w:rsidP="00900A0C">
            <w:pPr>
              <w:rPr>
                <w:sz w:val="18"/>
                <w:szCs w:val="18"/>
              </w:rPr>
            </w:pPr>
            <w:r w:rsidRPr="003B66AC">
              <w:rPr>
                <w:sz w:val="18"/>
                <w:szCs w:val="18"/>
              </w:rPr>
              <w:t>1460</w:t>
            </w:r>
          </w:p>
        </w:tc>
      </w:tr>
      <w:tr w:rsidR="00BB6622" w:rsidRPr="003B66AC" w:rsidTr="0051513A">
        <w:trPr>
          <w:trHeight w:val="264"/>
        </w:trPr>
        <w:tc>
          <w:tcPr>
            <w:tcW w:w="567" w:type="dxa"/>
            <w:vMerge/>
            <w:vAlign w:val="center"/>
          </w:tcPr>
          <w:p w:rsidR="00BB6622" w:rsidRPr="003B66AC" w:rsidRDefault="00BB6622" w:rsidP="00900A0C">
            <w:pPr>
              <w:rPr>
                <w:sz w:val="18"/>
                <w:szCs w:val="18"/>
              </w:rPr>
            </w:pPr>
          </w:p>
        </w:tc>
        <w:tc>
          <w:tcPr>
            <w:tcW w:w="3437" w:type="dxa"/>
            <w:shd w:val="clear" w:color="auto" w:fill="auto"/>
            <w:noWrap/>
            <w:vAlign w:val="center"/>
          </w:tcPr>
          <w:p w:rsidR="00BB6622" w:rsidRPr="003B66AC" w:rsidRDefault="00BB6622" w:rsidP="00900A0C">
            <w:pPr>
              <w:jc w:val="right"/>
              <w:rPr>
                <w:sz w:val="18"/>
                <w:szCs w:val="18"/>
              </w:rPr>
            </w:pPr>
            <w:r w:rsidRPr="003B66AC">
              <w:rPr>
                <w:sz w:val="18"/>
                <w:szCs w:val="18"/>
              </w:rPr>
              <w:t xml:space="preserve">молока </w:t>
            </w:r>
          </w:p>
        </w:tc>
        <w:tc>
          <w:tcPr>
            <w:tcW w:w="567" w:type="dxa"/>
            <w:shd w:val="clear" w:color="auto" w:fill="auto"/>
            <w:noWrap/>
            <w:vAlign w:val="center"/>
          </w:tcPr>
          <w:p w:rsidR="00BB6622" w:rsidRPr="003B66AC" w:rsidRDefault="00BB6622" w:rsidP="00900A0C">
            <w:pPr>
              <w:jc w:val="center"/>
              <w:rPr>
                <w:sz w:val="18"/>
                <w:szCs w:val="18"/>
              </w:rPr>
            </w:pPr>
            <w:proofErr w:type="spellStart"/>
            <w:r w:rsidRPr="003B66AC">
              <w:rPr>
                <w:sz w:val="18"/>
                <w:szCs w:val="18"/>
              </w:rPr>
              <w:t>тн</w:t>
            </w:r>
            <w:proofErr w:type="spellEnd"/>
            <w:r w:rsidRPr="003B66AC">
              <w:rPr>
                <w:sz w:val="18"/>
                <w:szCs w:val="18"/>
              </w:rPr>
              <w:t>.</w:t>
            </w:r>
          </w:p>
        </w:tc>
        <w:tc>
          <w:tcPr>
            <w:tcW w:w="708" w:type="dxa"/>
            <w:shd w:val="clear" w:color="auto" w:fill="auto"/>
            <w:noWrap/>
            <w:vAlign w:val="center"/>
          </w:tcPr>
          <w:p w:rsidR="00BB6622" w:rsidRPr="003B66AC" w:rsidRDefault="00BB6622" w:rsidP="00900A0C">
            <w:pPr>
              <w:rPr>
                <w:sz w:val="18"/>
                <w:szCs w:val="18"/>
              </w:rPr>
            </w:pPr>
            <w:r w:rsidRPr="003B66AC">
              <w:rPr>
                <w:sz w:val="18"/>
                <w:szCs w:val="18"/>
              </w:rPr>
              <w:t>16956</w:t>
            </w:r>
          </w:p>
        </w:tc>
        <w:tc>
          <w:tcPr>
            <w:tcW w:w="851" w:type="dxa"/>
            <w:shd w:val="clear" w:color="auto" w:fill="auto"/>
            <w:vAlign w:val="center"/>
          </w:tcPr>
          <w:p w:rsidR="00BB6622" w:rsidRPr="003B66AC" w:rsidRDefault="00BB6622" w:rsidP="00900A0C">
            <w:pPr>
              <w:ind w:left="20"/>
              <w:rPr>
                <w:sz w:val="18"/>
                <w:szCs w:val="18"/>
              </w:rPr>
            </w:pPr>
            <w:r w:rsidRPr="003B66AC">
              <w:rPr>
                <w:sz w:val="18"/>
                <w:szCs w:val="18"/>
              </w:rPr>
              <w:t>17000</w:t>
            </w:r>
          </w:p>
        </w:tc>
        <w:tc>
          <w:tcPr>
            <w:tcW w:w="850" w:type="dxa"/>
            <w:shd w:val="clear" w:color="auto" w:fill="auto"/>
            <w:noWrap/>
            <w:vAlign w:val="center"/>
          </w:tcPr>
          <w:p w:rsidR="00BB6622" w:rsidRPr="003B66AC" w:rsidRDefault="00BB6622" w:rsidP="00900A0C">
            <w:pPr>
              <w:rPr>
                <w:sz w:val="18"/>
                <w:szCs w:val="18"/>
              </w:rPr>
            </w:pPr>
            <w:r w:rsidRPr="003B66AC">
              <w:rPr>
                <w:sz w:val="18"/>
                <w:szCs w:val="18"/>
              </w:rPr>
              <w:t>17500</w:t>
            </w:r>
          </w:p>
        </w:tc>
        <w:tc>
          <w:tcPr>
            <w:tcW w:w="709" w:type="dxa"/>
            <w:shd w:val="clear" w:color="auto" w:fill="auto"/>
            <w:noWrap/>
            <w:vAlign w:val="center"/>
          </w:tcPr>
          <w:p w:rsidR="00BB6622" w:rsidRPr="003B66AC" w:rsidRDefault="00BB6622" w:rsidP="00900A0C">
            <w:pPr>
              <w:rPr>
                <w:sz w:val="18"/>
                <w:szCs w:val="18"/>
              </w:rPr>
            </w:pPr>
            <w:r w:rsidRPr="003B66AC">
              <w:rPr>
                <w:sz w:val="18"/>
                <w:szCs w:val="18"/>
              </w:rPr>
              <w:t>17930</w:t>
            </w:r>
          </w:p>
        </w:tc>
        <w:tc>
          <w:tcPr>
            <w:tcW w:w="709" w:type="dxa"/>
            <w:shd w:val="clear" w:color="auto" w:fill="auto"/>
            <w:noWrap/>
            <w:vAlign w:val="center"/>
          </w:tcPr>
          <w:p w:rsidR="00BB6622" w:rsidRPr="003B66AC" w:rsidRDefault="00BB6622" w:rsidP="00900A0C">
            <w:pPr>
              <w:rPr>
                <w:sz w:val="18"/>
                <w:szCs w:val="18"/>
              </w:rPr>
            </w:pPr>
            <w:r w:rsidRPr="003B66AC">
              <w:rPr>
                <w:sz w:val="18"/>
                <w:szCs w:val="18"/>
              </w:rPr>
              <w:t>19260</w:t>
            </w:r>
          </w:p>
        </w:tc>
        <w:tc>
          <w:tcPr>
            <w:tcW w:w="709" w:type="dxa"/>
            <w:vAlign w:val="center"/>
          </w:tcPr>
          <w:p w:rsidR="00BB6622" w:rsidRPr="003B66AC" w:rsidRDefault="00BB6622" w:rsidP="00900A0C">
            <w:pPr>
              <w:rPr>
                <w:sz w:val="18"/>
                <w:szCs w:val="18"/>
              </w:rPr>
            </w:pPr>
            <w:r w:rsidRPr="003B66AC">
              <w:rPr>
                <w:sz w:val="18"/>
                <w:szCs w:val="18"/>
              </w:rPr>
              <w:t>19500</w:t>
            </w:r>
          </w:p>
        </w:tc>
      </w:tr>
      <w:tr w:rsidR="00BB6622" w:rsidRPr="003B66AC" w:rsidTr="0051513A">
        <w:trPr>
          <w:trHeight w:val="792"/>
        </w:trPr>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2.1.</w:t>
            </w:r>
          </w:p>
        </w:tc>
        <w:tc>
          <w:tcPr>
            <w:tcW w:w="3437" w:type="dxa"/>
            <w:shd w:val="clear" w:color="auto" w:fill="auto"/>
            <w:vAlign w:val="center"/>
          </w:tcPr>
          <w:p w:rsidR="00BB6622" w:rsidRPr="003B66AC" w:rsidRDefault="00BB6622" w:rsidP="00900A0C">
            <w:pPr>
              <w:rPr>
                <w:sz w:val="18"/>
                <w:szCs w:val="18"/>
              </w:rPr>
            </w:pPr>
            <w:r w:rsidRPr="003B66AC">
              <w:rPr>
                <w:sz w:val="18"/>
                <w:szCs w:val="18"/>
              </w:rPr>
              <w:t>Среднегодовая численность работников занятых в сельском хозяйстве</w:t>
            </w:r>
          </w:p>
        </w:tc>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чел.</w:t>
            </w:r>
          </w:p>
        </w:tc>
        <w:tc>
          <w:tcPr>
            <w:tcW w:w="708" w:type="dxa"/>
            <w:shd w:val="clear" w:color="auto" w:fill="auto"/>
            <w:noWrap/>
            <w:vAlign w:val="center"/>
          </w:tcPr>
          <w:p w:rsidR="00BB6622" w:rsidRPr="003B66AC" w:rsidRDefault="00BB6622" w:rsidP="00900A0C">
            <w:pPr>
              <w:jc w:val="center"/>
              <w:rPr>
                <w:sz w:val="18"/>
                <w:szCs w:val="18"/>
              </w:rPr>
            </w:pPr>
            <w:r w:rsidRPr="003B66AC">
              <w:rPr>
                <w:sz w:val="18"/>
                <w:szCs w:val="18"/>
              </w:rPr>
              <w:t>1568</w:t>
            </w:r>
          </w:p>
        </w:tc>
        <w:tc>
          <w:tcPr>
            <w:tcW w:w="851" w:type="dxa"/>
            <w:shd w:val="clear" w:color="auto" w:fill="auto"/>
            <w:vAlign w:val="center"/>
          </w:tcPr>
          <w:p w:rsidR="00BB6622" w:rsidRPr="003B66AC" w:rsidRDefault="00BB6622" w:rsidP="00900A0C">
            <w:pPr>
              <w:jc w:val="center"/>
              <w:rPr>
                <w:sz w:val="18"/>
                <w:szCs w:val="18"/>
              </w:rPr>
            </w:pPr>
            <w:r w:rsidRPr="003B66AC">
              <w:rPr>
                <w:sz w:val="18"/>
                <w:szCs w:val="18"/>
              </w:rPr>
              <w:t>1570</w:t>
            </w:r>
          </w:p>
        </w:tc>
        <w:tc>
          <w:tcPr>
            <w:tcW w:w="850" w:type="dxa"/>
            <w:shd w:val="clear" w:color="auto" w:fill="auto"/>
            <w:noWrap/>
            <w:vAlign w:val="center"/>
          </w:tcPr>
          <w:p w:rsidR="00BB6622" w:rsidRPr="003B66AC" w:rsidRDefault="00BB6622" w:rsidP="00900A0C">
            <w:pPr>
              <w:jc w:val="center"/>
              <w:rPr>
                <w:sz w:val="18"/>
                <w:szCs w:val="18"/>
              </w:rPr>
            </w:pPr>
            <w:r w:rsidRPr="003B66AC">
              <w:rPr>
                <w:sz w:val="18"/>
                <w:szCs w:val="18"/>
              </w:rPr>
              <w:t>1573</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1577</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1100</w:t>
            </w:r>
          </w:p>
        </w:tc>
        <w:tc>
          <w:tcPr>
            <w:tcW w:w="709" w:type="dxa"/>
            <w:vAlign w:val="center"/>
          </w:tcPr>
          <w:p w:rsidR="00BB6622" w:rsidRPr="003B66AC" w:rsidRDefault="00BB6622" w:rsidP="00900A0C">
            <w:pPr>
              <w:jc w:val="center"/>
              <w:rPr>
                <w:sz w:val="18"/>
                <w:szCs w:val="18"/>
              </w:rPr>
            </w:pPr>
            <w:r w:rsidRPr="003B66AC">
              <w:rPr>
                <w:sz w:val="18"/>
                <w:szCs w:val="18"/>
              </w:rPr>
              <w:t>1100</w:t>
            </w:r>
          </w:p>
        </w:tc>
      </w:tr>
      <w:tr w:rsidR="00BB6622" w:rsidRPr="003B66AC" w:rsidTr="0051513A">
        <w:trPr>
          <w:trHeight w:val="1164"/>
        </w:trPr>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3.1.</w:t>
            </w:r>
          </w:p>
        </w:tc>
        <w:tc>
          <w:tcPr>
            <w:tcW w:w="3437" w:type="dxa"/>
            <w:shd w:val="clear" w:color="auto" w:fill="auto"/>
            <w:vAlign w:val="center"/>
          </w:tcPr>
          <w:p w:rsidR="00BB6622" w:rsidRPr="003B66AC" w:rsidRDefault="00BB6622" w:rsidP="00900A0C">
            <w:pPr>
              <w:rPr>
                <w:sz w:val="18"/>
                <w:szCs w:val="18"/>
              </w:rPr>
            </w:pPr>
            <w:r w:rsidRPr="003B66AC">
              <w:rPr>
                <w:sz w:val="18"/>
                <w:szCs w:val="18"/>
              </w:rPr>
              <w:t>Участие в программе совершенствование системы информационного обеспечения в сфере АПК</w:t>
            </w:r>
          </w:p>
        </w:tc>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да/нет</w:t>
            </w:r>
          </w:p>
        </w:tc>
        <w:tc>
          <w:tcPr>
            <w:tcW w:w="708" w:type="dxa"/>
            <w:shd w:val="clear" w:color="auto" w:fill="auto"/>
            <w:noWrap/>
            <w:vAlign w:val="center"/>
          </w:tcPr>
          <w:p w:rsidR="00BB6622" w:rsidRPr="003B66AC" w:rsidRDefault="00BB6622" w:rsidP="00900A0C">
            <w:pPr>
              <w:jc w:val="center"/>
              <w:rPr>
                <w:sz w:val="18"/>
                <w:szCs w:val="18"/>
              </w:rPr>
            </w:pPr>
            <w:r w:rsidRPr="003B66AC">
              <w:rPr>
                <w:sz w:val="18"/>
                <w:szCs w:val="18"/>
              </w:rPr>
              <w:t>да</w:t>
            </w:r>
          </w:p>
        </w:tc>
        <w:tc>
          <w:tcPr>
            <w:tcW w:w="851" w:type="dxa"/>
            <w:shd w:val="clear" w:color="auto" w:fill="auto"/>
            <w:vAlign w:val="center"/>
          </w:tcPr>
          <w:p w:rsidR="00BB6622" w:rsidRPr="003B66AC" w:rsidRDefault="00BB6622" w:rsidP="00900A0C">
            <w:pPr>
              <w:ind w:left="164"/>
              <w:jc w:val="center"/>
              <w:rPr>
                <w:sz w:val="18"/>
                <w:szCs w:val="18"/>
              </w:rPr>
            </w:pPr>
            <w:r w:rsidRPr="003B66AC">
              <w:rPr>
                <w:sz w:val="18"/>
                <w:szCs w:val="18"/>
              </w:rPr>
              <w:t>да</w:t>
            </w:r>
          </w:p>
        </w:tc>
        <w:tc>
          <w:tcPr>
            <w:tcW w:w="850" w:type="dxa"/>
            <w:shd w:val="clear" w:color="auto" w:fill="auto"/>
            <w:noWrap/>
            <w:vAlign w:val="center"/>
          </w:tcPr>
          <w:p w:rsidR="00BB6622" w:rsidRPr="003B66AC" w:rsidRDefault="00BB6622" w:rsidP="00900A0C">
            <w:pPr>
              <w:jc w:val="center"/>
              <w:rPr>
                <w:sz w:val="18"/>
                <w:szCs w:val="18"/>
              </w:rPr>
            </w:pPr>
            <w:r w:rsidRPr="003B66AC">
              <w:rPr>
                <w:sz w:val="18"/>
                <w:szCs w:val="18"/>
              </w:rPr>
              <w:t>да</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да</w:t>
            </w:r>
          </w:p>
        </w:tc>
        <w:tc>
          <w:tcPr>
            <w:tcW w:w="709" w:type="dxa"/>
            <w:shd w:val="clear" w:color="auto" w:fill="auto"/>
            <w:noWrap/>
          </w:tcPr>
          <w:p w:rsidR="00BB6622" w:rsidRPr="003B66AC" w:rsidRDefault="00BB6622" w:rsidP="00900A0C">
            <w:pPr>
              <w:rPr>
                <w:sz w:val="18"/>
                <w:szCs w:val="18"/>
              </w:rPr>
            </w:pPr>
          </w:p>
          <w:p w:rsidR="00BB6622" w:rsidRPr="003B66AC" w:rsidRDefault="00BB6622" w:rsidP="00900A0C">
            <w:r w:rsidRPr="003B66AC">
              <w:rPr>
                <w:sz w:val="18"/>
                <w:szCs w:val="18"/>
              </w:rPr>
              <w:t>да</w:t>
            </w:r>
          </w:p>
        </w:tc>
        <w:tc>
          <w:tcPr>
            <w:tcW w:w="709" w:type="dxa"/>
          </w:tcPr>
          <w:p w:rsidR="00BB6622" w:rsidRPr="003B66AC" w:rsidRDefault="00BB6622" w:rsidP="00900A0C">
            <w:pPr>
              <w:rPr>
                <w:sz w:val="18"/>
                <w:szCs w:val="18"/>
              </w:rPr>
            </w:pPr>
          </w:p>
          <w:p w:rsidR="00BB6622" w:rsidRPr="003B66AC" w:rsidRDefault="00BB6622" w:rsidP="00900A0C">
            <w:r w:rsidRPr="003B66AC">
              <w:rPr>
                <w:sz w:val="18"/>
                <w:szCs w:val="18"/>
              </w:rPr>
              <w:t>да</w:t>
            </w:r>
          </w:p>
        </w:tc>
      </w:tr>
      <w:tr w:rsidR="00BB6622" w:rsidRPr="003B66AC" w:rsidTr="0051513A">
        <w:trPr>
          <w:trHeight w:val="1848"/>
        </w:trPr>
        <w:tc>
          <w:tcPr>
            <w:tcW w:w="567" w:type="dxa"/>
            <w:vMerge w:val="restart"/>
            <w:shd w:val="clear" w:color="auto" w:fill="auto"/>
            <w:noWrap/>
            <w:vAlign w:val="center"/>
          </w:tcPr>
          <w:p w:rsidR="00BB6622" w:rsidRPr="003B66AC" w:rsidRDefault="00BB6622" w:rsidP="00900A0C">
            <w:pPr>
              <w:jc w:val="center"/>
              <w:rPr>
                <w:sz w:val="18"/>
                <w:szCs w:val="18"/>
              </w:rPr>
            </w:pPr>
            <w:r w:rsidRPr="003B66AC">
              <w:rPr>
                <w:sz w:val="18"/>
                <w:szCs w:val="18"/>
              </w:rPr>
              <w:t>4.1.</w:t>
            </w:r>
          </w:p>
        </w:tc>
        <w:tc>
          <w:tcPr>
            <w:tcW w:w="3437" w:type="dxa"/>
            <w:shd w:val="clear" w:color="auto" w:fill="auto"/>
            <w:vAlign w:val="center"/>
          </w:tcPr>
          <w:p w:rsidR="00BB6622" w:rsidRPr="003B66AC" w:rsidRDefault="00BB6622" w:rsidP="00900A0C">
            <w:pPr>
              <w:rPr>
                <w:sz w:val="18"/>
                <w:szCs w:val="18"/>
              </w:rPr>
            </w:pPr>
            <w:r w:rsidRPr="003B66AC">
              <w:rPr>
                <w:sz w:val="18"/>
                <w:szCs w:val="18"/>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 </w:t>
            </w:r>
          </w:p>
        </w:tc>
        <w:tc>
          <w:tcPr>
            <w:tcW w:w="708" w:type="dxa"/>
            <w:shd w:val="clear" w:color="auto" w:fill="auto"/>
            <w:noWrap/>
            <w:vAlign w:val="center"/>
          </w:tcPr>
          <w:p w:rsidR="00BB6622" w:rsidRPr="003B66AC" w:rsidRDefault="00BB6622" w:rsidP="00900A0C">
            <w:pPr>
              <w:jc w:val="center"/>
              <w:rPr>
                <w:sz w:val="18"/>
                <w:szCs w:val="18"/>
              </w:rPr>
            </w:pPr>
            <w:r w:rsidRPr="003B66AC">
              <w:rPr>
                <w:sz w:val="18"/>
                <w:szCs w:val="18"/>
              </w:rPr>
              <w:t>28</w:t>
            </w:r>
          </w:p>
        </w:tc>
        <w:tc>
          <w:tcPr>
            <w:tcW w:w="851" w:type="dxa"/>
            <w:shd w:val="clear" w:color="auto" w:fill="auto"/>
            <w:vAlign w:val="center"/>
          </w:tcPr>
          <w:p w:rsidR="00BB6622" w:rsidRPr="003B66AC" w:rsidRDefault="00BB6622" w:rsidP="00900A0C">
            <w:pPr>
              <w:jc w:val="center"/>
              <w:rPr>
                <w:sz w:val="18"/>
                <w:szCs w:val="18"/>
              </w:rPr>
            </w:pPr>
            <w:r w:rsidRPr="003B66AC">
              <w:rPr>
                <w:sz w:val="18"/>
                <w:szCs w:val="18"/>
              </w:rPr>
              <w:t>11 </w:t>
            </w:r>
          </w:p>
        </w:tc>
        <w:tc>
          <w:tcPr>
            <w:tcW w:w="850" w:type="dxa"/>
            <w:shd w:val="clear" w:color="auto" w:fill="auto"/>
            <w:noWrap/>
            <w:vAlign w:val="center"/>
          </w:tcPr>
          <w:p w:rsidR="00BB6622" w:rsidRPr="003B66AC" w:rsidRDefault="00BB6622" w:rsidP="00900A0C">
            <w:pPr>
              <w:jc w:val="center"/>
              <w:rPr>
                <w:sz w:val="18"/>
                <w:szCs w:val="18"/>
              </w:rPr>
            </w:pPr>
            <w:r w:rsidRPr="003B66AC">
              <w:rPr>
                <w:sz w:val="18"/>
                <w:szCs w:val="18"/>
              </w:rPr>
              <w:t>7</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10</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10</w:t>
            </w:r>
          </w:p>
        </w:tc>
        <w:tc>
          <w:tcPr>
            <w:tcW w:w="709" w:type="dxa"/>
            <w:vAlign w:val="center"/>
          </w:tcPr>
          <w:p w:rsidR="00BB6622" w:rsidRPr="003B66AC" w:rsidRDefault="00BB6622" w:rsidP="00900A0C">
            <w:pPr>
              <w:jc w:val="center"/>
              <w:rPr>
                <w:sz w:val="18"/>
                <w:szCs w:val="18"/>
              </w:rPr>
            </w:pPr>
            <w:r w:rsidRPr="003B66AC">
              <w:rPr>
                <w:sz w:val="18"/>
                <w:szCs w:val="18"/>
              </w:rPr>
              <w:t>10</w:t>
            </w:r>
          </w:p>
        </w:tc>
      </w:tr>
      <w:tr w:rsidR="00BB6622" w:rsidRPr="003B66AC" w:rsidTr="0051513A">
        <w:trPr>
          <w:trHeight w:val="264"/>
        </w:trPr>
        <w:tc>
          <w:tcPr>
            <w:tcW w:w="567" w:type="dxa"/>
            <w:vMerge/>
            <w:vAlign w:val="center"/>
          </w:tcPr>
          <w:p w:rsidR="00BB6622" w:rsidRPr="003B66AC" w:rsidRDefault="00BB6622" w:rsidP="00900A0C">
            <w:pPr>
              <w:rPr>
                <w:sz w:val="18"/>
                <w:szCs w:val="18"/>
              </w:rPr>
            </w:pPr>
          </w:p>
        </w:tc>
        <w:tc>
          <w:tcPr>
            <w:tcW w:w="3437" w:type="dxa"/>
            <w:shd w:val="clear" w:color="auto" w:fill="auto"/>
            <w:noWrap/>
            <w:vAlign w:val="center"/>
          </w:tcPr>
          <w:p w:rsidR="00BB6622" w:rsidRPr="003B66AC" w:rsidRDefault="00BB6622" w:rsidP="00900A0C">
            <w:pPr>
              <w:jc w:val="right"/>
              <w:rPr>
                <w:sz w:val="18"/>
                <w:szCs w:val="18"/>
              </w:rPr>
            </w:pPr>
            <w:r w:rsidRPr="003B66AC">
              <w:rPr>
                <w:sz w:val="18"/>
                <w:szCs w:val="18"/>
              </w:rPr>
              <w:t>тракторы</w:t>
            </w:r>
          </w:p>
        </w:tc>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шт.</w:t>
            </w:r>
          </w:p>
        </w:tc>
        <w:tc>
          <w:tcPr>
            <w:tcW w:w="708" w:type="dxa"/>
            <w:shd w:val="clear" w:color="auto" w:fill="auto"/>
            <w:noWrap/>
            <w:vAlign w:val="center"/>
          </w:tcPr>
          <w:p w:rsidR="00BB6622" w:rsidRPr="003B66AC" w:rsidRDefault="00BB6622" w:rsidP="00900A0C">
            <w:pPr>
              <w:jc w:val="center"/>
              <w:rPr>
                <w:sz w:val="18"/>
                <w:szCs w:val="18"/>
              </w:rPr>
            </w:pPr>
            <w:r w:rsidRPr="003B66AC">
              <w:rPr>
                <w:sz w:val="18"/>
                <w:szCs w:val="18"/>
              </w:rPr>
              <w:t>22</w:t>
            </w:r>
          </w:p>
        </w:tc>
        <w:tc>
          <w:tcPr>
            <w:tcW w:w="851" w:type="dxa"/>
            <w:shd w:val="clear" w:color="auto" w:fill="auto"/>
            <w:vAlign w:val="center"/>
          </w:tcPr>
          <w:p w:rsidR="00BB6622" w:rsidRPr="003B66AC" w:rsidRDefault="00BB6622" w:rsidP="00900A0C">
            <w:pPr>
              <w:ind w:left="116"/>
              <w:jc w:val="center"/>
              <w:rPr>
                <w:sz w:val="18"/>
                <w:szCs w:val="18"/>
              </w:rPr>
            </w:pPr>
            <w:r w:rsidRPr="003B66AC">
              <w:rPr>
                <w:sz w:val="18"/>
                <w:szCs w:val="18"/>
              </w:rPr>
              <w:t>5</w:t>
            </w:r>
          </w:p>
        </w:tc>
        <w:tc>
          <w:tcPr>
            <w:tcW w:w="850" w:type="dxa"/>
            <w:shd w:val="clear" w:color="auto" w:fill="auto"/>
            <w:noWrap/>
            <w:vAlign w:val="center"/>
          </w:tcPr>
          <w:p w:rsidR="00BB6622" w:rsidRPr="003B66AC" w:rsidRDefault="00BB6622" w:rsidP="00900A0C">
            <w:pPr>
              <w:jc w:val="center"/>
              <w:rPr>
                <w:sz w:val="18"/>
                <w:szCs w:val="18"/>
              </w:rPr>
            </w:pPr>
            <w:r w:rsidRPr="003B66AC">
              <w:rPr>
                <w:sz w:val="18"/>
                <w:szCs w:val="18"/>
              </w:rPr>
              <w:t>3</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4</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4</w:t>
            </w:r>
          </w:p>
        </w:tc>
        <w:tc>
          <w:tcPr>
            <w:tcW w:w="709" w:type="dxa"/>
            <w:vAlign w:val="center"/>
          </w:tcPr>
          <w:p w:rsidR="00BB6622" w:rsidRPr="003B66AC" w:rsidRDefault="00BB6622" w:rsidP="00900A0C">
            <w:pPr>
              <w:jc w:val="center"/>
              <w:rPr>
                <w:sz w:val="18"/>
                <w:szCs w:val="18"/>
              </w:rPr>
            </w:pPr>
            <w:r w:rsidRPr="003B66AC">
              <w:rPr>
                <w:sz w:val="18"/>
                <w:szCs w:val="18"/>
              </w:rPr>
              <w:t>4</w:t>
            </w:r>
          </w:p>
        </w:tc>
      </w:tr>
      <w:tr w:rsidR="00BB6622" w:rsidRPr="003B66AC" w:rsidTr="0051513A">
        <w:trPr>
          <w:trHeight w:val="264"/>
        </w:trPr>
        <w:tc>
          <w:tcPr>
            <w:tcW w:w="567" w:type="dxa"/>
            <w:vMerge/>
            <w:vAlign w:val="center"/>
          </w:tcPr>
          <w:p w:rsidR="00BB6622" w:rsidRPr="003B66AC" w:rsidRDefault="00BB6622" w:rsidP="00900A0C">
            <w:pPr>
              <w:rPr>
                <w:sz w:val="18"/>
                <w:szCs w:val="18"/>
              </w:rPr>
            </w:pPr>
          </w:p>
        </w:tc>
        <w:tc>
          <w:tcPr>
            <w:tcW w:w="3437" w:type="dxa"/>
            <w:shd w:val="clear" w:color="auto" w:fill="auto"/>
            <w:noWrap/>
            <w:vAlign w:val="center"/>
          </w:tcPr>
          <w:p w:rsidR="00BB6622" w:rsidRPr="003B66AC" w:rsidRDefault="00BB6622" w:rsidP="00900A0C">
            <w:pPr>
              <w:jc w:val="right"/>
              <w:rPr>
                <w:sz w:val="18"/>
                <w:szCs w:val="18"/>
              </w:rPr>
            </w:pPr>
            <w:r w:rsidRPr="003B66AC">
              <w:rPr>
                <w:sz w:val="18"/>
                <w:szCs w:val="18"/>
              </w:rPr>
              <w:t>комбайны зерноуборочные</w:t>
            </w:r>
          </w:p>
        </w:tc>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шт.</w:t>
            </w:r>
          </w:p>
        </w:tc>
        <w:tc>
          <w:tcPr>
            <w:tcW w:w="708" w:type="dxa"/>
            <w:shd w:val="clear" w:color="auto" w:fill="auto"/>
            <w:noWrap/>
            <w:vAlign w:val="center"/>
          </w:tcPr>
          <w:p w:rsidR="00BB6622" w:rsidRPr="003B66AC" w:rsidRDefault="00BB6622" w:rsidP="00900A0C">
            <w:pPr>
              <w:jc w:val="center"/>
              <w:rPr>
                <w:sz w:val="18"/>
                <w:szCs w:val="18"/>
              </w:rPr>
            </w:pPr>
            <w:r w:rsidRPr="003B66AC">
              <w:rPr>
                <w:sz w:val="18"/>
                <w:szCs w:val="18"/>
              </w:rPr>
              <w:t>3</w:t>
            </w:r>
          </w:p>
        </w:tc>
        <w:tc>
          <w:tcPr>
            <w:tcW w:w="851" w:type="dxa"/>
            <w:shd w:val="clear" w:color="auto" w:fill="auto"/>
            <w:vAlign w:val="center"/>
          </w:tcPr>
          <w:p w:rsidR="00BB6622" w:rsidRPr="003B66AC" w:rsidRDefault="00BB6622" w:rsidP="00900A0C">
            <w:pPr>
              <w:ind w:left="148"/>
              <w:jc w:val="center"/>
              <w:rPr>
                <w:sz w:val="18"/>
                <w:szCs w:val="18"/>
              </w:rPr>
            </w:pPr>
            <w:r w:rsidRPr="003B66AC">
              <w:rPr>
                <w:sz w:val="18"/>
                <w:szCs w:val="18"/>
              </w:rPr>
              <w:t>5</w:t>
            </w:r>
          </w:p>
        </w:tc>
        <w:tc>
          <w:tcPr>
            <w:tcW w:w="850" w:type="dxa"/>
            <w:shd w:val="clear" w:color="auto" w:fill="auto"/>
            <w:noWrap/>
            <w:vAlign w:val="center"/>
          </w:tcPr>
          <w:p w:rsidR="00BB6622" w:rsidRPr="003B66AC" w:rsidRDefault="00BB6622" w:rsidP="00900A0C">
            <w:pPr>
              <w:jc w:val="center"/>
              <w:rPr>
                <w:sz w:val="18"/>
                <w:szCs w:val="18"/>
              </w:rPr>
            </w:pPr>
            <w:r w:rsidRPr="003B66AC">
              <w:rPr>
                <w:sz w:val="18"/>
                <w:szCs w:val="18"/>
              </w:rPr>
              <w:t>2</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3</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3</w:t>
            </w:r>
          </w:p>
        </w:tc>
        <w:tc>
          <w:tcPr>
            <w:tcW w:w="709" w:type="dxa"/>
            <w:vAlign w:val="center"/>
          </w:tcPr>
          <w:p w:rsidR="00BB6622" w:rsidRPr="003B66AC" w:rsidRDefault="00BB6622" w:rsidP="00900A0C">
            <w:pPr>
              <w:jc w:val="center"/>
              <w:rPr>
                <w:sz w:val="18"/>
                <w:szCs w:val="18"/>
              </w:rPr>
            </w:pPr>
            <w:r w:rsidRPr="003B66AC">
              <w:rPr>
                <w:sz w:val="18"/>
                <w:szCs w:val="18"/>
              </w:rPr>
              <w:t>3</w:t>
            </w:r>
          </w:p>
        </w:tc>
      </w:tr>
      <w:tr w:rsidR="00BB6622" w:rsidRPr="003B66AC" w:rsidTr="0051513A">
        <w:trPr>
          <w:trHeight w:val="264"/>
        </w:trPr>
        <w:tc>
          <w:tcPr>
            <w:tcW w:w="567" w:type="dxa"/>
            <w:vMerge/>
            <w:vAlign w:val="center"/>
          </w:tcPr>
          <w:p w:rsidR="00BB6622" w:rsidRPr="003B66AC" w:rsidRDefault="00BB6622" w:rsidP="00900A0C">
            <w:pPr>
              <w:rPr>
                <w:sz w:val="18"/>
                <w:szCs w:val="18"/>
              </w:rPr>
            </w:pPr>
          </w:p>
        </w:tc>
        <w:tc>
          <w:tcPr>
            <w:tcW w:w="3437" w:type="dxa"/>
            <w:shd w:val="clear" w:color="auto" w:fill="auto"/>
            <w:noWrap/>
            <w:vAlign w:val="center"/>
          </w:tcPr>
          <w:p w:rsidR="00BB6622" w:rsidRPr="003B66AC" w:rsidRDefault="00BB6622" w:rsidP="00900A0C">
            <w:pPr>
              <w:jc w:val="right"/>
              <w:rPr>
                <w:sz w:val="18"/>
                <w:szCs w:val="18"/>
              </w:rPr>
            </w:pPr>
            <w:r w:rsidRPr="003B66AC">
              <w:rPr>
                <w:sz w:val="18"/>
                <w:szCs w:val="18"/>
              </w:rPr>
              <w:t>комбайны кормоуборочные</w:t>
            </w:r>
          </w:p>
        </w:tc>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шт.</w:t>
            </w:r>
          </w:p>
        </w:tc>
        <w:tc>
          <w:tcPr>
            <w:tcW w:w="708" w:type="dxa"/>
            <w:shd w:val="clear" w:color="auto" w:fill="auto"/>
            <w:noWrap/>
            <w:vAlign w:val="center"/>
          </w:tcPr>
          <w:p w:rsidR="00BB6622" w:rsidRPr="003B66AC" w:rsidRDefault="00BB6622" w:rsidP="00900A0C">
            <w:pPr>
              <w:jc w:val="center"/>
              <w:rPr>
                <w:sz w:val="18"/>
                <w:szCs w:val="18"/>
              </w:rPr>
            </w:pPr>
            <w:r w:rsidRPr="003B66AC">
              <w:rPr>
                <w:sz w:val="18"/>
                <w:szCs w:val="18"/>
              </w:rPr>
              <w:t>3</w:t>
            </w:r>
          </w:p>
        </w:tc>
        <w:tc>
          <w:tcPr>
            <w:tcW w:w="851" w:type="dxa"/>
            <w:shd w:val="clear" w:color="auto" w:fill="auto"/>
            <w:vAlign w:val="center"/>
          </w:tcPr>
          <w:p w:rsidR="00BB6622" w:rsidRPr="003B66AC" w:rsidRDefault="00BB6622" w:rsidP="00900A0C">
            <w:pPr>
              <w:ind w:left="196"/>
              <w:jc w:val="center"/>
              <w:rPr>
                <w:sz w:val="18"/>
                <w:szCs w:val="18"/>
              </w:rPr>
            </w:pPr>
            <w:r w:rsidRPr="003B66AC">
              <w:rPr>
                <w:sz w:val="18"/>
                <w:szCs w:val="18"/>
              </w:rPr>
              <w:t>1</w:t>
            </w:r>
          </w:p>
        </w:tc>
        <w:tc>
          <w:tcPr>
            <w:tcW w:w="850" w:type="dxa"/>
            <w:shd w:val="clear" w:color="auto" w:fill="auto"/>
            <w:noWrap/>
            <w:vAlign w:val="center"/>
          </w:tcPr>
          <w:p w:rsidR="00BB6622" w:rsidRPr="003B66AC" w:rsidRDefault="00BB6622" w:rsidP="00900A0C">
            <w:pPr>
              <w:jc w:val="center"/>
              <w:rPr>
                <w:sz w:val="18"/>
                <w:szCs w:val="18"/>
              </w:rPr>
            </w:pPr>
            <w:r w:rsidRPr="003B66AC">
              <w:rPr>
                <w:sz w:val="18"/>
                <w:szCs w:val="18"/>
              </w:rPr>
              <w:t>2</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3</w:t>
            </w:r>
          </w:p>
        </w:tc>
        <w:tc>
          <w:tcPr>
            <w:tcW w:w="709" w:type="dxa"/>
            <w:shd w:val="clear" w:color="auto" w:fill="auto"/>
            <w:noWrap/>
            <w:vAlign w:val="center"/>
          </w:tcPr>
          <w:p w:rsidR="00BB6622" w:rsidRPr="003B66AC" w:rsidRDefault="00BB6622" w:rsidP="00900A0C">
            <w:pPr>
              <w:jc w:val="center"/>
              <w:rPr>
                <w:sz w:val="18"/>
                <w:szCs w:val="18"/>
              </w:rPr>
            </w:pPr>
            <w:r w:rsidRPr="003B66AC">
              <w:rPr>
                <w:sz w:val="18"/>
                <w:szCs w:val="18"/>
              </w:rPr>
              <w:t>3</w:t>
            </w:r>
          </w:p>
        </w:tc>
        <w:tc>
          <w:tcPr>
            <w:tcW w:w="709" w:type="dxa"/>
            <w:vAlign w:val="center"/>
          </w:tcPr>
          <w:p w:rsidR="00BB6622" w:rsidRPr="003B66AC" w:rsidRDefault="00BB6622" w:rsidP="00900A0C">
            <w:pPr>
              <w:jc w:val="center"/>
              <w:rPr>
                <w:sz w:val="18"/>
                <w:szCs w:val="18"/>
              </w:rPr>
            </w:pPr>
            <w:r w:rsidRPr="003B66AC">
              <w:rPr>
                <w:sz w:val="18"/>
                <w:szCs w:val="18"/>
              </w:rPr>
              <w:t>3</w:t>
            </w:r>
          </w:p>
        </w:tc>
      </w:tr>
      <w:tr w:rsidR="00BB6622" w:rsidRPr="003B66AC" w:rsidTr="0051513A">
        <w:trPr>
          <w:trHeight w:val="528"/>
        </w:trPr>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5.1.</w:t>
            </w:r>
          </w:p>
        </w:tc>
        <w:tc>
          <w:tcPr>
            <w:tcW w:w="3437" w:type="dxa"/>
            <w:shd w:val="clear" w:color="auto" w:fill="auto"/>
            <w:vAlign w:val="center"/>
          </w:tcPr>
          <w:p w:rsidR="00BB6622" w:rsidRPr="003B66AC" w:rsidRDefault="00BB6622" w:rsidP="00900A0C">
            <w:pPr>
              <w:rPr>
                <w:sz w:val="18"/>
                <w:szCs w:val="18"/>
              </w:rPr>
            </w:pPr>
            <w:r w:rsidRPr="003B66AC">
              <w:rPr>
                <w:sz w:val="18"/>
                <w:szCs w:val="18"/>
              </w:rPr>
              <w:t>Реализация молока хозяйствами всех категорий</w:t>
            </w:r>
          </w:p>
        </w:tc>
        <w:tc>
          <w:tcPr>
            <w:tcW w:w="567" w:type="dxa"/>
            <w:shd w:val="clear" w:color="auto" w:fill="auto"/>
            <w:noWrap/>
            <w:vAlign w:val="center"/>
          </w:tcPr>
          <w:p w:rsidR="00BB6622" w:rsidRPr="003B66AC" w:rsidRDefault="00BB6622" w:rsidP="00900A0C">
            <w:pPr>
              <w:jc w:val="center"/>
              <w:rPr>
                <w:sz w:val="18"/>
                <w:szCs w:val="18"/>
              </w:rPr>
            </w:pPr>
            <w:proofErr w:type="spellStart"/>
            <w:r w:rsidRPr="003B66AC">
              <w:rPr>
                <w:sz w:val="18"/>
                <w:szCs w:val="18"/>
              </w:rPr>
              <w:t>тн</w:t>
            </w:r>
            <w:proofErr w:type="spellEnd"/>
            <w:r w:rsidRPr="003B66AC">
              <w:rPr>
                <w:sz w:val="18"/>
                <w:szCs w:val="18"/>
              </w:rPr>
              <w:t>.</w:t>
            </w:r>
          </w:p>
        </w:tc>
        <w:tc>
          <w:tcPr>
            <w:tcW w:w="708" w:type="dxa"/>
            <w:shd w:val="clear" w:color="auto" w:fill="FFFFFF"/>
            <w:noWrap/>
            <w:vAlign w:val="center"/>
          </w:tcPr>
          <w:p w:rsidR="00BB6622" w:rsidRPr="003B66AC" w:rsidRDefault="00BB6622" w:rsidP="00900A0C">
            <w:pPr>
              <w:jc w:val="center"/>
              <w:rPr>
                <w:sz w:val="18"/>
                <w:szCs w:val="18"/>
              </w:rPr>
            </w:pPr>
            <w:r w:rsidRPr="003B66AC">
              <w:rPr>
                <w:sz w:val="18"/>
                <w:szCs w:val="18"/>
              </w:rPr>
              <w:t>12711</w:t>
            </w:r>
          </w:p>
        </w:tc>
        <w:tc>
          <w:tcPr>
            <w:tcW w:w="851" w:type="dxa"/>
            <w:shd w:val="clear" w:color="auto" w:fill="FFFFFF"/>
            <w:vAlign w:val="center"/>
          </w:tcPr>
          <w:p w:rsidR="00BB6622" w:rsidRPr="003B66AC" w:rsidRDefault="00BB6622" w:rsidP="00900A0C">
            <w:pPr>
              <w:jc w:val="center"/>
              <w:rPr>
                <w:sz w:val="18"/>
                <w:szCs w:val="18"/>
              </w:rPr>
            </w:pPr>
            <w:r w:rsidRPr="003B66AC">
              <w:rPr>
                <w:sz w:val="18"/>
                <w:szCs w:val="18"/>
              </w:rPr>
              <w:t>14114</w:t>
            </w:r>
          </w:p>
        </w:tc>
        <w:tc>
          <w:tcPr>
            <w:tcW w:w="850" w:type="dxa"/>
            <w:shd w:val="clear" w:color="auto" w:fill="FFFFFF"/>
            <w:noWrap/>
            <w:vAlign w:val="center"/>
          </w:tcPr>
          <w:p w:rsidR="00BB6622" w:rsidRPr="003B66AC" w:rsidRDefault="00BB6622" w:rsidP="00900A0C">
            <w:pPr>
              <w:jc w:val="center"/>
              <w:rPr>
                <w:sz w:val="18"/>
                <w:szCs w:val="18"/>
              </w:rPr>
            </w:pPr>
            <w:r w:rsidRPr="003B66AC">
              <w:rPr>
                <w:sz w:val="18"/>
                <w:szCs w:val="18"/>
              </w:rPr>
              <w:t>15400</w:t>
            </w:r>
          </w:p>
        </w:tc>
        <w:tc>
          <w:tcPr>
            <w:tcW w:w="709" w:type="dxa"/>
            <w:shd w:val="clear" w:color="auto" w:fill="FFFFFF"/>
            <w:noWrap/>
            <w:vAlign w:val="center"/>
          </w:tcPr>
          <w:p w:rsidR="00BB6622" w:rsidRPr="003B66AC" w:rsidRDefault="00BB6622" w:rsidP="00900A0C">
            <w:pPr>
              <w:jc w:val="center"/>
              <w:rPr>
                <w:sz w:val="18"/>
                <w:szCs w:val="18"/>
              </w:rPr>
            </w:pPr>
            <w:r w:rsidRPr="003B66AC">
              <w:rPr>
                <w:sz w:val="18"/>
                <w:szCs w:val="18"/>
              </w:rPr>
              <w:t>15800</w:t>
            </w:r>
          </w:p>
        </w:tc>
        <w:tc>
          <w:tcPr>
            <w:tcW w:w="709" w:type="dxa"/>
            <w:shd w:val="clear" w:color="auto" w:fill="FFFFFF"/>
            <w:noWrap/>
            <w:vAlign w:val="center"/>
          </w:tcPr>
          <w:p w:rsidR="00BB6622" w:rsidRPr="003B66AC" w:rsidRDefault="00BB6622" w:rsidP="00900A0C">
            <w:pPr>
              <w:jc w:val="center"/>
              <w:rPr>
                <w:sz w:val="18"/>
                <w:szCs w:val="18"/>
              </w:rPr>
            </w:pPr>
            <w:r w:rsidRPr="003B66AC">
              <w:rPr>
                <w:sz w:val="18"/>
                <w:szCs w:val="18"/>
              </w:rPr>
              <w:t>16950</w:t>
            </w:r>
          </w:p>
        </w:tc>
        <w:tc>
          <w:tcPr>
            <w:tcW w:w="709" w:type="dxa"/>
            <w:shd w:val="clear" w:color="auto" w:fill="FFFFFF"/>
            <w:vAlign w:val="center"/>
          </w:tcPr>
          <w:p w:rsidR="00BB6622" w:rsidRPr="003B66AC" w:rsidRDefault="00BB6622" w:rsidP="00900A0C">
            <w:pPr>
              <w:jc w:val="center"/>
              <w:rPr>
                <w:sz w:val="18"/>
                <w:szCs w:val="18"/>
              </w:rPr>
            </w:pPr>
            <w:r w:rsidRPr="003B66AC">
              <w:rPr>
                <w:sz w:val="18"/>
                <w:szCs w:val="18"/>
              </w:rPr>
              <w:t>17000</w:t>
            </w:r>
          </w:p>
        </w:tc>
      </w:tr>
      <w:tr w:rsidR="00BB6622" w:rsidRPr="003B66AC" w:rsidTr="0051513A">
        <w:trPr>
          <w:trHeight w:val="528"/>
        </w:trPr>
        <w:tc>
          <w:tcPr>
            <w:tcW w:w="567" w:type="dxa"/>
            <w:shd w:val="clear" w:color="auto" w:fill="auto"/>
            <w:noWrap/>
            <w:vAlign w:val="center"/>
          </w:tcPr>
          <w:p w:rsidR="00BB6622" w:rsidRPr="003B66AC" w:rsidRDefault="00BB6622" w:rsidP="00900A0C">
            <w:pPr>
              <w:jc w:val="center"/>
              <w:rPr>
                <w:sz w:val="18"/>
                <w:szCs w:val="18"/>
              </w:rPr>
            </w:pPr>
            <w:r w:rsidRPr="003B66AC">
              <w:rPr>
                <w:sz w:val="18"/>
                <w:szCs w:val="18"/>
              </w:rPr>
              <w:t>5.2.</w:t>
            </w:r>
          </w:p>
        </w:tc>
        <w:tc>
          <w:tcPr>
            <w:tcW w:w="3437" w:type="dxa"/>
            <w:shd w:val="clear" w:color="auto" w:fill="auto"/>
            <w:vAlign w:val="center"/>
          </w:tcPr>
          <w:p w:rsidR="00BB6622" w:rsidRPr="003B66AC" w:rsidRDefault="00BB6622" w:rsidP="00900A0C">
            <w:pPr>
              <w:rPr>
                <w:sz w:val="18"/>
                <w:szCs w:val="18"/>
              </w:rPr>
            </w:pPr>
            <w:r w:rsidRPr="003B66AC">
              <w:rPr>
                <w:sz w:val="18"/>
                <w:szCs w:val="18"/>
              </w:rPr>
              <w:t>Реализация мяса хозяйствами всех категорий</w:t>
            </w:r>
          </w:p>
        </w:tc>
        <w:tc>
          <w:tcPr>
            <w:tcW w:w="567" w:type="dxa"/>
            <w:shd w:val="clear" w:color="auto" w:fill="auto"/>
            <w:noWrap/>
            <w:vAlign w:val="center"/>
          </w:tcPr>
          <w:p w:rsidR="00BB6622" w:rsidRPr="003B66AC" w:rsidRDefault="00BB6622" w:rsidP="00900A0C">
            <w:pPr>
              <w:jc w:val="center"/>
              <w:rPr>
                <w:sz w:val="18"/>
                <w:szCs w:val="18"/>
              </w:rPr>
            </w:pPr>
            <w:proofErr w:type="spellStart"/>
            <w:r w:rsidRPr="003B66AC">
              <w:rPr>
                <w:sz w:val="18"/>
                <w:szCs w:val="18"/>
              </w:rPr>
              <w:t>тн</w:t>
            </w:r>
            <w:proofErr w:type="spellEnd"/>
            <w:r w:rsidRPr="003B66AC">
              <w:rPr>
                <w:sz w:val="18"/>
                <w:szCs w:val="18"/>
              </w:rPr>
              <w:t>. ж.в.</w:t>
            </w:r>
          </w:p>
        </w:tc>
        <w:tc>
          <w:tcPr>
            <w:tcW w:w="708" w:type="dxa"/>
            <w:shd w:val="clear" w:color="auto" w:fill="FFFFFF"/>
            <w:noWrap/>
            <w:vAlign w:val="center"/>
          </w:tcPr>
          <w:p w:rsidR="00BB6622" w:rsidRPr="003B66AC" w:rsidRDefault="00BB6622" w:rsidP="00900A0C">
            <w:pPr>
              <w:jc w:val="center"/>
              <w:rPr>
                <w:sz w:val="18"/>
                <w:szCs w:val="18"/>
              </w:rPr>
            </w:pPr>
            <w:r w:rsidRPr="003B66AC">
              <w:rPr>
                <w:sz w:val="18"/>
                <w:szCs w:val="18"/>
              </w:rPr>
              <w:t>1896</w:t>
            </w:r>
          </w:p>
        </w:tc>
        <w:tc>
          <w:tcPr>
            <w:tcW w:w="851" w:type="dxa"/>
            <w:shd w:val="clear" w:color="auto" w:fill="FFFFFF"/>
            <w:vAlign w:val="center"/>
          </w:tcPr>
          <w:p w:rsidR="00BB6622" w:rsidRPr="003B66AC" w:rsidRDefault="00BB6622" w:rsidP="00900A0C">
            <w:pPr>
              <w:ind w:left="4"/>
              <w:jc w:val="center"/>
              <w:rPr>
                <w:sz w:val="18"/>
                <w:szCs w:val="18"/>
              </w:rPr>
            </w:pPr>
            <w:r w:rsidRPr="003B66AC">
              <w:rPr>
                <w:sz w:val="18"/>
                <w:szCs w:val="18"/>
              </w:rPr>
              <w:t>2149</w:t>
            </w:r>
          </w:p>
        </w:tc>
        <w:tc>
          <w:tcPr>
            <w:tcW w:w="850" w:type="dxa"/>
            <w:shd w:val="clear" w:color="auto" w:fill="FFFFFF"/>
            <w:noWrap/>
            <w:vAlign w:val="center"/>
          </w:tcPr>
          <w:p w:rsidR="00BB6622" w:rsidRPr="003B66AC" w:rsidRDefault="00BB6622" w:rsidP="00900A0C">
            <w:pPr>
              <w:jc w:val="center"/>
              <w:rPr>
                <w:sz w:val="18"/>
                <w:szCs w:val="18"/>
              </w:rPr>
            </w:pPr>
            <w:r w:rsidRPr="003B66AC">
              <w:rPr>
                <w:sz w:val="18"/>
                <w:szCs w:val="18"/>
              </w:rPr>
              <w:t>1000</w:t>
            </w:r>
          </w:p>
        </w:tc>
        <w:tc>
          <w:tcPr>
            <w:tcW w:w="709" w:type="dxa"/>
            <w:shd w:val="clear" w:color="auto" w:fill="FFFFFF"/>
            <w:noWrap/>
            <w:vAlign w:val="center"/>
          </w:tcPr>
          <w:p w:rsidR="00BB6622" w:rsidRPr="003B66AC" w:rsidRDefault="00BB6622" w:rsidP="00900A0C">
            <w:pPr>
              <w:jc w:val="center"/>
              <w:rPr>
                <w:sz w:val="18"/>
                <w:szCs w:val="18"/>
              </w:rPr>
            </w:pPr>
            <w:r w:rsidRPr="003B66AC">
              <w:rPr>
                <w:sz w:val="18"/>
                <w:szCs w:val="18"/>
              </w:rPr>
              <w:t>1010</w:t>
            </w:r>
          </w:p>
        </w:tc>
        <w:tc>
          <w:tcPr>
            <w:tcW w:w="709" w:type="dxa"/>
            <w:shd w:val="clear" w:color="auto" w:fill="FFFFFF"/>
            <w:noWrap/>
            <w:vAlign w:val="center"/>
          </w:tcPr>
          <w:p w:rsidR="00BB6622" w:rsidRPr="003B66AC" w:rsidRDefault="00BB6622" w:rsidP="00900A0C">
            <w:pPr>
              <w:jc w:val="center"/>
              <w:rPr>
                <w:sz w:val="18"/>
                <w:szCs w:val="18"/>
              </w:rPr>
            </w:pPr>
            <w:r w:rsidRPr="003B66AC">
              <w:rPr>
                <w:sz w:val="18"/>
                <w:szCs w:val="18"/>
              </w:rPr>
              <w:t>1020</w:t>
            </w:r>
          </w:p>
        </w:tc>
        <w:tc>
          <w:tcPr>
            <w:tcW w:w="709" w:type="dxa"/>
            <w:shd w:val="clear" w:color="auto" w:fill="FFFFFF"/>
            <w:vAlign w:val="center"/>
          </w:tcPr>
          <w:p w:rsidR="00BB6622" w:rsidRPr="003B66AC" w:rsidRDefault="00BB6622" w:rsidP="00900A0C">
            <w:pPr>
              <w:jc w:val="center"/>
              <w:rPr>
                <w:sz w:val="18"/>
                <w:szCs w:val="18"/>
              </w:rPr>
            </w:pPr>
            <w:r w:rsidRPr="003B66AC">
              <w:rPr>
                <w:sz w:val="18"/>
                <w:szCs w:val="18"/>
              </w:rPr>
              <w:t>1030</w:t>
            </w:r>
          </w:p>
        </w:tc>
      </w:tr>
    </w:tbl>
    <w:p w:rsidR="0051513A" w:rsidRPr="003B66AC" w:rsidRDefault="0051513A" w:rsidP="0051513A">
      <w:pPr>
        <w:ind w:firstLine="540"/>
        <w:jc w:val="center"/>
        <w:rPr>
          <w:sz w:val="28"/>
          <w:szCs w:val="28"/>
        </w:rPr>
      </w:pPr>
    </w:p>
    <w:p w:rsidR="00DA33AA" w:rsidRPr="003B66AC" w:rsidRDefault="00DA33AA">
      <w:pPr>
        <w:widowControl/>
        <w:autoSpaceDE/>
        <w:autoSpaceDN/>
        <w:adjustRightInd/>
        <w:spacing w:after="200" w:line="276" w:lineRule="auto"/>
        <w:rPr>
          <w:sz w:val="28"/>
          <w:szCs w:val="28"/>
        </w:rPr>
        <w:sectPr w:rsidR="00DA33AA" w:rsidRPr="003B66AC" w:rsidSect="00952D46">
          <w:pgSz w:w="11905" w:h="16838"/>
          <w:pgMar w:top="1134" w:right="851" w:bottom="1134" w:left="1701" w:header="0" w:footer="0" w:gutter="0"/>
          <w:cols w:space="720"/>
        </w:sectPr>
      </w:pPr>
    </w:p>
    <w:tbl>
      <w:tblPr>
        <w:tblW w:w="14620" w:type="dxa"/>
        <w:tblInd w:w="89" w:type="dxa"/>
        <w:tblLayout w:type="fixed"/>
        <w:tblLook w:val="04A0" w:firstRow="1" w:lastRow="0" w:firstColumn="1" w:lastColumn="0" w:noHBand="0" w:noVBand="1"/>
      </w:tblPr>
      <w:tblGrid>
        <w:gridCol w:w="861"/>
        <w:gridCol w:w="2844"/>
        <w:gridCol w:w="2693"/>
        <w:gridCol w:w="1843"/>
        <w:gridCol w:w="2205"/>
        <w:gridCol w:w="1480"/>
        <w:gridCol w:w="1560"/>
        <w:gridCol w:w="1134"/>
      </w:tblGrid>
      <w:tr w:rsidR="00DA33AA" w:rsidRPr="00594C7C" w:rsidTr="00DF34FB">
        <w:trPr>
          <w:trHeight w:val="375"/>
        </w:trPr>
        <w:tc>
          <w:tcPr>
            <w:tcW w:w="14620" w:type="dxa"/>
            <w:gridSpan w:val="8"/>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bookmarkStart w:id="7" w:name="RANGE!A1:H277"/>
            <w:r w:rsidRPr="00594C7C">
              <w:rPr>
                <w:sz w:val="22"/>
                <w:szCs w:val="22"/>
              </w:rPr>
              <w:lastRenderedPageBreak/>
              <w:t xml:space="preserve">3. ПЛАН МЕРОПРИЯТИЙ ПОДПРОГРАММЫ </w:t>
            </w:r>
            <w:bookmarkEnd w:id="7"/>
          </w:p>
        </w:tc>
      </w:tr>
      <w:tr w:rsidR="00DA33AA" w:rsidRPr="00594C7C" w:rsidTr="00DF34FB">
        <w:trPr>
          <w:trHeight w:val="300"/>
        </w:trPr>
        <w:tc>
          <w:tcPr>
            <w:tcW w:w="861"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rPr>
                <w:rFonts w:ascii="Calibri" w:hAnsi="Calibri"/>
                <w:sz w:val="22"/>
                <w:szCs w:val="22"/>
              </w:rPr>
            </w:pPr>
          </w:p>
        </w:tc>
        <w:tc>
          <w:tcPr>
            <w:tcW w:w="2844"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rPr>
                <w:rFonts w:ascii="Calibri" w:hAnsi="Calibri"/>
                <w:sz w:val="22"/>
                <w:szCs w:val="22"/>
              </w:rPr>
            </w:pPr>
          </w:p>
        </w:tc>
        <w:tc>
          <w:tcPr>
            <w:tcW w:w="2693"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rPr>
                <w:rFonts w:ascii="Calibri" w:hAnsi="Calibri"/>
                <w:sz w:val="22"/>
                <w:szCs w:val="22"/>
              </w:rPr>
            </w:pPr>
          </w:p>
        </w:tc>
        <w:tc>
          <w:tcPr>
            <w:tcW w:w="1843"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rPr>
                <w:rFonts w:ascii="Calibri" w:hAnsi="Calibri"/>
                <w:sz w:val="22"/>
                <w:szCs w:val="22"/>
              </w:rPr>
            </w:pPr>
          </w:p>
        </w:tc>
        <w:tc>
          <w:tcPr>
            <w:tcW w:w="2205"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rPr>
                <w:rFonts w:ascii="Calibri" w:hAnsi="Calibri"/>
                <w:sz w:val="22"/>
                <w:szCs w:val="22"/>
              </w:rPr>
            </w:pPr>
          </w:p>
        </w:tc>
        <w:tc>
          <w:tcPr>
            <w:tcW w:w="1480"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rPr>
                <w:rFonts w:ascii="Calibri" w:hAnsi="Calibri"/>
                <w:sz w:val="22"/>
                <w:szCs w:val="22"/>
              </w:rPr>
            </w:pPr>
          </w:p>
        </w:tc>
        <w:tc>
          <w:tcPr>
            <w:tcW w:w="1560"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rPr>
                <w:rFonts w:ascii="Calibri" w:hAnsi="Calibri"/>
                <w:sz w:val="22"/>
                <w:szCs w:val="22"/>
              </w:rPr>
            </w:pPr>
          </w:p>
        </w:tc>
        <w:tc>
          <w:tcPr>
            <w:tcW w:w="1134"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rPr>
                <w:rFonts w:ascii="Calibri" w:hAnsi="Calibri"/>
                <w:sz w:val="22"/>
                <w:szCs w:val="22"/>
              </w:rPr>
            </w:pPr>
          </w:p>
        </w:tc>
      </w:tr>
      <w:tr w:rsidR="00DA33AA" w:rsidRPr="00594C7C" w:rsidTr="00DF34FB">
        <w:trPr>
          <w:trHeight w:val="563"/>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 xml:space="preserve">  № </w:t>
            </w:r>
            <w:proofErr w:type="gramStart"/>
            <w:r w:rsidRPr="00594C7C">
              <w:rPr>
                <w:b/>
                <w:bCs/>
                <w:sz w:val="22"/>
                <w:szCs w:val="22"/>
              </w:rPr>
              <w:t>п</w:t>
            </w:r>
            <w:proofErr w:type="gramEnd"/>
            <w:r w:rsidRPr="00594C7C">
              <w:rPr>
                <w:b/>
                <w:bCs/>
                <w:sz w:val="22"/>
                <w:szCs w:val="22"/>
              </w:rPr>
              <w:t xml:space="preserve">/п  </w:t>
            </w: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Наименование основного мероприятия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 xml:space="preserve">Наименование участника (участника мероприятия)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Срок реализации</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Источник финансирование</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Объем финансирования, тыс</w:t>
            </w:r>
            <w:proofErr w:type="gramStart"/>
            <w:r w:rsidRPr="00594C7C">
              <w:rPr>
                <w:b/>
                <w:bCs/>
                <w:sz w:val="22"/>
                <w:szCs w:val="22"/>
              </w:rPr>
              <w:t>.р</w:t>
            </w:r>
            <w:proofErr w:type="gramEnd"/>
            <w:r w:rsidRPr="00594C7C">
              <w:rPr>
                <w:b/>
                <w:bCs/>
                <w:sz w:val="22"/>
                <w:szCs w:val="22"/>
              </w:rPr>
              <w:t>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Наименование показателя объема мероприятия, 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 xml:space="preserve">Значение показателя объема мероприятия  </w:t>
            </w:r>
          </w:p>
        </w:tc>
      </w:tr>
      <w:tr w:rsidR="00DA33AA" w:rsidRPr="00594C7C" w:rsidTr="00DF34FB">
        <w:trPr>
          <w:trHeight w:val="30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r>
      <w:tr w:rsidR="00DA33AA" w:rsidRPr="00594C7C" w:rsidTr="00DF34FB">
        <w:trPr>
          <w:trHeight w:val="30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r>
      <w:tr w:rsidR="00DA33AA" w:rsidRPr="00594C7C" w:rsidTr="00DF34FB">
        <w:trPr>
          <w:trHeight w:val="30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r>
      <w:tr w:rsidR="00DA33AA" w:rsidRPr="00594C7C" w:rsidTr="00DF34FB">
        <w:trPr>
          <w:trHeight w:val="30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r>
      <w:tr w:rsidR="00DA33AA" w:rsidRPr="00594C7C" w:rsidTr="00DF34FB">
        <w:trPr>
          <w:trHeight w:val="30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r>
      <w:tr w:rsidR="00DA33AA" w:rsidRPr="00594C7C" w:rsidTr="00DF34FB">
        <w:trPr>
          <w:trHeight w:val="420"/>
        </w:trPr>
        <w:tc>
          <w:tcPr>
            <w:tcW w:w="146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 xml:space="preserve">Задача 1. </w:t>
            </w:r>
            <w:r w:rsidR="00594C7C" w:rsidRPr="00594C7C">
              <w:rPr>
                <w:b/>
                <w:bCs/>
                <w:sz w:val="22"/>
                <w:szCs w:val="22"/>
              </w:rPr>
              <w:t>«</w:t>
            </w:r>
            <w:r w:rsidRPr="00594C7C">
              <w:rPr>
                <w:b/>
                <w:bCs/>
                <w:sz w:val="22"/>
                <w:szCs w:val="22"/>
              </w:rPr>
              <w:t>Стимулирование роста производства основных видов сельскохозяйственной продукции в Иркутском районе</w:t>
            </w:r>
            <w:r w:rsidR="00594C7C" w:rsidRPr="00594C7C">
              <w:rPr>
                <w:b/>
                <w:bCs/>
                <w:sz w:val="22"/>
                <w:szCs w:val="22"/>
              </w:rPr>
              <w:t>»</w:t>
            </w:r>
          </w:p>
        </w:tc>
      </w:tr>
      <w:tr w:rsidR="00DA33AA" w:rsidRPr="00594C7C" w:rsidTr="00DF34FB">
        <w:trPr>
          <w:trHeight w:val="769"/>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1.1.</w:t>
            </w:r>
          </w:p>
        </w:tc>
        <w:tc>
          <w:tcPr>
            <w:tcW w:w="284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Основное мероприятие </w:t>
            </w:r>
            <w:r w:rsidR="00594C7C" w:rsidRPr="00594C7C">
              <w:rPr>
                <w:sz w:val="22"/>
                <w:szCs w:val="22"/>
              </w:rPr>
              <w:t>«</w:t>
            </w:r>
            <w:r w:rsidRPr="00594C7C">
              <w:rPr>
                <w:sz w:val="22"/>
                <w:szCs w:val="22"/>
              </w:rPr>
              <w:t xml:space="preserve">Оказание содействия развитию </w:t>
            </w:r>
            <w:proofErr w:type="spellStart"/>
            <w:r w:rsidRPr="00594C7C">
              <w:rPr>
                <w:sz w:val="22"/>
                <w:szCs w:val="22"/>
              </w:rPr>
              <w:t>подотрасли</w:t>
            </w:r>
            <w:proofErr w:type="spellEnd"/>
            <w:r w:rsidRPr="00594C7C">
              <w:rPr>
                <w:sz w:val="22"/>
                <w:szCs w:val="22"/>
              </w:rPr>
              <w:t xml:space="preserve"> растениеводства</w:t>
            </w:r>
            <w:r w:rsidR="00594C7C" w:rsidRPr="00594C7C">
              <w:rPr>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Управление сельского хозяйства</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tcBorders>
              <w:top w:val="nil"/>
              <w:left w:val="nil"/>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DF34FB">
        <w:trPr>
          <w:trHeight w:val="398"/>
        </w:trPr>
        <w:tc>
          <w:tcPr>
            <w:tcW w:w="861"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1.1.1.</w:t>
            </w:r>
          </w:p>
        </w:tc>
        <w:tc>
          <w:tcPr>
            <w:tcW w:w="284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Предоставление субсидий </w:t>
            </w:r>
            <w:proofErr w:type="spellStart"/>
            <w:r w:rsidRPr="00594C7C">
              <w:rPr>
                <w:sz w:val="22"/>
                <w:szCs w:val="22"/>
              </w:rPr>
              <w:t>сельхозтоваропроизводителям</w:t>
            </w:r>
            <w:proofErr w:type="spellEnd"/>
            <w:r w:rsidRPr="00594C7C">
              <w:rPr>
                <w:sz w:val="22"/>
                <w:szCs w:val="22"/>
              </w:rPr>
              <w:t xml:space="preserve"> на оказание несвязанной поддержки в области растениеводства</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2014-2017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423000,00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DF34FB">
        <w:trPr>
          <w:trHeight w:val="42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3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423000,00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7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75000,00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7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43"/>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75000,00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78000,00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78000,00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83000,00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7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83000,00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187000,00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187000,00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1.1.2.</w:t>
            </w:r>
          </w:p>
        </w:tc>
        <w:tc>
          <w:tcPr>
            <w:tcW w:w="284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Предоставление субсидий </w:t>
            </w:r>
            <w:proofErr w:type="spellStart"/>
            <w:r w:rsidRPr="00594C7C">
              <w:rPr>
                <w:sz w:val="22"/>
                <w:szCs w:val="22"/>
              </w:rPr>
              <w:t>сельхозтоваропроизводителям</w:t>
            </w:r>
            <w:proofErr w:type="spellEnd"/>
            <w:r w:rsidRPr="00594C7C">
              <w:rPr>
                <w:sz w:val="22"/>
                <w:szCs w:val="22"/>
              </w:rPr>
              <w:t xml:space="preserve"> на приобретение инсектицидов и фунгицидов </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xml:space="preserve">        Министерство сельского хозяйства Иркутской области.</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2765,00</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DF34FB">
        <w:trPr>
          <w:trHeight w:val="409"/>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09"/>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2765,00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78"/>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495,00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72"/>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2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495,00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750,00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6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8"/>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750,00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720,00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720,00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89"/>
        </w:trPr>
        <w:tc>
          <w:tcPr>
            <w:tcW w:w="861"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1.1.3.</w:t>
            </w:r>
          </w:p>
        </w:tc>
        <w:tc>
          <w:tcPr>
            <w:tcW w:w="284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Предоставление субсидий </w:t>
            </w:r>
            <w:proofErr w:type="spellStart"/>
            <w:r w:rsidRPr="00594C7C">
              <w:rPr>
                <w:sz w:val="22"/>
                <w:szCs w:val="22"/>
              </w:rPr>
              <w:t>сельхозтоваропроизводителям</w:t>
            </w:r>
            <w:proofErr w:type="spellEnd"/>
            <w:r w:rsidRPr="00594C7C">
              <w:rPr>
                <w:sz w:val="22"/>
                <w:szCs w:val="22"/>
              </w:rPr>
              <w:t xml:space="preserve"> на производство продукции растениеводства на </w:t>
            </w:r>
            <w:proofErr w:type="spellStart"/>
            <w:r w:rsidRPr="00594C7C">
              <w:rPr>
                <w:sz w:val="22"/>
                <w:szCs w:val="22"/>
              </w:rPr>
              <w:t>низкопродуктивной</w:t>
            </w:r>
            <w:proofErr w:type="spellEnd"/>
            <w:r w:rsidRPr="00594C7C">
              <w:rPr>
                <w:sz w:val="22"/>
                <w:szCs w:val="22"/>
              </w:rPr>
              <w:t xml:space="preserve"> пашне </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Министерство сельского хозяйства Иркутской области.</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33200,00</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33200,00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7500,00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7500,00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10100,00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10100,00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11850,00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11850,00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3750,00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3750,00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1.1.4.</w:t>
            </w:r>
          </w:p>
        </w:tc>
        <w:tc>
          <w:tcPr>
            <w:tcW w:w="284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Предоставление субсидий </w:t>
            </w:r>
            <w:proofErr w:type="spellStart"/>
            <w:r w:rsidRPr="00594C7C">
              <w:rPr>
                <w:sz w:val="22"/>
                <w:szCs w:val="22"/>
              </w:rPr>
              <w:t>сельхозтоваропроизводителям</w:t>
            </w:r>
            <w:proofErr w:type="spellEnd"/>
            <w:r w:rsidRPr="00594C7C">
              <w:rPr>
                <w:sz w:val="22"/>
                <w:szCs w:val="22"/>
              </w:rPr>
              <w:t xml:space="preserve"> на приобретение оригинальных, элитных семян и гибридов F1 сельскохозяйственных культур</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Министерство сельского хозяйства Иркутской области.</w:t>
            </w:r>
            <w:r w:rsidR="00DA33AA" w:rsidRPr="00594C7C">
              <w:rPr>
                <w:sz w:val="22"/>
                <w:szCs w:val="22"/>
              </w:rPr>
              <w:br w:type="page"/>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36700,00</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Площадь, засеваемая элитными семенами, </w:t>
            </w:r>
            <w:proofErr w:type="gramStart"/>
            <w:r w:rsidRPr="00594C7C">
              <w:rPr>
                <w:sz w:val="22"/>
                <w:szCs w:val="22"/>
              </w:rPr>
              <w:t>га</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1560</w:t>
            </w: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78"/>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36700,00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78"/>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6300,00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w:t>
            </w: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6300,00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7800,00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w:t>
            </w: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78"/>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7800,00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78"/>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8800,00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1495</w:t>
            </w: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263"/>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8800,00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13800,00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1560</w:t>
            </w:r>
          </w:p>
        </w:tc>
      </w:tr>
      <w:tr w:rsidR="00DA33AA" w:rsidRPr="00594C7C" w:rsidTr="00DF34FB">
        <w:trPr>
          <w:trHeight w:val="39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13800,00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1178"/>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1.2.</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Основное мероприятие </w:t>
            </w:r>
            <w:r w:rsidR="00594C7C" w:rsidRPr="00594C7C">
              <w:rPr>
                <w:sz w:val="22"/>
                <w:szCs w:val="22"/>
              </w:rPr>
              <w:t>«</w:t>
            </w:r>
            <w:r w:rsidRPr="00594C7C">
              <w:rPr>
                <w:sz w:val="22"/>
                <w:szCs w:val="22"/>
              </w:rPr>
              <w:t xml:space="preserve">Оказание содействия развитию </w:t>
            </w:r>
            <w:proofErr w:type="spellStart"/>
            <w:r w:rsidRPr="00594C7C">
              <w:rPr>
                <w:sz w:val="22"/>
                <w:szCs w:val="22"/>
              </w:rPr>
              <w:t>подотрасли</w:t>
            </w:r>
            <w:proofErr w:type="spellEnd"/>
            <w:r w:rsidRPr="00594C7C">
              <w:rPr>
                <w:sz w:val="22"/>
                <w:szCs w:val="22"/>
              </w:rPr>
              <w:t xml:space="preserve"> животноводства</w:t>
            </w:r>
            <w:r w:rsidR="00594C7C" w:rsidRPr="00594C7C">
              <w:rPr>
                <w:sz w:val="22"/>
                <w:szCs w:val="22"/>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DF34FB">
        <w:trPr>
          <w:trHeight w:val="312"/>
        </w:trPr>
        <w:tc>
          <w:tcPr>
            <w:tcW w:w="861"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1.2.1.</w:t>
            </w:r>
          </w:p>
        </w:tc>
        <w:tc>
          <w:tcPr>
            <w:tcW w:w="284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Предоставление субсидий </w:t>
            </w:r>
            <w:proofErr w:type="spellStart"/>
            <w:r w:rsidRPr="00594C7C">
              <w:rPr>
                <w:sz w:val="22"/>
                <w:szCs w:val="22"/>
              </w:rPr>
              <w:t>сельхозтоваропроизводителям</w:t>
            </w:r>
            <w:proofErr w:type="spellEnd"/>
            <w:r w:rsidRPr="00594C7C">
              <w:rPr>
                <w:sz w:val="22"/>
                <w:szCs w:val="22"/>
              </w:rPr>
              <w:t xml:space="preserve"> на содержание коров молочного направления с учетом производства молока на одну голову</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Министерство сельского хозяйства Иркутской области.</w:t>
            </w:r>
            <w:r w:rsidR="00DA33AA" w:rsidRPr="00594C7C">
              <w:rPr>
                <w:sz w:val="22"/>
                <w:szCs w:val="22"/>
              </w:rPr>
              <w:br/>
            </w:r>
            <w:proofErr w:type="spellStart"/>
            <w:r w:rsidR="00DA33AA" w:rsidRPr="00594C7C">
              <w:rPr>
                <w:sz w:val="22"/>
                <w:szCs w:val="22"/>
              </w:rPr>
              <w:t>Сельхозтоваропроизводит</w:t>
            </w:r>
            <w:r w:rsidR="00DA33AA" w:rsidRPr="00594C7C">
              <w:rPr>
                <w:sz w:val="22"/>
                <w:szCs w:val="22"/>
              </w:rPr>
              <w:lastRenderedPageBreak/>
              <w:t>ели</w:t>
            </w:r>
            <w:proofErr w:type="spellEnd"/>
            <w:r w:rsidR="00DA33AA" w:rsidRPr="00594C7C">
              <w:rPr>
                <w:sz w:val="22"/>
                <w:szCs w:val="22"/>
              </w:rPr>
              <w:t xml:space="preserve"> Иркутского района.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lastRenderedPageBreak/>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943000,00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Поголовье коров, гол.</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4500</w:t>
            </w:r>
          </w:p>
        </w:tc>
      </w:tr>
      <w:tr w:rsidR="00DA33AA" w:rsidRPr="00594C7C" w:rsidTr="00DF34FB">
        <w:trPr>
          <w:trHeight w:val="31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1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23"/>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943000,00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1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216000,00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4000</w:t>
            </w:r>
          </w:p>
        </w:tc>
      </w:tr>
      <w:tr w:rsidR="00DA33AA" w:rsidRPr="00594C7C" w:rsidTr="00DF34FB">
        <w:trPr>
          <w:trHeight w:val="31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216000,00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230000,00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4200</w:t>
            </w:r>
          </w:p>
        </w:tc>
      </w:tr>
      <w:tr w:rsidR="00DA33AA" w:rsidRPr="00594C7C" w:rsidTr="00DF34FB">
        <w:trPr>
          <w:trHeight w:val="37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2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230000,00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245000,00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4200</w:t>
            </w:r>
          </w:p>
        </w:tc>
      </w:tr>
      <w:tr w:rsidR="00DA33AA" w:rsidRPr="00594C7C" w:rsidTr="00DF34FB">
        <w:trPr>
          <w:trHeight w:val="34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245000,00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252000,00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4300</w:t>
            </w:r>
          </w:p>
        </w:tc>
      </w:tr>
      <w:tr w:rsidR="00DA33AA" w:rsidRPr="00594C7C" w:rsidTr="00DF34FB">
        <w:trPr>
          <w:trHeight w:val="34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252000,00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1.2.2.</w:t>
            </w:r>
          </w:p>
        </w:tc>
        <w:tc>
          <w:tcPr>
            <w:tcW w:w="284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Предоставление субсидий </w:t>
            </w:r>
            <w:proofErr w:type="spellStart"/>
            <w:r w:rsidRPr="00594C7C">
              <w:rPr>
                <w:sz w:val="22"/>
                <w:szCs w:val="22"/>
              </w:rPr>
              <w:t>сельхозтоваропроизводителям</w:t>
            </w:r>
            <w:proofErr w:type="spellEnd"/>
            <w:r w:rsidRPr="00594C7C">
              <w:rPr>
                <w:sz w:val="22"/>
                <w:szCs w:val="22"/>
              </w:rPr>
              <w:t xml:space="preserve"> на содержание коров мясного направления и на производство и реализацию на убой в живой массе КРС</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Министерство сельского хозяйства Иркутской области.</w:t>
            </w:r>
            <w:r w:rsidR="00DA33AA" w:rsidRPr="00594C7C">
              <w:rPr>
                <w:sz w:val="22"/>
                <w:szCs w:val="22"/>
              </w:rPr>
              <w:br w:type="page"/>
            </w:r>
            <w:proofErr w:type="spellStart"/>
            <w:r w:rsidR="00DA33AA" w:rsidRPr="00594C7C">
              <w:rPr>
                <w:sz w:val="22"/>
                <w:szCs w:val="22"/>
              </w:rPr>
              <w:t>Сельхозтоваропр</w:t>
            </w:r>
            <w:r w:rsidR="00DA33AA" w:rsidRPr="00594C7C">
              <w:rPr>
                <w:sz w:val="22"/>
                <w:szCs w:val="22"/>
              </w:rPr>
              <w:lastRenderedPageBreak/>
              <w:t>оизводители</w:t>
            </w:r>
            <w:proofErr w:type="spellEnd"/>
            <w:r w:rsidR="00DA33AA" w:rsidRPr="00594C7C">
              <w:rPr>
                <w:sz w:val="22"/>
                <w:szCs w:val="22"/>
              </w:rPr>
              <w:t xml:space="preserve"> Иркутского района.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lastRenderedPageBreak/>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20000,00</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Поголовье КРС, мясного направления, гол.</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100</w:t>
            </w:r>
          </w:p>
        </w:tc>
      </w:tr>
      <w:tr w:rsidR="00DA33AA" w:rsidRPr="00594C7C" w:rsidTr="00DF34FB">
        <w:trPr>
          <w:trHeight w:val="349"/>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49"/>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100</w:t>
            </w:r>
          </w:p>
        </w:tc>
      </w:tr>
      <w:tr w:rsidR="00DA33AA" w:rsidRPr="00594C7C" w:rsidTr="00DF34FB">
        <w:trPr>
          <w:trHeight w:val="312"/>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98"/>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100</w:t>
            </w:r>
          </w:p>
        </w:tc>
      </w:tr>
      <w:tr w:rsidR="00DA33AA" w:rsidRPr="00594C7C" w:rsidTr="00DF34FB">
        <w:trPr>
          <w:trHeight w:val="372"/>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6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100</w:t>
            </w:r>
          </w:p>
        </w:tc>
      </w:tr>
      <w:tr w:rsidR="00DA33AA" w:rsidRPr="00594C7C" w:rsidTr="00DF34FB">
        <w:trPr>
          <w:trHeight w:val="372"/>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2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2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100</w:t>
            </w:r>
          </w:p>
        </w:tc>
      </w:tr>
      <w:tr w:rsidR="00DA33AA" w:rsidRPr="00594C7C" w:rsidTr="00DF34FB">
        <w:trPr>
          <w:trHeight w:val="42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2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2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20"/>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5000,00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83"/>
        </w:trPr>
        <w:tc>
          <w:tcPr>
            <w:tcW w:w="14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 xml:space="preserve">Задача 2. </w:t>
            </w:r>
            <w:r w:rsidR="00594C7C" w:rsidRPr="00594C7C">
              <w:rPr>
                <w:b/>
                <w:bCs/>
                <w:sz w:val="22"/>
                <w:szCs w:val="22"/>
              </w:rPr>
              <w:t>«</w:t>
            </w:r>
            <w:r w:rsidRPr="00594C7C">
              <w:rPr>
                <w:b/>
                <w:bCs/>
                <w:sz w:val="22"/>
                <w:szCs w:val="22"/>
              </w:rPr>
              <w:t>Кадровое обеспечение агропромышленного комплекса Иркутского района</w:t>
            </w:r>
            <w:r w:rsidR="00594C7C" w:rsidRPr="00594C7C">
              <w:rPr>
                <w:b/>
                <w:bCs/>
                <w:sz w:val="22"/>
                <w:szCs w:val="22"/>
              </w:rPr>
              <w:t>»</w:t>
            </w:r>
            <w:r w:rsidRPr="00594C7C">
              <w:rPr>
                <w:b/>
                <w:bCs/>
                <w:sz w:val="22"/>
                <w:szCs w:val="22"/>
              </w:rPr>
              <w:t xml:space="preserve"> </w:t>
            </w:r>
          </w:p>
        </w:tc>
      </w:tr>
      <w:tr w:rsidR="00DA33AA" w:rsidRPr="00594C7C" w:rsidTr="00DF34FB">
        <w:trPr>
          <w:trHeight w:val="623"/>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2.1.</w:t>
            </w:r>
          </w:p>
        </w:tc>
        <w:tc>
          <w:tcPr>
            <w:tcW w:w="284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Основное мероприятие </w:t>
            </w:r>
            <w:r w:rsidR="00594C7C" w:rsidRPr="00594C7C">
              <w:rPr>
                <w:sz w:val="22"/>
                <w:szCs w:val="22"/>
              </w:rPr>
              <w:t>«</w:t>
            </w:r>
            <w:r w:rsidRPr="00594C7C">
              <w:rPr>
                <w:sz w:val="22"/>
                <w:szCs w:val="22"/>
              </w:rPr>
              <w:t xml:space="preserve">Создание условий для привлечения и </w:t>
            </w:r>
            <w:proofErr w:type="spellStart"/>
            <w:r w:rsidRPr="00594C7C">
              <w:rPr>
                <w:sz w:val="22"/>
                <w:szCs w:val="22"/>
              </w:rPr>
              <w:t>зпкрепления</w:t>
            </w:r>
            <w:proofErr w:type="spellEnd"/>
            <w:r w:rsidRPr="00594C7C">
              <w:rPr>
                <w:sz w:val="22"/>
                <w:szCs w:val="22"/>
              </w:rPr>
              <w:t xml:space="preserve"> молодых специалистов в </w:t>
            </w:r>
            <w:r w:rsidRPr="00594C7C">
              <w:rPr>
                <w:sz w:val="22"/>
                <w:szCs w:val="22"/>
              </w:rPr>
              <w:lastRenderedPageBreak/>
              <w:t>агропромышленном комплексе</w:t>
            </w:r>
            <w:r w:rsidR="00594C7C" w:rsidRPr="00594C7C">
              <w:rPr>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lastRenderedPageBreak/>
              <w:t xml:space="preserve">Управление сельского хозяйства администрации Иркутского районного муниципального </w:t>
            </w:r>
            <w:r w:rsidRPr="00594C7C">
              <w:rPr>
                <w:sz w:val="22"/>
                <w:szCs w:val="22"/>
              </w:rPr>
              <w:lastRenderedPageBreak/>
              <w:t>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lastRenderedPageBreak/>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DF34FB">
        <w:trPr>
          <w:trHeight w:val="398"/>
        </w:trPr>
        <w:tc>
          <w:tcPr>
            <w:tcW w:w="861" w:type="dxa"/>
            <w:vMerge w:val="restart"/>
            <w:tcBorders>
              <w:top w:val="nil"/>
              <w:left w:val="single" w:sz="4" w:space="0" w:color="auto"/>
              <w:bottom w:val="nil"/>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lastRenderedPageBreak/>
              <w:t>2.1.1.</w:t>
            </w:r>
          </w:p>
        </w:tc>
        <w:tc>
          <w:tcPr>
            <w:tcW w:w="2844" w:type="dxa"/>
            <w:vMerge w:val="restart"/>
            <w:tcBorders>
              <w:top w:val="nil"/>
              <w:left w:val="single" w:sz="4" w:space="0" w:color="auto"/>
              <w:bottom w:val="nil"/>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Предоставление социальных выплат на строительство (приобретение) жилья  гражданам, проживающим в сельской местности, в т.ч. молодым семьям и молодым специалистам, проживающим и работающим на селе</w:t>
            </w:r>
          </w:p>
        </w:tc>
        <w:tc>
          <w:tcPr>
            <w:tcW w:w="2693" w:type="dxa"/>
            <w:vMerge w:val="restart"/>
            <w:tcBorders>
              <w:top w:val="nil"/>
              <w:left w:val="single" w:sz="4" w:space="0" w:color="auto"/>
              <w:bottom w:val="nil"/>
              <w:right w:val="single" w:sz="4" w:space="0" w:color="auto"/>
            </w:tcBorders>
            <w:shd w:val="clear" w:color="000000" w:fill="FFFFFF"/>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Министерство сельского хозяйства Иркутской области.</w:t>
            </w:r>
            <w:r w:rsidR="00DA33AA" w:rsidRPr="00594C7C">
              <w:rPr>
                <w:sz w:val="22"/>
                <w:szCs w:val="22"/>
              </w:rPr>
              <w:br/>
              <w:t>Молодые семьи и молодые специалисты, проживающие и работающие на селе.</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43415,00</w:t>
            </w:r>
          </w:p>
        </w:tc>
        <w:tc>
          <w:tcPr>
            <w:tcW w:w="1560" w:type="dxa"/>
            <w:vMerge w:val="restart"/>
            <w:tcBorders>
              <w:top w:val="nil"/>
              <w:left w:val="single" w:sz="4" w:space="0" w:color="auto"/>
              <w:bottom w:val="nil"/>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Ввод жилья, кв.м.</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3600</w:t>
            </w:r>
          </w:p>
        </w:tc>
      </w:tr>
      <w:tr w:rsidR="00DA33AA" w:rsidRPr="00594C7C" w:rsidTr="00DF34FB">
        <w:trPr>
          <w:trHeight w:val="37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23"/>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6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43415,00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83"/>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1476,00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1500</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1476,00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1500</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8824,00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300</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8824,00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23115,00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300</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Федеральный </w:t>
            </w:r>
            <w:r w:rsidRPr="00594C7C">
              <w:rPr>
                <w:sz w:val="22"/>
                <w:szCs w:val="22"/>
              </w:rPr>
              <w:lastRenderedPageBreak/>
              <w:t>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lastRenderedPageBreak/>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23115,00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86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2.2.</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Основное мероприятие </w:t>
            </w:r>
            <w:r w:rsidR="00594C7C" w:rsidRPr="00594C7C">
              <w:rPr>
                <w:sz w:val="22"/>
                <w:szCs w:val="22"/>
              </w:rPr>
              <w:t>«</w:t>
            </w:r>
            <w:r w:rsidRPr="00594C7C">
              <w:rPr>
                <w:sz w:val="22"/>
                <w:szCs w:val="22"/>
              </w:rPr>
              <w:t>Популяризация профессии сельскохозяйственного профиля</w:t>
            </w:r>
            <w:r w:rsidR="00594C7C" w:rsidRPr="00594C7C">
              <w:rPr>
                <w:sz w:val="22"/>
                <w:szCs w:val="22"/>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DF34FB">
        <w:trPr>
          <w:trHeight w:val="443"/>
        </w:trPr>
        <w:tc>
          <w:tcPr>
            <w:tcW w:w="861"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2.2.1.</w:t>
            </w:r>
          </w:p>
        </w:tc>
        <w:tc>
          <w:tcPr>
            <w:tcW w:w="284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Районный конкурс </w:t>
            </w:r>
            <w:r w:rsidR="00594C7C" w:rsidRPr="00594C7C">
              <w:rPr>
                <w:sz w:val="22"/>
                <w:szCs w:val="22"/>
              </w:rPr>
              <w:t>«</w:t>
            </w:r>
            <w:r w:rsidRPr="00594C7C">
              <w:rPr>
                <w:sz w:val="22"/>
                <w:szCs w:val="22"/>
              </w:rPr>
              <w:t>Лучший пахарь</w:t>
            </w:r>
            <w:r w:rsidR="00594C7C" w:rsidRPr="00594C7C">
              <w:rPr>
                <w:sz w:val="22"/>
                <w:szCs w:val="22"/>
              </w:rPr>
              <w:t>»</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xml:space="preserve">.         </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w:t>
            </w:r>
            <w:r w:rsidR="00C01273" w:rsidRPr="00594C7C">
              <w:rPr>
                <w:sz w:val="22"/>
                <w:szCs w:val="22"/>
              </w:rPr>
              <w:t>17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конкурсов, ед.</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1A1C6A" w:rsidP="00594C7C">
            <w:pPr>
              <w:widowControl/>
              <w:autoSpaceDE/>
              <w:autoSpaceDN/>
              <w:adjustRightInd/>
              <w:jc w:val="center"/>
              <w:rPr>
                <w:sz w:val="22"/>
                <w:szCs w:val="22"/>
              </w:rPr>
            </w:pPr>
            <w:r>
              <w:rPr>
                <w:sz w:val="22"/>
                <w:szCs w:val="22"/>
              </w:rPr>
              <w:t>1</w:t>
            </w:r>
          </w:p>
        </w:tc>
      </w:tr>
      <w:tr w:rsidR="00DA33AA" w:rsidRPr="00594C7C" w:rsidTr="00DF34FB">
        <w:trPr>
          <w:trHeight w:val="312"/>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r>
      <w:tr w:rsidR="00DA33AA" w:rsidRPr="00594C7C" w:rsidTr="00DF34FB">
        <w:trPr>
          <w:trHeight w:val="33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r>
      <w:tr w:rsidR="00DA33AA" w:rsidRPr="00594C7C" w:rsidTr="00DF34FB">
        <w:trPr>
          <w:trHeight w:val="33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w:t>
            </w:r>
          </w:p>
        </w:tc>
      </w:tr>
      <w:tr w:rsidR="00DA33AA" w:rsidRPr="00594C7C" w:rsidTr="00DF34FB">
        <w:trPr>
          <w:trHeight w:val="338"/>
        </w:trPr>
        <w:tc>
          <w:tcPr>
            <w:tcW w:w="861"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2.2.2.</w:t>
            </w:r>
          </w:p>
        </w:tc>
        <w:tc>
          <w:tcPr>
            <w:tcW w:w="284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Районный конкурс </w:t>
            </w:r>
            <w:r w:rsidR="00594C7C" w:rsidRPr="00594C7C">
              <w:rPr>
                <w:sz w:val="22"/>
                <w:szCs w:val="22"/>
              </w:rPr>
              <w:t>«</w:t>
            </w:r>
            <w:r w:rsidRPr="00594C7C">
              <w:rPr>
                <w:sz w:val="22"/>
                <w:szCs w:val="22"/>
              </w:rPr>
              <w:t>Предприятие высокой культуры земледелия</w:t>
            </w:r>
            <w:r w:rsidR="00594C7C" w:rsidRPr="00594C7C">
              <w:rPr>
                <w:sz w:val="22"/>
                <w:szCs w:val="22"/>
              </w:rPr>
              <w:t>»</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xml:space="preserve">.         </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w:t>
            </w:r>
            <w:r w:rsidR="00C01273" w:rsidRPr="00594C7C">
              <w:rPr>
                <w:sz w:val="22"/>
                <w:szCs w:val="22"/>
              </w:rPr>
              <w:t xml:space="preserve"> </w:t>
            </w:r>
            <w:r w:rsidRPr="00594C7C">
              <w:rPr>
                <w:sz w:val="22"/>
                <w:szCs w:val="22"/>
              </w:rPr>
              <w:t>.г.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22,40</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конкурсов, ед.</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1A1C6A" w:rsidP="00594C7C">
            <w:pPr>
              <w:widowControl/>
              <w:autoSpaceDE/>
              <w:autoSpaceDN/>
              <w:adjustRightInd/>
              <w:jc w:val="center"/>
              <w:rPr>
                <w:sz w:val="22"/>
                <w:szCs w:val="22"/>
              </w:rPr>
            </w:pPr>
            <w:r>
              <w:rPr>
                <w:sz w:val="22"/>
                <w:szCs w:val="22"/>
              </w:rPr>
              <w:t>1</w:t>
            </w:r>
            <w:r w:rsidR="00DA33AA" w:rsidRPr="00594C7C">
              <w:rPr>
                <w:sz w:val="22"/>
                <w:szCs w:val="22"/>
              </w:rPr>
              <w:t> </w:t>
            </w:r>
          </w:p>
        </w:tc>
      </w:tr>
      <w:tr w:rsidR="00DA33AA" w:rsidRPr="00594C7C" w:rsidTr="00DF34FB">
        <w:trPr>
          <w:trHeight w:val="338"/>
        </w:trPr>
        <w:tc>
          <w:tcPr>
            <w:tcW w:w="861"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22,40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w:t>
            </w:r>
          </w:p>
        </w:tc>
      </w:tr>
      <w:tr w:rsidR="00DA33AA" w:rsidRPr="00594C7C" w:rsidTr="00DF34FB">
        <w:trPr>
          <w:trHeight w:val="349"/>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2.2.3.</w:t>
            </w: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Районный конкурс</w:t>
            </w:r>
            <w:r w:rsidR="00594C7C" w:rsidRPr="00594C7C">
              <w:rPr>
                <w:sz w:val="22"/>
                <w:szCs w:val="22"/>
              </w:rPr>
              <w:t xml:space="preserve"> на лучшего по профессии </w:t>
            </w:r>
            <w:r w:rsidRPr="00594C7C">
              <w:rPr>
                <w:sz w:val="22"/>
                <w:szCs w:val="22"/>
              </w:rPr>
              <w:t xml:space="preserve"> среди мастеров машинного доения коров и </w:t>
            </w:r>
            <w:r w:rsidR="00594C7C" w:rsidRPr="00594C7C">
              <w:rPr>
                <w:sz w:val="22"/>
                <w:szCs w:val="22"/>
              </w:rPr>
              <w:t xml:space="preserve">техников  по </w:t>
            </w:r>
            <w:r w:rsidRPr="00594C7C">
              <w:rPr>
                <w:sz w:val="22"/>
                <w:szCs w:val="22"/>
              </w:rPr>
              <w:t>искусственно</w:t>
            </w:r>
            <w:r w:rsidR="00594C7C" w:rsidRPr="00594C7C">
              <w:rPr>
                <w:sz w:val="22"/>
                <w:szCs w:val="22"/>
              </w:rPr>
              <w:t>му</w:t>
            </w:r>
            <w:r w:rsidRPr="00594C7C">
              <w:rPr>
                <w:sz w:val="22"/>
                <w:szCs w:val="22"/>
              </w:rPr>
              <w:t xml:space="preserve"> осеменени</w:t>
            </w:r>
            <w:r w:rsidR="00594C7C" w:rsidRPr="00594C7C">
              <w:rPr>
                <w:sz w:val="22"/>
                <w:szCs w:val="22"/>
              </w:rPr>
              <w:t>ю</w:t>
            </w:r>
            <w:r w:rsidRPr="00594C7C">
              <w:rPr>
                <w:sz w:val="22"/>
                <w:szCs w:val="22"/>
              </w:rPr>
              <w:t xml:space="preserve"> сельскохозяйственных животных</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xml:space="preserve">.         </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41,378</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конкурсов, ед.</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r>
      <w:tr w:rsidR="00DA33AA" w:rsidRPr="00594C7C" w:rsidTr="00DF34FB">
        <w:trPr>
          <w:trHeight w:val="30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r>
      <w:tr w:rsidR="00DA33AA" w:rsidRPr="00594C7C" w:rsidTr="00DF34FB">
        <w:trPr>
          <w:trHeight w:val="349"/>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r>
      <w:tr w:rsidR="00DA33AA" w:rsidRPr="00594C7C" w:rsidTr="00DF34FB">
        <w:trPr>
          <w:trHeight w:val="349"/>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r>
      <w:tr w:rsidR="00DA33AA" w:rsidRPr="00594C7C" w:rsidTr="00DF34FB">
        <w:trPr>
          <w:trHeight w:val="349"/>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41,378</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1</w:t>
            </w:r>
          </w:p>
        </w:tc>
      </w:tr>
      <w:tr w:rsidR="00DA33AA" w:rsidRPr="00594C7C" w:rsidTr="00DF34FB">
        <w:trPr>
          <w:trHeight w:val="683"/>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2.3.</w:t>
            </w:r>
          </w:p>
        </w:tc>
        <w:tc>
          <w:tcPr>
            <w:tcW w:w="284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Основное мероприятие </w:t>
            </w:r>
            <w:r w:rsidR="00594C7C" w:rsidRPr="00594C7C">
              <w:rPr>
                <w:sz w:val="22"/>
                <w:szCs w:val="22"/>
              </w:rPr>
              <w:t>«</w:t>
            </w:r>
            <w:r w:rsidRPr="00594C7C">
              <w:rPr>
                <w:sz w:val="22"/>
                <w:szCs w:val="22"/>
              </w:rPr>
              <w:t>Обучение руководителей и специалистов, работающих в сельском хозяйстве</w:t>
            </w:r>
            <w:r w:rsidR="00594C7C" w:rsidRPr="00594C7C">
              <w:rPr>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r>
      <w:tr w:rsidR="00DA33AA" w:rsidRPr="00594C7C" w:rsidTr="00DF34FB">
        <w:trPr>
          <w:trHeight w:val="349"/>
        </w:trPr>
        <w:tc>
          <w:tcPr>
            <w:tcW w:w="861"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lastRenderedPageBreak/>
              <w:t>2.3.1.</w:t>
            </w:r>
          </w:p>
        </w:tc>
        <w:tc>
          <w:tcPr>
            <w:tcW w:w="284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Повышение квалификации, профессиональная подготовка и переподготовка руководящих работников, специалистов и рабочих массовых профессий АПК</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 xml:space="preserve">Управление сельского хозяйства администрации Иркутского районного муниципального образования </w:t>
            </w:r>
            <w:r w:rsidR="00DA33AA" w:rsidRPr="00594C7C">
              <w:rPr>
                <w:sz w:val="22"/>
                <w:szCs w:val="22"/>
              </w:rPr>
              <w:t>Министерство сельского хозяйства Иркутской области.</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2014-2017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656,00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обученных, чел.</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82</w:t>
            </w:r>
          </w:p>
        </w:tc>
      </w:tr>
      <w:tr w:rsidR="00DA33AA" w:rsidRPr="00594C7C" w:rsidTr="00DF34FB">
        <w:trPr>
          <w:trHeight w:val="383"/>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176,00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22</w:t>
            </w:r>
          </w:p>
        </w:tc>
      </w:tr>
      <w:tr w:rsidR="00DA33AA" w:rsidRPr="00594C7C" w:rsidTr="00DF34FB">
        <w:trPr>
          <w:trHeight w:val="323"/>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160,00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w:t>
            </w:r>
          </w:p>
        </w:tc>
      </w:tr>
      <w:tr w:rsidR="00DA33AA" w:rsidRPr="00594C7C" w:rsidTr="00DF34FB">
        <w:trPr>
          <w:trHeight w:val="39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160,00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w:t>
            </w:r>
          </w:p>
        </w:tc>
      </w:tr>
      <w:tr w:rsidR="00DA33AA" w:rsidRPr="00594C7C" w:rsidTr="00DF34FB">
        <w:trPr>
          <w:trHeight w:val="39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160,00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w:t>
            </w:r>
          </w:p>
        </w:tc>
      </w:tr>
      <w:tr w:rsidR="00DA33AA" w:rsidRPr="00594C7C" w:rsidTr="00DF34FB">
        <w:trPr>
          <w:trHeight w:val="563"/>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2.4.</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 Основное мероприятие </w:t>
            </w:r>
            <w:r w:rsidR="00594C7C" w:rsidRPr="00594C7C">
              <w:rPr>
                <w:sz w:val="22"/>
                <w:szCs w:val="22"/>
              </w:rPr>
              <w:t>«</w:t>
            </w:r>
            <w:r w:rsidRPr="00594C7C">
              <w:rPr>
                <w:sz w:val="22"/>
                <w:szCs w:val="22"/>
              </w:rPr>
              <w:t>Привлечение молодых специалистов для работы в сельском хозяйстве</w:t>
            </w:r>
            <w:r w:rsidR="00594C7C" w:rsidRPr="00594C7C">
              <w:rPr>
                <w:sz w:val="22"/>
                <w:szCs w:val="22"/>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r>
      <w:tr w:rsidR="00DA33AA" w:rsidRPr="00594C7C" w:rsidTr="00DF34FB">
        <w:trPr>
          <w:trHeight w:val="372"/>
        </w:trPr>
        <w:tc>
          <w:tcPr>
            <w:tcW w:w="861"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2.4.1.</w:t>
            </w:r>
          </w:p>
        </w:tc>
        <w:tc>
          <w:tcPr>
            <w:tcW w:w="284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 Предоставления субсидий </w:t>
            </w:r>
            <w:proofErr w:type="spellStart"/>
            <w:r w:rsidRPr="00594C7C">
              <w:rPr>
                <w:sz w:val="22"/>
                <w:szCs w:val="22"/>
              </w:rPr>
              <w:t>сельхозтоваропроизводителям</w:t>
            </w:r>
            <w:proofErr w:type="spellEnd"/>
            <w:r w:rsidRPr="00594C7C">
              <w:rPr>
                <w:sz w:val="22"/>
                <w:szCs w:val="22"/>
              </w:rPr>
              <w:t>, осуществляющим единовременные выплаты на обустройство с учетом оплаты налога на доходы физических лиц молодым специалистам при трудоустройстве на работу</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Министерство сельского хозяйства Иркутской области.</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2014-2017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1700,00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Численность трудоустроенных молодых специалистов-выпускников, чел.</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w:t>
            </w:r>
          </w:p>
        </w:tc>
      </w:tr>
      <w:tr w:rsidR="00DA33AA" w:rsidRPr="00594C7C" w:rsidTr="00DF34FB">
        <w:trPr>
          <w:trHeight w:val="39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w:t>
            </w:r>
          </w:p>
        </w:tc>
      </w:tr>
      <w:tr w:rsidR="00DA33AA" w:rsidRPr="00594C7C" w:rsidTr="00DF34FB">
        <w:trPr>
          <w:trHeight w:val="39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w:t>
            </w:r>
          </w:p>
        </w:tc>
      </w:tr>
      <w:tr w:rsidR="00DA33AA" w:rsidRPr="00594C7C" w:rsidTr="00DF34FB">
        <w:trPr>
          <w:trHeight w:val="39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w:t>
            </w:r>
          </w:p>
        </w:tc>
      </w:tr>
      <w:tr w:rsidR="00DA33AA" w:rsidRPr="00594C7C" w:rsidTr="00DF34FB">
        <w:trPr>
          <w:trHeight w:val="39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000000" w:fill="FFFFFF"/>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w:t>
            </w:r>
          </w:p>
        </w:tc>
      </w:tr>
      <w:tr w:rsidR="00DA33AA" w:rsidRPr="00594C7C" w:rsidTr="00DF34FB">
        <w:trPr>
          <w:trHeight w:val="398"/>
        </w:trPr>
        <w:tc>
          <w:tcPr>
            <w:tcW w:w="14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 xml:space="preserve">Задача 3. </w:t>
            </w:r>
            <w:r w:rsidR="00594C7C" w:rsidRPr="00594C7C">
              <w:rPr>
                <w:b/>
                <w:bCs/>
                <w:sz w:val="22"/>
                <w:szCs w:val="22"/>
              </w:rPr>
              <w:t>«</w:t>
            </w:r>
            <w:r w:rsidRPr="00594C7C">
              <w:rPr>
                <w:b/>
                <w:bCs/>
                <w:sz w:val="22"/>
                <w:szCs w:val="22"/>
              </w:rPr>
              <w:t>Совершенствование системы информационного обеспечения в сфере агропромышленного комплекса Иркутского района</w:t>
            </w:r>
            <w:r w:rsidR="00594C7C" w:rsidRPr="00594C7C">
              <w:rPr>
                <w:b/>
                <w:bCs/>
                <w:sz w:val="22"/>
                <w:szCs w:val="22"/>
              </w:rPr>
              <w:t>»</w:t>
            </w:r>
          </w:p>
        </w:tc>
      </w:tr>
      <w:tr w:rsidR="00DA33AA" w:rsidRPr="00594C7C" w:rsidTr="00DF34FB">
        <w:trPr>
          <w:trHeight w:val="66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3.1.</w:t>
            </w:r>
          </w:p>
        </w:tc>
        <w:tc>
          <w:tcPr>
            <w:tcW w:w="284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 Основное мероприятие </w:t>
            </w:r>
            <w:r w:rsidR="00594C7C" w:rsidRPr="00594C7C">
              <w:rPr>
                <w:sz w:val="22"/>
                <w:szCs w:val="22"/>
              </w:rPr>
              <w:t>«</w:t>
            </w:r>
            <w:r w:rsidRPr="00594C7C">
              <w:rPr>
                <w:sz w:val="22"/>
                <w:szCs w:val="22"/>
              </w:rPr>
              <w:t xml:space="preserve">Создание единой системы государственного информационного обеспечения </w:t>
            </w:r>
            <w:r w:rsidR="00594C7C" w:rsidRPr="00594C7C">
              <w:rPr>
                <w:sz w:val="22"/>
                <w:szCs w:val="22"/>
              </w:rPr>
              <w:t>агропромышленного комплекса»</w:t>
            </w:r>
          </w:p>
        </w:tc>
        <w:tc>
          <w:tcPr>
            <w:tcW w:w="2693"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r>
      <w:tr w:rsidR="00DA33AA" w:rsidRPr="00594C7C" w:rsidTr="00DF34FB">
        <w:trPr>
          <w:trHeight w:val="409"/>
        </w:trPr>
        <w:tc>
          <w:tcPr>
            <w:tcW w:w="861"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3.1.1.</w:t>
            </w:r>
          </w:p>
        </w:tc>
        <w:tc>
          <w:tcPr>
            <w:tcW w:w="284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Участие в создани</w:t>
            </w:r>
            <w:r w:rsidR="00594C7C" w:rsidRPr="00594C7C">
              <w:rPr>
                <w:sz w:val="22"/>
                <w:szCs w:val="22"/>
              </w:rPr>
              <w:t>и</w:t>
            </w:r>
            <w:r w:rsidRPr="00594C7C">
              <w:rPr>
                <w:sz w:val="22"/>
                <w:szCs w:val="22"/>
              </w:rPr>
              <w:t xml:space="preserve"> единой системы государственного информационного обеспечения </w:t>
            </w:r>
            <w:r w:rsidR="00594C7C" w:rsidRPr="00594C7C">
              <w:rPr>
                <w:sz w:val="22"/>
                <w:szCs w:val="22"/>
              </w:rPr>
              <w:t xml:space="preserve">агропромышленного </w:t>
            </w:r>
            <w:r w:rsidR="00594C7C" w:rsidRPr="00594C7C">
              <w:rPr>
                <w:sz w:val="22"/>
                <w:szCs w:val="22"/>
              </w:rPr>
              <w:lastRenderedPageBreak/>
              <w:t>комплекса</w:t>
            </w:r>
            <w:r w:rsidRPr="00594C7C">
              <w:rPr>
                <w:sz w:val="22"/>
                <w:szCs w:val="22"/>
              </w:rPr>
              <w:t xml:space="preserve"> (укрепление материально-технической базы отдела сельского хозяйства)</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lastRenderedPageBreak/>
              <w:t>Управление сельского хозяйства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2014-2017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программного обеспечения, ед.</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w:t>
            </w:r>
          </w:p>
        </w:tc>
      </w:tr>
      <w:tr w:rsidR="00DA33AA" w:rsidRPr="00594C7C" w:rsidTr="00DF34FB">
        <w:trPr>
          <w:trHeight w:val="349"/>
        </w:trPr>
        <w:tc>
          <w:tcPr>
            <w:tcW w:w="146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lastRenderedPageBreak/>
              <w:t xml:space="preserve">Задача 4. </w:t>
            </w:r>
            <w:r w:rsidR="00594C7C" w:rsidRPr="00594C7C">
              <w:rPr>
                <w:b/>
                <w:bCs/>
                <w:sz w:val="22"/>
                <w:szCs w:val="22"/>
              </w:rPr>
              <w:t>«</w:t>
            </w:r>
            <w:r w:rsidRPr="00594C7C">
              <w:rPr>
                <w:b/>
                <w:bCs/>
                <w:sz w:val="22"/>
                <w:szCs w:val="22"/>
              </w:rPr>
              <w:t>Техническая и технологическая модернизация агропромышленного комплекса Иркутского района</w:t>
            </w:r>
            <w:r w:rsidR="00594C7C" w:rsidRPr="00594C7C">
              <w:rPr>
                <w:b/>
                <w:bCs/>
                <w:sz w:val="22"/>
                <w:szCs w:val="22"/>
              </w:rPr>
              <w:t>»</w:t>
            </w:r>
          </w:p>
        </w:tc>
      </w:tr>
      <w:tr w:rsidR="00DA33AA" w:rsidRPr="00594C7C" w:rsidTr="00DF34FB">
        <w:trPr>
          <w:trHeight w:val="638"/>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4.1.</w:t>
            </w:r>
          </w:p>
        </w:tc>
        <w:tc>
          <w:tcPr>
            <w:tcW w:w="284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 Основное мероприятие </w:t>
            </w:r>
            <w:r w:rsidR="00594C7C" w:rsidRPr="00594C7C">
              <w:rPr>
                <w:sz w:val="22"/>
                <w:szCs w:val="22"/>
              </w:rPr>
              <w:t>«</w:t>
            </w:r>
            <w:r w:rsidRPr="00594C7C">
              <w:rPr>
                <w:sz w:val="22"/>
                <w:szCs w:val="22"/>
              </w:rPr>
              <w:t>Создание условий для технической и технологической модернизации сельского хозяйства</w:t>
            </w:r>
            <w:r w:rsidR="00594C7C" w:rsidRPr="00594C7C">
              <w:rPr>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r>
      <w:tr w:rsidR="00DA33AA" w:rsidRPr="00594C7C" w:rsidTr="00DF34FB">
        <w:trPr>
          <w:trHeight w:val="338"/>
        </w:trPr>
        <w:tc>
          <w:tcPr>
            <w:tcW w:w="861" w:type="dxa"/>
            <w:vMerge w:val="restart"/>
            <w:tcBorders>
              <w:top w:val="nil"/>
              <w:left w:val="single" w:sz="4" w:space="0" w:color="auto"/>
              <w:bottom w:val="nil"/>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4.1.1.</w:t>
            </w:r>
          </w:p>
        </w:tc>
        <w:tc>
          <w:tcPr>
            <w:tcW w:w="284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Предоставление субсидий на приобретение </w:t>
            </w:r>
            <w:proofErr w:type="spellStart"/>
            <w:r w:rsidRPr="00594C7C">
              <w:rPr>
                <w:sz w:val="22"/>
                <w:szCs w:val="22"/>
              </w:rPr>
              <w:t>сельскохоозяйственной</w:t>
            </w:r>
            <w:proofErr w:type="spellEnd"/>
            <w:r w:rsidRPr="00594C7C">
              <w:rPr>
                <w:sz w:val="22"/>
                <w:szCs w:val="22"/>
              </w:rPr>
              <w:t xml:space="preserve"> техники, оборудования и прогрессивных технологий в растениеводстве и животноводстве</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 xml:space="preserve">Управление сельского хозяйства администрации Иркутского районного муниципального образования </w:t>
            </w:r>
            <w:r w:rsidR="00DA33AA" w:rsidRPr="00594C7C">
              <w:rPr>
                <w:sz w:val="22"/>
                <w:szCs w:val="22"/>
              </w:rPr>
              <w:t>Министерство сельского хозяйства Иркутской области.</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285000,00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единиц техники, шт.</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37</w:t>
            </w:r>
          </w:p>
        </w:tc>
      </w:tr>
      <w:tr w:rsidR="00DA33AA" w:rsidRPr="00594C7C" w:rsidTr="00DF34FB">
        <w:trPr>
          <w:trHeight w:val="33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23"/>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285000,00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38"/>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7</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145000,00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10</w:t>
            </w:r>
          </w:p>
        </w:tc>
      </w:tr>
      <w:tr w:rsidR="00DA33AA" w:rsidRPr="00594C7C" w:rsidTr="00DF34FB">
        <w:trPr>
          <w:trHeight w:val="3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60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r w:rsidRPr="00594C7C">
              <w:rPr>
                <w:rFonts w:ascii="Symbol" w:hAnsi="Symbol"/>
                <w:sz w:val="22"/>
                <w:szCs w:val="22"/>
              </w:rPr>
              <w:t></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145000,00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146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 xml:space="preserve">Задача 5. </w:t>
            </w:r>
            <w:r w:rsidR="00594C7C" w:rsidRPr="00594C7C">
              <w:rPr>
                <w:b/>
                <w:bCs/>
                <w:sz w:val="22"/>
                <w:szCs w:val="22"/>
              </w:rPr>
              <w:t>«</w:t>
            </w:r>
            <w:r w:rsidRPr="00594C7C">
              <w:rPr>
                <w:b/>
                <w:bCs/>
                <w:sz w:val="22"/>
                <w:szCs w:val="22"/>
              </w:rPr>
              <w:t>Развитие рынков сельскохозяйственной продукции, сырья и продовольствия в Иркутском районе</w:t>
            </w:r>
            <w:r w:rsidR="00594C7C" w:rsidRPr="00594C7C">
              <w:rPr>
                <w:b/>
                <w:bCs/>
                <w:sz w:val="22"/>
                <w:szCs w:val="22"/>
              </w:rPr>
              <w:t>»</w:t>
            </w:r>
          </w:p>
        </w:tc>
      </w:tr>
      <w:tr w:rsidR="00DA33AA" w:rsidRPr="00594C7C" w:rsidTr="00DF34FB">
        <w:trPr>
          <w:trHeight w:val="97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lastRenderedPageBreak/>
              <w:t>5.1.</w:t>
            </w:r>
          </w:p>
        </w:tc>
        <w:tc>
          <w:tcPr>
            <w:tcW w:w="284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xml:space="preserve"> Основное мероприятие </w:t>
            </w:r>
            <w:r w:rsidR="00594C7C" w:rsidRPr="00594C7C">
              <w:rPr>
                <w:sz w:val="22"/>
                <w:szCs w:val="22"/>
              </w:rPr>
              <w:t>«</w:t>
            </w:r>
            <w:r w:rsidRPr="00594C7C">
              <w:rPr>
                <w:sz w:val="22"/>
                <w:szCs w:val="22"/>
              </w:rPr>
              <w:t>Реализация мероприятий в сфере сельского хозяйства</w:t>
            </w:r>
            <w:r w:rsidR="00594C7C" w:rsidRPr="00594C7C">
              <w:rPr>
                <w:sz w:val="22"/>
                <w:szCs w:val="22"/>
              </w:rPr>
              <w:t>»</w:t>
            </w:r>
          </w:p>
        </w:tc>
        <w:tc>
          <w:tcPr>
            <w:tcW w:w="2693"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 </w:t>
            </w:r>
          </w:p>
        </w:tc>
      </w:tr>
      <w:tr w:rsidR="00DA33AA" w:rsidRPr="00594C7C" w:rsidTr="00DF34FB">
        <w:trPr>
          <w:trHeight w:val="130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5.1.1.</w:t>
            </w:r>
          </w:p>
        </w:tc>
        <w:tc>
          <w:tcPr>
            <w:tcW w:w="284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rPr>
                <w:sz w:val="22"/>
                <w:szCs w:val="22"/>
              </w:rPr>
            </w:pPr>
            <w:r w:rsidRPr="00594C7C">
              <w:rPr>
                <w:sz w:val="22"/>
                <w:szCs w:val="22"/>
              </w:rPr>
              <w:t>Участие в выставках выходного дня</w:t>
            </w:r>
          </w:p>
        </w:tc>
        <w:tc>
          <w:tcPr>
            <w:tcW w:w="2693" w:type="dxa"/>
            <w:tcBorders>
              <w:top w:val="nil"/>
              <w:left w:val="nil"/>
              <w:bottom w:val="single" w:sz="4" w:space="0" w:color="auto"/>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xml:space="preserve">.         </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w:t>
            </w:r>
          </w:p>
        </w:tc>
        <w:tc>
          <w:tcPr>
            <w:tcW w:w="156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w:t>
            </w:r>
          </w:p>
        </w:tc>
      </w:tr>
      <w:tr w:rsidR="00DA33AA" w:rsidRPr="00594C7C" w:rsidTr="00DF34FB">
        <w:trPr>
          <w:trHeight w:val="450"/>
        </w:trPr>
        <w:tc>
          <w:tcPr>
            <w:tcW w:w="861"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5.1.2.</w:t>
            </w:r>
          </w:p>
        </w:tc>
        <w:tc>
          <w:tcPr>
            <w:tcW w:w="284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Организация и проведение </w:t>
            </w:r>
            <w:r w:rsidR="00594C7C" w:rsidRPr="00594C7C">
              <w:rPr>
                <w:sz w:val="22"/>
                <w:szCs w:val="22"/>
              </w:rPr>
              <w:t>«</w:t>
            </w:r>
            <w:r w:rsidRPr="00594C7C">
              <w:rPr>
                <w:sz w:val="22"/>
                <w:szCs w:val="22"/>
              </w:rPr>
              <w:t>Агропромышленная неделя</w:t>
            </w:r>
            <w:r w:rsidR="00594C7C" w:rsidRPr="00594C7C">
              <w:rPr>
                <w:sz w:val="22"/>
                <w:szCs w:val="22"/>
              </w:rPr>
              <w:t>»</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xml:space="preserve">.         </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208,39</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мероприятий, ед.</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1-в год</w:t>
            </w:r>
          </w:p>
        </w:tc>
      </w:tr>
      <w:tr w:rsidR="00DA33AA" w:rsidRPr="00594C7C" w:rsidTr="00DF34FB">
        <w:trPr>
          <w:trHeight w:val="45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5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450"/>
        </w:trPr>
        <w:tc>
          <w:tcPr>
            <w:tcW w:w="861"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96,39</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594C7C">
        <w:trPr>
          <w:trHeight w:val="435"/>
        </w:trPr>
        <w:tc>
          <w:tcPr>
            <w:tcW w:w="861" w:type="dxa"/>
            <w:vMerge/>
            <w:tcBorders>
              <w:top w:val="nil"/>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112</w:t>
            </w:r>
            <w:r w:rsidR="001A1C6A">
              <w:rPr>
                <w:sz w:val="22"/>
                <w:szCs w:val="22"/>
              </w:rPr>
              <w:t>,00</w:t>
            </w:r>
          </w:p>
        </w:tc>
        <w:tc>
          <w:tcPr>
            <w:tcW w:w="1560"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594C7C">
        <w:trPr>
          <w:trHeight w:val="600"/>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5.1.3.</w:t>
            </w:r>
          </w:p>
        </w:tc>
        <w:tc>
          <w:tcPr>
            <w:tcW w:w="284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День работника сельского хозяйства и перерабатывающей промышленности</w:t>
            </w:r>
          </w:p>
        </w:tc>
        <w:tc>
          <w:tcPr>
            <w:tcW w:w="2693"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594C7C" w:rsidP="00594C7C">
            <w:pPr>
              <w:widowControl/>
              <w:autoSpaceDE/>
              <w:autoSpaceDN/>
              <w:adjustRightInd/>
              <w:jc w:val="center"/>
              <w:rPr>
                <w:sz w:val="22"/>
                <w:szCs w:val="22"/>
              </w:rPr>
            </w:pPr>
            <w:r w:rsidRPr="00594C7C">
              <w:rPr>
                <w:sz w:val="22"/>
                <w:szCs w:val="22"/>
              </w:rPr>
              <w:t>Управление сельского хозяйства администрации Иркутского районного муниципального образования</w:t>
            </w:r>
            <w:r w:rsidR="00DA33AA" w:rsidRPr="00594C7C">
              <w:rPr>
                <w:sz w:val="22"/>
                <w:szCs w:val="22"/>
              </w:rPr>
              <w:t xml:space="preserve">.         </w:t>
            </w:r>
            <w:r w:rsidR="00DA33AA" w:rsidRPr="00594C7C">
              <w:rPr>
                <w:sz w:val="22"/>
                <w:szCs w:val="22"/>
              </w:rPr>
              <w:br/>
            </w:r>
            <w:proofErr w:type="spellStart"/>
            <w:r w:rsidR="00DA33AA" w:rsidRPr="00594C7C">
              <w:rPr>
                <w:sz w:val="22"/>
                <w:szCs w:val="22"/>
              </w:rPr>
              <w:t>Сельхозтоваропроизводители</w:t>
            </w:r>
            <w:proofErr w:type="spellEnd"/>
            <w:r w:rsidR="00DA33AA" w:rsidRPr="00594C7C">
              <w:rPr>
                <w:sz w:val="22"/>
                <w:szCs w:val="22"/>
              </w:rPr>
              <w:t xml:space="preserve"> Иркутского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w:t>
            </w:r>
            <w:r w:rsidR="00C01273" w:rsidRPr="00594C7C">
              <w:rPr>
                <w:sz w:val="22"/>
                <w:szCs w:val="22"/>
              </w:rPr>
              <w:t>7</w:t>
            </w:r>
            <w:r w:rsidRPr="00594C7C">
              <w:rPr>
                <w:sz w:val="22"/>
                <w:szCs w:val="22"/>
              </w:rPr>
              <w:t xml:space="preserve"> г.г.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C01273" w:rsidP="00594C7C">
            <w:pPr>
              <w:widowControl/>
              <w:autoSpaceDE/>
              <w:autoSpaceDN/>
              <w:adjustRightInd/>
              <w:jc w:val="center"/>
              <w:rPr>
                <w:sz w:val="22"/>
                <w:szCs w:val="22"/>
              </w:rPr>
            </w:pPr>
            <w:r w:rsidRPr="00594C7C">
              <w:rPr>
                <w:sz w:val="22"/>
                <w:szCs w:val="22"/>
              </w:rPr>
              <w:t>575,79</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мероприятий, ед.</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1-в год</w:t>
            </w:r>
          </w:p>
        </w:tc>
      </w:tr>
      <w:tr w:rsidR="00DA33AA" w:rsidRPr="00594C7C" w:rsidTr="00594C7C">
        <w:trPr>
          <w:trHeight w:val="28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184,02</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594C7C">
        <w:trPr>
          <w:trHeight w:val="27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53,4</w:t>
            </w:r>
            <w:r w:rsidR="00DF34FB" w:rsidRPr="00594C7C">
              <w:rPr>
                <w:sz w:val="22"/>
                <w:szCs w:val="22"/>
              </w:rPr>
              <w:t>7</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594C7C">
        <w:trPr>
          <w:trHeight w:val="28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224,68</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594C7C">
        <w:trPr>
          <w:trHeight w:val="28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84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 г.</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C01273" w:rsidP="00594C7C">
            <w:pPr>
              <w:widowControl/>
              <w:autoSpaceDE/>
              <w:autoSpaceDN/>
              <w:adjustRightInd/>
              <w:jc w:val="center"/>
              <w:rPr>
                <w:sz w:val="22"/>
                <w:szCs w:val="22"/>
              </w:rPr>
            </w:pPr>
            <w:r w:rsidRPr="00594C7C">
              <w:rPr>
                <w:sz w:val="22"/>
                <w:szCs w:val="22"/>
              </w:rPr>
              <w:t>113,62</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594C7C">
        <w:trPr>
          <w:trHeight w:val="43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5.1.4.</w:t>
            </w:r>
          </w:p>
        </w:tc>
        <w:tc>
          <w:tcPr>
            <w:tcW w:w="2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xml:space="preserve">Организация и проведение </w:t>
            </w:r>
            <w:r w:rsidR="00594C7C" w:rsidRPr="00594C7C">
              <w:rPr>
                <w:sz w:val="22"/>
                <w:szCs w:val="22"/>
              </w:rPr>
              <w:t>«</w:t>
            </w:r>
            <w:r w:rsidRPr="00594C7C">
              <w:rPr>
                <w:sz w:val="22"/>
                <w:szCs w:val="22"/>
              </w:rPr>
              <w:t>Земля Иркутская</w:t>
            </w:r>
            <w:r w:rsidR="00594C7C" w:rsidRPr="00594C7C">
              <w:rPr>
                <w:sz w:val="22"/>
                <w:szCs w:val="22"/>
              </w:rPr>
              <w:t>»</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3AA" w:rsidRPr="00594C7C" w:rsidRDefault="008E4D5E" w:rsidP="00594C7C">
            <w:pPr>
              <w:widowControl/>
              <w:autoSpaceDE/>
              <w:autoSpaceDN/>
              <w:adjustRightInd/>
              <w:jc w:val="center"/>
              <w:rPr>
                <w:sz w:val="22"/>
                <w:szCs w:val="22"/>
              </w:rPr>
            </w:pPr>
            <w:r w:rsidRPr="00594C7C">
              <w:rPr>
                <w:sz w:val="22"/>
                <w:szCs w:val="22"/>
              </w:rPr>
              <w:t xml:space="preserve">Комитет по управлению муниципальным имуществом и </w:t>
            </w:r>
            <w:r w:rsidR="00594C7C" w:rsidRPr="00594C7C">
              <w:rPr>
                <w:sz w:val="22"/>
                <w:szCs w:val="22"/>
              </w:rPr>
              <w:t>жизнеобеспечению</w:t>
            </w:r>
            <w:r w:rsidRPr="00594C7C">
              <w:rPr>
                <w:sz w:val="22"/>
                <w:szCs w:val="22"/>
              </w:rPr>
              <w:t xml:space="preserve"> администрации ИРМО</w:t>
            </w:r>
            <w:r w:rsidR="00DA33AA" w:rsidRPr="00594C7C">
              <w:rPr>
                <w:sz w:val="22"/>
                <w:szCs w:val="22"/>
              </w:rPr>
              <w:t xml:space="preserve">, </w:t>
            </w:r>
            <w:r w:rsidR="00594C7C" w:rsidRPr="00594C7C">
              <w:rPr>
                <w:sz w:val="22"/>
                <w:szCs w:val="22"/>
              </w:rPr>
              <w:t xml:space="preserve">Управление сельского хозяйства администрации Иркутского районного муниципального образования </w:t>
            </w:r>
            <w:r w:rsidR="00DA33AA" w:rsidRPr="00594C7C">
              <w:rPr>
                <w:sz w:val="22"/>
                <w:szCs w:val="22"/>
              </w:rPr>
              <w:br w:type="page"/>
            </w:r>
          </w:p>
        </w:tc>
        <w:tc>
          <w:tcPr>
            <w:tcW w:w="1843"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2014-2016</w:t>
            </w: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47,00</w:t>
            </w:r>
          </w:p>
        </w:tc>
        <w:tc>
          <w:tcPr>
            <w:tcW w:w="1560" w:type="dxa"/>
            <w:tcBorders>
              <w:top w:val="nil"/>
              <w:left w:val="nil"/>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594C7C">
        <w:trPr>
          <w:trHeight w:val="54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DA33AA" w:rsidRPr="00594C7C" w:rsidRDefault="00DA33AA" w:rsidP="00594C7C">
            <w:pPr>
              <w:widowControl/>
              <w:autoSpaceDE/>
              <w:autoSpaceDN/>
              <w:adjustRightInd/>
              <w:rPr>
                <w:rFonts w:ascii="Calibri" w:hAnsi="Calibri"/>
                <w:sz w:val="22"/>
                <w:szCs w:val="22"/>
              </w:rPr>
            </w:pPr>
          </w:p>
        </w:tc>
        <w:tc>
          <w:tcPr>
            <w:tcW w:w="2844" w:type="dxa"/>
            <w:vMerge/>
            <w:tcBorders>
              <w:top w:val="single" w:sz="4" w:space="0" w:color="auto"/>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843" w:type="dxa"/>
            <w:tcBorders>
              <w:top w:val="nil"/>
              <w:left w:val="nil"/>
              <w:bottom w:val="nil"/>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w:t>
            </w:r>
            <w:r w:rsidR="00594C7C" w:rsidRPr="00594C7C">
              <w:rPr>
                <w:sz w:val="22"/>
                <w:szCs w:val="22"/>
              </w:rPr>
              <w:t xml:space="preserve"> </w:t>
            </w:r>
            <w:r w:rsidRPr="00594C7C">
              <w:rPr>
                <w:sz w:val="22"/>
                <w:szCs w:val="22"/>
              </w:rPr>
              <w:t>г</w:t>
            </w:r>
            <w:r w:rsidR="00594C7C" w:rsidRPr="00594C7C">
              <w:rPr>
                <w:sz w:val="22"/>
                <w:szCs w:val="22"/>
              </w:rPr>
              <w:t>.</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47,00</w:t>
            </w:r>
          </w:p>
        </w:tc>
        <w:tc>
          <w:tcPr>
            <w:tcW w:w="1560" w:type="dxa"/>
            <w:tcBorders>
              <w:top w:val="single" w:sz="4" w:space="0" w:color="auto"/>
              <w:left w:val="nil"/>
              <w:bottom w:val="nil"/>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Количество мероприятий, ед.</w:t>
            </w:r>
          </w:p>
        </w:tc>
        <w:tc>
          <w:tcPr>
            <w:tcW w:w="1134"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1-в год</w:t>
            </w:r>
          </w:p>
        </w:tc>
      </w:tr>
      <w:tr w:rsidR="00DA33AA" w:rsidRPr="00594C7C" w:rsidTr="00DF34FB">
        <w:trPr>
          <w:trHeight w:val="300"/>
        </w:trPr>
        <w:tc>
          <w:tcPr>
            <w:tcW w:w="6398"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lastRenderedPageBreak/>
              <w:t xml:space="preserve">Всего по подпрограмме </w:t>
            </w:r>
          </w:p>
        </w:tc>
        <w:tc>
          <w:tcPr>
            <w:tcW w:w="184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2014-201</w:t>
            </w:r>
            <w:r w:rsidR="00C01273" w:rsidRPr="00594C7C">
              <w:rPr>
                <w:b/>
                <w:bCs/>
                <w:sz w:val="22"/>
                <w:szCs w:val="22"/>
              </w:rPr>
              <w:t>7</w:t>
            </w:r>
            <w:r w:rsidRPr="00594C7C">
              <w:rPr>
                <w:b/>
                <w:bCs/>
                <w:sz w:val="22"/>
                <w:szCs w:val="22"/>
              </w:rPr>
              <w:t xml:space="preserve"> г.г.</w:t>
            </w: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ИТОГО</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1</w:t>
            </w:r>
            <w:r w:rsidR="00DF34FB" w:rsidRPr="00594C7C">
              <w:rPr>
                <w:b/>
                <w:bCs/>
                <w:sz w:val="22"/>
                <w:szCs w:val="22"/>
              </w:rPr>
              <w:t> </w:t>
            </w:r>
            <w:r w:rsidRPr="00594C7C">
              <w:rPr>
                <w:b/>
                <w:bCs/>
                <w:sz w:val="22"/>
                <w:szCs w:val="22"/>
              </w:rPr>
              <w:t>790</w:t>
            </w:r>
            <w:r w:rsidR="00DF34FB" w:rsidRPr="00594C7C">
              <w:rPr>
                <w:b/>
                <w:bCs/>
                <w:sz w:val="22"/>
                <w:szCs w:val="22"/>
              </w:rPr>
              <w:t xml:space="preserve"> 330,</w:t>
            </w:r>
            <w:r w:rsidRPr="00594C7C">
              <w:rPr>
                <w:b/>
                <w:bCs/>
                <w:sz w:val="22"/>
                <w:szCs w:val="22"/>
              </w:rPr>
              <w:t>9</w:t>
            </w:r>
            <w:r w:rsidR="00DF34FB" w:rsidRPr="00594C7C">
              <w:rPr>
                <w:b/>
                <w:bCs/>
                <w:sz w:val="22"/>
                <w:szCs w:val="22"/>
              </w:rPr>
              <w:t>6</w:t>
            </w:r>
          </w:p>
        </w:tc>
        <w:tc>
          <w:tcPr>
            <w:tcW w:w="15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 </w:t>
            </w: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Федеральный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Областной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Районный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894,9</w:t>
            </w:r>
            <w:r w:rsidR="00DF34FB" w:rsidRPr="00594C7C">
              <w:rPr>
                <w:b/>
                <w:bCs/>
                <w:sz w:val="22"/>
                <w:szCs w:val="22"/>
              </w:rPr>
              <w:t>6</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single" w:sz="4" w:space="0" w:color="auto"/>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b/>
                <w:bCs/>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Внебюджетные источники</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b/>
                <w:bCs/>
                <w:sz w:val="22"/>
                <w:szCs w:val="22"/>
              </w:rPr>
            </w:pPr>
            <w:r w:rsidRPr="00594C7C">
              <w:rPr>
                <w:b/>
                <w:bCs/>
                <w:sz w:val="22"/>
                <w:szCs w:val="22"/>
              </w:rPr>
              <w:t>1</w:t>
            </w:r>
            <w:r w:rsidR="00DF34FB" w:rsidRPr="00594C7C">
              <w:rPr>
                <w:b/>
                <w:bCs/>
                <w:sz w:val="22"/>
                <w:szCs w:val="22"/>
              </w:rPr>
              <w:t xml:space="preserve"> </w:t>
            </w:r>
            <w:r w:rsidRPr="00594C7C">
              <w:rPr>
                <w:b/>
                <w:bCs/>
                <w:sz w:val="22"/>
                <w:szCs w:val="22"/>
              </w:rPr>
              <w:t>789</w:t>
            </w:r>
            <w:r w:rsidR="00DF34FB" w:rsidRPr="00594C7C">
              <w:rPr>
                <w:b/>
                <w:bCs/>
                <w:sz w:val="22"/>
                <w:szCs w:val="22"/>
              </w:rPr>
              <w:t xml:space="preserve"> </w:t>
            </w:r>
            <w:r w:rsidRPr="00594C7C">
              <w:rPr>
                <w:b/>
                <w:bCs/>
                <w:sz w:val="22"/>
                <w:szCs w:val="22"/>
              </w:rPr>
              <w:t>436,00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val="restart"/>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2014 г.</w:t>
            </w: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372</w:t>
            </w:r>
            <w:r w:rsidR="00DF34FB" w:rsidRPr="00594C7C">
              <w:rPr>
                <w:sz w:val="22"/>
                <w:szCs w:val="22"/>
              </w:rPr>
              <w:t xml:space="preserve"> </w:t>
            </w:r>
            <w:r w:rsidRPr="00594C7C">
              <w:rPr>
                <w:sz w:val="22"/>
                <w:szCs w:val="22"/>
              </w:rPr>
              <w:t>578,02</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231,02</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nil"/>
            </w:tcBorders>
            <w:shd w:val="clear" w:color="000000" w:fill="FFFFFF"/>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372347,00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val="restart"/>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2015 г.</w:t>
            </w: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382</w:t>
            </w:r>
            <w:r w:rsidR="00DF34FB" w:rsidRPr="00594C7C">
              <w:rPr>
                <w:sz w:val="22"/>
                <w:szCs w:val="22"/>
              </w:rPr>
              <w:t xml:space="preserve"> 263,47</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53,4</w:t>
            </w:r>
            <w:r w:rsidR="00DF34FB" w:rsidRPr="00594C7C">
              <w:rPr>
                <w:sz w:val="22"/>
                <w:szCs w:val="22"/>
              </w:rPr>
              <w:t>7</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382</w:t>
            </w:r>
            <w:r w:rsidR="00DF34FB" w:rsidRPr="00594C7C">
              <w:rPr>
                <w:sz w:val="22"/>
                <w:szCs w:val="22"/>
              </w:rPr>
              <w:t xml:space="preserve"> </w:t>
            </w:r>
            <w:r w:rsidRPr="00594C7C">
              <w:rPr>
                <w:sz w:val="22"/>
                <w:szCs w:val="22"/>
              </w:rPr>
              <w:t>210,00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val="restart"/>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2016 г.</w:t>
            </w: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403</w:t>
            </w:r>
            <w:r w:rsidR="00DF34FB" w:rsidRPr="00594C7C">
              <w:rPr>
                <w:sz w:val="22"/>
                <w:szCs w:val="22"/>
              </w:rPr>
              <w:t xml:space="preserve"> </w:t>
            </w:r>
            <w:r w:rsidRPr="00594C7C">
              <w:rPr>
                <w:sz w:val="22"/>
                <w:szCs w:val="22"/>
              </w:rPr>
              <w:t>975,07</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321,07</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nil"/>
              <w:bottom w:val="single" w:sz="4" w:space="0" w:color="auto"/>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403</w:t>
            </w:r>
            <w:r w:rsidR="00DF34FB" w:rsidRPr="00594C7C">
              <w:rPr>
                <w:sz w:val="22"/>
                <w:szCs w:val="22"/>
              </w:rPr>
              <w:t xml:space="preserve"> </w:t>
            </w:r>
            <w:r w:rsidRPr="00594C7C">
              <w:rPr>
                <w:sz w:val="22"/>
                <w:szCs w:val="22"/>
              </w:rPr>
              <w:t>654,00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2017г.</w:t>
            </w: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ИТОГО</w:t>
            </w:r>
          </w:p>
        </w:tc>
        <w:tc>
          <w:tcPr>
            <w:tcW w:w="1480" w:type="dxa"/>
            <w:tcBorders>
              <w:top w:val="nil"/>
              <w:left w:val="nil"/>
              <w:bottom w:val="single" w:sz="4" w:space="0" w:color="auto"/>
              <w:right w:val="nil"/>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631</w:t>
            </w:r>
            <w:r w:rsidR="00DF34FB" w:rsidRPr="00594C7C">
              <w:rPr>
                <w:sz w:val="22"/>
                <w:szCs w:val="22"/>
              </w:rPr>
              <w:t xml:space="preserve"> </w:t>
            </w:r>
            <w:r w:rsidRPr="00594C7C">
              <w:rPr>
                <w:sz w:val="22"/>
                <w:szCs w:val="22"/>
              </w:rPr>
              <w:t>514,40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Федеральный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Областной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0,00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vAlign w:val="center"/>
            <w:hideMark/>
          </w:tcPr>
          <w:p w:rsidR="00DA33AA" w:rsidRPr="00594C7C" w:rsidRDefault="00DA33AA" w:rsidP="00594C7C">
            <w:pPr>
              <w:widowControl/>
              <w:autoSpaceDE/>
              <w:autoSpaceDN/>
              <w:adjustRightInd/>
              <w:jc w:val="center"/>
              <w:rPr>
                <w:sz w:val="22"/>
                <w:szCs w:val="22"/>
              </w:rPr>
            </w:pPr>
            <w:r w:rsidRPr="00594C7C">
              <w:rPr>
                <w:sz w:val="22"/>
                <w:szCs w:val="22"/>
              </w:rPr>
              <w:t>Районный бюджет</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289,40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r w:rsidR="00DA33AA" w:rsidRPr="00594C7C" w:rsidTr="00DF34FB">
        <w:trPr>
          <w:trHeight w:val="300"/>
        </w:trPr>
        <w:tc>
          <w:tcPr>
            <w:tcW w:w="6398" w:type="dxa"/>
            <w:gridSpan w:val="3"/>
            <w:vMerge/>
            <w:tcBorders>
              <w:top w:val="single" w:sz="4" w:space="0" w:color="auto"/>
              <w:left w:val="single" w:sz="4" w:space="0" w:color="auto"/>
              <w:bottom w:val="nil"/>
              <w:right w:val="single" w:sz="4" w:space="0" w:color="000000"/>
            </w:tcBorders>
            <w:vAlign w:val="center"/>
            <w:hideMark/>
          </w:tcPr>
          <w:p w:rsidR="00DA33AA" w:rsidRPr="00594C7C" w:rsidRDefault="00DA33AA" w:rsidP="00594C7C">
            <w:pPr>
              <w:widowControl/>
              <w:autoSpaceDE/>
              <w:autoSpaceDN/>
              <w:adjustRightInd/>
              <w:rPr>
                <w:b/>
                <w:bCs/>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2205"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Внебюджетные источники</w:t>
            </w:r>
          </w:p>
        </w:tc>
        <w:tc>
          <w:tcPr>
            <w:tcW w:w="1480" w:type="dxa"/>
            <w:tcBorders>
              <w:top w:val="nil"/>
              <w:left w:val="nil"/>
              <w:bottom w:val="single" w:sz="4" w:space="0" w:color="auto"/>
              <w:right w:val="single" w:sz="4" w:space="0" w:color="auto"/>
            </w:tcBorders>
            <w:shd w:val="clear" w:color="auto" w:fill="auto"/>
            <w:noWrap/>
            <w:vAlign w:val="center"/>
            <w:hideMark/>
          </w:tcPr>
          <w:p w:rsidR="00DA33AA" w:rsidRPr="00594C7C" w:rsidRDefault="00DA33AA" w:rsidP="00594C7C">
            <w:pPr>
              <w:widowControl/>
              <w:autoSpaceDE/>
              <w:autoSpaceDN/>
              <w:adjustRightInd/>
              <w:jc w:val="center"/>
              <w:rPr>
                <w:sz w:val="22"/>
                <w:szCs w:val="22"/>
              </w:rPr>
            </w:pPr>
            <w:r w:rsidRPr="00594C7C">
              <w:rPr>
                <w:sz w:val="22"/>
                <w:szCs w:val="22"/>
              </w:rPr>
              <w:t>631225,00</w:t>
            </w:r>
          </w:p>
        </w:tc>
        <w:tc>
          <w:tcPr>
            <w:tcW w:w="1560" w:type="dxa"/>
            <w:vMerge/>
            <w:tcBorders>
              <w:top w:val="single" w:sz="4" w:space="0" w:color="auto"/>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c>
          <w:tcPr>
            <w:tcW w:w="1134" w:type="dxa"/>
            <w:vMerge/>
            <w:tcBorders>
              <w:top w:val="nil"/>
              <w:left w:val="single" w:sz="4" w:space="0" w:color="auto"/>
              <w:bottom w:val="nil"/>
              <w:right w:val="single" w:sz="4" w:space="0" w:color="auto"/>
            </w:tcBorders>
            <w:vAlign w:val="center"/>
            <w:hideMark/>
          </w:tcPr>
          <w:p w:rsidR="00DA33AA" w:rsidRPr="00594C7C" w:rsidRDefault="00DA33AA" w:rsidP="00594C7C">
            <w:pPr>
              <w:widowControl/>
              <w:autoSpaceDE/>
              <w:autoSpaceDN/>
              <w:adjustRightInd/>
              <w:rPr>
                <w:sz w:val="22"/>
                <w:szCs w:val="22"/>
              </w:rPr>
            </w:pPr>
          </w:p>
        </w:tc>
      </w:tr>
    </w:tbl>
    <w:p w:rsidR="00DA33AA" w:rsidRPr="003B66AC" w:rsidRDefault="00DA33AA">
      <w:pPr>
        <w:widowControl/>
        <w:autoSpaceDE/>
        <w:autoSpaceDN/>
        <w:adjustRightInd/>
        <w:spacing w:after="200" w:line="276" w:lineRule="auto"/>
        <w:rPr>
          <w:sz w:val="28"/>
          <w:szCs w:val="28"/>
        </w:rPr>
        <w:sectPr w:rsidR="00DA33AA" w:rsidRPr="003B66AC" w:rsidSect="0095535D">
          <w:pgSz w:w="16838" w:h="11905" w:orient="landscape"/>
          <w:pgMar w:top="1135" w:right="1134" w:bottom="851" w:left="1134" w:header="0" w:footer="0" w:gutter="0"/>
          <w:cols w:space="720"/>
        </w:sectPr>
      </w:pPr>
    </w:p>
    <w:p w:rsidR="0051513A" w:rsidRPr="003B66AC" w:rsidRDefault="0051513A" w:rsidP="00C962A1">
      <w:pPr>
        <w:rPr>
          <w:sz w:val="28"/>
          <w:szCs w:val="28"/>
        </w:rPr>
      </w:pPr>
    </w:p>
    <w:p w:rsidR="0051513A" w:rsidRPr="003B66AC" w:rsidRDefault="0051513A" w:rsidP="0051513A">
      <w:pPr>
        <w:jc w:val="center"/>
        <w:rPr>
          <w:sz w:val="28"/>
          <w:szCs w:val="28"/>
        </w:rPr>
      </w:pPr>
      <w:r w:rsidRPr="003B66AC">
        <w:rPr>
          <w:sz w:val="28"/>
          <w:szCs w:val="28"/>
        </w:rPr>
        <w:t>4. РЕСУРСНОЕ ОБЕСПЕЧЕНИЕ ПОДПРОГРАММЫ</w:t>
      </w:r>
    </w:p>
    <w:p w:rsidR="0051513A" w:rsidRPr="003B66AC" w:rsidRDefault="0051513A" w:rsidP="0051513A">
      <w:pPr>
        <w:ind w:firstLine="540"/>
        <w:jc w:val="center"/>
        <w:rPr>
          <w:sz w:val="28"/>
          <w:szCs w:val="28"/>
        </w:rPr>
      </w:pPr>
    </w:p>
    <w:p w:rsidR="0051513A" w:rsidRDefault="0051513A" w:rsidP="0051513A">
      <w:pPr>
        <w:ind w:firstLine="539"/>
        <w:contextualSpacing/>
        <w:jc w:val="both"/>
        <w:rPr>
          <w:sz w:val="28"/>
          <w:szCs w:val="28"/>
        </w:rPr>
      </w:pPr>
      <w:proofErr w:type="gramStart"/>
      <w:r w:rsidRPr="003B66AC">
        <w:rPr>
          <w:sz w:val="28"/>
          <w:szCs w:val="28"/>
        </w:rPr>
        <w:t xml:space="preserve">Источниками финансирования реализации мероприятий подпрограммы являются средства федерального, областного и районного бюджетов, внебюджетные средства (собственные средства </w:t>
      </w:r>
      <w:proofErr w:type="spellStart"/>
      <w:r w:rsidRPr="003B66AC">
        <w:rPr>
          <w:sz w:val="28"/>
          <w:szCs w:val="28"/>
        </w:rPr>
        <w:t>сельхозтоваропроизво-дителей</w:t>
      </w:r>
      <w:proofErr w:type="spellEnd"/>
      <w:r w:rsidRPr="003B66AC">
        <w:rPr>
          <w:sz w:val="28"/>
          <w:szCs w:val="28"/>
        </w:rPr>
        <w:t xml:space="preserve"> Иркутского района</w:t>
      </w:r>
      <w:r w:rsidRPr="003B66AC">
        <w:rPr>
          <w:i/>
        </w:rPr>
        <w:t xml:space="preserve"> </w:t>
      </w:r>
      <w:r w:rsidRPr="003B66AC">
        <w:rPr>
          <w:sz w:val="28"/>
          <w:szCs w:val="28"/>
        </w:rPr>
        <w:t>с учетом предоставленных средств из федерального и областного бюджета).</w:t>
      </w:r>
      <w:proofErr w:type="gramEnd"/>
    </w:p>
    <w:p w:rsidR="002E1690" w:rsidRPr="002E1690" w:rsidRDefault="002E1690" w:rsidP="002E1690">
      <w:pPr>
        <w:widowControl/>
        <w:ind w:firstLine="540"/>
        <w:jc w:val="both"/>
        <w:rPr>
          <w:sz w:val="28"/>
          <w:szCs w:val="28"/>
        </w:rPr>
      </w:pPr>
      <w:r w:rsidRPr="002E1690">
        <w:rPr>
          <w:sz w:val="28"/>
          <w:szCs w:val="28"/>
        </w:rPr>
        <w:t>Общий объем расходов на реализацию муниципальной программы за счет всех источников составляет 1 790 330,96 тыс. руб.</w:t>
      </w:r>
    </w:p>
    <w:p w:rsidR="0051513A" w:rsidRPr="003B66AC" w:rsidRDefault="0051513A" w:rsidP="0051513A">
      <w:pPr>
        <w:ind w:firstLine="567"/>
        <w:jc w:val="both"/>
        <w:rPr>
          <w:sz w:val="28"/>
          <w:szCs w:val="28"/>
        </w:rPr>
      </w:pPr>
    </w:p>
    <w:tbl>
      <w:tblPr>
        <w:tblW w:w="9497" w:type="dxa"/>
        <w:tblCellSpacing w:w="5" w:type="nil"/>
        <w:tblInd w:w="75" w:type="dxa"/>
        <w:tblLayout w:type="fixed"/>
        <w:tblCellMar>
          <w:left w:w="75" w:type="dxa"/>
          <w:right w:w="75" w:type="dxa"/>
        </w:tblCellMar>
        <w:tblLook w:val="0000" w:firstRow="0" w:lastRow="0" w:firstColumn="0" w:lastColumn="0" w:noHBand="0" w:noVBand="0"/>
      </w:tblPr>
      <w:tblGrid>
        <w:gridCol w:w="2410"/>
        <w:gridCol w:w="1843"/>
        <w:gridCol w:w="1134"/>
        <w:gridCol w:w="1134"/>
        <w:gridCol w:w="1134"/>
        <w:gridCol w:w="1842"/>
      </w:tblGrid>
      <w:tr w:rsidR="0051513A" w:rsidRPr="003B66AC" w:rsidTr="00900A0C">
        <w:trPr>
          <w:tblCellSpacing w:w="5" w:type="nil"/>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Период реализации программы</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 xml:space="preserve">Объем финансирования, тыс. руб. </w:t>
            </w:r>
          </w:p>
        </w:tc>
      </w:tr>
      <w:tr w:rsidR="0051513A" w:rsidRPr="003B66AC" w:rsidTr="00900A0C">
        <w:trPr>
          <w:tblCellSpacing w:w="5" w:type="nil"/>
        </w:trPr>
        <w:tc>
          <w:tcPr>
            <w:tcW w:w="2410" w:type="dxa"/>
            <w:vMerge/>
            <w:tcBorders>
              <w:left w:val="single" w:sz="4" w:space="0" w:color="auto"/>
              <w:bottom w:val="single" w:sz="4" w:space="0" w:color="auto"/>
              <w:right w:val="single" w:sz="4" w:space="0" w:color="auto"/>
            </w:tcBorders>
            <w:vAlign w:val="center"/>
          </w:tcPr>
          <w:p w:rsidR="0051513A" w:rsidRPr="002E1690" w:rsidRDefault="0051513A" w:rsidP="00900A0C">
            <w:pPr>
              <w:jc w:val="center"/>
            </w:pPr>
          </w:p>
        </w:tc>
        <w:tc>
          <w:tcPr>
            <w:tcW w:w="1843" w:type="dxa"/>
            <w:vMerge w:val="restart"/>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Финансовые</w:t>
            </w:r>
            <w:r w:rsidRPr="002E1690">
              <w:br/>
              <w:t>средства, всего</w:t>
            </w:r>
          </w:p>
        </w:tc>
        <w:tc>
          <w:tcPr>
            <w:tcW w:w="5244" w:type="dxa"/>
            <w:gridSpan w:val="4"/>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в том числе</w:t>
            </w:r>
          </w:p>
        </w:tc>
      </w:tr>
      <w:tr w:rsidR="0051513A" w:rsidRPr="003B66AC" w:rsidTr="00900A0C">
        <w:trPr>
          <w:tblCellSpacing w:w="5" w:type="nil"/>
        </w:trPr>
        <w:tc>
          <w:tcPr>
            <w:tcW w:w="2410" w:type="dxa"/>
            <w:vMerge/>
            <w:tcBorders>
              <w:left w:val="single" w:sz="4" w:space="0" w:color="auto"/>
              <w:bottom w:val="single" w:sz="4" w:space="0" w:color="auto"/>
              <w:right w:val="single" w:sz="4" w:space="0" w:color="auto"/>
            </w:tcBorders>
            <w:vAlign w:val="center"/>
          </w:tcPr>
          <w:p w:rsidR="0051513A" w:rsidRPr="002E1690" w:rsidRDefault="0051513A" w:rsidP="00900A0C">
            <w:pPr>
              <w:jc w:val="center"/>
            </w:pPr>
          </w:p>
        </w:tc>
        <w:tc>
          <w:tcPr>
            <w:tcW w:w="1843" w:type="dxa"/>
            <w:vMerge/>
            <w:tcBorders>
              <w:left w:val="single" w:sz="4" w:space="0" w:color="auto"/>
              <w:bottom w:val="single" w:sz="4" w:space="0" w:color="auto"/>
              <w:right w:val="single" w:sz="4" w:space="0" w:color="auto"/>
            </w:tcBorders>
            <w:vAlign w:val="center"/>
          </w:tcPr>
          <w:p w:rsidR="0051513A" w:rsidRPr="002E1690" w:rsidRDefault="0051513A" w:rsidP="00900A0C">
            <w:pPr>
              <w:jc w:val="center"/>
            </w:pP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ФБ</w:t>
            </w:r>
            <w:r w:rsidRPr="002E1690">
              <w:sym w:font="Symbol" w:char="F02A"/>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ОБ</w:t>
            </w:r>
            <w:r w:rsidRPr="002E1690">
              <w:sym w:font="Symbol" w:char="F02A"/>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РБ</w:t>
            </w:r>
            <w:r w:rsidRPr="002E1690">
              <w:sym w:font="Symbol" w:char="F02A"/>
            </w:r>
          </w:p>
        </w:tc>
        <w:tc>
          <w:tcPr>
            <w:tcW w:w="1842"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ВИ*</w:t>
            </w:r>
          </w:p>
        </w:tc>
      </w:tr>
      <w:tr w:rsidR="0051513A" w:rsidRPr="003B66AC" w:rsidTr="00900A0C">
        <w:trPr>
          <w:tblCellSpacing w:w="5" w:type="nil"/>
        </w:trPr>
        <w:tc>
          <w:tcPr>
            <w:tcW w:w="2410"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2014-2019 г.г.</w:t>
            </w:r>
          </w:p>
        </w:tc>
        <w:tc>
          <w:tcPr>
            <w:tcW w:w="1843" w:type="dxa"/>
            <w:tcBorders>
              <w:left w:val="single" w:sz="4" w:space="0" w:color="auto"/>
              <w:bottom w:val="single" w:sz="4" w:space="0" w:color="auto"/>
              <w:right w:val="single" w:sz="4" w:space="0" w:color="auto"/>
            </w:tcBorders>
            <w:vAlign w:val="center"/>
          </w:tcPr>
          <w:p w:rsidR="0051513A" w:rsidRPr="002E1690" w:rsidRDefault="0051513A" w:rsidP="0064049E">
            <w:pPr>
              <w:jc w:val="center"/>
            </w:pPr>
            <w:r w:rsidRPr="002E1690">
              <w:t>1 790 3</w:t>
            </w:r>
            <w:r w:rsidR="0064049E" w:rsidRPr="002E1690">
              <w:t>30</w:t>
            </w:r>
            <w:r w:rsidRPr="002E1690">
              <w:t>,</w:t>
            </w:r>
            <w:r w:rsidR="0064049E" w:rsidRPr="002E1690">
              <w:t>96</w:t>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0,00</w:t>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0,00</w:t>
            </w:r>
          </w:p>
        </w:tc>
        <w:tc>
          <w:tcPr>
            <w:tcW w:w="1134" w:type="dxa"/>
            <w:tcBorders>
              <w:left w:val="single" w:sz="4" w:space="0" w:color="auto"/>
              <w:bottom w:val="single" w:sz="4" w:space="0" w:color="auto"/>
              <w:right w:val="single" w:sz="4" w:space="0" w:color="auto"/>
            </w:tcBorders>
            <w:vAlign w:val="center"/>
          </w:tcPr>
          <w:p w:rsidR="0051513A" w:rsidRPr="002E1690" w:rsidRDefault="0064049E" w:rsidP="00900A0C">
            <w:pPr>
              <w:jc w:val="center"/>
            </w:pPr>
            <w:r w:rsidRPr="002E1690">
              <w:t>894,96</w:t>
            </w:r>
          </w:p>
        </w:tc>
        <w:tc>
          <w:tcPr>
            <w:tcW w:w="1842"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1 789 436,00</w:t>
            </w:r>
          </w:p>
        </w:tc>
      </w:tr>
      <w:tr w:rsidR="0051513A" w:rsidRPr="003B66AC" w:rsidTr="00900A0C">
        <w:trPr>
          <w:tblCellSpacing w:w="5" w:type="nil"/>
        </w:trPr>
        <w:tc>
          <w:tcPr>
            <w:tcW w:w="2410"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smartTag w:uri="urn:schemas-microsoft-com:office:smarttags" w:element="metricconverter">
              <w:smartTagPr>
                <w:attr w:name="ProductID" w:val="2014 г"/>
              </w:smartTagPr>
              <w:r w:rsidRPr="002E1690">
                <w:t>2014 г</w:t>
              </w:r>
            </w:smartTag>
            <w:r w:rsidRPr="002E1690">
              <w:t>.</w:t>
            </w:r>
          </w:p>
        </w:tc>
        <w:tc>
          <w:tcPr>
            <w:tcW w:w="1843"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372 578,02</w:t>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0,00</w:t>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0,00</w:t>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231,02</w:t>
            </w:r>
          </w:p>
        </w:tc>
        <w:tc>
          <w:tcPr>
            <w:tcW w:w="1842"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372 347,00</w:t>
            </w:r>
          </w:p>
        </w:tc>
      </w:tr>
      <w:tr w:rsidR="0051513A" w:rsidRPr="003B66AC" w:rsidTr="00900A0C">
        <w:trPr>
          <w:tblCellSpacing w:w="5" w:type="nil"/>
        </w:trPr>
        <w:tc>
          <w:tcPr>
            <w:tcW w:w="2410"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smartTag w:uri="urn:schemas-microsoft-com:office:smarttags" w:element="metricconverter">
              <w:smartTagPr>
                <w:attr w:name="ProductID" w:val="2015 г"/>
              </w:smartTagPr>
              <w:r w:rsidRPr="002E1690">
                <w:t>2015 г</w:t>
              </w:r>
            </w:smartTag>
            <w:r w:rsidRPr="002E1690">
              <w:t>.</w:t>
            </w:r>
          </w:p>
        </w:tc>
        <w:tc>
          <w:tcPr>
            <w:tcW w:w="1843" w:type="dxa"/>
            <w:tcBorders>
              <w:left w:val="single" w:sz="4" w:space="0" w:color="auto"/>
              <w:bottom w:val="single" w:sz="4" w:space="0" w:color="auto"/>
              <w:right w:val="single" w:sz="4" w:space="0" w:color="auto"/>
            </w:tcBorders>
            <w:vAlign w:val="center"/>
          </w:tcPr>
          <w:p w:rsidR="0051513A" w:rsidRPr="002E1690" w:rsidRDefault="0051513A" w:rsidP="0064049E">
            <w:pPr>
              <w:jc w:val="center"/>
            </w:pPr>
            <w:r w:rsidRPr="002E1690">
              <w:t>382 263,4</w:t>
            </w:r>
            <w:r w:rsidR="0064049E" w:rsidRPr="002E1690">
              <w:t>7</w:t>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0,00</w:t>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0,00</w:t>
            </w:r>
          </w:p>
        </w:tc>
        <w:tc>
          <w:tcPr>
            <w:tcW w:w="1134" w:type="dxa"/>
            <w:tcBorders>
              <w:left w:val="single" w:sz="4" w:space="0" w:color="auto"/>
              <w:bottom w:val="single" w:sz="4" w:space="0" w:color="auto"/>
              <w:right w:val="single" w:sz="4" w:space="0" w:color="auto"/>
            </w:tcBorders>
            <w:vAlign w:val="center"/>
          </w:tcPr>
          <w:p w:rsidR="0051513A" w:rsidRPr="002E1690" w:rsidRDefault="0051513A" w:rsidP="0064049E">
            <w:pPr>
              <w:jc w:val="center"/>
            </w:pPr>
            <w:r w:rsidRPr="002E1690">
              <w:t>53,</w:t>
            </w:r>
            <w:r w:rsidR="0064049E" w:rsidRPr="002E1690">
              <w:t>47</w:t>
            </w:r>
          </w:p>
        </w:tc>
        <w:tc>
          <w:tcPr>
            <w:tcW w:w="1842" w:type="dxa"/>
            <w:tcBorders>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382 210,00</w:t>
            </w:r>
          </w:p>
        </w:tc>
      </w:tr>
      <w:tr w:rsidR="0051513A" w:rsidRPr="003B66AC" w:rsidTr="00900A0C">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51513A" w:rsidRPr="002E1690" w:rsidRDefault="0051513A" w:rsidP="00900A0C">
            <w:pPr>
              <w:jc w:val="center"/>
            </w:pPr>
            <w:smartTag w:uri="urn:schemas-microsoft-com:office:smarttags" w:element="metricconverter">
              <w:smartTagPr>
                <w:attr w:name="ProductID" w:val="2016 г"/>
              </w:smartTagPr>
              <w:r w:rsidRPr="002E1690">
                <w:t>2016 г</w:t>
              </w:r>
            </w:smartTag>
            <w:r w:rsidRPr="002E1690">
              <w:t>.</w:t>
            </w:r>
          </w:p>
        </w:tc>
        <w:tc>
          <w:tcPr>
            <w:tcW w:w="1843" w:type="dxa"/>
            <w:tcBorders>
              <w:top w:val="single" w:sz="4" w:space="0" w:color="auto"/>
              <w:left w:val="single" w:sz="4" w:space="0" w:color="auto"/>
              <w:bottom w:val="single" w:sz="4" w:space="0" w:color="auto"/>
              <w:right w:val="single" w:sz="4" w:space="0" w:color="auto"/>
            </w:tcBorders>
            <w:vAlign w:val="center"/>
          </w:tcPr>
          <w:p w:rsidR="0051513A" w:rsidRPr="002E1690" w:rsidRDefault="0064049E" w:rsidP="00900A0C">
            <w:pPr>
              <w:jc w:val="center"/>
            </w:pPr>
            <w:r w:rsidRPr="002E1690">
              <w:t>403 975,07</w:t>
            </w:r>
          </w:p>
        </w:tc>
        <w:tc>
          <w:tcPr>
            <w:tcW w:w="1134" w:type="dxa"/>
            <w:tcBorders>
              <w:top w:val="single" w:sz="4" w:space="0" w:color="auto"/>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0,00</w:t>
            </w:r>
          </w:p>
        </w:tc>
        <w:tc>
          <w:tcPr>
            <w:tcW w:w="1134" w:type="dxa"/>
            <w:tcBorders>
              <w:top w:val="single" w:sz="4" w:space="0" w:color="auto"/>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0,00</w:t>
            </w:r>
          </w:p>
        </w:tc>
        <w:tc>
          <w:tcPr>
            <w:tcW w:w="1134" w:type="dxa"/>
            <w:tcBorders>
              <w:top w:val="single" w:sz="4" w:space="0" w:color="auto"/>
              <w:left w:val="single" w:sz="4" w:space="0" w:color="auto"/>
              <w:bottom w:val="single" w:sz="4" w:space="0" w:color="auto"/>
              <w:right w:val="single" w:sz="4" w:space="0" w:color="auto"/>
            </w:tcBorders>
            <w:vAlign w:val="center"/>
          </w:tcPr>
          <w:p w:rsidR="0051513A" w:rsidRPr="002E1690" w:rsidRDefault="0064049E" w:rsidP="00900A0C">
            <w:pPr>
              <w:jc w:val="center"/>
            </w:pPr>
            <w:r w:rsidRPr="002E1690">
              <w:t>321,07</w:t>
            </w:r>
          </w:p>
        </w:tc>
        <w:tc>
          <w:tcPr>
            <w:tcW w:w="1842" w:type="dxa"/>
            <w:tcBorders>
              <w:top w:val="single" w:sz="4" w:space="0" w:color="auto"/>
              <w:left w:val="single" w:sz="4" w:space="0" w:color="auto"/>
              <w:bottom w:val="single" w:sz="4" w:space="0" w:color="auto"/>
              <w:right w:val="single" w:sz="4" w:space="0" w:color="auto"/>
            </w:tcBorders>
            <w:vAlign w:val="center"/>
          </w:tcPr>
          <w:p w:rsidR="0051513A" w:rsidRPr="002E1690" w:rsidRDefault="0051513A" w:rsidP="00900A0C">
            <w:pPr>
              <w:jc w:val="center"/>
            </w:pPr>
            <w:r w:rsidRPr="002E1690">
              <w:t>403 654,00</w:t>
            </w:r>
          </w:p>
        </w:tc>
      </w:tr>
      <w:tr w:rsidR="0051513A" w:rsidRPr="003B66AC" w:rsidTr="00900A0C">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51513A" w:rsidRPr="003B66AC" w:rsidRDefault="0051513A" w:rsidP="00900A0C">
            <w:pPr>
              <w:jc w:val="center"/>
            </w:pPr>
            <w:r w:rsidRPr="003B66AC">
              <w:t>2017 г.</w:t>
            </w:r>
          </w:p>
        </w:tc>
        <w:tc>
          <w:tcPr>
            <w:tcW w:w="1843" w:type="dxa"/>
            <w:tcBorders>
              <w:top w:val="single" w:sz="4" w:space="0" w:color="auto"/>
              <w:left w:val="single" w:sz="4" w:space="0" w:color="auto"/>
              <w:bottom w:val="single" w:sz="4" w:space="0" w:color="auto"/>
              <w:right w:val="single" w:sz="4" w:space="0" w:color="auto"/>
            </w:tcBorders>
            <w:vAlign w:val="center"/>
          </w:tcPr>
          <w:p w:rsidR="0051513A" w:rsidRPr="003B66AC" w:rsidRDefault="0051513A" w:rsidP="00900A0C">
            <w:pPr>
              <w:jc w:val="center"/>
            </w:pPr>
            <w:r w:rsidRPr="003B66AC">
              <w:t>631 514,40</w:t>
            </w:r>
          </w:p>
        </w:tc>
        <w:tc>
          <w:tcPr>
            <w:tcW w:w="1134" w:type="dxa"/>
            <w:tcBorders>
              <w:top w:val="single" w:sz="4" w:space="0" w:color="auto"/>
              <w:left w:val="single" w:sz="4" w:space="0" w:color="auto"/>
              <w:bottom w:val="single" w:sz="4" w:space="0" w:color="auto"/>
              <w:right w:val="single" w:sz="4" w:space="0" w:color="auto"/>
            </w:tcBorders>
            <w:vAlign w:val="center"/>
          </w:tcPr>
          <w:p w:rsidR="0051513A" w:rsidRPr="003B66AC" w:rsidRDefault="0051513A" w:rsidP="00900A0C">
            <w:pPr>
              <w:jc w:val="center"/>
            </w:pPr>
            <w:r w:rsidRPr="003B66AC">
              <w:t>0,00</w:t>
            </w:r>
          </w:p>
        </w:tc>
        <w:tc>
          <w:tcPr>
            <w:tcW w:w="1134" w:type="dxa"/>
            <w:tcBorders>
              <w:top w:val="single" w:sz="4" w:space="0" w:color="auto"/>
              <w:left w:val="single" w:sz="4" w:space="0" w:color="auto"/>
              <w:bottom w:val="single" w:sz="4" w:space="0" w:color="auto"/>
              <w:right w:val="single" w:sz="4" w:space="0" w:color="auto"/>
            </w:tcBorders>
            <w:vAlign w:val="center"/>
          </w:tcPr>
          <w:p w:rsidR="0051513A" w:rsidRPr="003B66AC" w:rsidRDefault="0051513A" w:rsidP="00900A0C">
            <w:pPr>
              <w:jc w:val="center"/>
            </w:pPr>
            <w:r w:rsidRPr="003B66AC">
              <w:t>0,00</w:t>
            </w:r>
          </w:p>
        </w:tc>
        <w:tc>
          <w:tcPr>
            <w:tcW w:w="1134" w:type="dxa"/>
            <w:tcBorders>
              <w:top w:val="single" w:sz="4" w:space="0" w:color="auto"/>
              <w:left w:val="single" w:sz="4" w:space="0" w:color="auto"/>
              <w:bottom w:val="single" w:sz="4" w:space="0" w:color="auto"/>
              <w:right w:val="single" w:sz="4" w:space="0" w:color="auto"/>
            </w:tcBorders>
            <w:vAlign w:val="center"/>
          </w:tcPr>
          <w:p w:rsidR="0051513A" w:rsidRPr="003B66AC" w:rsidRDefault="0051513A" w:rsidP="00900A0C">
            <w:pPr>
              <w:jc w:val="center"/>
            </w:pPr>
            <w:r w:rsidRPr="003B66AC">
              <w:t>289,40</w:t>
            </w:r>
          </w:p>
        </w:tc>
        <w:tc>
          <w:tcPr>
            <w:tcW w:w="1842" w:type="dxa"/>
            <w:tcBorders>
              <w:top w:val="single" w:sz="4" w:space="0" w:color="auto"/>
              <w:left w:val="single" w:sz="4" w:space="0" w:color="auto"/>
              <w:bottom w:val="single" w:sz="4" w:space="0" w:color="auto"/>
              <w:right w:val="single" w:sz="4" w:space="0" w:color="auto"/>
            </w:tcBorders>
            <w:vAlign w:val="center"/>
          </w:tcPr>
          <w:p w:rsidR="0051513A" w:rsidRPr="003B66AC" w:rsidRDefault="0051513A" w:rsidP="00900A0C">
            <w:pPr>
              <w:jc w:val="center"/>
            </w:pPr>
            <w:r w:rsidRPr="003B66AC">
              <w:t>631 225,00</w:t>
            </w:r>
          </w:p>
        </w:tc>
      </w:tr>
    </w:tbl>
    <w:p w:rsidR="002E1690" w:rsidRDefault="002E1690" w:rsidP="0051513A">
      <w:pPr>
        <w:ind w:firstLine="540"/>
        <w:jc w:val="both"/>
        <w:rPr>
          <w:i/>
        </w:rPr>
      </w:pPr>
    </w:p>
    <w:p w:rsidR="0051513A" w:rsidRPr="003B66AC" w:rsidRDefault="0051513A" w:rsidP="0051513A">
      <w:pPr>
        <w:ind w:firstLine="540"/>
        <w:jc w:val="both"/>
        <w:rPr>
          <w:i/>
        </w:rPr>
      </w:pPr>
      <w:r w:rsidRPr="003B66AC">
        <w:rPr>
          <w:i/>
        </w:rPr>
        <w:sym w:font="Symbol" w:char="F02A"/>
      </w:r>
      <w:r w:rsidRPr="003B66AC">
        <w:rPr>
          <w:i/>
        </w:rPr>
        <w:t xml:space="preserve"> Принятые сокращения: ФБ – средства федерального бюджета, ОБ – средства областного бюджета, РБ – средства районного бюджета, ВИ – внебюджетные источники собственные средства</w:t>
      </w:r>
      <w:r w:rsidRPr="003B66AC">
        <w:rPr>
          <w:sz w:val="28"/>
          <w:szCs w:val="28"/>
        </w:rPr>
        <w:t xml:space="preserve"> </w:t>
      </w:r>
      <w:proofErr w:type="spellStart"/>
      <w:r w:rsidRPr="003B66AC">
        <w:rPr>
          <w:i/>
        </w:rPr>
        <w:t>сельхозтоваропроизводителей</w:t>
      </w:r>
      <w:proofErr w:type="spellEnd"/>
      <w:r w:rsidRPr="003B66AC">
        <w:rPr>
          <w:i/>
        </w:rPr>
        <w:t xml:space="preserve"> Иркутского района (с учетом предоставленных средств из федерального и областного бюджета)</w:t>
      </w:r>
    </w:p>
    <w:p w:rsidR="0051513A" w:rsidRPr="003B66AC" w:rsidRDefault="0051513A" w:rsidP="0051513A"/>
    <w:p w:rsidR="00952D46" w:rsidRPr="003B66AC" w:rsidRDefault="00952D46" w:rsidP="0046635D">
      <w:pPr>
        <w:rPr>
          <w:sz w:val="24"/>
          <w:szCs w:val="24"/>
        </w:rPr>
      </w:pPr>
      <w:r w:rsidRPr="003B66AC">
        <w:rPr>
          <w:sz w:val="24"/>
          <w:szCs w:val="24"/>
        </w:rPr>
        <w:br w:type="page"/>
      </w:r>
    </w:p>
    <w:p w:rsidR="00952D46" w:rsidRPr="003B66AC" w:rsidRDefault="00952D46" w:rsidP="0046635D">
      <w:pPr>
        <w:pStyle w:val="ConsPlusNormal"/>
        <w:jc w:val="center"/>
        <w:outlineLvl w:val="1"/>
        <w:rPr>
          <w:rFonts w:ascii="Times New Roman" w:hAnsi="Times New Roman" w:cs="Times New Roman"/>
          <w:sz w:val="24"/>
          <w:szCs w:val="24"/>
        </w:rPr>
        <w:sectPr w:rsidR="00952D46" w:rsidRPr="003B66AC" w:rsidSect="00952D46">
          <w:pgSz w:w="11905" w:h="16838"/>
          <w:pgMar w:top="1134" w:right="851" w:bottom="1134" w:left="1701" w:header="0" w:footer="0" w:gutter="0"/>
          <w:cols w:space="720"/>
        </w:sectPr>
      </w:pPr>
    </w:p>
    <w:p w:rsidR="009701B9" w:rsidRPr="00594C7C" w:rsidRDefault="009701B9" w:rsidP="00594C7C">
      <w:pPr>
        <w:jc w:val="center"/>
        <w:outlineLvl w:val="0"/>
        <w:rPr>
          <w:b/>
          <w:sz w:val="28"/>
          <w:szCs w:val="28"/>
        </w:rPr>
      </w:pPr>
      <w:r w:rsidRPr="00594C7C">
        <w:rPr>
          <w:b/>
          <w:sz w:val="28"/>
          <w:szCs w:val="28"/>
        </w:rPr>
        <w:lastRenderedPageBreak/>
        <w:t xml:space="preserve">Подпрограмма </w:t>
      </w:r>
    </w:p>
    <w:p w:rsidR="009701B9" w:rsidRPr="00594C7C" w:rsidRDefault="00594C7C" w:rsidP="00594C7C">
      <w:pPr>
        <w:jc w:val="center"/>
        <w:outlineLvl w:val="0"/>
        <w:rPr>
          <w:b/>
          <w:sz w:val="28"/>
          <w:szCs w:val="28"/>
        </w:rPr>
      </w:pPr>
      <w:r w:rsidRPr="00594C7C">
        <w:rPr>
          <w:b/>
          <w:sz w:val="28"/>
          <w:szCs w:val="28"/>
        </w:rPr>
        <w:t>«</w:t>
      </w:r>
      <w:r w:rsidR="009701B9" w:rsidRPr="00594C7C">
        <w:rPr>
          <w:b/>
          <w:sz w:val="28"/>
          <w:szCs w:val="28"/>
        </w:rPr>
        <w:t>Развитие потребительского рынка в  Иркутском районе</w:t>
      </w:r>
      <w:r w:rsidRPr="00594C7C">
        <w:rPr>
          <w:b/>
          <w:sz w:val="28"/>
          <w:szCs w:val="28"/>
        </w:rPr>
        <w:t>»</w:t>
      </w:r>
      <w:r w:rsidR="009701B9" w:rsidRPr="00594C7C">
        <w:rPr>
          <w:b/>
          <w:sz w:val="28"/>
          <w:szCs w:val="28"/>
        </w:rPr>
        <w:t xml:space="preserve"> </w:t>
      </w:r>
    </w:p>
    <w:p w:rsidR="009701B9" w:rsidRPr="00594C7C" w:rsidRDefault="009701B9" w:rsidP="00594C7C">
      <w:pPr>
        <w:jc w:val="center"/>
        <w:outlineLvl w:val="0"/>
        <w:rPr>
          <w:b/>
          <w:sz w:val="28"/>
          <w:szCs w:val="28"/>
        </w:rPr>
      </w:pPr>
      <w:r w:rsidRPr="00594C7C">
        <w:rPr>
          <w:b/>
          <w:sz w:val="28"/>
          <w:szCs w:val="28"/>
        </w:rPr>
        <w:t>на 2014 – 2017 годы.</w:t>
      </w:r>
    </w:p>
    <w:p w:rsidR="009701B9" w:rsidRPr="003B66AC" w:rsidRDefault="009701B9" w:rsidP="009701B9">
      <w:pPr>
        <w:jc w:val="center"/>
        <w:rPr>
          <w:sz w:val="28"/>
          <w:szCs w:val="28"/>
        </w:rPr>
      </w:pPr>
    </w:p>
    <w:p w:rsidR="009701B9" w:rsidRPr="003B66AC" w:rsidRDefault="009701B9" w:rsidP="009701B9">
      <w:pPr>
        <w:jc w:val="center"/>
        <w:rPr>
          <w:sz w:val="28"/>
          <w:szCs w:val="28"/>
        </w:rPr>
      </w:pPr>
      <w:r w:rsidRPr="003B66AC">
        <w:rPr>
          <w:sz w:val="28"/>
          <w:szCs w:val="28"/>
        </w:rPr>
        <w:t>1. ПАСПОРТ ПОДПРОГРАММЫ</w:t>
      </w:r>
    </w:p>
    <w:p w:rsidR="009701B9" w:rsidRPr="003B66AC" w:rsidRDefault="009701B9" w:rsidP="009701B9">
      <w:pPr>
        <w:jc w:val="center"/>
        <w:rPr>
          <w:sz w:val="28"/>
          <w:szCs w:val="28"/>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395"/>
        <w:gridCol w:w="5103"/>
      </w:tblGrid>
      <w:tr w:rsidR="009701B9" w:rsidRPr="003B66AC" w:rsidTr="009701B9">
        <w:trPr>
          <w:trHeight w:val="274"/>
          <w:tblCellSpacing w:w="5" w:type="nil"/>
        </w:trPr>
        <w:tc>
          <w:tcPr>
            <w:tcW w:w="4395" w:type="dxa"/>
          </w:tcPr>
          <w:p w:rsidR="009701B9" w:rsidRPr="003B66AC" w:rsidRDefault="009701B9" w:rsidP="00594C7C">
            <w:pPr>
              <w:rPr>
                <w:sz w:val="24"/>
                <w:szCs w:val="24"/>
              </w:rPr>
            </w:pPr>
            <w:r w:rsidRPr="003B66AC">
              <w:rPr>
                <w:sz w:val="24"/>
                <w:szCs w:val="24"/>
              </w:rPr>
              <w:t xml:space="preserve">Наименование муниципальной программы      </w:t>
            </w:r>
          </w:p>
        </w:tc>
        <w:tc>
          <w:tcPr>
            <w:tcW w:w="5103" w:type="dxa"/>
            <w:vAlign w:val="center"/>
          </w:tcPr>
          <w:p w:rsidR="009701B9" w:rsidRPr="003B66AC" w:rsidRDefault="009701B9" w:rsidP="00594C7C">
            <w:pPr>
              <w:jc w:val="both"/>
              <w:rPr>
                <w:sz w:val="24"/>
                <w:szCs w:val="24"/>
              </w:rPr>
            </w:pPr>
            <w:r w:rsidRPr="003B66AC">
              <w:rPr>
                <w:sz w:val="24"/>
                <w:szCs w:val="24"/>
              </w:rPr>
              <w:t xml:space="preserve">Муниципальная программа Иркутского районного муниципального образования </w:t>
            </w:r>
            <w:r w:rsidR="00594C7C">
              <w:rPr>
                <w:sz w:val="24"/>
                <w:szCs w:val="24"/>
              </w:rPr>
              <w:t>«</w:t>
            </w:r>
            <w:r w:rsidRPr="003B66AC">
              <w:rPr>
                <w:sz w:val="24"/>
                <w:szCs w:val="24"/>
              </w:rPr>
              <w:t>Развитие экономического потенциала в Иркутском районе</w:t>
            </w:r>
            <w:r w:rsidR="00594C7C">
              <w:rPr>
                <w:sz w:val="24"/>
                <w:szCs w:val="24"/>
              </w:rPr>
              <w:t>»</w:t>
            </w:r>
            <w:r w:rsidRPr="003B66AC">
              <w:rPr>
                <w:sz w:val="24"/>
                <w:szCs w:val="24"/>
              </w:rPr>
              <w:t xml:space="preserve"> на 2014 - 2017 годы</w:t>
            </w:r>
          </w:p>
        </w:tc>
      </w:tr>
      <w:tr w:rsidR="009701B9" w:rsidRPr="003B66AC" w:rsidTr="009701B9">
        <w:trPr>
          <w:trHeight w:val="279"/>
          <w:tblCellSpacing w:w="5" w:type="nil"/>
        </w:trPr>
        <w:tc>
          <w:tcPr>
            <w:tcW w:w="4395" w:type="dxa"/>
          </w:tcPr>
          <w:p w:rsidR="009701B9" w:rsidRPr="003B66AC" w:rsidRDefault="009701B9" w:rsidP="00594C7C">
            <w:pPr>
              <w:rPr>
                <w:sz w:val="24"/>
                <w:szCs w:val="24"/>
              </w:rPr>
            </w:pPr>
            <w:r w:rsidRPr="003B66AC">
              <w:rPr>
                <w:sz w:val="24"/>
                <w:szCs w:val="24"/>
              </w:rPr>
              <w:t xml:space="preserve">Наименование подпрограммы                   </w:t>
            </w:r>
          </w:p>
        </w:tc>
        <w:tc>
          <w:tcPr>
            <w:tcW w:w="5103" w:type="dxa"/>
            <w:vAlign w:val="center"/>
          </w:tcPr>
          <w:p w:rsidR="009701B9" w:rsidRPr="003B66AC" w:rsidRDefault="009701B9" w:rsidP="00594C7C">
            <w:pPr>
              <w:jc w:val="both"/>
              <w:rPr>
                <w:sz w:val="24"/>
                <w:szCs w:val="24"/>
              </w:rPr>
            </w:pPr>
            <w:r w:rsidRPr="003B66AC">
              <w:rPr>
                <w:sz w:val="24"/>
                <w:szCs w:val="24"/>
              </w:rPr>
              <w:t xml:space="preserve">Подпрограмма </w:t>
            </w:r>
            <w:r w:rsidR="00594C7C">
              <w:rPr>
                <w:bCs/>
                <w:sz w:val="24"/>
                <w:szCs w:val="24"/>
              </w:rPr>
              <w:t>«</w:t>
            </w:r>
            <w:r w:rsidRPr="003B66AC">
              <w:rPr>
                <w:bCs/>
                <w:sz w:val="24"/>
                <w:szCs w:val="24"/>
              </w:rPr>
              <w:t>Развитие потребительского рынка в Иркутском районе</w:t>
            </w:r>
            <w:r w:rsidR="00594C7C">
              <w:rPr>
                <w:sz w:val="24"/>
                <w:szCs w:val="24"/>
              </w:rPr>
              <w:t>»</w:t>
            </w:r>
            <w:r w:rsidRPr="003B66AC">
              <w:rPr>
                <w:sz w:val="24"/>
                <w:szCs w:val="24"/>
              </w:rPr>
              <w:t xml:space="preserve"> на 2014-2017 годы (далее – подпрограмма)</w:t>
            </w:r>
          </w:p>
        </w:tc>
      </w:tr>
      <w:tr w:rsidR="009701B9" w:rsidRPr="003B66AC" w:rsidTr="009701B9">
        <w:trPr>
          <w:tblCellSpacing w:w="5" w:type="nil"/>
        </w:trPr>
        <w:tc>
          <w:tcPr>
            <w:tcW w:w="4395" w:type="dxa"/>
          </w:tcPr>
          <w:p w:rsidR="009701B9" w:rsidRPr="003B66AC" w:rsidRDefault="009701B9" w:rsidP="00594C7C">
            <w:pPr>
              <w:rPr>
                <w:sz w:val="24"/>
                <w:szCs w:val="24"/>
              </w:rPr>
            </w:pPr>
            <w:r w:rsidRPr="003B66AC">
              <w:rPr>
                <w:sz w:val="24"/>
                <w:szCs w:val="24"/>
              </w:rPr>
              <w:t xml:space="preserve">Соисполнитель, являющийся ответственным за разработку и реализацию подпрограммы      </w:t>
            </w:r>
          </w:p>
        </w:tc>
        <w:tc>
          <w:tcPr>
            <w:tcW w:w="5103" w:type="dxa"/>
            <w:vAlign w:val="center"/>
          </w:tcPr>
          <w:p w:rsidR="009701B9" w:rsidRPr="003B66AC" w:rsidRDefault="00594C7C" w:rsidP="00594C7C">
            <w:pPr>
              <w:jc w:val="both"/>
              <w:rPr>
                <w:sz w:val="24"/>
                <w:szCs w:val="24"/>
              </w:rPr>
            </w:pPr>
            <w:r>
              <w:rPr>
                <w:sz w:val="24"/>
                <w:szCs w:val="24"/>
              </w:rPr>
              <w:t>Отдел</w:t>
            </w:r>
            <w:r w:rsidR="009701B9" w:rsidRPr="003B66AC">
              <w:rPr>
                <w:sz w:val="24"/>
                <w:szCs w:val="24"/>
              </w:rPr>
              <w:t xml:space="preserve"> потребительско</w:t>
            </w:r>
            <w:r>
              <w:rPr>
                <w:sz w:val="24"/>
                <w:szCs w:val="24"/>
              </w:rPr>
              <w:t>го</w:t>
            </w:r>
            <w:r w:rsidR="009701B9" w:rsidRPr="003B66AC">
              <w:rPr>
                <w:sz w:val="24"/>
                <w:szCs w:val="24"/>
              </w:rPr>
              <w:t xml:space="preserve"> рынк</w:t>
            </w:r>
            <w:r>
              <w:rPr>
                <w:sz w:val="24"/>
                <w:szCs w:val="24"/>
              </w:rPr>
              <w:t>а</w:t>
            </w:r>
            <w:r w:rsidR="009701B9" w:rsidRPr="003B66AC">
              <w:rPr>
                <w:sz w:val="24"/>
                <w:szCs w:val="24"/>
              </w:rPr>
              <w:t xml:space="preserve"> администрации </w:t>
            </w:r>
            <w:r>
              <w:rPr>
                <w:sz w:val="24"/>
                <w:szCs w:val="24"/>
              </w:rPr>
              <w:t>Иркутского районного муниципального образования</w:t>
            </w:r>
          </w:p>
        </w:tc>
      </w:tr>
      <w:tr w:rsidR="009701B9" w:rsidRPr="003B66AC" w:rsidTr="009701B9">
        <w:trPr>
          <w:trHeight w:val="276"/>
          <w:tblCellSpacing w:w="5" w:type="nil"/>
        </w:trPr>
        <w:tc>
          <w:tcPr>
            <w:tcW w:w="4395" w:type="dxa"/>
          </w:tcPr>
          <w:p w:rsidR="009701B9" w:rsidRPr="003B66AC" w:rsidRDefault="009701B9" w:rsidP="00594C7C">
            <w:pPr>
              <w:rPr>
                <w:sz w:val="24"/>
                <w:szCs w:val="24"/>
              </w:rPr>
            </w:pPr>
            <w:r w:rsidRPr="003B66AC">
              <w:rPr>
                <w:sz w:val="24"/>
                <w:szCs w:val="24"/>
              </w:rPr>
              <w:t xml:space="preserve">Участники подпрограммы                      </w:t>
            </w:r>
          </w:p>
        </w:tc>
        <w:tc>
          <w:tcPr>
            <w:tcW w:w="5103" w:type="dxa"/>
            <w:vAlign w:val="center"/>
          </w:tcPr>
          <w:p w:rsidR="009701B9" w:rsidRPr="003B66AC" w:rsidRDefault="00594C7C" w:rsidP="00594C7C">
            <w:pPr>
              <w:jc w:val="both"/>
              <w:rPr>
                <w:sz w:val="24"/>
                <w:szCs w:val="24"/>
              </w:rPr>
            </w:pPr>
            <w:r>
              <w:rPr>
                <w:sz w:val="24"/>
                <w:szCs w:val="24"/>
              </w:rPr>
              <w:t>Отдел</w:t>
            </w:r>
            <w:r w:rsidR="008E4D5E" w:rsidRPr="003B66AC">
              <w:rPr>
                <w:sz w:val="24"/>
                <w:szCs w:val="24"/>
              </w:rPr>
              <w:t xml:space="preserve"> потребительско</w:t>
            </w:r>
            <w:r>
              <w:rPr>
                <w:sz w:val="24"/>
                <w:szCs w:val="24"/>
              </w:rPr>
              <w:t>го рынка</w:t>
            </w:r>
            <w:r w:rsidR="008E4D5E" w:rsidRPr="003B66AC">
              <w:rPr>
                <w:sz w:val="24"/>
                <w:szCs w:val="24"/>
              </w:rPr>
              <w:t xml:space="preserve"> администрации </w:t>
            </w:r>
            <w:r>
              <w:rPr>
                <w:sz w:val="24"/>
                <w:szCs w:val="24"/>
              </w:rPr>
              <w:t>Иркутского районного муниципального образования</w:t>
            </w:r>
          </w:p>
        </w:tc>
      </w:tr>
      <w:tr w:rsidR="009701B9" w:rsidRPr="003B66AC" w:rsidTr="009701B9">
        <w:trPr>
          <w:trHeight w:val="770"/>
          <w:tblCellSpacing w:w="5" w:type="nil"/>
        </w:trPr>
        <w:tc>
          <w:tcPr>
            <w:tcW w:w="4395" w:type="dxa"/>
          </w:tcPr>
          <w:p w:rsidR="009701B9" w:rsidRPr="003B66AC" w:rsidRDefault="009701B9" w:rsidP="00594C7C">
            <w:pPr>
              <w:rPr>
                <w:sz w:val="24"/>
                <w:szCs w:val="24"/>
              </w:rPr>
            </w:pPr>
            <w:r w:rsidRPr="003B66AC">
              <w:rPr>
                <w:sz w:val="24"/>
                <w:szCs w:val="24"/>
              </w:rPr>
              <w:t xml:space="preserve">Цель подпрограммы                     </w:t>
            </w:r>
          </w:p>
        </w:tc>
        <w:tc>
          <w:tcPr>
            <w:tcW w:w="5103" w:type="dxa"/>
            <w:vAlign w:val="center"/>
          </w:tcPr>
          <w:p w:rsidR="009701B9" w:rsidRPr="003B66AC" w:rsidRDefault="009701B9" w:rsidP="00594C7C">
            <w:pPr>
              <w:jc w:val="both"/>
              <w:rPr>
                <w:sz w:val="24"/>
                <w:szCs w:val="24"/>
              </w:rPr>
            </w:pPr>
            <w:r w:rsidRPr="003B66AC">
              <w:rPr>
                <w:bCs/>
                <w:sz w:val="24"/>
                <w:szCs w:val="24"/>
              </w:rPr>
              <w:t>Развитие потребительского рынка в Иркутском районе</w:t>
            </w:r>
          </w:p>
        </w:tc>
      </w:tr>
      <w:tr w:rsidR="009701B9" w:rsidRPr="003B66AC" w:rsidTr="009701B9">
        <w:trPr>
          <w:trHeight w:val="256"/>
          <w:tblCellSpacing w:w="5" w:type="nil"/>
        </w:trPr>
        <w:tc>
          <w:tcPr>
            <w:tcW w:w="4395" w:type="dxa"/>
          </w:tcPr>
          <w:p w:rsidR="009701B9" w:rsidRPr="003B66AC" w:rsidRDefault="009701B9" w:rsidP="00594C7C">
            <w:pPr>
              <w:rPr>
                <w:sz w:val="24"/>
                <w:szCs w:val="24"/>
              </w:rPr>
            </w:pPr>
            <w:r w:rsidRPr="003B66AC">
              <w:rPr>
                <w:sz w:val="24"/>
                <w:szCs w:val="24"/>
              </w:rPr>
              <w:t xml:space="preserve">Задачи подпрограммы                         </w:t>
            </w:r>
          </w:p>
        </w:tc>
        <w:tc>
          <w:tcPr>
            <w:tcW w:w="5103" w:type="dxa"/>
            <w:vAlign w:val="center"/>
          </w:tcPr>
          <w:p w:rsidR="009701B9" w:rsidRPr="003B66AC" w:rsidRDefault="009701B9" w:rsidP="00594C7C">
            <w:pPr>
              <w:jc w:val="both"/>
              <w:rPr>
                <w:sz w:val="24"/>
                <w:szCs w:val="24"/>
              </w:rPr>
            </w:pPr>
            <w:r w:rsidRPr="003B66AC">
              <w:rPr>
                <w:sz w:val="24"/>
                <w:szCs w:val="24"/>
              </w:rPr>
              <w:t>1. Увеличение объемов и качества услуг торговли, общественного питания и бытового обслуживания населения в Иркутском районе.</w:t>
            </w:r>
          </w:p>
        </w:tc>
      </w:tr>
      <w:tr w:rsidR="009701B9" w:rsidRPr="003B66AC" w:rsidTr="009701B9">
        <w:trPr>
          <w:trHeight w:val="275"/>
          <w:tblCellSpacing w:w="5" w:type="nil"/>
        </w:trPr>
        <w:tc>
          <w:tcPr>
            <w:tcW w:w="4395" w:type="dxa"/>
          </w:tcPr>
          <w:p w:rsidR="009701B9" w:rsidRPr="003B66AC" w:rsidRDefault="009701B9" w:rsidP="00594C7C">
            <w:pPr>
              <w:rPr>
                <w:sz w:val="24"/>
                <w:szCs w:val="24"/>
              </w:rPr>
            </w:pPr>
            <w:r w:rsidRPr="003B66AC">
              <w:rPr>
                <w:sz w:val="24"/>
                <w:szCs w:val="24"/>
              </w:rPr>
              <w:t xml:space="preserve">Сроки реализации подпрограммы               </w:t>
            </w:r>
          </w:p>
        </w:tc>
        <w:tc>
          <w:tcPr>
            <w:tcW w:w="5103" w:type="dxa"/>
            <w:vAlign w:val="center"/>
          </w:tcPr>
          <w:p w:rsidR="009701B9" w:rsidRPr="003B66AC" w:rsidRDefault="009701B9" w:rsidP="00594C7C">
            <w:pPr>
              <w:jc w:val="both"/>
              <w:rPr>
                <w:sz w:val="24"/>
                <w:szCs w:val="24"/>
              </w:rPr>
            </w:pPr>
            <w:r w:rsidRPr="003B66AC">
              <w:rPr>
                <w:sz w:val="24"/>
                <w:szCs w:val="24"/>
              </w:rPr>
              <w:t>2014 – 2017 годы</w:t>
            </w:r>
          </w:p>
        </w:tc>
      </w:tr>
      <w:tr w:rsidR="009701B9" w:rsidRPr="003B66AC" w:rsidTr="009701B9">
        <w:trPr>
          <w:tblCellSpacing w:w="5" w:type="nil"/>
        </w:trPr>
        <w:tc>
          <w:tcPr>
            <w:tcW w:w="4395" w:type="dxa"/>
          </w:tcPr>
          <w:p w:rsidR="009701B9" w:rsidRPr="003B66AC" w:rsidRDefault="009701B9" w:rsidP="00594C7C">
            <w:pPr>
              <w:rPr>
                <w:sz w:val="24"/>
                <w:szCs w:val="24"/>
              </w:rPr>
            </w:pPr>
            <w:r w:rsidRPr="003B66AC">
              <w:rPr>
                <w:sz w:val="24"/>
                <w:szCs w:val="24"/>
              </w:rPr>
              <w:t xml:space="preserve">Целевые показатели подпрограммы             </w:t>
            </w:r>
          </w:p>
        </w:tc>
        <w:tc>
          <w:tcPr>
            <w:tcW w:w="5103" w:type="dxa"/>
            <w:vAlign w:val="center"/>
          </w:tcPr>
          <w:p w:rsidR="009701B9" w:rsidRPr="003B66AC" w:rsidRDefault="009701B9" w:rsidP="00594C7C">
            <w:pPr>
              <w:jc w:val="both"/>
              <w:rPr>
                <w:sz w:val="24"/>
                <w:szCs w:val="24"/>
              </w:rPr>
            </w:pPr>
            <w:r w:rsidRPr="003B66AC">
              <w:rPr>
                <w:bCs/>
                <w:iCs/>
                <w:sz w:val="24"/>
                <w:szCs w:val="24"/>
              </w:rPr>
              <w:t>1. Индекс ф</w:t>
            </w:r>
            <w:r w:rsidRPr="003B66AC">
              <w:rPr>
                <w:sz w:val="24"/>
                <w:szCs w:val="24"/>
              </w:rPr>
              <w:t>изического объема оборота розничной торговли.</w:t>
            </w:r>
          </w:p>
          <w:p w:rsidR="009701B9" w:rsidRPr="003B66AC" w:rsidRDefault="009701B9" w:rsidP="00594C7C">
            <w:pPr>
              <w:jc w:val="both"/>
              <w:rPr>
                <w:sz w:val="24"/>
                <w:szCs w:val="24"/>
              </w:rPr>
            </w:pPr>
            <w:r w:rsidRPr="003B66AC">
              <w:rPr>
                <w:sz w:val="24"/>
                <w:szCs w:val="24"/>
              </w:rPr>
              <w:t>2. Индекс физического объема оборота общественного питания.</w:t>
            </w:r>
          </w:p>
          <w:p w:rsidR="009701B9" w:rsidRPr="003B66AC" w:rsidRDefault="009701B9" w:rsidP="00594C7C">
            <w:pPr>
              <w:jc w:val="both"/>
              <w:rPr>
                <w:sz w:val="24"/>
                <w:szCs w:val="24"/>
              </w:rPr>
            </w:pPr>
            <w:r w:rsidRPr="003B66AC">
              <w:rPr>
                <w:sz w:val="24"/>
                <w:szCs w:val="24"/>
              </w:rPr>
              <w:t>3. Индекс физического объема оборота реализации бытовых услуг</w:t>
            </w:r>
          </w:p>
          <w:p w:rsidR="009701B9" w:rsidRPr="003B66AC" w:rsidRDefault="009701B9" w:rsidP="00594C7C">
            <w:pPr>
              <w:jc w:val="both"/>
              <w:rPr>
                <w:bCs/>
                <w:iCs/>
                <w:sz w:val="24"/>
                <w:szCs w:val="24"/>
              </w:rPr>
            </w:pPr>
            <w:r w:rsidRPr="003B66AC">
              <w:rPr>
                <w:sz w:val="24"/>
                <w:szCs w:val="24"/>
              </w:rPr>
              <w:t>4. Обеспеченность</w:t>
            </w:r>
            <w:r w:rsidRPr="003B66AC">
              <w:rPr>
                <w:bCs/>
                <w:iCs/>
                <w:sz w:val="24"/>
                <w:szCs w:val="24"/>
              </w:rPr>
              <w:t xml:space="preserve"> населения площадью торговых объектов, в т.ч.:</w:t>
            </w:r>
          </w:p>
          <w:p w:rsidR="009701B9" w:rsidRPr="003B66AC" w:rsidRDefault="009701B9" w:rsidP="00594C7C">
            <w:pPr>
              <w:suppressAutoHyphens/>
              <w:jc w:val="both"/>
              <w:rPr>
                <w:bCs/>
                <w:iCs/>
                <w:sz w:val="24"/>
                <w:szCs w:val="24"/>
              </w:rPr>
            </w:pPr>
            <w:r w:rsidRPr="003B66AC">
              <w:rPr>
                <w:bCs/>
                <w:iCs/>
                <w:sz w:val="24"/>
                <w:szCs w:val="24"/>
              </w:rPr>
              <w:t>- по продаже продовольственных товаров;</w:t>
            </w:r>
          </w:p>
          <w:p w:rsidR="009701B9" w:rsidRPr="003B66AC" w:rsidRDefault="009701B9" w:rsidP="00594C7C">
            <w:pPr>
              <w:suppressAutoHyphens/>
              <w:jc w:val="both"/>
              <w:rPr>
                <w:sz w:val="24"/>
                <w:szCs w:val="24"/>
              </w:rPr>
            </w:pPr>
            <w:r w:rsidRPr="003B66AC">
              <w:rPr>
                <w:bCs/>
                <w:iCs/>
                <w:sz w:val="24"/>
                <w:szCs w:val="24"/>
              </w:rPr>
              <w:t>- по продаже непродовольственных товаров.</w:t>
            </w:r>
          </w:p>
        </w:tc>
      </w:tr>
      <w:tr w:rsidR="009701B9" w:rsidRPr="003B66AC" w:rsidTr="009701B9">
        <w:trPr>
          <w:tblCellSpacing w:w="5" w:type="nil"/>
        </w:trPr>
        <w:tc>
          <w:tcPr>
            <w:tcW w:w="4395" w:type="dxa"/>
          </w:tcPr>
          <w:p w:rsidR="009701B9" w:rsidRPr="003B66AC" w:rsidRDefault="009701B9" w:rsidP="00594C7C">
            <w:pPr>
              <w:rPr>
                <w:sz w:val="24"/>
                <w:szCs w:val="24"/>
              </w:rPr>
            </w:pPr>
            <w:r w:rsidRPr="003B66AC">
              <w:rPr>
                <w:sz w:val="24"/>
                <w:szCs w:val="24"/>
              </w:rPr>
              <w:t xml:space="preserve">Ресурсное обеспечение подпрограммы          </w:t>
            </w:r>
          </w:p>
        </w:tc>
        <w:tc>
          <w:tcPr>
            <w:tcW w:w="5103" w:type="dxa"/>
            <w:vAlign w:val="center"/>
          </w:tcPr>
          <w:p w:rsidR="009701B9" w:rsidRPr="003B66AC" w:rsidRDefault="009701B9" w:rsidP="00594C7C">
            <w:pPr>
              <w:tabs>
                <w:tab w:val="left" w:pos="-75"/>
                <w:tab w:val="left" w:pos="3761"/>
              </w:tabs>
              <w:ind w:left="67" w:hanging="67"/>
              <w:jc w:val="both"/>
              <w:rPr>
                <w:sz w:val="24"/>
                <w:szCs w:val="24"/>
              </w:rPr>
            </w:pPr>
            <w:proofErr w:type="gramStart"/>
            <w:r w:rsidRPr="003B66AC">
              <w:rPr>
                <w:sz w:val="24"/>
                <w:szCs w:val="24"/>
              </w:rPr>
              <w:t>2014-2017 г.г. Всего – 14 </w:t>
            </w:r>
            <w:r w:rsidR="00ED4297" w:rsidRPr="003B66AC">
              <w:rPr>
                <w:sz w:val="24"/>
                <w:szCs w:val="24"/>
              </w:rPr>
              <w:t>53</w:t>
            </w:r>
            <w:r w:rsidRPr="003B66AC">
              <w:rPr>
                <w:sz w:val="24"/>
                <w:szCs w:val="24"/>
              </w:rPr>
              <w:t>2,10</w:t>
            </w:r>
            <w:r w:rsidRPr="003B66AC">
              <w:rPr>
                <w:b/>
                <w:sz w:val="24"/>
                <w:szCs w:val="24"/>
              </w:rPr>
              <w:t xml:space="preserve"> </w:t>
            </w:r>
            <w:r w:rsidRPr="003B66AC">
              <w:rPr>
                <w:sz w:val="24"/>
                <w:szCs w:val="24"/>
              </w:rPr>
              <w:t>тыс. руб., в т.ч.:</w:t>
            </w:r>
            <w:proofErr w:type="gramEnd"/>
          </w:p>
          <w:p w:rsidR="009701B9" w:rsidRPr="003B66AC" w:rsidRDefault="009701B9" w:rsidP="00594C7C">
            <w:pPr>
              <w:tabs>
                <w:tab w:val="left" w:pos="-75"/>
                <w:tab w:val="left" w:pos="3761"/>
              </w:tabs>
              <w:ind w:left="67" w:hanging="67"/>
              <w:jc w:val="both"/>
              <w:rPr>
                <w:sz w:val="24"/>
                <w:szCs w:val="24"/>
              </w:rPr>
            </w:pPr>
            <w:r w:rsidRPr="003B66AC">
              <w:rPr>
                <w:sz w:val="24"/>
                <w:szCs w:val="24"/>
              </w:rPr>
              <w:tab/>
              <w:t xml:space="preserve">- </w:t>
            </w:r>
            <w:r w:rsidR="00580C37" w:rsidRPr="003B66AC">
              <w:rPr>
                <w:sz w:val="24"/>
                <w:szCs w:val="24"/>
              </w:rPr>
              <w:t xml:space="preserve">местный </w:t>
            </w:r>
            <w:r w:rsidRPr="003B66AC">
              <w:rPr>
                <w:sz w:val="24"/>
                <w:szCs w:val="24"/>
              </w:rPr>
              <w:t xml:space="preserve">бюджет </w:t>
            </w:r>
            <w:r w:rsidR="00AA4F14" w:rsidRPr="003B66AC">
              <w:rPr>
                <w:sz w:val="24"/>
                <w:szCs w:val="24"/>
              </w:rPr>
              <w:t>–</w:t>
            </w:r>
            <w:r w:rsidRPr="003B66AC">
              <w:rPr>
                <w:sz w:val="24"/>
                <w:szCs w:val="24"/>
              </w:rPr>
              <w:t xml:space="preserve"> </w:t>
            </w:r>
            <w:r w:rsidR="00ED4297" w:rsidRPr="003B66AC">
              <w:rPr>
                <w:sz w:val="24"/>
                <w:szCs w:val="24"/>
              </w:rPr>
              <w:t>3</w:t>
            </w:r>
            <w:r w:rsidR="00AA4F14" w:rsidRPr="003B66AC">
              <w:rPr>
                <w:sz w:val="24"/>
                <w:szCs w:val="24"/>
              </w:rPr>
              <w:t>2,10</w:t>
            </w:r>
            <w:r w:rsidRPr="003B66AC">
              <w:rPr>
                <w:sz w:val="24"/>
                <w:szCs w:val="24"/>
              </w:rPr>
              <w:t xml:space="preserve"> тыс. руб.</w:t>
            </w:r>
          </w:p>
          <w:p w:rsidR="009701B9" w:rsidRPr="003B66AC" w:rsidRDefault="009701B9" w:rsidP="00594C7C">
            <w:pPr>
              <w:tabs>
                <w:tab w:val="left" w:pos="-75"/>
                <w:tab w:val="left" w:pos="3761"/>
              </w:tabs>
              <w:ind w:left="67" w:hanging="67"/>
              <w:jc w:val="both"/>
              <w:rPr>
                <w:sz w:val="24"/>
                <w:szCs w:val="24"/>
              </w:rPr>
            </w:pPr>
            <w:r w:rsidRPr="003B66AC">
              <w:rPr>
                <w:sz w:val="24"/>
                <w:szCs w:val="24"/>
              </w:rPr>
              <w:tab/>
              <w:t xml:space="preserve">- внебюджетные источники </w:t>
            </w:r>
            <w:r w:rsidR="00ED4297" w:rsidRPr="003B66AC">
              <w:rPr>
                <w:sz w:val="24"/>
                <w:szCs w:val="24"/>
              </w:rPr>
              <w:t>–</w:t>
            </w:r>
            <w:r w:rsidRPr="003B66AC">
              <w:rPr>
                <w:sz w:val="24"/>
                <w:szCs w:val="24"/>
              </w:rPr>
              <w:t xml:space="preserve"> 14</w:t>
            </w:r>
            <w:r w:rsidR="00ED4297" w:rsidRPr="003B66AC">
              <w:rPr>
                <w:sz w:val="24"/>
                <w:szCs w:val="24"/>
              </w:rPr>
              <w:t xml:space="preserve"> </w:t>
            </w:r>
            <w:r w:rsidRPr="003B66AC">
              <w:rPr>
                <w:sz w:val="24"/>
                <w:szCs w:val="24"/>
              </w:rPr>
              <w:t>500,00 тыс. руб.</w:t>
            </w:r>
          </w:p>
          <w:p w:rsidR="009701B9" w:rsidRPr="003B66AC" w:rsidRDefault="009701B9" w:rsidP="00594C7C">
            <w:pPr>
              <w:tabs>
                <w:tab w:val="left" w:pos="-75"/>
                <w:tab w:val="left" w:pos="3761"/>
              </w:tabs>
              <w:ind w:left="67" w:hanging="67"/>
              <w:jc w:val="both"/>
              <w:rPr>
                <w:sz w:val="24"/>
                <w:szCs w:val="24"/>
              </w:rPr>
            </w:pPr>
            <w:r w:rsidRPr="003B66AC">
              <w:rPr>
                <w:sz w:val="24"/>
                <w:szCs w:val="24"/>
              </w:rPr>
              <w:t>2014 г. Всего – 3</w:t>
            </w:r>
            <w:r w:rsidR="00ED4297" w:rsidRPr="003B66AC">
              <w:rPr>
                <w:sz w:val="24"/>
                <w:szCs w:val="24"/>
              </w:rPr>
              <w:t xml:space="preserve"> </w:t>
            </w:r>
            <w:r w:rsidRPr="003B66AC">
              <w:rPr>
                <w:sz w:val="24"/>
                <w:szCs w:val="24"/>
              </w:rPr>
              <w:t>030</w:t>
            </w:r>
            <w:r w:rsidR="00AA4F14" w:rsidRPr="003B66AC">
              <w:rPr>
                <w:sz w:val="24"/>
                <w:szCs w:val="24"/>
              </w:rPr>
              <w:t>,00</w:t>
            </w:r>
            <w:r w:rsidRPr="003B66AC">
              <w:rPr>
                <w:sz w:val="24"/>
                <w:szCs w:val="24"/>
              </w:rPr>
              <w:t xml:space="preserve"> тыс</w:t>
            </w:r>
            <w:proofErr w:type="gramStart"/>
            <w:r w:rsidRPr="003B66AC">
              <w:rPr>
                <w:sz w:val="24"/>
                <w:szCs w:val="24"/>
              </w:rPr>
              <w:t>.р</w:t>
            </w:r>
            <w:proofErr w:type="gramEnd"/>
            <w:r w:rsidRPr="003B66AC">
              <w:rPr>
                <w:sz w:val="24"/>
                <w:szCs w:val="24"/>
              </w:rPr>
              <w:t>уб., в т.ч.:</w:t>
            </w:r>
          </w:p>
          <w:p w:rsidR="009701B9" w:rsidRPr="003B66AC" w:rsidRDefault="009701B9" w:rsidP="00594C7C">
            <w:pPr>
              <w:tabs>
                <w:tab w:val="left" w:pos="-75"/>
                <w:tab w:val="left" w:pos="3761"/>
              </w:tabs>
              <w:ind w:left="67" w:hanging="67"/>
              <w:jc w:val="both"/>
              <w:rPr>
                <w:sz w:val="24"/>
                <w:szCs w:val="24"/>
              </w:rPr>
            </w:pPr>
            <w:r w:rsidRPr="003B66AC">
              <w:rPr>
                <w:sz w:val="24"/>
                <w:szCs w:val="24"/>
              </w:rPr>
              <w:tab/>
              <w:t xml:space="preserve">- </w:t>
            </w:r>
            <w:r w:rsidR="00580C37" w:rsidRPr="003B66AC">
              <w:rPr>
                <w:sz w:val="24"/>
                <w:szCs w:val="24"/>
              </w:rPr>
              <w:t xml:space="preserve">местный </w:t>
            </w:r>
            <w:r w:rsidR="00AA4F14" w:rsidRPr="003B66AC">
              <w:rPr>
                <w:sz w:val="24"/>
                <w:szCs w:val="24"/>
              </w:rPr>
              <w:t>бюджет - 30</w:t>
            </w:r>
            <w:r w:rsidRPr="003B66AC">
              <w:rPr>
                <w:sz w:val="24"/>
                <w:szCs w:val="24"/>
              </w:rPr>
              <w:t>,00 тыс</w:t>
            </w:r>
            <w:proofErr w:type="gramStart"/>
            <w:r w:rsidRPr="003B66AC">
              <w:rPr>
                <w:sz w:val="24"/>
                <w:szCs w:val="24"/>
              </w:rPr>
              <w:t>.р</w:t>
            </w:r>
            <w:proofErr w:type="gramEnd"/>
            <w:r w:rsidRPr="003B66AC">
              <w:rPr>
                <w:sz w:val="24"/>
                <w:szCs w:val="24"/>
              </w:rPr>
              <w:t>уб.</w:t>
            </w:r>
          </w:p>
          <w:p w:rsidR="009701B9" w:rsidRPr="003B66AC" w:rsidRDefault="009701B9" w:rsidP="00594C7C">
            <w:pPr>
              <w:tabs>
                <w:tab w:val="left" w:pos="-75"/>
                <w:tab w:val="left" w:pos="3761"/>
              </w:tabs>
              <w:ind w:left="67" w:hanging="67"/>
              <w:jc w:val="both"/>
              <w:rPr>
                <w:sz w:val="24"/>
                <w:szCs w:val="24"/>
              </w:rPr>
            </w:pPr>
            <w:r w:rsidRPr="003B66AC">
              <w:rPr>
                <w:sz w:val="24"/>
                <w:szCs w:val="24"/>
              </w:rPr>
              <w:tab/>
              <w:t>- внебюджетные источники – 3</w:t>
            </w:r>
            <w:r w:rsidR="00ED4297" w:rsidRPr="003B66AC">
              <w:rPr>
                <w:sz w:val="24"/>
                <w:szCs w:val="24"/>
              </w:rPr>
              <w:t xml:space="preserve"> </w:t>
            </w:r>
            <w:r w:rsidR="001A2B2A" w:rsidRPr="003B66AC">
              <w:rPr>
                <w:sz w:val="24"/>
                <w:szCs w:val="24"/>
              </w:rPr>
              <w:t>0</w:t>
            </w:r>
            <w:r w:rsidRPr="003B66AC">
              <w:rPr>
                <w:sz w:val="24"/>
                <w:szCs w:val="24"/>
              </w:rPr>
              <w:t>00,00 тыс</w:t>
            </w:r>
            <w:proofErr w:type="gramStart"/>
            <w:r w:rsidRPr="003B66AC">
              <w:rPr>
                <w:sz w:val="24"/>
                <w:szCs w:val="24"/>
              </w:rPr>
              <w:t>.р</w:t>
            </w:r>
            <w:proofErr w:type="gramEnd"/>
            <w:r w:rsidRPr="003B66AC">
              <w:rPr>
                <w:sz w:val="24"/>
                <w:szCs w:val="24"/>
              </w:rPr>
              <w:t>уб.</w:t>
            </w:r>
          </w:p>
          <w:p w:rsidR="009701B9" w:rsidRPr="003B66AC" w:rsidRDefault="009701B9" w:rsidP="00594C7C">
            <w:pPr>
              <w:tabs>
                <w:tab w:val="left" w:pos="-75"/>
                <w:tab w:val="left" w:pos="3761"/>
              </w:tabs>
              <w:ind w:left="67" w:hanging="67"/>
              <w:jc w:val="both"/>
              <w:rPr>
                <w:sz w:val="24"/>
                <w:szCs w:val="24"/>
              </w:rPr>
            </w:pPr>
            <w:r w:rsidRPr="003B66AC">
              <w:rPr>
                <w:sz w:val="24"/>
                <w:szCs w:val="24"/>
              </w:rPr>
              <w:t xml:space="preserve"> 2015 г. Всего –  3</w:t>
            </w:r>
            <w:r w:rsidR="00ED4297" w:rsidRPr="003B66AC">
              <w:rPr>
                <w:sz w:val="24"/>
                <w:szCs w:val="24"/>
              </w:rPr>
              <w:t xml:space="preserve"> </w:t>
            </w:r>
            <w:r w:rsidRPr="003B66AC">
              <w:rPr>
                <w:sz w:val="24"/>
                <w:szCs w:val="24"/>
              </w:rPr>
              <w:t>5</w:t>
            </w:r>
            <w:r w:rsidR="00ED4297" w:rsidRPr="003B66AC">
              <w:rPr>
                <w:sz w:val="24"/>
                <w:szCs w:val="24"/>
              </w:rPr>
              <w:t>0</w:t>
            </w:r>
            <w:r w:rsidRPr="003B66AC">
              <w:rPr>
                <w:sz w:val="24"/>
                <w:szCs w:val="24"/>
              </w:rPr>
              <w:t>0,0</w:t>
            </w:r>
            <w:r w:rsidR="001174DA" w:rsidRPr="003B66AC">
              <w:rPr>
                <w:sz w:val="24"/>
                <w:szCs w:val="24"/>
              </w:rPr>
              <w:t>0</w:t>
            </w:r>
            <w:r w:rsidRPr="003B66AC">
              <w:rPr>
                <w:sz w:val="24"/>
                <w:szCs w:val="24"/>
              </w:rPr>
              <w:t xml:space="preserve"> тыс. руб., в т.ч.:</w:t>
            </w:r>
          </w:p>
          <w:p w:rsidR="009701B9" w:rsidRPr="003B66AC" w:rsidRDefault="009701B9" w:rsidP="00594C7C">
            <w:pPr>
              <w:tabs>
                <w:tab w:val="left" w:pos="-75"/>
                <w:tab w:val="left" w:pos="3761"/>
              </w:tabs>
              <w:ind w:left="67" w:hanging="67"/>
              <w:jc w:val="both"/>
              <w:rPr>
                <w:sz w:val="24"/>
                <w:szCs w:val="24"/>
              </w:rPr>
            </w:pPr>
            <w:r w:rsidRPr="003B66AC">
              <w:rPr>
                <w:sz w:val="24"/>
                <w:szCs w:val="24"/>
              </w:rPr>
              <w:tab/>
              <w:t xml:space="preserve"> - </w:t>
            </w:r>
            <w:r w:rsidR="00580C37" w:rsidRPr="003B66AC">
              <w:rPr>
                <w:sz w:val="24"/>
                <w:szCs w:val="24"/>
              </w:rPr>
              <w:t xml:space="preserve">местный </w:t>
            </w:r>
            <w:r w:rsidR="001174DA" w:rsidRPr="003B66AC">
              <w:rPr>
                <w:sz w:val="24"/>
                <w:szCs w:val="24"/>
              </w:rPr>
              <w:t xml:space="preserve"> бюджет  - </w:t>
            </w:r>
            <w:r w:rsidR="00A2070D" w:rsidRPr="003B66AC">
              <w:rPr>
                <w:sz w:val="24"/>
                <w:szCs w:val="24"/>
              </w:rPr>
              <w:t>0</w:t>
            </w:r>
            <w:r w:rsidRPr="003B66AC">
              <w:rPr>
                <w:sz w:val="24"/>
                <w:szCs w:val="24"/>
              </w:rPr>
              <w:t>,0</w:t>
            </w:r>
            <w:r w:rsidR="001174DA" w:rsidRPr="003B66AC">
              <w:rPr>
                <w:sz w:val="24"/>
                <w:szCs w:val="24"/>
              </w:rPr>
              <w:t>0</w:t>
            </w:r>
            <w:r w:rsidRPr="003B66AC">
              <w:rPr>
                <w:sz w:val="24"/>
                <w:szCs w:val="24"/>
              </w:rPr>
              <w:t xml:space="preserve"> тыс</w:t>
            </w:r>
            <w:proofErr w:type="gramStart"/>
            <w:r w:rsidRPr="003B66AC">
              <w:rPr>
                <w:sz w:val="24"/>
                <w:szCs w:val="24"/>
              </w:rPr>
              <w:t>.р</w:t>
            </w:r>
            <w:proofErr w:type="gramEnd"/>
            <w:r w:rsidRPr="003B66AC">
              <w:rPr>
                <w:sz w:val="24"/>
                <w:szCs w:val="24"/>
              </w:rPr>
              <w:t>уб.</w:t>
            </w:r>
          </w:p>
          <w:p w:rsidR="009701B9" w:rsidRPr="003B66AC" w:rsidRDefault="009701B9" w:rsidP="00594C7C">
            <w:pPr>
              <w:tabs>
                <w:tab w:val="left" w:pos="-75"/>
                <w:tab w:val="left" w:pos="3761"/>
              </w:tabs>
              <w:ind w:left="67" w:hanging="67"/>
              <w:jc w:val="both"/>
              <w:rPr>
                <w:sz w:val="24"/>
                <w:szCs w:val="24"/>
              </w:rPr>
            </w:pPr>
            <w:r w:rsidRPr="003B66AC">
              <w:rPr>
                <w:sz w:val="24"/>
                <w:szCs w:val="24"/>
              </w:rPr>
              <w:tab/>
              <w:t xml:space="preserve">- внебюджетные источники </w:t>
            </w:r>
            <w:r w:rsidR="00ED4297" w:rsidRPr="003B66AC">
              <w:rPr>
                <w:sz w:val="24"/>
                <w:szCs w:val="24"/>
              </w:rPr>
              <w:t>–</w:t>
            </w:r>
            <w:r w:rsidRPr="003B66AC">
              <w:rPr>
                <w:sz w:val="24"/>
                <w:szCs w:val="24"/>
              </w:rPr>
              <w:t xml:space="preserve"> 3</w:t>
            </w:r>
            <w:r w:rsidR="00ED4297" w:rsidRPr="003B66AC">
              <w:rPr>
                <w:sz w:val="24"/>
                <w:szCs w:val="24"/>
              </w:rPr>
              <w:t xml:space="preserve"> </w:t>
            </w:r>
            <w:r w:rsidRPr="003B66AC">
              <w:rPr>
                <w:sz w:val="24"/>
                <w:szCs w:val="24"/>
              </w:rPr>
              <w:t>500,0</w:t>
            </w:r>
            <w:r w:rsidR="001174DA" w:rsidRPr="003B66AC">
              <w:rPr>
                <w:sz w:val="24"/>
                <w:szCs w:val="24"/>
              </w:rPr>
              <w:t>0</w:t>
            </w:r>
            <w:r w:rsidRPr="003B66AC">
              <w:rPr>
                <w:sz w:val="24"/>
                <w:szCs w:val="24"/>
              </w:rPr>
              <w:t xml:space="preserve"> тыс</w:t>
            </w:r>
            <w:proofErr w:type="gramStart"/>
            <w:r w:rsidRPr="003B66AC">
              <w:rPr>
                <w:sz w:val="24"/>
                <w:szCs w:val="24"/>
              </w:rPr>
              <w:t>.р</w:t>
            </w:r>
            <w:proofErr w:type="gramEnd"/>
            <w:r w:rsidRPr="003B66AC">
              <w:rPr>
                <w:sz w:val="24"/>
                <w:szCs w:val="24"/>
              </w:rPr>
              <w:t>уб.</w:t>
            </w:r>
          </w:p>
          <w:p w:rsidR="009701B9" w:rsidRPr="003B66AC" w:rsidRDefault="001174DA" w:rsidP="00594C7C">
            <w:pPr>
              <w:tabs>
                <w:tab w:val="left" w:pos="-75"/>
                <w:tab w:val="left" w:pos="3761"/>
              </w:tabs>
              <w:ind w:left="67" w:hanging="67"/>
              <w:jc w:val="both"/>
              <w:rPr>
                <w:sz w:val="24"/>
                <w:szCs w:val="24"/>
              </w:rPr>
            </w:pPr>
            <w:r w:rsidRPr="003B66AC">
              <w:rPr>
                <w:sz w:val="24"/>
                <w:szCs w:val="24"/>
              </w:rPr>
              <w:t>2016 г. Всего – 4</w:t>
            </w:r>
            <w:r w:rsidR="00ED4297" w:rsidRPr="003B66AC">
              <w:rPr>
                <w:sz w:val="24"/>
                <w:szCs w:val="24"/>
              </w:rPr>
              <w:t xml:space="preserve"> </w:t>
            </w:r>
            <w:r w:rsidRPr="003B66AC">
              <w:rPr>
                <w:sz w:val="24"/>
                <w:szCs w:val="24"/>
              </w:rPr>
              <w:t>0</w:t>
            </w:r>
            <w:r w:rsidR="00ED4297" w:rsidRPr="003B66AC">
              <w:rPr>
                <w:sz w:val="24"/>
                <w:szCs w:val="24"/>
              </w:rPr>
              <w:t>00</w:t>
            </w:r>
            <w:r w:rsidR="009701B9" w:rsidRPr="003B66AC">
              <w:rPr>
                <w:sz w:val="24"/>
                <w:szCs w:val="24"/>
              </w:rPr>
              <w:t>,0</w:t>
            </w:r>
            <w:r w:rsidRPr="003B66AC">
              <w:rPr>
                <w:sz w:val="24"/>
                <w:szCs w:val="24"/>
              </w:rPr>
              <w:t>0</w:t>
            </w:r>
            <w:r w:rsidR="009701B9" w:rsidRPr="003B66AC">
              <w:rPr>
                <w:sz w:val="24"/>
                <w:szCs w:val="24"/>
              </w:rPr>
              <w:t xml:space="preserve"> тыс. руб., в т.ч.:</w:t>
            </w:r>
          </w:p>
          <w:p w:rsidR="009701B9" w:rsidRPr="003B66AC" w:rsidRDefault="001174DA" w:rsidP="00594C7C">
            <w:pPr>
              <w:tabs>
                <w:tab w:val="left" w:pos="-75"/>
                <w:tab w:val="left" w:pos="3761"/>
              </w:tabs>
              <w:ind w:left="67" w:hanging="67"/>
              <w:jc w:val="both"/>
              <w:rPr>
                <w:sz w:val="24"/>
                <w:szCs w:val="24"/>
              </w:rPr>
            </w:pPr>
            <w:r w:rsidRPr="003B66AC">
              <w:rPr>
                <w:sz w:val="24"/>
                <w:szCs w:val="24"/>
              </w:rPr>
              <w:tab/>
              <w:t xml:space="preserve">- </w:t>
            </w:r>
            <w:r w:rsidR="00580C37" w:rsidRPr="003B66AC">
              <w:rPr>
                <w:sz w:val="24"/>
                <w:szCs w:val="24"/>
              </w:rPr>
              <w:t xml:space="preserve">местный </w:t>
            </w:r>
            <w:r w:rsidRPr="003B66AC">
              <w:rPr>
                <w:sz w:val="24"/>
                <w:szCs w:val="24"/>
              </w:rPr>
              <w:t xml:space="preserve">бюджет - </w:t>
            </w:r>
            <w:r w:rsidR="001A2B2A" w:rsidRPr="003B66AC">
              <w:rPr>
                <w:sz w:val="24"/>
                <w:szCs w:val="24"/>
              </w:rPr>
              <w:t>0</w:t>
            </w:r>
            <w:r w:rsidR="009701B9" w:rsidRPr="003B66AC">
              <w:rPr>
                <w:sz w:val="24"/>
                <w:szCs w:val="24"/>
              </w:rPr>
              <w:t>,0</w:t>
            </w:r>
            <w:r w:rsidRPr="003B66AC">
              <w:rPr>
                <w:sz w:val="24"/>
                <w:szCs w:val="24"/>
              </w:rPr>
              <w:t>0</w:t>
            </w:r>
            <w:r w:rsidR="009701B9" w:rsidRPr="003B66AC">
              <w:rPr>
                <w:sz w:val="24"/>
                <w:szCs w:val="24"/>
              </w:rPr>
              <w:t xml:space="preserve"> тыс</w:t>
            </w:r>
            <w:proofErr w:type="gramStart"/>
            <w:r w:rsidR="009701B9" w:rsidRPr="003B66AC">
              <w:rPr>
                <w:sz w:val="24"/>
                <w:szCs w:val="24"/>
              </w:rPr>
              <w:t>.р</w:t>
            </w:r>
            <w:proofErr w:type="gramEnd"/>
            <w:r w:rsidR="009701B9" w:rsidRPr="003B66AC">
              <w:rPr>
                <w:sz w:val="24"/>
                <w:szCs w:val="24"/>
              </w:rPr>
              <w:t>уб.</w:t>
            </w:r>
          </w:p>
          <w:p w:rsidR="009701B9" w:rsidRPr="003B66AC" w:rsidRDefault="009701B9" w:rsidP="00594C7C">
            <w:pPr>
              <w:tabs>
                <w:tab w:val="left" w:pos="-75"/>
                <w:tab w:val="left" w:pos="3761"/>
              </w:tabs>
              <w:ind w:left="67" w:hanging="67"/>
              <w:jc w:val="both"/>
              <w:rPr>
                <w:sz w:val="24"/>
                <w:szCs w:val="24"/>
              </w:rPr>
            </w:pPr>
            <w:r w:rsidRPr="003B66AC">
              <w:rPr>
                <w:sz w:val="24"/>
                <w:szCs w:val="24"/>
              </w:rPr>
              <w:tab/>
              <w:t xml:space="preserve">- внебюджетные источники </w:t>
            </w:r>
            <w:r w:rsidR="00ED4297" w:rsidRPr="003B66AC">
              <w:rPr>
                <w:sz w:val="24"/>
                <w:szCs w:val="24"/>
              </w:rPr>
              <w:t>–</w:t>
            </w:r>
            <w:r w:rsidRPr="003B66AC">
              <w:rPr>
                <w:sz w:val="24"/>
                <w:szCs w:val="24"/>
              </w:rPr>
              <w:t xml:space="preserve"> 4</w:t>
            </w:r>
            <w:r w:rsidR="00ED4297" w:rsidRPr="003B66AC">
              <w:rPr>
                <w:sz w:val="24"/>
                <w:szCs w:val="24"/>
              </w:rPr>
              <w:t xml:space="preserve"> </w:t>
            </w:r>
            <w:r w:rsidRPr="003B66AC">
              <w:rPr>
                <w:sz w:val="24"/>
                <w:szCs w:val="24"/>
              </w:rPr>
              <w:t>000,0</w:t>
            </w:r>
            <w:r w:rsidR="001174DA" w:rsidRPr="003B66AC">
              <w:rPr>
                <w:sz w:val="24"/>
                <w:szCs w:val="24"/>
              </w:rPr>
              <w:t>0</w:t>
            </w:r>
            <w:r w:rsidRPr="003B66AC">
              <w:rPr>
                <w:sz w:val="24"/>
                <w:szCs w:val="24"/>
              </w:rPr>
              <w:t xml:space="preserve"> тыс</w:t>
            </w:r>
            <w:proofErr w:type="gramStart"/>
            <w:r w:rsidRPr="003B66AC">
              <w:rPr>
                <w:sz w:val="24"/>
                <w:szCs w:val="24"/>
              </w:rPr>
              <w:t>.р</w:t>
            </w:r>
            <w:proofErr w:type="gramEnd"/>
            <w:r w:rsidRPr="003B66AC">
              <w:rPr>
                <w:sz w:val="24"/>
                <w:szCs w:val="24"/>
              </w:rPr>
              <w:t>уб.</w:t>
            </w:r>
          </w:p>
          <w:p w:rsidR="009701B9" w:rsidRPr="003B66AC" w:rsidRDefault="009701B9" w:rsidP="00594C7C">
            <w:pPr>
              <w:tabs>
                <w:tab w:val="left" w:pos="-75"/>
                <w:tab w:val="left" w:pos="3761"/>
              </w:tabs>
              <w:ind w:left="67" w:hanging="67"/>
              <w:jc w:val="both"/>
              <w:rPr>
                <w:sz w:val="24"/>
                <w:szCs w:val="24"/>
              </w:rPr>
            </w:pPr>
            <w:r w:rsidRPr="003B66AC">
              <w:rPr>
                <w:sz w:val="24"/>
                <w:szCs w:val="24"/>
              </w:rPr>
              <w:t>2017 г. Всего – 4</w:t>
            </w:r>
            <w:r w:rsidR="00ED4297" w:rsidRPr="003B66AC">
              <w:rPr>
                <w:sz w:val="24"/>
                <w:szCs w:val="24"/>
              </w:rPr>
              <w:t xml:space="preserve"> </w:t>
            </w:r>
            <w:r w:rsidRPr="003B66AC">
              <w:rPr>
                <w:sz w:val="24"/>
                <w:szCs w:val="24"/>
              </w:rPr>
              <w:t>002,1</w:t>
            </w:r>
            <w:r w:rsidR="001174DA" w:rsidRPr="003B66AC">
              <w:rPr>
                <w:sz w:val="24"/>
                <w:szCs w:val="24"/>
              </w:rPr>
              <w:t>0</w:t>
            </w:r>
            <w:r w:rsidRPr="003B66AC">
              <w:rPr>
                <w:sz w:val="24"/>
                <w:szCs w:val="24"/>
              </w:rPr>
              <w:t xml:space="preserve"> тыс. руб., в т.ч.:</w:t>
            </w:r>
          </w:p>
          <w:p w:rsidR="009701B9" w:rsidRPr="003B66AC" w:rsidRDefault="009701B9" w:rsidP="00594C7C">
            <w:pPr>
              <w:tabs>
                <w:tab w:val="left" w:pos="-75"/>
                <w:tab w:val="left" w:pos="3761"/>
              </w:tabs>
              <w:ind w:left="67" w:hanging="67"/>
              <w:jc w:val="both"/>
              <w:rPr>
                <w:sz w:val="24"/>
                <w:szCs w:val="24"/>
              </w:rPr>
            </w:pPr>
            <w:r w:rsidRPr="003B66AC">
              <w:rPr>
                <w:sz w:val="24"/>
                <w:szCs w:val="24"/>
              </w:rPr>
              <w:tab/>
              <w:t xml:space="preserve">- </w:t>
            </w:r>
            <w:r w:rsidR="00580C37" w:rsidRPr="003B66AC">
              <w:rPr>
                <w:sz w:val="24"/>
                <w:szCs w:val="24"/>
              </w:rPr>
              <w:t xml:space="preserve">местный </w:t>
            </w:r>
            <w:r w:rsidRPr="003B66AC">
              <w:rPr>
                <w:sz w:val="24"/>
                <w:szCs w:val="24"/>
              </w:rPr>
              <w:t>бюджет – 2,1</w:t>
            </w:r>
            <w:r w:rsidR="001174DA" w:rsidRPr="003B66AC">
              <w:rPr>
                <w:sz w:val="24"/>
                <w:szCs w:val="24"/>
              </w:rPr>
              <w:t>0</w:t>
            </w:r>
            <w:r w:rsidRPr="003B66AC">
              <w:rPr>
                <w:sz w:val="24"/>
                <w:szCs w:val="24"/>
              </w:rPr>
              <w:t xml:space="preserve"> тыс. руб.</w:t>
            </w:r>
          </w:p>
          <w:p w:rsidR="009701B9" w:rsidRPr="003B66AC" w:rsidRDefault="009701B9" w:rsidP="00594C7C">
            <w:pPr>
              <w:tabs>
                <w:tab w:val="left" w:pos="-75"/>
                <w:tab w:val="left" w:pos="3761"/>
              </w:tabs>
              <w:ind w:left="67" w:hanging="67"/>
              <w:jc w:val="both"/>
              <w:rPr>
                <w:sz w:val="24"/>
                <w:szCs w:val="24"/>
              </w:rPr>
            </w:pPr>
            <w:r w:rsidRPr="003B66AC">
              <w:rPr>
                <w:sz w:val="24"/>
                <w:szCs w:val="24"/>
              </w:rPr>
              <w:tab/>
              <w:t xml:space="preserve">- внебюджетные источники </w:t>
            </w:r>
            <w:r w:rsidR="00ED4297" w:rsidRPr="003B66AC">
              <w:rPr>
                <w:sz w:val="24"/>
                <w:szCs w:val="24"/>
              </w:rPr>
              <w:t>–</w:t>
            </w:r>
            <w:r w:rsidRPr="003B66AC">
              <w:rPr>
                <w:sz w:val="24"/>
                <w:szCs w:val="24"/>
              </w:rPr>
              <w:t xml:space="preserve"> 4</w:t>
            </w:r>
            <w:r w:rsidR="00ED4297" w:rsidRPr="003B66AC">
              <w:rPr>
                <w:sz w:val="24"/>
                <w:szCs w:val="24"/>
              </w:rPr>
              <w:t xml:space="preserve"> </w:t>
            </w:r>
            <w:r w:rsidRPr="003B66AC">
              <w:rPr>
                <w:sz w:val="24"/>
                <w:szCs w:val="24"/>
              </w:rPr>
              <w:t>000,0</w:t>
            </w:r>
            <w:r w:rsidR="001174DA" w:rsidRPr="003B66AC">
              <w:rPr>
                <w:sz w:val="24"/>
                <w:szCs w:val="24"/>
              </w:rPr>
              <w:t>0</w:t>
            </w:r>
            <w:r w:rsidRPr="003B66AC">
              <w:rPr>
                <w:sz w:val="24"/>
                <w:szCs w:val="24"/>
              </w:rPr>
              <w:t xml:space="preserve"> тыс. руб.</w:t>
            </w:r>
          </w:p>
        </w:tc>
      </w:tr>
      <w:tr w:rsidR="009701B9" w:rsidRPr="003B66AC" w:rsidTr="009701B9">
        <w:trPr>
          <w:trHeight w:val="400"/>
          <w:tblCellSpacing w:w="5" w:type="nil"/>
        </w:trPr>
        <w:tc>
          <w:tcPr>
            <w:tcW w:w="4395" w:type="dxa"/>
          </w:tcPr>
          <w:p w:rsidR="009701B9" w:rsidRPr="003B66AC" w:rsidRDefault="009701B9" w:rsidP="00594C7C">
            <w:pPr>
              <w:rPr>
                <w:sz w:val="24"/>
                <w:szCs w:val="24"/>
              </w:rPr>
            </w:pPr>
            <w:r w:rsidRPr="003B66AC">
              <w:rPr>
                <w:sz w:val="24"/>
                <w:szCs w:val="24"/>
              </w:rPr>
              <w:t xml:space="preserve">Ожидаемые  конечные  результаты   </w:t>
            </w:r>
            <w:r w:rsidRPr="003B66AC">
              <w:rPr>
                <w:sz w:val="24"/>
                <w:szCs w:val="24"/>
              </w:rPr>
              <w:lastRenderedPageBreak/>
              <w:t xml:space="preserve">реализации подпрограммы                                </w:t>
            </w:r>
          </w:p>
        </w:tc>
        <w:tc>
          <w:tcPr>
            <w:tcW w:w="5103" w:type="dxa"/>
            <w:vAlign w:val="center"/>
          </w:tcPr>
          <w:p w:rsidR="009701B9" w:rsidRPr="003B66AC" w:rsidRDefault="009701B9" w:rsidP="00594C7C">
            <w:pPr>
              <w:jc w:val="both"/>
              <w:rPr>
                <w:sz w:val="24"/>
                <w:szCs w:val="24"/>
              </w:rPr>
            </w:pPr>
            <w:r w:rsidRPr="003B66AC">
              <w:rPr>
                <w:bCs/>
                <w:iCs/>
                <w:sz w:val="24"/>
                <w:szCs w:val="24"/>
              </w:rPr>
              <w:lastRenderedPageBreak/>
              <w:t xml:space="preserve">1. </w:t>
            </w:r>
            <w:r w:rsidRPr="003B66AC">
              <w:rPr>
                <w:sz w:val="24"/>
                <w:szCs w:val="24"/>
              </w:rPr>
              <w:t xml:space="preserve">Увеличение физического объема оборота </w:t>
            </w:r>
            <w:r w:rsidRPr="003B66AC">
              <w:rPr>
                <w:sz w:val="24"/>
                <w:szCs w:val="24"/>
              </w:rPr>
              <w:lastRenderedPageBreak/>
              <w:t>розничной торговли -113,6% (2017 г. к 2012 г.).</w:t>
            </w:r>
          </w:p>
          <w:p w:rsidR="009701B9" w:rsidRPr="003B66AC" w:rsidRDefault="009701B9" w:rsidP="00594C7C">
            <w:pPr>
              <w:jc w:val="both"/>
              <w:rPr>
                <w:sz w:val="24"/>
                <w:szCs w:val="24"/>
              </w:rPr>
            </w:pPr>
            <w:r w:rsidRPr="003B66AC">
              <w:rPr>
                <w:sz w:val="24"/>
                <w:szCs w:val="24"/>
              </w:rPr>
              <w:t>2. Увеличение физического объема оборота общественного питания - 103% (2017 г. к 2012 г.).</w:t>
            </w:r>
          </w:p>
          <w:p w:rsidR="009701B9" w:rsidRPr="003B66AC" w:rsidRDefault="009701B9" w:rsidP="00594C7C">
            <w:pPr>
              <w:jc w:val="both"/>
              <w:rPr>
                <w:sz w:val="24"/>
                <w:szCs w:val="24"/>
              </w:rPr>
            </w:pPr>
            <w:r w:rsidRPr="003B66AC">
              <w:rPr>
                <w:sz w:val="24"/>
                <w:szCs w:val="24"/>
              </w:rPr>
              <w:t>3. Увеличение физического объема оборота реализации бытовых услуг - 122,2% (2017 г. к 2012 г.).</w:t>
            </w:r>
          </w:p>
          <w:p w:rsidR="009701B9" w:rsidRPr="003B66AC" w:rsidRDefault="009701B9" w:rsidP="00594C7C">
            <w:pPr>
              <w:jc w:val="both"/>
              <w:rPr>
                <w:bCs/>
                <w:iCs/>
                <w:sz w:val="24"/>
                <w:szCs w:val="24"/>
              </w:rPr>
            </w:pPr>
            <w:r w:rsidRPr="003B66AC">
              <w:rPr>
                <w:sz w:val="24"/>
                <w:szCs w:val="24"/>
              </w:rPr>
              <w:t>4. Обеспеченность</w:t>
            </w:r>
            <w:r w:rsidRPr="003B66AC">
              <w:rPr>
                <w:bCs/>
                <w:iCs/>
                <w:sz w:val="24"/>
                <w:szCs w:val="24"/>
              </w:rPr>
              <w:t xml:space="preserve"> населения площадью торговых объектов в 2017 г. составит:</w:t>
            </w:r>
          </w:p>
          <w:p w:rsidR="009701B9" w:rsidRPr="003B66AC" w:rsidRDefault="009701B9" w:rsidP="00594C7C">
            <w:pPr>
              <w:suppressAutoHyphens/>
              <w:jc w:val="both"/>
              <w:rPr>
                <w:bCs/>
                <w:iCs/>
                <w:sz w:val="24"/>
                <w:szCs w:val="24"/>
              </w:rPr>
            </w:pPr>
            <w:r w:rsidRPr="003B66AC">
              <w:rPr>
                <w:bCs/>
                <w:iCs/>
                <w:sz w:val="24"/>
                <w:szCs w:val="24"/>
              </w:rPr>
              <w:t>- по продаже продовольственных товаров – 242,8 кв.м./тыс</w:t>
            </w:r>
            <w:proofErr w:type="gramStart"/>
            <w:r w:rsidRPr="003B66AC">
              <w:rPr>
                <w:bCs/>
                <w:iCs/>
                <w:sz w:val="24"/>
                <w:szCs w:val="24"/>
              </w:rPr>
              <w:t>.ч</w:t>
            </w:r>
            <w:proofErr w:type="gramEnd"/>
            <w:r w:rsidRPr="003B66AC">
              <w:rPr>
                <w:bCs/>
                <w:iCs/>
                <w:sz w:val="24"/>
                <w:szCs w:val="24"/>
              </w:rPr>
              <w:t>ел.;</w:t>
            </w:r>
          </w:p>
          <w:p w:rsidR="009701B9" w:rsidRPr="003B66AC" w:rsidRDefault="009701B9" w:rsidP="00594C7C">
            <w:pPr>
              <w:suppressAutoHyphens/>
              <w:jc w:val="both"/>
              <w:rPr>
                <w:sz w:val="24"/>
                <w:szCs w:val="24"/>
              </w:rPr>
            </w:pPr>
            <w:r w:rsidRPr="003B66AC">
              <w:rPr>
                <w:bCs/>
                <w:iCs/>
                <w:sz w:val="24"/>
                <w:szCs w:val="24"/>
              </w:rPr>
              <w:t>- по продаже непродовольственных товаров – 252,7 кв.м./тыс</w:t>
            </w:r>
            <w:proofErr w:type="gramStart"/>
            <w:r w:rsidRPr="003B66AC">
              <w:rPr>
                <w:bCs/>
                <w:iCs/>
                <w:sz w:val="24"/>
                <w:szCs w:val="24"/>
              </w:rPr>
              <w:t>.ч</w:t>
            </w:r>
            <w:proofErr w:type="gramEnd"/>
            <w:r w:rsidRPr="003B66AC">
              <w:rPr>
                <w:bCs/>
                <w:iCs/>
                <w:sz w:val="24"/>
                <w:szCs w:val="24"/>
              </w:rPr>
              <w:t>ел.</w:t>
            </w:r>
          </w:p>
        </w:tc>
      </w:tr>
    </w:tbl>
    <w:p w:rsidR="009701B9" w:rsidRPr="003B66AC" w:rsidRDefault="009701B9" w:rsidP="009701B9">
      <w:pPr>
        <w:jc w:val="center"/>
        <w:rPr>
          <w:bCs/>
          <w:sz w:val="28"/>
          <w:szCs w:val="28"/>
        </w:rPr>
      </w:pPr>
    </w:p>
    <w:p w:rsidR="009701B9" w:rsidRPr="003B66AC" w:rsidRDefault="009701B9" w:rsidP="009701B9">
      <w:pPr>
        <w:jc w:val="center"/>
        <w:rPr>
          <w:bCs/>
          <w:sz w:val="28"/>
          <w:szCs w:val="28"/>
        </w:rPr>
      </w:pPr>
      <w:r w:rsidRPr="003B66AC">
        <w:rPr>
          <w:bCs/>
          <w:sz w:val="28"/>
          <w:szCs w:val="28"/>
        </w:rPr>
        <w:t>2. ЦЕЛЬ И ЗАДАЧИ, ЦЕЛЕВЫЕ ПОКАЗАТЕЛИ,</w:t>
      </w:r>
    </w:p>
    <w:p w:rsidR="009701B9" w:rsidRPr="003B66AC" w:rsidRDefault="009701B9" w:rsidP="009701B9">
      <w:pPr>
        <w:jc w:val="center"/>
        <w:rPr>
          <w:bCs/>
          <w:sz w:val="28"/>
          <w:szCs w:val="28"/>
        </w:rPr>
      </w:pPr>
      <w:r w:rsidRPr="003B66AC">
        <w:rPr>
          <w:bCs/>
          <w:sz w:val="28"/>
          <w:szCs w:val="28"/>
        </w:rPr>
        <w:t>СРОКИ РЕАЛИЗАЦИИ ПОДПРОГРАММЫ</w:t>
      </w:r>
    </w:p>
    <w:p w:rsidR="009701B9" w:rsidRPr="003B66AC" w:rsidRDefault="009701B9" w:rsidP="009701B9">
      <w:pPr>
        <w:jc w:val="center"/>
        <w:rPr>
          <w:bCs/>
          <w:sz w:val="28"/>
          <w:szCs w:val="28"/>
        </w:rPr>
      </w:pPr>
    </w:p>
    <w:p w:rsidR="009701B9" w:rsidRPr="003B66AC" w:rsidRDefault="009701B9" w:rsidP="009701B9">
      <w:pPr>
        <w:ind w:firstLine="567"/>
        <w:jc w:val="both"/>
        <w:rPr>
          <w:sz w:val="28"/>
          <w:szCs w:val="28"/>
        </w:rPr>
      </w:pPr>
      <w:r w:rsidRPr="003B66AC">
        <w:rPr>
          <w:sz w:val="28"/>
          <w:szCs w:val="28"/>
        </w:rPr>
        <w:t>Целью подпрограммы является развитие потребительского рынка в Иркутском районе.</w:t>
      </w:r>
    </w:p>
    <w:p w:rsidR="009701B9" w:rsidRPr="003B66AC" w:rsidRDefault="009701B9" w:rsidP="009701B9">
      <w:pPr>
        <w:ind w:firstLine="567"/>
        <w:jc w:val="both"/>
        <w:rPr>
          <w:sz w:val="28"/>
          <w:szCs w:val="28"/>
        </w:rPr>
      </w:pPr>
      <w:r w:rsidRPr="003B66AC">
        <w:rPr>
          <w:sz w:val="28"/>
          <w:szCs w:val="28"/>
        </w:rPr>
        <w:t>Для достижения поставленной цели необходимо решение задач</w:t>
      </w:r>
      <w:r w:rsidR="00594C7C">
        <w:rPr>
          <w:sz w:val="28"/>
          <w:szCs w:val="28"/>
        </w:rPr>
        <w:t>и</w:t>
      </w:r>
      <w:r w:rsidRPr="003B66AC">
        <w:rPr>
          <w:sz w:val="28"/>
          <w:szCs w:val="28"/>
        </w:rPr>
        <w:t xml:space="preserve"> увеличени</w:t>
      </w:r>
      <w:r w:rsidR="00594C7C">
        <w:rPr>
          <w:sz w:val="28"/>
          <w:szCs w:val="28"/>
        </w:rPr>
        <w:t>я</w:t>
      </w:r>
      <w:r w:rsidRPr="003B66AC">
        <w:rPr>
          <w:sz w:val="28"/>
          <w:szCs w:val="28"/>
        </w:rPr>
        <w:t xml:space="preserve"> объемов и качества услуг торговли, общественного питания и бытового обслуживания населения в Иркутском районе;</w:t>
      </w:r>
    </w:p>
    <w:p w:rsidR="009701B9" w:rsidRPr="003B66AC" w:rsidRDefault="009701B9" w:rsidP="009701B9">
      <w:pPr>
        <w:ind w:firstLine="540"/>
        <w:jc w:val="both"/>
        <w:rPr>
          <w:sz w:val="28"/>
          <w:szCs w:val="28"/>
        </w:rPr>
      </w:pPr>
      <w:r w:rsidRPr="003B66AC">
        <w:rPr>
          <w:sz w:val="28"/>
          <w:szCs w:val="28"/>
        </w:rPr>
        <w:t>Срок реализации подпрограммы рассчитан на период 2014 - 2017 годы. Этапы реализации подпрограммы не выделяются.</w:t>
      </w:r>
    </w:p>
    <w:p w:rsidR="009701B9" w:rsidRPr="003B66AC" w:rsidRDefault="009701B9" w:rsidP="009701B9">
      <w:pPr>
        <w:jc w:val="center"/>
        <w:rPr>
          <w:sz w:val="28"/>
          <w:szCs w:val="28"/>
        </w:rPr>
      </w:pPr>
    </w:p>
    <w:p w:rsidR="009701B9" w:rsidRPr="003B66AC" w:rsidRDefault="009701B9" w:rsidP="009701B9">
      <w:pPr>
        <w:jc w:val="center"/>
        <w:rPr>
          <w:sz w:val="28"/>
          <w:szCs w:val="28"/>
        </w:rPr>
      </w:pPr>
      <w:r w:rsidRPr="003B66AC">
        <w:rPr>
          <w:sz w:val="28"/>
          <w:szCs w:val="28"/>
        </w:rPr>
        <w:t>Значения целевых показателей</w:t>
      </w:r>
    </w:p>
    <w:p w:rsidR="009701B9" w:rsidRPr="003B66AC" w:rsidRDefault="009701B9" w:rsidP="009701B9">
      <w:pPr>
        <w:jc w:val="center"/>
        <w:rPr>
          <w:sz w:val="28"/>
          <w:szCs w:val="28"/>
        </w:rPr>
      </w:pPr>
    </w:p>
    <w:tbl>
      <w:tblPr>
        <w:tblW w:w="11495" w:type="dxa"/>
        <w:tblCellSpacing w:w="5" w:type="nil"/>
        <w:tblInd w:w="-1201" w:type="dxa"/>
        <w:tblLayout w:type="fixed"/>
        <w:tblCellMar>
          <w:left w:w="75" w:type="dxa"/>
          <w:right w:w="75" w:type="dxa"/>
        </w:tblCellMar>
        <w:tblLook w:val="0000" w:firstRow="0" w:lastRow="0" w:firstColumn="0" w:lastColumn="0" w:noHBand="0" w:noVBand="0"/>
      </w:tblPr>
      <w:tblGrid>
        <w:gridCol w:w="707"/>
        <w:gridCol w:w="2837"/>
        <w:gridCol w:w="1282"/>
        <w:gridCol w:w="993"/>
        <w:gridCol w:w="1134"/>
        <w:gridCol w:w="991"/>
        <w:gridCol w:w="992"/>
        <w:gridCol w:w="993"/>
        <w:gridCol w:w="1113"/>
        <w:gridCol w:w="453"/>
      </w:tblGrid>
      <w:tr w:rsidR="009701B9" w:rsidRPr="003B66AC" w:rsidTr="009701B9">
        <w:trPr>
          <w:tblCellSpacing w:w="5" w:type="nil"/>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outlineLvl w:val="0"/>
              <w:rPr>
                <w:b/>
              </w:rPr>
            </w:pPr>
            <w:r w:rsidRPr="003B66AC">
              <w:rPr>
                <w:b/>
              </w:rPr>
              <w:t xml:space="preserve">№ </w:t>
            </w:r>
            <w:proofErr w:type="gramStart"/>
            <w:r w:rsidRPr="003B66AC">
              <w:rPr>
                <w:b/>
              </w:rPr>
              <w:t>п</w:t>
            </w:r>
            <w:proofErr w:type="gramEnd"/>
            <w:r w:rsidRPr="003B66AC">
              <w:rPr>
                <w:b/>
              </w:rPr>
              <w:t>/п</w:t>
            </w:r>
          </w:p>
        </w:tc>
        <w:tc>
          <w:tcPr>
            <w:tcW w:w="2837" w:type="dxa"/>
            <w:vMerge w:val="restart"/>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r w:rsidRPr="003B66AC">
              <w:rPr>
                <w:b/>
              </w:rPr>
              <w:t xml:space="preserve">Наименование </w:t>
            </w:r>
            <w:proofErr w:type="gramStart"/>
            <w:r w:rsidRPr="003B66AC">
              <w:rPr>
                <w:b/>
              </w:rPr>
              <w:t>целевого</w:t>
            </w:r>
            <w:proofErr w:type="gramEnd"/>
          </w:p>
          <w:p w:rsidR="009701B9" w:rsidRPr="003B66AC" w:rsidRDefault="009701B9" w:rsidP="00594C7C">
            <w:pPr>
              <w:jc w:val="center"/>
              <w:rPr>
                <w:b/>
              </w:rPr>
            </w:pPr>
            <w:r w:rsidRPr="003B66AC">
              <w:rPr>
                <w:b/>
              </w:rPr>
              <w:t>показателя</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r w:rsidRPr="003B66AC">
              <w:rPr>
                <w:b/>
              </w:rPr>
              <w:t>Ед. изм.</w:t>
            </w:r>
          </w:p>
        </w:tc>
        <w:tc>
          <w:tcPr>
            <w:tcW w:w="6216" w:type="dxa"/>
            <w:gridSpan w:val="6"/>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r w:rsidRPr="003B66AC">
              <w:rPr>
                <w:b/>
              </w:rPr>
              <w:t>Значения целевых показателей</w:t>
            </w:r>
          </w:p>
        </w:tc>
        <w:tc>
          <w:tcPr>
            <w:tcW w:w="453" w:type="dxa"/>
            <w:vMerge w:val="restart"/>
            <w:tcBorders>
              <w:top w:val="nil"/>
              <w:left w:val="single" w:sz="4" w:space="0" w:color="auto"/>
              <w:right w:val="single" w:sz="4" w:space="0" w:color="auto"/>
            </w:tcBorders>
            <w:vAlign w:val="center"/>
          </w:tcPr>
          <w:p w:rsidR="009701B9" w:rsidRPr="003B66AC" w:rsidRDefault="009701B9" w:rsidP="00594C7C">
            <w:pPr>
              <w:spacing w:after="200"/>
              <w:rPr>
                <w:b/>
              </w:rPr>
            </w:pPr>
          </w:p>
          <w:p w:rsidR="009701B9" w:rsidRPr="003B66AC" w:rsidRDefault="009701B9" w:rsidP="00594C7C">
            <w:pPr>
              <w:jc w:val="center"/>
              <w:rPr>
                <w:b/>
              </w:rPr>
            </w:pPr>
          </w:p>
        </w:tc>
      </w:tr>
      <w:tr w:rsidR="009701B9" w:rsidRPr="003B66AC" w:rsidTr="009701B9">
        <w:trPr>
          <w:tblCellSpacing w:w="5" w:type="nil"/>
        </w:trPr>
        <w:tc>
          <w:tcPr>
            <w:tcW w:w="707" w:type="dxa"/>
            <w:vMerge/>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p>
        </w:tc>
        <w:tc>
          <w:tcPr>
            <w:tcW w:w="2837" w:type="dxa"/>
            <w:vMerge/>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r w:rsidRPr="003B66AC">
              <w:rPr>
                <w:b/>
              </w:rPr>
              <w:t>2012 г.</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ind w:left="-131" w:firstLine="131"/>
              <w:jc w:val="center"/>
              <w:rPr>
                <w:b/>
              </w:rPr>
            </w:pPr>
            <w:r w:rsidRPr="003B66AC">
              <w:rPr>
                <w:b/>
              </w:rPr>
              <w:t>2013 г.</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r w:rsidRPr="003B66AC">
              <w:rPr>
                <w:b/>
              </w:rPr>
              <w:t>2014 г.</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r w:rsidRPr="003B66AC">
              <w:rPr>
                <w:b/>
              </w:rPr>
              <w:t>2015 г.</w:t>
            </w:r>
          </w:p>
        </w:tc>
        <w:tc>
          <w:tcPr>
            <w:tcW w:w="993" w:type="dxa"/>
            <w:tcBorders>
              <w:left w:val="single" w:sz="4" w:space="0" w:color="auto"/>
              <w:bottom w:val="single" w:sz="4" w:space="0" w:color="auto"/>
              <w:right w:val="single" w:sz="4" w:space="0" w:color="auto"/>
            </w:tcBorders>
            <w:vAlign w:val="center"/>
          </w:tcPr>
          <w:p w:rsidR="009701B9" w:rsidRPr="003B66AC" w:rsidRDefault="009701B9" w:rsidP="00594C7C">
            <w:pPr>
              <w:jc w:val="center"/>
              <w:rPr>
                <w:rFonts w:ascii="Courier New" w:hAnsi="Courier New" w:cs="Courier New"/>
                <w:b/>
              </w:rPr>
            </w:pPr>
            <w:r w:rsidRPr="003B66AC">
              <w:rPr>
                <w:b/>
              </w:rPr>
              <w:t>2016 г.</w:t>
            </w:r>
          </w:p>
        </w:tc>
        <w:tc>
          <w:tcPr>
            <w:tcW w:w="1113" w:type="dxa"/>
            <w:tcBorders>
              <w:left w:val="single" w:sz="4" w:space="0" w:color="auto"/>
              <w:bottom w:val="single" w:sz="4" w:space="0" w:color="auto"/>
              <w:right w:val="single" w:sz="4" w:space="0" w:color="auto"/>
            </w:tcBorders>
          </w:tcPr>
          <w:p w:rsidR="009701B9" w:rsidRPr="003B66AC" w:rsidRDefault="009701B9" w:rsidP="00594C7C">
            <w:pPr>
              <w:jc w:val="center"/>
              <w:rPr>
                <w:b/>
              </w:rPr>
            </w:pPr>
            <w:r w:rsidRPr="003B66AC">
              <w:rPr>
                <w:b/>
              </w:rPr>
              <w:t>2017г.</w:t>
            </w:r>
          </w:p>
        </w:tc>
        <w:tc>
          <w:tcPr>
            <w:tcW w:w="453" w:type="dxa"/>
            <w:vMerge/>
            <w:tcBorders>
              <w:left w:val="single" w:sz="4" w:space="0" w:color="auto"/>
              <w:right w:val="single" w:sz="4" w:space="0" w:color="auto"/>
            </w:tcBorders>
          </w:tcPr>
          <w:p w:rsidR="009701B9" w:rsidRPr="003B66AC" w:rsidRDefault="009701B9" w:rsidP="00594C7C">
            <w:pPr>
              <w:jc w:val="center"/>
              <w:rPr>
                <w:b/>
              </w:rPr>
            </w:pPr>
          </w:p>
        </w:tc>
      </w:tr>
      <w:tr w:rsidR="009701B9" w:rsidRPr="003B66AC" w:rsidTr="009701B9">
        <w:trPr>
          <w:tblCellSpacing w:w="5" w:type="nil"/>
        </w:trPr>
        <w:tc>
          <w:tcPr>
            <w:tcW w:w="11042" w:type="dxa"/>
            <w:gridSpan w:val="9"/>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
              </w:rPr>
            </w:pPr>
            <w:r w:rsidRPr="003B66AC">
              <w:rPr>
                <w:b/>
              </w:rPr>
              <w:t xml:space="preserve">Задача 1. </w:t>
            </w:r>
            <w:r w:rsidR="00594C7C">
              <w:rPr>
                <w:b/>
              </w:rPr>
              <w:t>«</w:t>
            </w:r>
            <w:r w:rsidRPr="003B66AC">
              <w:rPr>
                <w:b/>
              </w:rPr>
              <w:t>Увеличение объемов и качества услуг торговли, общественного питания и бытового обслуживания населения в Иркутском районе</w:t>
            </w:r>
            <w:r w:rsidR="00594C7C">
              <w:rPr>
                <w:b/>
              </w:rPr>
              <w:t>»</w:t>
            </w:r>
          </w:p>
        </w:tc>
        <w:tc>
          <w:tcPr>
            <w:tcW w:w="453" w:type="dxa"/>
            <w:vMerge/>
            <w:tcBorders>
              <w:left w:val="single" w:sz="4" w:space="0" w:color="auto"/>
              <w:right w:val="single" w:sz="4" w:space="0" w:color="auto"/>
            </w:tcBorders>
            <w:vAlign w:val="center"/>
          </w:tcPr>
          <w:p w:rsidR="009701B9" w:rsidRPr="003B66AC" w:rsidRDefault="009701B9" w:rsidP="00594C7C">
            <w:pPr>
              <w:jc w:val="center"/>
              <w:rPr>
                <w:b/>
              </w:rPr>
            </w:pPr>
          </w:p>
        </w:tc>
      </w:tr>
      <w:tr w:rsidR="009701B9" w:rsidRPr="003B66AC"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1.1</w:t>
            </w: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suppressAutoHyphens/>
              <w:rPr>
                <w:bCs/>
                <w:iCs/>
              </w:rPr>
            </w:pPr>
            <w:r w:rsidRPr="003B66AC">
              <w:rPr>
                <w:bCs/>
                <w:iCs/>
              </w:rPr>
              <w:t xml:space="preserve">Индекс физического объема оборота розничной торговли </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101,8</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100,0</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103,0</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103,5</w:t>
            </w:r>
          </w:p>
        </w:tc>
        <w:tc>
          <w:tcPr>
            <w:tcW w:w="99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104,0</w:t>
            </w:r>
          </w:p>
        </w:tc>
        <w:tc>
          <w:tcPr>
            <w:tcW w:w="111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104,0</w:t>
            </w:r>
          </w:p>
        </w:tc>
        <w:tc>
          <w:tcPr>
            <w:tcW w:w="453" w:type="dxa"/>
            <w:vMerge/>
            <w:tcBorders>
              <w:left w:val="single" w:sz="4" w:space="0" w:color="auto"/>
              <w:right w:val="single" w:sz="4" w:space="0" w:color="auto"/>
            </w:tcBorders>
          </w:tcPr>
          <w:p w:rsidR="009701B9" w:rsidRPr="003B66AC" w:rsidRDefault="009701B9" w:rsidP="00594C7C">
            <w:pPr>
              <w:jc w:val="center"/>
            </w:pPr>
          </w:p>
        </w:tc>
      </w:tr>
      <w:tr w:rsidR="009701B9" w:rsidRPr="003B66AC"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1.2.</w:t>
            </w: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suppressAutoHyphens/>
              <w:rPr>
                <w:bCs/>
                <w:iCs/>
              </w:rPr>
            </w:pPr>
            <w:r w:rsidRPr="003B66AC">
              <w:rPr>
                <w:bCs/>
                <w:iCs/>
              </w:rPr>
              <w:t xml:space="preserve">Индекс физического объема оборота общественного питания </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98,3</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101,1</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100,5</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101,0</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101,5</w:t>
            </w:r>
          </w:p>
        </w:tc>
        <w:tc>
          <w:tcPr>
            <w:tcW w:w="111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101,5</w:t>
            </w:r>
          </w:p>
        </w:tc>
        <w:tc>
          <w:tcPr>
            <w:tcW w:w="453" w:type="dxa"/>
            <w:vMerge/>
            <w:tcBorders>
              <w:left w:val="single" w:sz="4" w:space="0" w:color="auto"/>
              <w:right w:val="single" w:sz="4" w:space="0" w:color="auto"/>
            </w:tcBorders>
          </w:tcPr>
          <w:p w:rsidR="009701B9" w:rsidRPr="003B66AC" w:rsidRDefault="009701B9" w:rsidP="00594C7C">
            <w:pPr>
              <w:jc w:val="center"/>
            </w:pPr>
          </w:p>
        </w:tc>
      </w:tr>
      <w:tr w:rsidR="009701B9" w:rsidRPr="003B66AC"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1.3</w:t>
            </w: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suppressAutoHyphens/>
              <w:jc w:val="both"/>
              <w:rPr>
                <w:bCs/>
                <w:iCs/>
              </w:rPr>
            </w:pPr>
            <w:r w:rsidRPr="003B66AC">
              <w:rPr>
                <w:bCs/>
                <w:iCs/>
              </w:rPr>
              <w:t xml:space="preserve">Индекс физического объема оборота реализации бытовых услуг </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104,9</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102,3</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105,1</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105,2</w:t>
            </w:r>
          </w:p>
        </w:tc>
        <w:tc>
          <w:tcPr>
            <w:tcW w:w="99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105,3</w:t>
            </w:r>
          </w:p>
        </w:tc>
        <w:tc>
          <w:tcPr>
            <w:tcW w:w="111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105,3</w:t>
            </w:r>
          </w:p>
        </w:tc>
        <w:tc>
          <w:tcPr>
            <w:tcW w:w="453" w:type="dxa"/>
            <w:vMerge/>
            <w:tcBorders>
              <w:left w:val="single" w:sz="4" w:space="0" w:color="auto"/>
              <w:right w:val="single" w:sz="4" w:space="0" w:color="auto"/>
            </w:tcBorders>
          </w:tcPr>
          <w:p w:rsidR="009701B9" w:rsidRPr="003B66AC" w:rsidRDefault="009701B9" w:rsidP="00594C7C">
            <w:pPr>
              <w:jc w:val="center"/>
            </w:pPr>
          </w:p>
        </w:tc>
      </w:tr>
      <w:tr w:rsidR="009701B9" w:rsidRPr="003B66AC"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1.4.</w:t>
            </w: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suppressAutoHyphens/>
              <w:rPr>
                <w:bCs/>
                <w:iCs/>
              </w:rPr>
            </w:pPr>
            <w:r w:rsidRPr="003B66AC">
              <w:rPr>
                <w:bCs/>
                <w:iCs/>
              </w:rPr>
              <w:t>Обеспеченность населения площадью торговых объектов, в т.ч.:</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428,6</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440,3</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462,06</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478,8</w:t>
            </w:r>
          </w:p>
        </w:tc>
        <w:tc>
          <w:tcPr>
            <w:tcW w:w="99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495,5</w:t>
            </w:r>
          </w:p>
        </w:tc>
        <w:tc>
          <w:tcPr>
            <w:tcW w:w="111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495,5</w:t>
            </w:r>
          </w:p>
        </w:tc>
        <w:tc>
          <w:tcPr>
            <w:tcW w:w="453" w:type="dxa"/>
            <w:vMerge/>
            <w:tcBorders>
              <w:left w:val="single" w:sz="4" w:space="0" w:color="auto"/>
              <w:right w:val="single" w:sz="4" w:space="0" w:color="auto"/>
            </w:tcBorders>
          </w:tcPr>
          <w:p w:rsidR="009701B9" w:rsidRPr="003B66AC" w:rsidRDefault="009701B9" w:rsidP="00594C7C">
            <w:pPr>
              <w:jc w:val="center"/>
            </w:pPr>
          </w:p>
        </w:tc>
      </w:tr>
      <w:tr w:rsidR="009701B9" w:rsidRPr="003B66AC"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suppressAutoHyphens/>
              <w:jc w:val="right"/>
              <w:rPr>
                <w:bCs/>
                <w:iCs/>
              </w:rPr>
            </w:pPr>
            <w:r w:rsidRPr="003B66AC">
              <w:rPr>
                <w:bCs/>
                <w:iCs/>
              </w:rPr>
              <w:t>по продаже продовольственных товаров</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Cs/>
                <w:iCs/>
              </w:rPr>
            </w:pPr>
            <w:r w:rsidRPr="003B66AC">
              <w:rPr>
                <w:bCs/>
                <w:iCs/>
              </w:rPr>
              <w:t>кв.м. на</w:t>
            </w:r>
          </w:p>
          <w:p w:rsidR="009701B9" w:rsidRPr="003B66AC" w:rsidRDefault="009701B9" w:rsidP="00594C7C">
            <w:pPr>
              <w:jc w:val="center"/>
            </w:pPr>
            <w:r w:rsidRPr="003B66AC">
              <w:rPr>
                <w:bCs/>
                <w:iCs/>
              </w:rPr>
              <w:t>1 тыс. чел.</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186,2</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191,7</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242,8</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242,8</w:t>
            </w:r>
          </w:p>
        </w:tc>
        <w:tc>
          <w:tcPr>
            <w:tcW w:w="99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242,8</w:t>
            </w:r>
          </w:p>
        </w:tc>
        <w:tc>
          <w:tcPr>
            <w:tcW w:w="111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242,8</w:t>
            </w:r>
          </w:p>
        </w:tc>
        <w:tc>
          <w:tcPr>
            <w:tcW w:w="453" w:type="dxa"/>
            <w:vMerge/>
            <w:tcBorders>
              <w:left w:val="single" w:sz="4" w:space="0" w:color="auto"/>
              <w:right w:val="single" w:sz="4" w:space="0" w:color="auto"/>
            </w:tcBorders>
          </w:tcPr>
          <w:p w:rsidR="009701B9" w:rsidRPr="003B66AC" w:rsidRDefault="009701B9" w:rsidP="00594C7C">
            <w:pPr>
              <w:jc w:val="center"/>
            </w:pPr>
          </w:p>
        </w:tc>
      </w:tr>
      <w:tr w:rsidR="009701B9" w:rsidRPr="003B66AC"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suppressAutoHyphens/>
              <w:jc w:val="right"/>
              <w:rPr>
                <w:bCs/>
                <w:iCs/>
              </w:rPr>
            </w:pPr>
            <w:r w:rsidRPr="003B66AC">
              <w:rPr>
                <w:bCs/>
                <w:iCs/>
              </w:rPr>
              <w:t>по продаже непродовольственных товаров</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rPr>
                <w:bCs/>
                <w:iCs/>
              </w:rPr>
            </w:pPr>
            <w:r w:rsidRPr="003B66AC">
              <w:rPr>
                <w:bCs/>
                <w:iCs/>
              </w:rPr>
              <w:t>кв.м. на</w:t>
            </w:r>
          </w:p>
          <w:p w:rsidR="009701B9" w:rsidRPr="003B66AC" w:rsidRDefault="009701B9" w:rsidP="00594C7C">
            <w:pPr>
              <w:jc w:val="center"/>
            </w:pPr>
            <w:r w:rsidRPr="003B66AC">
              <w:rPr>
                <w:bCs/>
                <w:iCs/>
              </w:rPr>
              <w:t>1 тыс. чел.</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242,4</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248,6</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219,8</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236,8</w:t>
            </w:r>
          </w:p>
        </w:tc>
        <w:tc>
          <w:tcPr>
            <w:tcW w:w="99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252,7</w:t>
            </w:r>
          </w:p>
        </w:tc>
        <w:tc>
          <w:tcPr>
            <w:tcW w:w="1113" w:type="dxa"/>
            <w:tcBorders>
              <w:left w:val="single" w:sz="4" w:space="0" w:color="auto"/>
              <w:bottom w:val="single" w:sz="4" w:space="0" w:color="auto"/>
              <w:right w:val="single" w:sz="4" w:space="0" w:color="auto"/>
            </w:tcBorders>
            <w:vAlign w:val="center"/>
          </w:tcPr>
          <w:p w:rsidR="009701B9" w:rsidRPr="003B66AC" w:rsidRDefault="009701B9" w:rsidP="00594C7C">
            <w:pPr>
              <w:jc w:val="center"/>
            </w:pPr>
            <w:r w:rsidRPr="003B66AC">
              <w:t>252,7</w:t>
            </w:r>
          </w:p>
        </w:tc>
        <w:tc>
          <w:tcPr>
            <w:tcW w:w="453" w:type="dxa"/>
            <w:vMerge/>
            <w:tcBorders>
              <w:left w:val="single" w:sz="4" w:space="0" w:color="auto"/>
              <w:right w:val="single" w:sz="4" w:space="0" w:color="auto"/>
            </w:tcBorders>
          </w:tcPr>
          <w:p w:rsidR="009701B9" w:rsidRPr="003B66AC" w:rsidRDefault="009701B9" w:rsidP="00594C7C">
            <w:pPr>
              <w:jc w:val="center"/>
            </w:pPr>
          </w:p>
        </w:tc>
      </w:tr>
    </w:tbl>
    <w:p w:rsidR="009701B9" w:rsidRPr="003B66AC" w:rsidRDefault="009701B9" w:rsidP="009701B9">
      <w:pPr>
        <w:ind w:left="360"/>
        <w:jc w:val="center"/>
        <w:rPr>
          <w:sz w:val="28"/>
          <w:szCs w:val="28"/>
        </w:rPr>
      </w:pPr>
    </w:p>
    <w:p w:rsidR="00A94B65" w:rsidRPr="003B66AC" w:rsidRDefault="00A94B65">
      <w:pPr>
        <w:widowControl/>
        <w:autoSpaceDE/>
        <w:autoSpaceDN/>
        <w:adjustRightInd/>
        <w:spacing w:after="200" w:line="276" w:lineRule="auto"/>
        <w:rPr>
          <w:sz w:val="28"/>
          <w:szCs w:val="28"/>
        </w:rPr>
        <w:sectPr w:rsidR="00A94B65" w:rsidRPr="003B66AC" w:rsidSect="00952D46">
          <w:pgSz w:w="11905" w:h="16838"/>
          <w:pgMar w:top="1134" w:right="567" w:bottom="567" w:left="1701" w:header="0" w:footer="0" w:gutter="0"/>
          <w:cols w:space="720"/>
        </w:sectPr>
      </w:pPr>
    </w:p>
    <w:tbl>
      <w:tblPr>
        <w:tblW w:w="15452" w:type="dxa"/>
        <w:tblInd w:w="93" w:type="dxa"/>
        <w:tblLayout w:type="fixed"/>
        <w:tblLook w:val="04A0" w:firstRow="1" w:lastRow="0" w:firstColumn="1" w:lastColumn="0" w:noHBand="0" w:noVBand="1"/>
      </w:tblPr>
      <w:tblGrid>
        <w:gridCol w:w="711"/>
        <w:gridCol w:w="4124"/>
        <w:gridCol w:w="1984"/>
        <w:gridCol w:w="1660"/>
        <w:gridCol w:w="1884"/>
        <w:gridCol w:w="1972"/>
        <w:gridCol w:w="1572"/>
        <w:gridCol w:w="1545"/>
      </w:tblGrid>
      <w:tr w:rsidR="00005A0C" w:rsidRPr="003B66AC" w:rsidTr="00005A0C">
        <w:trPr>
          <w:trHeight w:val="375"/>
        </w:trPr>
        <w:tc>
          <w:tcPr>
            <w:tcW w:w="15452" w:type="dxa"/>
            <w:gridSpan w:val="8"/>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jc w:val="center"/>
              <w:rPr>
                <w:sz w:val="28"/>
                <w:szCs w:val="28"/>
              </w:rPr>
            </w:pPr>
            <w:bookmarkStart w:id="8" w:name="RANGE!A1:H66"/>
            <w:r w:rsidRPr="003B66AC">
              <w:rPr>
                <w:sz w:val="28"/>
                <w:szCs w:val="28"/>
              </w:rPr>
              <w:lastRenderedPageBreak/>
              <w:t>3. ПЛАН МЕРОПРИЯТИЙ ПОДПРОГРАММЫ</w:t>
            </w:r>
            <w:bookmarkEnd w:id="8"/>
          </w:p>
        </w:tc>
      </w:tr>
      <w:tr w:rsidR="00005A0C" w:rsidRPr="003B66AC" w:rsidTr="00005A0C">
        <w:trPr>
          <w:trHeight w:val="300"/>
        </w:trPr>
        <w:tc>
          <w:tcPr>
            <w:tcW w:w="711" w:type="dxa"/>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rPr>
                <w:rFonts w:ascii="Calibri" w:hAnsi="Calibri"/>
                <w:sz w:val="22"/>
                <w:szCs w:val="22"/>
              </w:rPr>
            </w:pPr>
          </w:p>
        </w:tc>
        <w:tc>
          <w:tcPr>
            <w:tcW w:w="4124" w:type="dxa"/>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rPr>
                <w:rFonts w:ascii="Calibri" w:hAnsi="Calibri"/>
                <w:sz w:val="22"/>
                <w:szCs w:val="22"/>
              </w:rPr>
            </w:pPr>
          </w:p>
        </w:tc>
        <w:tc>
          <w:tcPr>
            <w:tcW w:w="1984" w:type="dxa"/>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rPr>
                <w:rFonts w:ascii="Calibri" w:hAnsi="Calibri"/>
                <w:sz w:val="22"/>
                <w:szCs w:val="22"/>
              </w:rPr>
            </w:pPr>
          </w:p>
        </w:tc>
        <w:tc>
          <w:tcPr>
            <w:tcW w:w="1660" w:type="dxa"/>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rPr>
                <w:rFonts w:ascii="Calibri" w:hAnsi="Calibri"/>
                <w:sz w:val="22"/>
                <w:szCs w:val="22"/>
              </w:rPr>
            </w:pPr>
          </w:p>
        </w:tc>
        <w:tc>
          <w:tcPr>
            <w:tcW w:w="1884" w:type="dxa"/>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rPr>
                <w:rFonts w:ascii="Calibri" w:hAnsi="Calibri"/>
                <w:sz w:val="22"/>
                <w:szCs w:val="22"/>
              </w:rPr>
            </w:pPr>
          </w:p>
        </w:tc>
        <w:tc>
          <w:tcPr>
            <w:tcW w:w="1972" w:type="dxa"/>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rPr>
                <w:rFonts w:ascii="Calibri" w:hAnsi="Calibri"/>
                <w:sz w:val="22"/>
                <w:szCs w:val="22"/>
              </w:rPr>
            </w:pPr>
          </w:p>
        </w:tc>
        <w:tc>
          <w:tcPr>
            <w:tcW w:w="1572" w:type="dxa"/>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rPr>
                <w:rFonts w:ascii="Calibri" w:hAnsi="Calibri"/>
                <w:sz w:val="22"/>
                <w:szCs w:val="22"/>
              </w:rPr>
            </w:pPr>
          </w:p>
        </w:tc>
        <w:tc>
          <w:tcPr>
            <w:tcW w:w="1545" w:type="dxa"/>
            <w:tcBorders>
              <w:top w:val="nil"/>
              <w:left w:val="nil"/>
              <w:bottom w:val="nil"/>
              <w:right w:val="nil"/>
            </w:tcBorders>
            <w:shd w:val="clear" w:color="auto" w:fill="auto"/>
            <w:noWrap/>
            <w:vAlign w:val="bottom"/>
            <w:hideMark/>
          </w:tcPr>
          <w:p w:rsidR="00005A0C" w:rsidRPr="003B66AC" w:rsidRDefault="00005A0C" w:rsidP="00594C7C">
            <w:pPr>
              <w:widowControl/>
              <w:autoSpaceDE/>
              <w:autoSpaceDN/>
              <w:adjustRightInd/>
              <w:rPr>
                <w:rFonts w:ascii="Calibri" w:hAnsi="Calibri"/>
                <w:sz w:val="22"/>
                <w:szCs w:val="22"/>
              </w:rPr>
            </w:pPr>
          </w:p>
        </w:tc>
      </w:tr>
      <w:tr w:rsidR="00005A0C" w:rsidRPr="003B66AC" w:rsidTr="00005A0C">
        <w:trPr>
          <w:trHeight w:val="56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 xml:space="preserve">  № </w:t>
            </w:r>
            <w:proofErr w:type="gramStart"/>
            <w:r w:rsidRPr="003B66AC">
              <w:rPr>
                <w:bCs/>
                <w:sz w:val="22"/>
                <w:szCs w:val="22"/>
              </w:rPr>
              <w:t>п</w:t>
            </w:r>
            <w:proofErr w:type="gramEnd"/>
            <w:r w:rsidRPr="003B66AC">
              <w:rPr>
                <w:bCs/>
                <w:sz w:val="22"/>
                <w:szCs w:val="22"/>
              </w:rPr>
              <w:t xml:space="preserve">/п  </w:t>
            </w:r>
          </w:p>
        </w:tc>
        <w:tc>
          <w:tcPr>
            <w:tcW w:w="4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Наименование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 xml:space="preserve">Наименование участника (участника мероприятия)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Срок реализации</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Источник финансирование</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Объем финансирования, тыс</w:t>
            </w:r>
            <w:proofErr w:type="gramStart"/>
            <w:r w:rsidRPr="003B66AC">
              <w:rPr>
                <w:bCs/>
                <w:sz w:val="22"/>
                <w:szCs w:val="22"/>
              </w:rPr>
              <w:t>.р</w:t>
            </w:r>
            <w:proofErr w:type="gramEnd"/>
            <w:r w:rsidRPr="003B66AC">
              <w:rPr>
                <w:bCs/>
                <w:sz w:val="22"/>
                <w:szCs w:val="22"/>
              </w:rPr>
              <w:t>уб.</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Наименование показателя объема мероприятия, единица измерения</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 xml:space="preserve">Значение показателя объема мероприятия  </w:t>
            </w:r>
          </w:p>
        </w:tc>
      </w:tr>
      <w:tr w:rsidR="00005A0C" w:rsidRPr="003B66A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r>
      <w:tr w:rsidR="00005A0C" w:rsidRPr="003B66A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r>
      <w:tr w:rsidR="00005A0C" w:rsidRPr="003B66A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r>
      <w:tr w:rsidR="00005A0C" w:rsidRPr="003B66A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r>
      <w:tr w:rsidR="00005A0C" w:rsidRPr="003B66A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r>
      <w:tr w:rsidR="00005A0C" w:rsidRPr="003B66AC" w:rsidTr="00005A0C">
        <w:trPr>
          <w:trHeight w:val="552"/>
        </w:trPr>
        <w:tc>
          <w:tcPr>
            <w:tcW w:w="15452" w:type="dxa"/>
            <w:gridSpan w:val="8"/>
            <w:tcBorders>
              <w:top w:val="single" w:sz="4" w:space="0" w:color="auto"/>
              <w:left w:val="single" w:sz="4" w:space="0" w:color="auto"/>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 xml:space="preserve">Задача 1. </w:t>
            </w:r>
            <w:r w:rsidR="00594C7C">
              <w:rPr>
                <w:bCs/>
                <w:sz w:val="22"/>
                <w:szCs w:val="22"/>
              </w:rPr>
              <w:t>«</w:t>
            </w:r>
            <w:r w:rsidRPr="003B66AC">
              <w:rPr>
                <w:bCs/>
                <w:sz w:val="22"/>
                <w:szCs w:val="22"/>
              </w:rPr>
              <w:t>Увеличение объемов и качества услуг торговли, общественного питания и бытового обслуживания населения в Иркутском районе</w:t>
            </w:r>
            <w:r w:rsidR="00594C7C">
              <w:rPr>
                <w:bCs/>
                <w:sz w:val="22"/>
                <w:szCs w:val="22"/>
              </w:rPr>
              <w:t>»</w:t>
            </w:r>
          </w:p>
        </w:tc>
      </w:tr>
      <w:tr w:rsidR="008E4D5E" w:rsidRPr="003B66AC" w:rsidTr="00251696">
        <w:trPr>
          <w:trHeight w:val="6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xml:space="preserve">1.1. </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 xml:space="preserve">Основное мероприятие </w:t>
            </w:r>
            <w:r w:rsidR="00594C7C">
              <w:rPr>
                <w:sz w:val="22"/>
                <w:szCs w:val="22"/>
              </w:rPr>
              <w:t>«</w:t>
            </w:r>
            <w:r w:rsidRPr="003B66AC">
              <w:rPr>
                <w:sz w:val="22"/>
                <w:szCs w:val="22"/>
              </w:rPr>
              <w:t xml:space="preserve">Содействие развитию сети предприятий торговли, </w:t>
            </w:r>
            <w:proofErr w:type="spellStart"/>
            <w:r w:rsidRPr="003B66AC">
              <w:rPr>
                <w:sz w:val="22"/>
                <w:szCs w:val="22"/>
              </w:rPr>
              <w:t>общественнного</w:t>
            </w:r>
            <w:proofErr w:type="spellEnd"/>
            <w:r w:rsidRPr="003B66AC">
              <w:rPr>
                <w:sz w:val="22"/>
                <w:szCs w:val="22"/>
              </w:rPr>
              <w:t xml:space="preserve"> питания и бытового обслуживания</w:t>
            </w:r>
            <w:r w:rsidR="00594C7C">
              <w:rPr>
                <w:sz w:val="22"/>
                <w:szCs w:val="22"/>
              </w:rPr>
              <w:t>»</w:t>
            </w:r>
          </w:p>
        </w:tc>
        <w:tc>
          <w:tcPr>
            <w:tcW w:w="1984" w:type="dxa"/>
            <w:tcBorders>
              <w:top w:val="single" w:sz="4" w:space="0" w:color="auto"/>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bCs/>
                <w:sz w:val="22"/>
                <w:szCs w:val="22"/>
              </w:rPr>
            </w:pPr>
            <w:r w:rsidRPr="003B66AC">
              <w:rPr>
                <w:bCs/>
                <w:sz w:val="22"/>
                <w:szCs w:val="22"/>
              </w:rPr>
              <w:t> </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bCs/>
                <w:sz w:val="22"/>
                <w:szCs w:val="22"/>
              </w:rPr>
            </w:pPr>
            <w:r w:rsidRPr="003B66AC">
              <w:rPr>
                <w:bCs/>
                <w:sz w:val="22"/>
                <w:szCs w:val="22"/>
              </w:rPr>
              <w:t> </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bCs/>
                <w:sz w:val="22"/>
                <w:szCs w:val="22"/>
              </w:rPr>
            </w:pPr>
            <w:r w:rsidRPr="003B66AC">
              <w:rPr>
                <w:bCs/>
                <w:sz w:val="22"/>
                <w:szCs w:val="22"/>
              </w:rPr>
              <w:t>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bCs/>
                <w:sz w:val="22"/>
                <w:szCs w:val="22"/>
              </w:rPr>
            </w:pPr>
            <w:r w:rsidRPr="003B66AC">
              <w:rPr>
                <w:bCs/>
                <w:sz w:val="22"/>
                <w:szCs w:val="22"/>
              </w:rPr>
              <w:t>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bCs/>
                <w:sz w:val="22"/>
                <w:szCs w:val="22"/>
              </w:rPr>
            </w:pPr>
            <w:r w:rsidRPr="003B66AC">
              <w:rPr>
                <w:bCs/>
                <w:sz w:val="22"/>
                <w:szCs w:val="22"/>
              </w:rPr>
              <w:t> </w:t>
            </w:r>
          </w:p>
        </w:tc>
      </w:tr>
      <w:tr w:rsidR="008E4D5E" w:rsidRPr="003B66AC" w:rsidTr="00251696">
        <w:trPr>
          <w:trHeight w:val="889"/>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1.1.1.</w:t>
            </w:r>
          </w:p>
        </w:tc>
        <w:tc>
          <w:tcPr>
            <w:tcW w:w="412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Оказание информационно-консультационных услуг субъектам потребительского рынка по вопросам деятельности в сфере торговли, общественного питания и бытового обслуживания</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r>
      <w:tr w:rsidR="008E4D5E" w:rsidRPr="003B66AC" w:rsidTr="00251696">
        <w:trPr>
          <w:trHeight w:val="61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1.1.2.</w:t>
            </w:r>
          </w:p>
        </w:tc>
        <w:tc>
          <w:tcPr>
            <w:tcW w:w="412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Разработка, актуализация нормативно-правовой базы  Иркутского района в сфере потребительского рынка</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r>
      <w:tr w:rsidR="008E4D5E" w:rsidRPr="003B66AC" w:rsidTr="00251696">
        <w:trPr>
          <w:trHeight w:val="86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lastRenderedPageBreak/>
              <w:t>1.1.3.</w:t>
            </w:r>
          </w:p>
        </w:tc>
        <w:tc>
          <w:tcPr>
            <w:tcW w:w="412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 xml:space="preserve">Организация работы по рациональному размещению предприятий потребительского рынка на территории Иркутского района (ведение торгового реестра) </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Ежемесячно        2014-2017 г.г.</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Количество документов, ед.</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w:t>
            </w:r>
          </w:p>
        </w:tc>
      </w:tr>
      <w:tr w:rsidR="008E4D5E" w:rsidRPr="003B66AC" w:rsidTr="00251696">
        <w:trPr>
          <w:trHeight w:val="375"/>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1.1.4.</w:t>
            </w:r>
          </w:p>
        </w:tc>
        <w:tc>
          <w:tcPr>
            <w:tcW w:w="4124" w:type="dxa"/>
            <w:vMerge w:val="restart"/>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Оказание содействия субъектам потребительского рынка в строительстве, реконструкции и капитальном ремонте объектов потребительского рынка в Иркутском районе</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2014-2017 г.г.</w:t>
            </w: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14500,00</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r>
      <w:tr w:rsidR="00005A0C" w:rsidRPr="003B66AC" w:rsidTr="00005A0C">
        <w:trPr>
          <w:trHeight w:val="405"/>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2014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3000,00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3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2015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3500,00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3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2016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4000,00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594C7C">
        <w:trPr>
          <w:trHeight w:val="330"/>
        </w:trPr>
        <w:tc>
          <w:tcPr>
            <w:tcW w:w="711"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2017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4000,00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8E4D5E" w:rsidRPr="003B66AC" w:rsidTr="00594C7C">
        <w:trPr>
          <w:trHeight w:val="36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1.1.5.</w:t>
            </w:r>
          </w:p>
        </w:tc>
        <w:tc>
          <w:tcPr>
            <w:tcW w:w="4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 xml:space="preserve">Организация проведения мероприятий (совещаний, семинаров) по вопросам осуществления деятельности в сфере потребительского рынка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2014-2017 г.г.</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xml:space="preserve">Местный </w:t>
            </w:r>
          </w:p>
          <w:p w:rsidR="008E4D5E" w:rsidRPr="003B66AC" w:rsidRDefault="008E4D5E" w:rsidP="00594C7C">
            <w:pPr>
              <w:widowControl/>
              <w:autoSpaceDE/>
              <w:autoSpaceDN/>
              <w:adjustRightInd/>
              <w:jc w:val="center"/>
              <w:rPr>
                <w:sz w:val="22"/>
                <w:szCs w:val="22"/>
              </w:rPr>
            </w:pPr>
            <w:r w:rsidRPr="003B66AC">
              <w:rPr>
                <w:sz w:val="22"/>
                <w:szCs w:val="22"/>
              </w:rPr>
              <w:t>бюджет</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Количество мероприятий, ед.</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r>
      <w:tr w:rsidR="008E4D5E" w:rsidRPr="003B66AC" w:rsidTr="00594C7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2014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r>
      <w:tr w:rsidR="008E4D5E" w:rsidRPr="003B66AC" w:rsidTr="00594C7C">
        <w:trPr>
          <w:trHeight w:val="372"/>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2015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r>
      <w:tr w:rsidR="008E4D5E" w:rsidRPr="003B66AC" w:rsidTr="00594C7C">
        <w:trPr>
          <w:trHeight w:val="372"/>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2016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r>
      <w:tr w:rsidR="008E4D5E" w:rsidRPr="003B66AC" w:rsidTr="00594C7C">
        <w:trPr>
          <w:trHeight w:val="289"/>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2017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r>
      <w:tr w:rsidR="008E4D5E" w:rsidRPr="003B66AC" w:rsidTr="00594C7C">
        <w:trPr>
          <w:trHeight w:val="91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1.2.</w:t>
            </w:r>
          </w:p>
        </w:tc>
        <w:tc>
          <w:tcPr>
            <w:tcW w:w="412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 xml:space="preserve">Основное мероприятие </w:t>
            </w:r>
            <w:r w:rsidR="00594C7C">
              <w:rPr>
                <w:sz w:val="22"/>
                <w:szCs w:val="22"/>
              </w:rPr>
              <w:t>«</w:t>
            </w:r>
            <w:r w:rsidRPr="003B66AC">
              <w:rPr>
                <w:sz w:val="22"/>
                <w:szCs w:val="22"/>
              </w:rPr>
              <w:t>Обеспечение увеличения охвата населения Иркутского района услугами торговли, общественного питания и бытового обслуживания</w:t>
            </w:r>
            <w:r w:rsidR="00594C7C">
              <w:rPr>
                <w:sz w:val="22"/>
                <w:szCs w:val="22"/>
              </w:rPr>
              <w:t>»</w:t>
            </w:r>
          </w:p>
        </w:tc>
        <w:tc>
          <w:tcPr>
            <w:tcW w:w="1984" w:type="dxa"/>
            <w:tcBorders>
              <w:top w:val="single" w:sz="4" w:space="0" w:color="auto"/>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r>
      <w:tr w:rsidR="008E4D5E" w:rsidRPr="003B66AC" w:rsidTr="00251696">
        <w:trPr>
          <w:trHeight w:val="649"/>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1.2.1.</w:t>
            </w:r>
          </w:p>
        </w:tc>
        <w:tc>
          <w:tcPr>
            <w:tcW w:w="412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 xml:space="preserve">Организация выездного обслуживания </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Количество мероприятий, ед.</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4 - в год</w:t>
            </w:r>
          </w:p>
        </w:tc>
      </w:tr>
      <w:tr w:rsidR="008E4D5E" w:rsidRPr="003B66AC" w:rsidTr="00251696">
        <w:trPr>
          <w:trHeight w:val="61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lastRenderedPageBreak/>
              <w:t>1.2.2.</w:t>
            </w:r>
          </w:p>
        </w:tc>
        <w:tc>
          <w:tcPr>
            <w:tcW w:w="412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Утверждение дислокации по размещению торговых мест в удобных для покупателей местах</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r>
      <w:tr w:rsidR="008E4D5E" w:rsidRPr="003B66AC" w:rsidTr="00251696">
        <w:trPr>
          <w:trHeight w:val="612"/>
        </w:trPr>
        <w:tc>
          <w:tcPr>
            <w:tcW w:w="711" w:type="dxa"/>
            <w:tcBorders>
              <w:top w:val="nil"/>
              <w:left w:val="single" w:sz="4" w:space="0" w:color="auto"/>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1.2.3.</w:t>
            </w:r>
          </w:p>
        </w:tc>
        <w:tc>
          <w:tcPr>
            <w:tcW w:w="4124"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Реализация мероприятий, направленных на сдерживание цен на социально-значимые товары в Иркутском районе</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r>
      <w:tr w:rsidR="008E4D5E" w:rsidRPr="003B66AC" w:rsidTr="00251696">
        <w:trPr>
          <w:trHeight w:val="938"/>
        </w:trPr>
        <w:tc>
          <w:tcPr>
            <w:tcW w:w="711" w:type="dxa"/>
            <w:tcBorders>
              <w:top w:val="single" w:sz="4" w:space="0" w:color="auto"/>
              <w:left w:val="single" w:sz="4" w:space="0" w:color="auto"/>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1.3.</w:t>
            </w:r>
          </w:p>
        </w:tc>
        <w:tc>
          <w:tcPr>
            <w:tcW w:w="4124" w:type="dxa"/>
            <w:tcBorders>
              <w:top w:val="single" w:sz="4" w:space="0" w:color="auto"/>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 xml:space="preserve">Основное мероприятие </w:t>
            </w:r>
            <w:r w:rsidR="00594C7C">
              <w:rPr>
                <w:sz w:val="22"/>
                <w:szCs w:val="22"/>
              </w:rPr>
              <w:t>«</w:t>
            </w:r>
            <w:r w:rsidRPr="003B66AC">
              <w:rPr>
                <w:sz w:val="22"/>
                <w:szCs w:val="22"/>
              </w:rPr>
              <w:t>Содействие расширению рынков сбыта продукции (услуг) товаропроизводителей, субъектов потребительского рынка Иркутского района</w:t>
            </w:r>
            <w:r w:rsidR="00594C7C">
              <w:rPr>
                <w:sz w:val="22"/>
                <w:szCs w:val="22"/>
              </w:rPr>
              <w:t>»</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884"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972"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572"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545"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r>
      <w:tr w:rsidR="008E4D5E" w:rsidRPr="003B66AC" w:rsidTr="00251696">
        <w:trPr>
          <w:trHeight w:val="323"/>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1.3.1.</w:t>
            </w:r>
          </w:p>
        </w:tc>
        <w:tc>
          <w:tcPr>
            <w:tcW w:w="4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 xml:space="preserve">Организация мероприятий (соревнований, выставок), направленных на повышение </w:t>
            </w:r>
            <w:proofErr w:type="spellStart"/>
            <w:r w:rsidRPr="003B66AC">
              <w:rPr>
                <w:sz w:val="22"/>
                <w:szCs w:val="22"/>
              </w:rPr>
              <w:t>конкурентноспособности</w:t>
            </w:r>
            <w:proofErr w:type="spellEnd"/>
            <w:r w:rsidRPr="003B66AC">
              <w:rPr>
                <w:sz w:val="22"/>
                <w:szCs w:val="22"/>
              </w:rPr>
              <w:t xml:space="preserve"> местный товаропроизводителей  </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2014-2017 г.г.</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Местный бюджет</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Количество мероприятий, ед.</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8</w:t>
            </w:r>
          </w:p>
        </w:tc>
      </w:tr>
      <w:tr w:rsidR="008E4D5E" w:rsidRPr="003B66AC" w:rsidTr="00251696">
        <w:trPr>
          <w:trHeight w:val="323"/>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2014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w:t>
            </w:r>
          </w:p>
        </w:tc>
      </w:tr>
      <w:tr w:rsidR="008E4D5E" w:rsidRPr="003B66AC" w:rsidTr="00251696">
        <w:trPr>
          <w:trHeight w:val="312"/>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2015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w:t>
            </w:r>
          </w:p>
        </w:tc>
      </w:tr>
      <w:tr w:rsidR="008E4D5E" w:rsidRPr="003B66AC" w:rsidTr="00251696">
        <w:trPr>
          <w:trHeight w:val="312"/>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2016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w:t>
            </w:r>
          </w:p>
        </w:tc>
      </w:tr>
      <w:tr w:rsidR="008E4D5E" w:rsidRPr="003B66AC" w:rsidTr="00251696">
        <w:trPr>
          <w:trHeight w:val="383"/>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2017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w:t>
            </w:r>
          </w:p>
        </w:tc>
      </w:tr>
      <w:tr w:rsidR="008E4D5E" w:rsidRPr="003B66AC" w:rsidTr="00251696">
        <w:trPr>
          <w:trHeight w:val="349"/>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1.3.2.</w:t>
            </w:r>
          </w:p>
        </w:tc>
        <w:tc>
          <w:tcPr>
            <w:tcW w:w="4124"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Формирование и реализация плана проведения выставок - распродаж и ярмарок на территории Иркутского района</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2014-2017 г.г.</w:t>
            </w:r>
          </w:p>
        </w:tc>
        <w:tc>
          <w:tcPr>
            <w:tcW w:w="1884"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Местный бюджет</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0,00</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Количество мероприятий, ед.</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192</w:t>
            </w:r>
          </w:p>
        </w:tc>
      </w:tr>
      <w:tr w:rsidR="008E4D5E" w:rsidRPr="003B66AC" w:rsidTr="00251696">
        <w:trPr>
          <w:trHeight w:val="36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2014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48</w:t>
            </w:r>
          </w:p>
        </w:tc>
      </w:tr>
      <w:tr w:rsidR="008E4D5E" w:rsidRPr="003B66AC" w:rsidTr="00251696">
        <w:trPr>
          <w:trHeight w:val="383"/>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2015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48</w:t>
            </w:r>
          </w:p>
        </w:tc>
      </w:tr>
      <w:tr w:rsidR="008E4D5E" w:rsidRPr="003B66AC" w:rsidTr="00251696">
        <w:trPr>
          <w:trHeight w:val="383"/>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2016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48</w:t>
            </w:r>
          </w:p>
        </w:tc>
      </w:tr>
      <w:tr w:rsidR="008E4D5E" w:rsidRPr="003B66AC" w:rsidTr="00251696">
        <w:trPr>
          <w:trHeight w:val="323"/>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hideMark/>
          </w:tcPr>
          <w:p w:rsidR="008E4D5E" w:rsidRPr="003B66AC" w:rsidRDefault="008E4D5E" w:rsidP="00594C7C">
            <w:pPr>
              <w:widowControl/>
              <w:autoSpaceDE/>
              <w:autoSpaceDN/>
              <w:adjustRightInd/>
              <w:jc w:val="center"/>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2017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48</w:t>
            </w:r>
          </w:p>
        </w:tc>
      </w:tr>
      <w:tr w:rsidR="008E4D5E" w:rsidRPr="003B66AC" w:rsidTr="00251696">
        <w:trPr>
          <w:trHeight w:val="840"/>
        </w:trPr>
        <w:tc>
          <w:tcPr>
            <w:tcW w:w="711" w:type="dxa"/>
            <w:tcBorders>
              <w:top w:val="nil"/>
              <w:left w:val="single" w:sz="4" w:space="0" w:color="auto"/>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lastRenderedPageBreak/>
              <w:t>1.4.</w:t>
            </w:r>
          </w:p>
        </w:tc>
        <w:tc>
          <w:tcPr>
            <w:tcW w:w="4124"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 xml:space="preserve">Основное мероприятие </w:t>
            </w:r>
            <w:r w:rsidR="00594C7C">
              <w:rPr>
                <w:sz w:val="22"/>
                <w:szCs w:val="22"/>
              </w:rPr>
              <w:t>«</w:t>
            </w:r>
            <w:r w:rsidRPr="003B66AC">
              <w:rPr>
                <w:sz w:val="22"/>
                <w:szCs w:val="22"/>
              </w:rPr>
              <w:t>Обеспечение повышения качества услуг в сфере торговли, общественного питания и бытового обслуживания в Иркутском районе</w:t>
            </w:r>
            <w:r w:rsidR="00594C7C">
              <w:rPr>
                <w:sz w:val="22"/>
                <w:szCs w:val="22"/>
              </w:rPr>
              <w:t>»</w:t>
            </w:r>
            <w:r w:rsidRPr="003B66AC">
              <w:rPr>
                <w:sz w:val="22"/>
                <w:szCs w:val="22"/>
              </w:rPr>
              <w:t xml:space="preserve"> </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884"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972"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572"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c>
          <w:tcPr>
            <w:tcW w:w="1545"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 </w:t>
            </w:r>
          </w:p>
        </w:tc>
      </w:tr>
      <w:tr w:rsidR="008E4D5E" w:rsidRPr="003B66AC" w:rsidTr="00251696">
        <w:trPr>
          <w:trHeight w:val="372"/>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1.4.1.</w:t>
            </w:r>
          </w:p>
        </w:tc>
        <w:tc>
          <w:tcPr>
            <w:tcW w:w="4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Организация проведения конкурсов среди субъектов потребительского рынка Иркутского района</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2014-2017 г.г.</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Местный бюджет</w:t>
            </w:r>
          </w:p>
        </w:tc>
        <w:tc>
          <w:tcPr>
            <w:tcW w:w="1972" w:type="dxa"/>
            <w:tcBorders>
              <w:top w:val="single" w:sz="4" w:space="0" w:color="auto"/>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Количество конкурсов, ед.</w:t>
            </w:r>
          </w:p>
        </w:tc>
        <w:tc>
          <w:tcPr>
            <w:tcW w:w="1545" w:type="dxa"/>
            <w:tcBorders>
              <w:top w:val="single" w:sz="4" w:space="0" w:color="auto"/>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8</w:t>
            </w:r>
          </w:p>
        </w:tc>
      </w:tr>
      <w:tr w:rsidR="00005A0C" w:rsidRPr="003B66AC" w:rsidTr="00005A0C">
        <w:trPr>
          <w:trHeight w:val="312"/>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2014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w:t>
            </w:r>
          </w:p>
        </w:tc>
      </w:tr>
      <w:tr w:rsidR="00005A0C" w:rsidRPr="003B66AC" w:rsidTr="00005A0C">
        <w:trPr>
          <w:trHeight w:val="338"/>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2015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w:t>
            </w:r>
          </w:p>
        </w:tc>
      </w:tr>
      <w:tr w:rsidR="00005A0C" w:rsidRPr="003B66AC" w:rsidTr="00005A0C">
        <w:trPr>
          <w:trHeight w:val="338"/>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2016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w:t>
            </w:r>
          </w:p>
        </w:tc>
      </w:tr>
      <w:tr w:rsidR="00005A0C" w:rsidRPr="003B66AC" w:rsidTr="00005A0C">
        <w:trPr>
          <w:trHeight w:val="300"/>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2017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w:t>
            </w:r>
          </w:p>
        </w:tc>
      </w:tr>
      <w:tr w:rsidR="00005A0C" w:rsidRPr="003B66AC" w:rsidTr="00005A0C">
        <w:trPr>
          <w:trHeight w:val="300"/>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1.4.2.</w:t>
            </w:r>
          </w:p>
        </w:tc>
        <w:tc>
          <w:tcPr>
            <w:tcW w:w="412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r w:rsidRPr="003B66AC">
              <w:rPr>
                <w:sz w:val="22"/>
                <w:szCs w:val="22"/>
              </w:rPr>
              <w:t>Организация проведения конференций, совещаний по вопросам подготовки кадров, распространения передового опыта в сфере потребительского рынка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594C7C" w:rsidP="00594C7C">
            <w:pPr>
              <w:widowControl/>
              <w:autoSpaceDE/>
              <w:autoSpaceDN/>
              <w:adjustRightInd/>
              <w:jc w:val="center"/>
              <w:rPr>
                <w:sz w:val="22"/>
                <w:szCs w:val="22"/>
              </w:rP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2014-2017 г.г.</w:t>
            </w: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467DFE" w:rsidP="00594C7C">
            <w:pPr>
              <w:widowControl/>
              <w:autoSpaceDE/>
              <w:autoSpaceDN/>
              <w:adjustRightInd/>
              <w:jc w:val="center"/>
              <w:rPr>
                <w:sz w:val="22"/>
                <w:szCs w:val="22"/>
              </w:rPr>
            </w:pPr>
            <w:r w:rsidRPr="003B66AC">
              <w:rPr>
                <w:sz w:val="22"/>
                <w:szCs w:val="22"/>
              </w:rPr>
              <w:t>Местный</w:t>
            </w:r>
            <w:r w:rsidR="00005A0C" w:rsidRPr="003B66AC">
              <w:rPr>
                <w:sz w:val="22"/>
                <w:szCs w:val="22"/>
              </w:rPr>
              <w:t xml:space="preserve"> бюджет</w:t>
            </w: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32,10</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Количество мероприятий, ед.</w:t>
            </w: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4</w:t>
            </w:r>
          </w:p>
        </w:tc>
      </w:tr>
      <w:tr w:rsidR="00005A0C" w:rsidRPr="003B66AC" w:rsidTr="00005A0C">
        <w:trPr>
          <w:trHeight w:val="312"/>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2014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1</w:t>
            </w:r>
          </w:p>
        </w:tc>
      </w:tr>
      <w:tr w:rsidR="00005A0C" w:rsidRPr="003B66AC" w:rsidTr="00005A0C">
        <w:trPr>
          <w:trHeight w:val="36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2015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1</w:t>
            </w:r>
          </w:p>
        </w:tc>
      </w:tr>
      <w:tr w:rsidR="00005A0C" w:rsidRPr="003B66AC" w:rsidTr="00005A0C">
        <w:trPr>
          <w:trHeight w:val="36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2016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1</w:t>
            </w:r>
          </w:p>
        </w:tc>
      </w:tr>
      <w:tr w:rsidR="00005A0C" w:rsidRPr="003B66AC" w:rsidTr="00005A0C">
        <w:trPr>
          <w:trHeight w:val="30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2017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2,10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1</w:t>
            </w:r>
          </w:p>
        </w:tc>
      </w:tr>
      <w:tr w:rsidR="008E4D5E" w:rsidRPr="003B66AC" w:rsidTr="00251696">
        <w:trPr>
          <w:trHeight w:val="818"/>
        </w:trPr>
        <w:tc>
          <w:tcPr>
            <w:tcW w:w="711" w:type="dxa"/>
            <w:tcBorders>
              <w:top w:val="nil"/>
              <w:left w:val="single" w:sz="4" w:space="0" w:color="auto"/>
              <w:bottom w:val="nil"/>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1.4.3.</w:t>
            </w:r>
          </w:p>
        </w:tc>
        <w:tc>
          <w:tcPr>
            <w:tcW w:w="4124" w:type="dxa"/>
            <w:tcBorders>
              <w:top w:val="nil"/>
              <w:left w:val="nil"/>
              <w:bottom w:val="nil"/>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Реализация мероприятий (месячники качества и т.д.), направленных на повышение качества услуг в сфере потребительского рынка в Иркутском районе</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Количество мероприятий, ед.</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4 - в год</w:t>
            </w:r>
          </w:p>
        </w:tc>
      </w:tr>
      <w:tr w:rsidR="008E4D5E" w:rsidRPr="003B66AC" w:rsidTr="00594C7C">
        <w:trPr>
          <w:trHeight w:val="612"/>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1.4.4.</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rPr>
                <w:sz w:val="22"/>
                <w:szCs w:val="22"/>
              </w:rPr>
            </w:pPr>
            <w:r w:rsidRPr="003B66AC">
              <w:rPr>
                <w:sz w:val="22"/>
                <w:szCs w:val="22"/>
              </w:rPr>
              <w:t>Содействие внедрению на территории Иркутского района прогрессивных форм торгового обслуживания</w:t>
            </w:r>
          </w:p>
        </w:tc>
        <w:tc>
          <w:tcPr>
            <w:tcW w:w="1984" w:type="dxa"/>
            <w:tcBorders>
              <w:top w:val="nil"/>
              <w:left w:val="nil"/>
              <w:bottom w:val="single" w:sz="4" w:space="0" w:color="auto"/>
              <w:right w:val="single" w:sz="4" w:space="0" w:color="auto"/>
            </w:tcBorders>
            <w:shd w:val="clear" w:color="auto" w:fill="auto"/>
            <w:hideMark/>
          </w:tcPr>
          <w:p w:rsidR="008E4D5E" w:rsidRDefault="00594C7C" w:rsidP="00594C7C">
            <w:pPr>
              <w:jc w:val="center"/>
            </w:pPr>
            <w:r>
              <w:rPr>
                <w:sz w:val="22"/>
                <w:szCs w:val="22"/>
              </w:rPr>
              <w:t>Отдел потребительского рынка администрации Иркутского районного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8E4D5E" w:rsidRPr="003B66AC" w:rsidRDefault="008E4D5E" w:rsidP="00594C7C">
            <w:pPr>
              <w:widowControl/>
              <w:autoSpaceDE/>
              <w:autoSpaceDN/>
              <w:adjustRightInd/>
              <w:jc w:val="center"/>
              <w:rPr>
                <w:sz w:val="22"/>
                <w:szCs w:val="22"/>
              </w:rPr>
            </w:pPr>
            <w:r w:rsidRPr="003B66AC">
              <w:rPr>
                <w:sz w:val="22"/>
                <w:szCs w:val="22"/>
              </w:rPr>
              <w:t>-</w:t>
            </w:r>
          </w:p>
        </w:tc>
      </w:tr>
      <w:tr w:rsidR="00005A0C" w:rsidRPr="003B66AC" w:rsidTr="00594C7C">
        <w:trPr>
          <w:trHeight w:val="300"/>
        </w:trPr>
        <w:tc>
          <w:tcPr>
            <w:tcW w:w="4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lastRenderedPageBreak/>
              <w:t>ВСЕГО по подпрограмме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2014-2017 г.г.</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Всего, в т.ч.</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05A0C" w:rsidRPr="003B66AC" w:rsidRDefault="00005A0C" w:rsidP="00594C7C">
            <w:pPr>
              <w:jc w:val="center"/>
              <w:rPr>
                <w:bCs/>
                <w:sz w:val="22"/>
                <w:szCs w:val="22"/>
              </w:rPr>
            </w:pPr>
            <w:r w:rsidRPr="003B66AC">
              <w:rPr>
                <w:bCs/>
                <w:sz w:val="22"/>
                <w:szCs w:val="22"/>
              </w:rPr>
              <w:t>14 532,10</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 </w:t>
            </w:r>
          </w:p>
        </w:tc>
      </w:tr>
      <w:tr w:rsidR="00005A0C" w:rsidRPr="003B66AC" w:rsidTr="00594C7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005A0C" w:rsidRPr="003B66AC" w:rsidRDefault="00467DFE" w:rsidP="00594C7C">
            <w:pPr>
              <w:widowControl/>
              <w:autoSpaceDE/>
              <w:autoSpaceDN/>
              <w:adjustRightInd/>
              <w:jc w:val="center"/>
              <w:rPr>
                <w:bCs/>
                <w:sz w:val="22"/>
                <w:szCs w:val="22"/>
              </w:rPr>
            </w:pPr>
            <w:r w:rsidRPr="003B66AC">
              <w:rPr>
                <w:bCs/>
                <w:sz w:val="22"/>
                <w:szCs w:val="22"/>
              </w:rPr>
              <w:t>местный</w:t>
            </w:r>
            <w:r w:rsidR="00005A0C" w:rsidRPr="003B66AC">
              <w:rPr>
                <w:bCs/>
                <w:sz w:val="22"/>
                <w:szCs w:val="22"/>
              </w:rPr>
              <w:t xml:space="preserve"> бюджет</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32,10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594C7C">
        <w:trPr>
          <w:trHeight w:val="57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bCs/>
                <w:sz w:val="22"/>
                <w:szCs w:val="22"/>
              </w:rPr>
            </w:pPr>
            <w:r w:rsidRPr="003B66AC">
              <w:rPr>
                <w:bCs/>
                <w:sz w:val="22"/>
                <w:szCs w:val="22"/>
              </w:rPr>
              <w:t>внебюджетные источники</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05A0C" w:rsidRPr="003B66AC" w:rsidRDefault="00005A0C" w:rsidP="00594C7C">
            <w:pPr>
              <w:jc w:val="center"/>
              <w:rPr>
                <w:bCs/>
                <w:sz w:val="22"/>
                <w:szCs w:val="22"/>
              </w:rPr>
            </w:pPr>
            <w:r w:rsidRPr="003B66AC">
              <w:rPr>
                <w:bCs/>
                <w:sz w:val="22"/>
                <w:szCs w:val="22"/>
              </w:rPr>
              <w:t>14 500,00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594C7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2014 г.</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Всего, в т.ч.</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3 030,00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467DFE" w:rsidP="00594C7C">
            <w:pPr>
              <w:widowControl/>
              <w:autoSpaceDE/>
              <w:autoSpaceDN/>
              <w:adjustRightInd/>
              <w:jc w:val="center"/>
              <w:rPr>
                <w:sz w:val="22"/>
                <w:szCs w:val="22"/>
              </w:rPr>
            </w:pPr>
            <w:r w:rsidRPr="003B66AC">
              <w:rPr>
                <w:sz w:val="22"/>
                <w:szCs w:val="22"/>
              </w:rPr>
              <w:t>местный</w:t>
            </w:r>
            <w:r w:rsidR="00005A0C" w:rsidRPr="003B66AC">
              <w:rPr>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6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3 000,00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2015 г.</w:t>
            </w: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Всего, в т.ч.</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3 500,00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467DFE" w:rsidP="00594C7C">
            <w:pPr>
              <w:widowControl/>
              <w:autoSpaceDE/>
              <w:autoSpaceDN/>
              <w:adjustRightInd/>
              <w:jc w:val="center"/>
              <w:rPr>
                <w:sz w:val="22"/>
                <w:szCs w:val="22"/>
              </w:rPr>
            </w:pPr>
            <w:r w:rsidRPr="003B66AC">
              <w:rPr>
                <w:sz w:val="22"/>
                <w:szCs w:val="22"/>
              </w:rPr>
              <w:t>местный</w:t>
            </w:r>
            <w:r w:rsidR="00005A0C" w:rsidRPr="003B66AC">
              <w:rPr>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6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3 500,00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2016 г.</w:t>
            </w: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Всего, в т.ч.</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4 000,00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467DFE" w:rsidP="00594C7C">
            <w:pPr>
              <w:widowControl/>
              <w:autoSpaceDE/>
              <w:autoSpaceDN/>
              <w:adjustRightInd/>
              <w:jc w:val="center"/>
              <w:rPr>
                <w:sz w:val="22"/>
                <w:szCs w:val="22"/>
              </w:rPr>
            </w:pPr>
            <w:r w:rsidRPr="003B66AC">
              <w:rPr>
                <w:sz w:val="22"/>
                <w:szCs w:val="22"/>
              </w:rPr>
              <w:t>Местный</w:t>
            </w:r>
            <w:r w:rsidR="00005A0C" w:rsidRPr="003B66AC">
              <w:rPr>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6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4 000,00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2017 г.</w:t>
            </w: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Всего, в т.ч.</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4 002,10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467DFE" w:rsidP="00594C7C">
            <w:pPr>
              <w:widowControl/>
              <w:autoSpaceDE/>
              <w:autoSpaceDN/>
              <w:adjustRightInd/>
              <w:jc w:val="center"/>
              <w:rPr>
                <w:sz w:val="22"/>
                <w:szCs w:val="22"/>
              </w:rPr>
            </w:pPr>
            <w:r w:rsidRPr="003B66AC">
              <w:rPr>
                <w:sz w:val="22"/>
                <w:szCs w:val="22"/>
              </w:rPr>
              <w:t>местный</w:t>
            </w:r>
            <w:r w:rsidR="00005A0C" w:rsidRPr="003B66AC">
              <w:rPr>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2,10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r w:rsidR="00005A0C" w:rsidRPr="003B66AC" w:rsidTr="00005A0C">
        <w:trPr>
          <w:trHeight w:val="6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bCs/>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jc w:val="center"/>
              <w:rPr>
                <w:sz w:val="22"/>
                <w:szCs w:val="22"/>
              </w:rPr>
            </w:pPr>
            <w:r w:rsidRPr="003B66AC">
              <w:rPr>
                <w:sz w:val="22"/>
                <w:szCs w:val="22"/>
              </w:rPr>
              <w:t>4 000,00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3B66AC" w:rsidRDefault="00005A0C" w:rsidP="00594C7C">
            <w:pPr>
              <w:widowControl/>
              <w:autoSpaceDE/>
              <w:autoSpaceDN/>
              <w:adjustRightInd/>
              <w:rPr>
                <w:sz w:val="22"/>
                <w:szCs w:val="22"/>
              </w:rPr>
            </w:pPr>
          </w:p>
        </w:tc>
      </w:tr>
    </w:tbl>
    <w:p w:rsidR="00A94B65" w:rsidRPr="003B66AC" w:rsidRDefault="00A94B65" w:rsidP="009701B9">
      <w:pPr>
        <w:ind w:left="360"/>
        <w:jc w:val="center"/>
        <w:rPr>
          <w:sz w:val="28"/>
          <w:szCs w:val="28"/>
        </w:rPr>
        <w:sectPr w:rsidR="00A94B65" w:rsidRPr="003B66AC" w:rsidSect="00594C7C">
          <w:pgSz w:w="16838" w:h="11905" w:orient="landscape"/>
          <w:pgMar w:top="1135" w:right="1134" w:bottom="567" w:left="567" w:header="0" w:footer="0" w:gutter="0"/>
          <w:cols w:space="720"/>
        </w:sectPr>
      </w:pPr>
    </w:p>
    <w:p w:rsidR="009701B9" w:rsidRPr="003B66AC" w:rsidRDefault="009701B9" w:rsidP="009701B9">
      <w:pPr>
        <w:ind w:left="360"/>
        <w:jc w:val="center"/>
        <w:rPr>
          <w:sz w:val="28"/>
          <w:szCs w:val="28"/>
        </w:rPr>
      </w:pPr>
      <w:r w:rsidRPr="003B66AC">
        <w:rPr>
          <w:sz w:val="28"/>
          <w:szCs w:val="28"/>
        </w:rPr>
        <w:lastRenderedPageBreak/>
        <w:t>4. РЕСУРСНОЕ ОБЕСПЕЧЕНИЕ ПОДПРОГРАММЫ</w:t>
      </w:r>
    </w:p>
    <w:p w:rsidR="009701B9" w:rsidRPr="003B66AC" w:rsidRDefault="009701B9" w:rsidP="009701B9">
      <w:pPr>
        <w:ind w:firstLine="540"/>
        <w:jc w:val="center"/>
        <w:rPr>
          <w:sz w:val="28"/>
          <w:szCs w:val="28"/>
        </w:rPr>
      </w:pPr>
    </w:p>
    <w:p w:rsidR="009701B9" w:rsidRPr="003B66AC" w:rsidRDefault="009701B9" w:rsidP="009701B9">
      <w:pPr>
        <w:ind w:firstLine="540"/>
        <w:jc w:val="both"/>
        <w:rPr>
          <w:sz w:val="28"/>
          <w:szCs w:val="28"/>
        </w:rPr>
      </w:pPr>
      <w:r w:rsidRPr="003B66AC">
        <w:rPr>
          <w:sz w:val="28"/>
          <w:szCs w:val="28"/>
        </w:rPr>
        <w:t>Источниками финансирования реализации мероприятий подпрограммы являются средства районного</w:t>
      </w:r>
      <w:r w:rsidR="004313D5" w:rsidRPr="003B66AC">
        <w:rPr>
          <w:sz w:val="28"/>
          <w:szCs w:val="28"/>
        </w:rPr>
        <w:t xml:space="preserve"> бюджета </w:t>
      </w:r>
      <w:r w:rsidRPr="003B66AC">
        <w:rPr>
          <w:sz w:val="28"/>
          <w:szCs w:val="28"/>
        </w:rPr>
        <w:t xml:space="preserve">и внебюджетные </w:t>
      </w:r>
      <w:r w:rsidR="001A2B2A" w:rsidRPr="003B66AC">
        <w:rPr>
          <w:sz w:val="28"/>
          <w:szCs w:val="28"/>
        </w:rPr>
        <w:t>источники</w:t>
      </w:r>
      <w:r w:rsidRPr="003B66AC">
        <w:rPr>
          <w:sz w:val="28"/>
          <w:szCs w:val="28"/>
        </w:rPr>
        <w:t xml:space="preserve"> (средства субъектов потребительского рынка).</w:t>
      </w:r>
    </w:p>
    <w:p w:rsidR="009701B9" w:rsidRPr="003B66AC" w:rsidRDefault="009701B9" w:rsidP="009701B9">
      <w:pPr>
        <w:ind w:firstLine="567"/>
        <w:jc w:val="both"/>
        <w:rPr>
          <w:sz w:val="28"/>
          <w:szCs w:val="28"/>
        </w:rPr>
      </w:pPr>
      <w:r w:rsidRPr="003B66AC">
        <w:rPr>
          <w:sz w:val="28"/>
          <w:szCs w:val="28"/>
        </w:rPr>
        <w:t>Общий объем расходов на реализацию подпрограммы за счет всех источников составляет 14</w:t>
      </w:r>
      <w:r w:rsidR="001A2B2A" w:rsidRPr="003B66AC">
        <w:rPr>
          <w:sz w:val="28"/>
          <w:szCs w:val="28"/>
        </w:rPr>
        <w:t> </w:t>
      </w:r>
      <w:r w:rsidR="001668F1" w:rsidRPr="003B66AC">
        <w:rPr>
          <w:sz w:val="28"/>
          <w:szCs w:val="28"/>
        </w:rPr>
        <w:t>53</w:t>
      </w:r>
      <w:r w:rsidR="001A2B2A" w:rsidRPr="003B66AC">
        <w:rPr>
          <w:sz w:val="28"/>
          <w:szCs w:val="28"/>
        </w:rPr>
        <w:t>2,1</w:t>
      </w:r>
      <w:r w:rsidRPr="003B66AC">
        <w:rPr>
          <w:sz w:val="28"/>
          <w:szCs w:val="28"/>
        </w:rPr>
        <w:t>0 тыс. руб.</w:t>
      </w:r>
    </w:p>
    <w:p w:rsidR="009701B9" w:rsidRPr="003B66AC" w:rsidRDefault="009701B9" w:rsidP="009701B9">
      <w:pPr>
        <w:ind w:firstLine="567"/>
        <w:jc w:val="both"/>
        <w:rPr>
          <w:sz w:val="28"/>
          <w:szCs w:val="28"/>
          <w:highlight w:val="yellow"/>
        </w:rPr>
      </w:pPr>
    </w:p>
    <w:tbl>
      <w:tblPr>
        <w:tblW w:w="9407" w:type="dxa"/>
        <w:tblCellSpacing w:w="5" w:type="nil"/>
        <w:tblInd w:w="75" w:type="dxa"/>
        <w:tblLayout w:type="fixed"/>
        <w:tblCellMar>
          <w:left w:w="75" w:type="dxa"/>
          <w:right w:w="75" w:type="dxa"/>
        </w:tblCellMar>
        <w:tblLook w:val="0000" w:firstRow="0" w:lastRow="0" w:firstColumn="0" w:lastColumn="0" w:noHBand="0" w:noVBand="0"/>
      </w:tblPr>
      <w:tblGrid>
        <w:gridCol w:w="3119"/>
        <w:gridCol w:w="1843"/>
        <w:gridCol w:w="812"/>
        <w:gridCol w:w="889"/>
        <w:gridCol w:w="850"/>
        <w:gridCol w:w="1894"/>
      </w:tblGrid>
      <w:tr w:rsidR="009701B9" w:rsidRPr="003B66AC" w:rsidTr="009701B9">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 xml:space="preserve">Период реализации программы </w:t>
            </w:r>
          </w:p>
        </w:tc>
        <w:tc>
          <w:tcPr>
            <w:tcW w:w="6288" w:type="dxa"/>
            <w:gridSpan w:val="5"/>
            <w:tcBorders>
              <w:top w:val="single" w:sz="4" w:space="0" w:color="auto"/>
              <w:left w:val="single" w:sz="4" w:space="0" w:color="auto"/>
              <w:bottom w:val="single" w:sz="4" w:space="0" w:color="auto"/>
              <w:right w:val="single" w:sz="4" w:space="0" w:color="auto"/>
            </w:tcBorders>
            <w:vAlign w:val="center"/>
          </w:tcPr>
          <w:p w:rsidR="009701B9" w:rsidRPr="003B66AC" w:rsidRDefault="009701B9" w:rsidP="00264932">
            <w:pPr>
              <w:jc w:val="center"/>
              <w:rPr>
                <w:sz w:val="24"/>
              </w:rPr>
            </w:pPr>
            <w:r w:rsidRPr="003B66AC">
              <w:rPr>
                <w:sz w:val="24"/>
              </w:rPr>
              <w:t>О</w:t>
            </w:r>
            <w:r w:rsidR="00264932" w:rsidRPr="003B66AC">
              <w:rPr>
                <w:sz w:val="24"/>
              </w:rPr>
              <w:t xml:space="preserve">бъем финансирования, тыс. руб. </w:t>
            </w:r>
          </w:p>
        </w:tc>
      </w:tr>
      <w:tr w:rsidR="009701B9" w:rsidRPr="003B66AC" w:rsidTr="009701B9">
        <w:trPr>
          <w:tblCellSpacing w:w="5" w:type="nil"/>
        </w:trPr>
        <w:tc>
          <w:tcPr>
            <w:tcW w:w="3119" w:type="dxa"/>
            <w:vMerge/>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1843" w:type="dxa"/>
            <w:vMerge w:val="restart"/>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Финансовые</w:t>
            </w:r>
            <w:r w:rsidRPr="003B66AC">
              <w:rPr>
                <w:sz w:val="24"/>
              </w:rPr>
              <w:br/>
              <w:t>средства, всего</w:t>
            </w:r>
          </w:p>
        </w:tc>
        <w:tc>
          <w:tcPr>
            <w:tcW w:w="4445" w:type="dxa"/>
            <w:gridSpan w:val="4"/>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в том числе</w:t>
            </w:r>
          </w:p>
        </w:tc>
      </w:tr>
      <w:tr w:rsidR="009701B9" w:rsidRPr="003B66AC" w:rsidTr="00FA5046">
        <w:trPr>
          <w:tblCellSpacing w:w="5" w:type="nil"/>
        </w:trPr>
        <w:tc>
          <w:tcPr>
            <w:tcW w:w="3119" w:type="dxa"/>
            <w:vMerge/>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1843" w:type="dxa"/>
            <w:vMerge/>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12"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ФБ</w:t>
            </w:r>
            <w:r w:rsidRPr="003B66AC">
              <w:rPr>
                <w:sz w:val="24"/>
              </w:rPr>
              <w:sym w:font="Symbol" w:char="F02A"/>
            </w:r>
          </w:p>
        </w:tc>
        <w:tc>
          <w:tcPr>
            <w:tcW w:w="88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ОБ</w:t>
            </w:r>
            <w:r w:rsidRPr="003B66AC">
              <w:rPr>
                <w:sz w:val="24"/>
              </w:rPr>
              <w:sym w:font="Symbol" w:char="F02A"/>
            </w:r>
          </w:p>
        </w:tc>
        <w:tc>
          <w:tcPr>
            <w:tcW w:w="850" w:type="dxa"/>
            <w:tcBorders>
              <w:left w:val="single" w:sz="4" w:space="0" w:color="auto"/>
              <w:bottom w:val="single" w:sz="4" w:space="0" w:color="auto"/>
              <w:right w:val="single" w:sz="4" w:space="0" w:color="auto"/>
            </w:tcBorders>
            <w:vAlign w:val="center"/>
          </w:tcPr>
          <w:p w:rsidR="009701B9" w:rsidRPr="003B66AC" w:rsidRDefault="009878D0" w:rsidP="009701B9">
            <w:pPr>
              <w:jc w:val="center"/>
              <w:rPr>
                <w:sz w:val="24"/>
              </w:rPr>
            </w:pPr>
            <w:r>
              <w:rPr>
                <w:sz w:val="24"/>
              </w:rPr>
              <w:t>РБ</w:t>
            </w:r>
            <w:r w:rsidR="009701B9" w:rsidRPr="003B66AC">
              <w:rPr>
                <w:sz w:val="24"/>
              </w:rPr>
              <w:sym w:font="Symbol" w:char="F02A"/>
            </w:r>
          </w:p>
        </w:tc>
        <w:tc>
          <w:tcPr>
            <w:tcW w:w="1894"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Внебюджетные источники</w:t>
            </w:r>
          </w:p>
        </w:tc>
      </w:tr>
      <w:tr w:rsidR="009701B9" w:rsidRPr="003B66AC" w:rsidTr="00FA5046">
        <w:trPr>
          <w:tblCellSpacing w:w="5" w:type="nil"/>
        </w:trPr>
        <w:tc>
          <w:tcPr>
            <w:tcW w:w="311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2014-2017 г.г.</w:t>
            </w:r>
          </w:p>
        </w:tc>
        <w:tc>
          <w:tcPr>
            <w:tcW w:w="1843" w:type="dxa"/>
            <w:tcBorders>
              <w:left w:val="single" w:sz="4" w:space="0" w:color="auto"/>
              <w:bottom w:val="single" w:sz="4" w:space="0" w:color="auto"/>
              <w:right w:val="single" w:sz="4" w:space="0" w:color="auto"/>
            </w:tcBorders>
            <w:vAlign w:val="center"/>
          </w:tcPr>
          <w:p w:rsidR="009701B9" w:rsidRPr="003B66AC" w:rsidRDefault="009701B9" w:rsidP="001668F1">
            <w:pPr>
              <w:jc w:val="center"/>
              <w:rPr>
                <w:sz w:val="24"/>
              </w:rPr>
            </w:pPr>
            <w:r w:rsidRPr="003B66AC">
              <w:rPr>
                <w:sz w:val="24"/>
              </w:rPr>
              <w:t>14</w:t>
            </w:r>
            <w:r w:rsidR="00F24764" w:rsidRPr="003B66AC">
              <w:rPr>
                <w:sz w:val="24"/>
              </w:rPr>
              <w:t xml:space="preserve"> </w:t>
            </w:r>
            <w:r w:rsidR="001668F1" w:rsidRPr="003B66AC">
              <w:rPr>
                <w:sz w:val="24"/>
              </w:rPr>
              <w:t>53</w:t>
            </w:r>
            <w:r w:rsidRPr="003B66AC">
              <w:rPr>
                <w:sz w:val="24"/>
              </w:rPr>
              <w:t>2,1</w:t>
            </w:r>
            <w:r w:rsidR="00F74EF0" w:rsidRPr="003B66AC">
              <w:rPr>
                <w:sz w:val="24"/>
              </w:rPr>
              <w:t>0</w:t>
            </w:r>
          </w:p>
        </w:tc>
        <w:tc>
          <w:tcPr>
            <w:tcW w:w="812"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8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50" w:type="dxa"/>
            <w:tcBorders>
              <w:left w:val="single" w:sz="4" w:space="0" w:color="auto"/>
              <w:bottom w:val="single" w:sz="4" w:space="0" w:color="auto"/>
              <w:right w:val="single" w:sz="4" w:space="0" w:color="auto"/>
            </w:tcBorders>
            <w:vAlign w:val="center"/>
          </w:tcPr>
          <w:p w:rsidR="009701B9" w:rsidRPr="003B66AC" w:rsidRDefault="001668F1" w:rsidP="009701B9">
            <w:pPr>
              <w:jc w:val="center"/>
              <w:rPr>
                <w:sz w:val="24"/>
              </w:rPr>
            </w:pPr>
            <w:r w:rsidRPr="003B66AC">
              <w:rPr>
                <w:sz w:val="24"/>
              </w:rPr>
              <w:t>3</w:t>
            </w:r>
            <w:r w:rsidR="009701B9" w:rsidRPr="003B66AC">
              <w:rPr>
                <w:sz w:val="24"/>
              </w:rPr>
              <w:t>2,1</w:t>
            </w:r>
            <w:r w:rsidR="00F74EF0" w:rsidRPr="003B66AC">
              <w:rPr>
                <w:sz w:val="24"/>
              </w:rPr>
              <w:t>0</w:t>
            </w:r>
          </w:p>
        </w:tc>
        <w:tc>
          <w:tcPr>
            <w:tcW w:w="1894"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14 500,0</w:t>
            </w:r>
            <w:r w:rsidR="00F74EF0" w:rsidRPr="003B66AC">
              <w:rPr>
                <w:sz w:val="24"/>
              </w:rPr>
              <w:t>0</w:t>
            </w:r>
          </w:p>
        </w:tc>
      </w:tr>
      <w:tr w:rsidR="009701B9" w:rsidRPr="003B66AC" w:rsidTr="00FA5046">
        <w:trPr>
          <w:tblCellSpacing w:w="5" w:type="nil"/>
        </w:trPr>
        <w:tc>
          <w:tcPr>
            <w:tcW w:w="311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2014 г.</w:t>
            </w:r>
          </w:p>
        </w:tc>
        <w:tc>
          <w:tcPr>
            <w:tcW w:w="1843"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3</w:t>
            </w:r>
            <w:r w:rsidR="00F24764" w:rsidRPr="003B66AC">
              <w:rPr>
                <w:sz w:val="24"/>
              </w:rPr>
              <w:t xml:space="preserve"> </w:t>
            </w:r>
            <w:r w:rsidRPr="003B66AC">
              <w:rPr>
                <w:sz w:val="24"/>
              </w:rPr>
              <w:t>030,0</w:t>
            </w:r>
            <w:r w:rsidR="00F74EF0" w:rsidRPr="003B66AC">
              <w:rPr>
                <w:sz w:val="24"/>
              </w:rPr>
              <w:t>0</w:t>
            </w:r>
          </w:p>
        </w:tc>
        <w:tc>
          <w:tcPr>
            <w:tcW w:w="812"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8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50"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30,0</w:t>
            </w:r>
            <w:r w:rsidR="00F74EF0" w:rsidRPr="003B66AC">
              <w:rPr>
                <w:sz w:val="24"/>
              </w:rPr>
              <w:t>0</w:t>
            </w:r>
          </w:p>
        </w:tc>
        <w:tc>
          <w:tcPr>
            <w:tcW w:w="1894"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3 000,0</w:t>
            </w:r>
            <w:r w:rsidR="00F74EF0" w:rsidRPr="003B66AC">
              <w:rPr>
                <w:sz w:val="24"/>
              </w:rPr>
              <w:t>0</w:t>
            </w:r>
          </w:p>
        </w:tc>
      </w:tr>
      <w:tr w:rsidR="009701B9" w:rsidRPr="003B66AC" w:rsidTr="00FA5046">
        <w:trPr>
          <w:tblCellSpacing w:w="5" w:type="nil"/>
        </w:trPr>
        <w:tc>
          <w:tcPr>
            <w:tcW w:w="311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2015 г.</w:t>
            </w:r>
          </w:p>
        </w:tc>
        <w:tc>
          <w:tcPr>
            <w:tcW w:w="1843" w:type="dxa"/>
            <w:tcBorders>
              <w:left w:val="single" w:sz="4" w:space="0" w:color="auto"/>
              <w:bottom w:val="single" w:sz="4" w:space="0" w:color="auto"/>
              <w:right w:val="single" w:sz="4" w:space="0" w:color="auto"/>
            </w:tcBorders>
            <w:vAlign w:val="center"/>
          </w:tcPr>
          <w:p w:rsidR="009701B9" w:rsidRPr="003B66AC" w:rsidRDefault="009701B9" w:rsidP="001668F1">
            <w:pPr>
              <w:jc w:val="center"/>
              <w:rPr>
                <w:sz w:val="24"/>
              </w:rPr>
            </w:pPr>
            <w:r w:rsidRPr="003B66AC">
              <w:rPr>
                <w:sz w:val="24"/>
              </w:rPr>
              <w:t>3</w:t>
            </w:r>
            <w:r w:rsidR="00F24764" w:rsidRPr="003B66AC">
              <w:rPr>
                <w:sz w:val="24"/>
              </w:rPr>
              <w:t xml:space="preserve"> </w:t>
            </w:r>
            <w:r w:rsidRPr="003B66AC">
              <w:rPr>
                <w:sz w:val="24"/>
              </w:rPr>
              <w:t>5</w:t>
            </w:r>
            <w:r w:rsidR="001668F1" w:rsidRPr="003B66AC">
              <w:rPr>
                <w:sz w:val="24"/>
              </w:rPr>
              <w:t>0</w:t>
            </w:r>
            <w:r w:rsidRPr="003B66AC">
              <w:rPr>
                <w:sz w:val="24"/>
              </w:rPr>
              <w:t>0,0</w:t>
            </w:r>
            <w:r w:rsidR="00F74EF0" w:rsidRPr="003B66AC">
              <w:rPr>
                <w:sz w:val="24"/>
              </w:rPr>
              <w:t>0</w:t>
            </w:r>
          </w:p>
        </w:tc>
        <w:tc>
          <w:tcPr>
            <w:tcW w:w="812"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8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50" w:type="dxa"/>
            <w:tcBorders>
              <w:left w:val="single" w:sz="4" w:space="0" w:color="auto"/>
              <w:bottom w:val="single" w:sz="4" w:space="0" w:color="auto"/>
              <w:right w:val="single" w:sz="4" w:space="0" w:color="auto"/>
            </w:tcBorders>
            <w:vAlign w:val="center"/>
          </w:tcPr>
          <w:p w:rsidR="009701B9" w:rsidRPr="003B66AC" w:rsidRDefault="001668F1" w:rsidP="009701B9">
            <w:pPr>
              <w:jc w:val="center"/>
              <w:rPr>
                <w:sz w:val="24"/>
              </w:rPr>
            </w:pPr>
            <w:r w:rsidRPr="003B66AC">
              <w:rPr>
                <w:sz w:val="24"/>
              </w:rPr>
              <w:t>0</w:t>
            </w:r>
            <w:r w:rsidR="009701B9" w:rsidRPr="003B66AC">
              <w:rPr>
                <w:sz w:val="24"/>
              </w:rPr>
              <w:t>,0</w:t>
            </w:r>
            <w:r w:rsidR="00F74EF0" w:rsidRPr="003B66AC">
              <w:rPr>
                <w:sz w:val="24"/>
              </w:rPr>
              <w:t>0</w:t>
            </w:r>
          </w:p>
        </w:tc>
        <w:tc>
          <w:tcPr>
            <w:tcW w:w="1894"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3 500,0</w:t>
            </w:r>
            <w:r w:rsidR="00F74EF0" w:rsidRPr="003B66AC">
              <w:rPr>
                <w:sz w:val="24"/>
              </w:rPr>
              <w:t>0</w:t>
            </w:r>
          </w:p>
        </w:tc>
      </w:tr>
      <w:tr w:rsidR="009701B9" w:rsidRPr="003B66AC" w:rsidTr="00FA5046">
        <w:trPr>
          <w:trHeight w:val="416"/>
          <w:tblCellSpacing w:w="5" w:type="nil"/>
        </w:trPr>
        <w:tc>
          <w:tcPr>
            <w:tcW w:w="311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2016 г.</w:t>
            </w:r>
          </w:p>
        </w:tc>
        <w:tc>
          <w:tcPr>
            <w:tcW w:w="1843"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4</w:t>
            </w:r>
            <w:r w:rsidR="00F24764" w:rsidRPr="003B66AC">
              <w:rPr>
                <w:sz w:val="24"/>
              </w:rPr>
              <w:t xml:space="preserve"> </w:t>
            </w:r>
            <w:r w:rsidR="001668F1" w:rsidRPr="003B66AC">
              <w:rPr>
                <w:sz w:val="24"/>
              </w:rPr>
              <w:t>00</w:t>
            </w:r>
            <w:r w:rsidRPr="003B66AC">
              <w:rPr>
                <w:sz w:val="24"/>
              </w:rPr>
              <w:t>0,0</w:t>
            </w:r>
            <w:r w:rsidR="00F74EF0" w:rsidRPr="003B66AC">
              <w:rPr>
                <w:sz w:val="24"/>
              </w:rPr>
              <w:t>0</w:t>
            </w:r>
          </w:p>
        </w:tc>
        <w:tc>
          <w:tcPr>
            <w:tcW w:w="812"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89"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50" w:type="dxa"/>
            <w:tcBorders>
              <w:left w:val="single" w:sz="4" w:space="0" w:color="auto"/>
              <w:bottom w:val="single" w:sz="4" w:space="0" w:color="auto"/>
              <w:right w:val="single" w:sz="4" w:space="0" w:color="auto"/>
            </w:tcBorders>
            <w:vAlign w:val="center"/>
          </w:tcPr>
          <w:p w:rsidR="009701B9" w:rsidRPr="003B66AC" w:rsidRDefault="001668F1" w:rsidP="009701B9">
            <w:pPr>
              <w:jc w:val="center"/>
              <w:rPr>
                <w:sz w:val="24"/>
              </w:rPr>
            </w:pPr>
            <w:r w:rsidRPr="003B66AC">
              <w:rPr>
                <w:sz w:val="24"/>
              </w:rPr>
              <w:t>0,</w:t>
            </w:r>
            <w:r w:rsidR="009701B9" w:rsidRPr="003B66AC">
              <w:rPr>
                <w:sz w:val="24"/>
              </w:rPr>
              <w:t>0</w:t>
            </w:r>
            <w:r w:rsidR="00F74EF0" w:rsidRPr="003B66AC">
              <w:rPr>
                <w:sz w:val="24"/>
              </w:rPr>
              <w:t>0</w:t>
            </w:r>
          </w:p>
        </w:tc>
        <w:tc>
          <w:tcPr>
            <w:tcW w:w="1894" w:type="dxa"/>
            <w:tcBorders>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4 000,0</w:t>
            </w:r>
            <w:r w:rsidR="00F74EF0" w:rsidRPr="003B66AC">
              <w:rPr>
                <w:sz w:val="24"/>
              </w:rPr>
              <w:t>0</w:t>
            </w:r>
          </w:p>
        </w:tc>
      </w:tr>
      <w:tr w:rsidR="009701B9" w:rsidRPr="003B66AC" w:rsidTr="00FA5046">
        <w:trPr>
          <w:trHeight w:val="139"/>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2017 г.</w:t>
            </w:r>
          </w:p>
        </w:tc>
        <w:tc>
          <w:tcPr>
            <w:tcW w:w="1843"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4</w:t>
            </w:r>
            <w:r w:rsidR="00F24764" w:rsidRPr="003B66AC">
              <w:rPr>
                <w:sz w:val="24"/>
              </w:rPr>
              <w:t xml:space="preserve"> </w:t>
            </w:r>
            <w:r w:rsidRPr="003B66AC">
              <w:rPr>
                <w:sz w:val="24"/>
              </w:rPr>
              <w:t>002,1</w:t>
            </w:r>
            <w:r w:rsidR="00F74EF0" w:rsidRPr="003B66AC">
              <w:rPr>
                <w:sz w:val="24"/>
              </w:rPr>
              <w:t>0</w:t>
            </w:r>
          </w:p>
        </w:tc>
        <w:tc>
          <w:tcPr>
            <w:tcW w:w="812"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2,1</w:t>
            </w:r>
            <w:r w:rsidR="00F74EF0" w:rsidRPr="003B66AC">
              <w:rPr>
                <w:sz w:val="24"/>
              </w:rPr>
              <w:t>0</w:t>
            </w:r>
          </w:p>
        </w:tc>
        <w:tc>
          <w:tcPr>
            <w:tcW w:w="1894" w:type="dxa"/>
            <w:tcBorders>
              <w:top w:val="single" w:sz="4" w:space="0" w:color="auto"/>
              <w:left w:val="single" w:sz="4" w:space="0" w:color="auto"/>
              <w:bottom w:val="single" w:sz="4" w:space="0" w:color="auto"/>
              <w:right w:val="single" w:sz="4" w:space="0" w:color="auto"/>
            </w:tcBorders>
            <w:vAlign w:val="center"/>
          </w:tcPr>
          <w:p w:rsidR="009701B9" w:rsidRPr="003B66AC" w:rsidRDefault="009701B9" w:rsidP="009701B9">
            <w:pPr>
              <w:jc w:val="center"/>
              <w:rPr>
                <w:sz w:val="24"/>
              </w:rPr>
            </w:pPr>
            <w:r w:rsidRPr="003B66AC">
              <w:rPr>
                <w:sz w:val="24"/>
              </w:rPr>
              <w:t>4</w:t>
            </w:r>
            <w:r w:rsidR="00F24764" w:rsidRPr="003B66AC">
              <w:rPr>
                <w:sz w:val="24"/>
              </w:rPr>
              <w:t xml:space="preserve"> </w:t>
            </w:r>
            <w:r w:rsidRPr="003B66AC">
              <w:rPr>
                <w:sz w:val="24"/>
              </w:rPr>
              <w:t>000,0</w:t>
            </w:r>
            <w:r w:rsidR="00F74EF0" w:rsidRPr="003B66AC">
              <w:rPr>
                <w:sz w:val="24"/>
              </w:rPr>
              <w:t>0</w:t>
            </w:r>
          </w:p>
        </w:tc>
      </w:tr>
    </w:tbl>
    <w:p w:rsidR="005849EB" w:rsidRPr="003B66AC" w:rsidRDefault="005849EB" w:rsidP="009701B9">
      <w:pPr>
        <w:ind w:firstLine="540"/>
        <w:jc w:val="both"/>
        <w:rPr>
          <w:i/>
        </w:rPr>
      </w:pPr>
    </w:p>
    <w:p w:rsidR="009701B9" w:rsidRPr="003B66AC" w:rsidRDefault="009701B9" w:rsidP="009701B9">
      <w:pPr>
        <w:ind w:firstLine="540"/>
        <w:jc w:val="both"/>
        <w:rPr>
          <w:i/>
        </w:rPr>
      </w:pPr>
      <w:r w:rsidRPr="003B66AC">
        <w:rPr>
          <w:i/>
        </w:rPr>
        <w:sym w:font="Symbol" w:char="F02A"/>
      </w:r>
      <w:r w:rsidRPr="003B66AC">
        <w:rPr>
          <w:i/>
        </w:rPr>
        <w:t xml:space="preserve"> Принятые сокращения: ФБ – средства федерального бюджета, ОБ </w:t>
      </w:r>
      <w:r w:rsidR="001A2B2A" w:rsidRPr="003B66AC">
        <w:rPr>
          <w:i/>
        </w:rPr>
        <w:t>– средства областного бюджета, М</w:t>
      </w:r>
      <w:r w:rsidRPr="003B66AC">
        <w:rPr>
          <w:i/>
        </w:rPr>
        <w:t xml:space="preserve">Б – средства </w:t>
      </w:r>
      <w:r w:rsidR="009878D0">
        <w:rPr>
          <w:i/>
        </w:rPr>
        <w:t>районного</w:t>
      </w:r>
      <w:r w:rsidRPr="003B66AC">
        <w:rPr>
          <w:i/>
        </w:rPr>
        <w:t xml:space="preserve"> бюджета.</w:t>
      </w:r>
    </w:p>
    <w:p w:rsidR="001174DA" w:rsidRPr="003B66AC" w:rsidRDefault="001174DA" w:rsidP="009701B9">
      <w:pPr>
        <w:ind w:firstLine="540"/>
        <w:jc w:val="both"/>
        <w:rPr>
          <w:i/>
        </w:rPr>
      </w:pPr>
    </w:p>
    <w:p w:rsidR="001174DA" w:rsidRPr="003B66AC" w:rsidRDefault="001174DA">
      <w:pPr>
        <w:widowControl/>
        <w:autoSpaceDE/>
        <w:autoSpaceDN/>
        <w:adjustRightInd/>
        <w:spacing w:after="200" w:line="276" w:lineRule="auto"/>
        <w:rPr>
          <w:i/>
        </w:rPr>
      </w:pPr>
      <w:r w:rsidRPr="003B66AC">
        <w:rPr>
          <w:i/>
        </w:rPr>
        <w:br w:type="page"/>
      </w:r>
    </w:p>
    <w:p w:rsidR="00952D46" w:rsidRPr="00594C7C" w:rsidRDefault="00952D46" w:rsidP="00594C7C">
      <w:pPr>
        <w:pStyle w:val="ConsPlusTitle"/>
        <w:jc w:val="center"/>
        <w:rPr>
          <w:rFonts w:ascii="Times New Roman" w:hAnsi="Times New Roman" w:cs="Times New Roman"/>
          <w:sz w:val="24"/>
          <w:szCs w:val="24"/>
        </w:rPr>
      </w:pPr>
      <w:r w:rsidRPr="00594C7C">
        <w:rPr>
          <w:rFonts w:ascii="Times New Roman" w:hAnsi="Times New Roman" w:cs="Times New Roman"/>
          <w:sz w:val="24"/>
          <w:szCs w:val="24"/>
        </w:rPr>
        <w:lastRenderedPageBreak/>
        <w:t xml:space="preserve">Подпрограмма </w:t>
      </w:r>
    </w:p>
    <w:p w:rsidR="00952D46" w:rsidRPr="00594C7C" w:rsidRDefault="00594C7C" w:rsidP="00594C7C">
      <w:pPr>
        <w:pStyle w:val="ConsPlusTitle"/>
        <w:jc w:val="center"/>
        <w:rPr>
          <w:rFonts w:ascii="Times New Roman" w:hAnsi="Times New Roman" w:cs="Times New Roman"/>
          <w:sz w:val="24"/>
          <w:szCs w:val="24"/>
        </w:rPr>
      </w:pPr>
      <w:r w:rsidRPr="00594C7C">
        <w:rPr>
          <w:rFonts w:ascii="Times New Roman" w:hAnsi="Times New Roman" w:cs="Times New Roman"/>
          <w:sz w:val="24"/>
          <w:szCs w:val="24"/>
        </w:rPr>
        <w:t>«</w:t>
      </w:r>
      <w:r w:rsidR="00952D46" w:rsidRPr="00594C7C">
        <w:rPr>
          <w:rFonts w:ascii="Times New Roman" w:hAnsi="Times New Roman" w:cs="Times New Roman"/>
          <w:sz w:val="24"/>
          <w:szCs w:val="24"/>
        </w:rPr>
        <w:t>Содействие развитию туризма на территории</w:t>
      </w:r>
    </w:p>
    <w:p w:rsidR="00952D46" w:rsidRPr="00594C7C" w:rsidRDefault="00952D46" w:rsidP="00594C7C">
      <w:pPr>
        <w:pStyle w:val="ConsPlusTitle"/>
        <w:jc w:val="center"/>
        <w:rPr>
          <w:rFonts w:ascii="Times New Roman" w:hAnsi="Times New Roman" w:cs="Times New Roman"/>
          <w:sz w:val="24"/>
          <w:szCs w:val="24"/>
        </w:rPr>
      </w:pPr>
      <w:r w:rsidRPr="00594C7C">
        <w:rPr>
          <w:rFonts w:ascii="Times New Roman" w:hAnsi="Times New Roman" w:cs="Times New Roman"/>
          <w:sz w:val="24"/>
          <w:szCs w:val="24"/>
        </w:rPr>
        <w:t xml:space="preserve"> Иркутского районного муниципального образования</w:t>
      </w:r>
      <w:r w:rsidR="00594C7C" w:rsidRPr="00594C7C">
        <w:rPr>
          <w:rFonts w:ascii="Times New Roman" w:hAnsi="Times New Roman" w:cs="Times New Roman"/>
          <w:sz w:val="24"/>
          <w:szCs w:val="24"/>
        </w:rPr>
        <w:t>»</w:t>
      </w:r>
    </w:p>
    <w:p w:rsidR="00952D46" w:rsidRPr="00594C7C" w:rsidRDefault="00952D46" w:rsidP="00594C7C">
      <w:pPr>
        <w:pStyle w:val="ConsPlusTitle"/>
        <w:jc w:val="center"/>
        <w:rPr>
          <w:rFonts w:ascii="Times New Roman" w:hAnsi="Times New Roman" w:cs="Times New Roman"/>
          <w:sz w:val="24"/>
          <w:szCs w:val="24"/>
        </w:rPr>
      </w:pPr>
      <w:r w:rsidRPr="00594C7C">
        <w:rPr>
          <w:rFonts w:ascii="Times New Roman" w:hAnsi="Times New Roman" w:cs="Times New Roman"/>
          <w:sz w:val="24"/>
          <w:szCs w:val="24"/>
        </w:rPr>
        <w:t>на 2017 год</w:t>
      </w:r>
    </w:p>
    <w:p w:rsidR="00952D46" w:rsidRPr="003B66AC" w:rsidRDefault="00952D46" w:rsidP="0046635D">
      <w:pPr>
        <w:pStyle w:val="ConsPlusTitle"/>
        <w:jc w:val="center"/>
        <w:rPr>
          <w:rFonts w:ascii="Times New Roman" w:hAnsi="Times New Roman" w:cs="Times New Roman"/>
          <w:sz w:val="24"/>
          <w:szCs w:val="24"/>
        </w:rPr>
      </w:pP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1. ПАСПОРТ ПОДПРОГРАММЫ</w:t>
      </w:r>
    </w:p>
    <w:p w:rsidR="005849EB" w:rsidRPr="003B66AC" w:rsidRDefault="005849EB" w:rsidP="0046635D">
      <w:pPr>
        <w:pStyle w:val="ConsPlusNormal"/>
        <w:jc w:val="center"/>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462"/>
      </w:tblGrid>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Наименование муниципальной программы</w:t>
            </w:r>
          </w:p>
        </w:tc>
        <w:tc>
          <w:tcPr>
            <w:tcW w:w="7462" w:type="dxa"/>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Муниципальная программа Иркутского районного муниципального образования </w:t>
            </w:r>
            <w:r w:rsidR="00594C7C">
              <w:rPr>
                <w:rFonts w:ascii="Times New Roman" w:hAnsi="Times New Roman" w:cs="Times New Roman"/>
                <w:sz w:val="24"/>
                <w:szCs w:val="24"/>
              </w:rPr>
              <w:t>«</w:t>
            </w:r>
            <w:r w:rsidRPr="003B66AC">
              <w:rPr>
                <w:rFonts w:ascii="Times New Roman" w:hAnsi="Times New Roman" w:cs="Times New Roman"/>
                <w:sz w:val="24"/>
                <w:szCs w:val="24"/>
              </w:rPr>
              <w:t>Развитие экономического потенциала в Иркутском районе</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на 2017 год</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Наименование подпрограммы</w:t>
            </w:r>
          </w:p>
        </w:tc>
        <w:tc>
          <w:tcPr>
            <w:tcW w:w="7462" w:type="dxa"/>
            <w:vAlign w:val="center"/>
          </w:tcPr>
          <w:p w:rsidR="00952D46" w:rsidRPr="003B66AC" w:rsidRDefault="00952D46" w:rsidP="00594C7C">
            <w:pPr>
              <w:pStyle w:val="ConsPlusTitle"/>
              <w:jc w:val="both"/>
              <w:rPr>
                <w:rFonts w:ascii="Times New Roman" w:hAnsi="Times New Roman" w:cs="Times New Roman"/>
                <w:sz w:val="24"/>
                <w:szCs w:val="24"/>
              </w:rPr>
            </w:pPr>
            <w:r w:rsidRPr="003B66AC">
              <w:rPr>
                <w:rFonts w:ascii="Times New Roman" w:hAnsi="Times New Roman" w:cs="Times New Roman"/>
                <w:b w:val="0"/>
                <w:sz w:val="24"/>
                <w:szCs w:val="24"/>
              </w:rPr>
              <w:t xml:space="preserve">Подпрограмма </w:t>
            </w:r>
            <w:r w:rsidR="00594C7C">
              <w:rPr>
                <w:rFonts w:ascii="Times New Roman" w:hAnsi="Times New Roman" w:cs="Times New Roman"/>
                <w:b w:val="0"/>
                <w:sz w:val="24"/>
                <w:szCs w:val="24"/>
              </w:rPr>
              <w:t>«</w:t>
            </w:r>
            <w:r w:rsidRPr="003B66AC">
              <w:rPr>
                <w:rFonts w:ascii="Times New Roman" w:hAnsi="Times New Roman" w:cs="Times New Roman"/>
                <w:b w:val="0"/>
                <w:sz w:val="24"/>
                <w:szCs w:val="24"/>
              </w:rPr>
              <w:t>Содействие развитию туризма на территории Иркутского районного муниципального образования</w:t>
            </w:r>
            <w:r w:rsidR="00594C7C">
              <w:rPr>
                <w:rFonts w:ascii="Times New Roman" w:hAnsi="Times New Roman" w:cs="Times New Roman"/>
                <w:b w:val="0"/>
                <w:sz w:val="24"/>
                <w:szCs w:val="24"/>
              </w:rPr>
              <w:t>»</w:t>
            </w:r>
            <w:r w:rsidRPr="003B66AC">
              <w:rPr>
                <w:rFonts w:ascii="Times New Roman" w:hAnsi="Times New Roman" w:cs="Times New Roman"/>
                <w:b w:val="0"/>
                <w:sz w:val="24"/>
                <w:szCs w:val="24"/>
              </w:rPr>
              <w:t xml:space="preserve"> на 2017  год (далее - подпрограмма)</w:t>
            </w:r>
          </w:p>
        </w:tc>
      </w:tr>
      <w:tr w:rsidR="00952D46" w:rsidRPr="003B66AC" w:rsidTr="00952D46">
        <w:tblPrEx>
          <w:tblBorders>
            <w:insideH w:val="nil"/>
          </w:tblBorders>
        </w:tblPrEx>
        <w:tc>
          <w:tcPr>
            <w:tcW w:w="2098" w:type="dxa"/>
            <w:tcBorders>
              <w:bottom w:val="single" w:sz="4" w:space="0" w:color="auto"/>
            </w:tcBorders>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Соисполнитель, являющийся ответственным за разработку и реализацию подпрограммы</w:t>
            </w:r>
          </w:p>
        </w:tc>
        <w:tc>
          <w:tcPr>
            <w:tcW w:w="7462" w:type="dxa"/>
            <w:tcBorders>
              <w:bottom w:val="single" w:sz="4" w:space="0" w:color="auto"/>
            </w:tcBorders>
            <w:vAlign w:val="center"/>
          </w:tcPr>
          <w:p w:rsidR="00952D46" w:rsidRPr="003B66AC" w:rsidRDefault="00952D46" w:rsidP="00A32031">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Комитет по управлению муниципальным имуществом</w:t>
            </w:r>
            <w:r w:rsidR="00A32031">
              <w:rPr>
                <w:rFonts w:ascii="Times New Roman" w:hAnsi="Times New Roman" w:cs="Times New Roman"/>
                <w:sz w:val="24"/>
                <w:szCs w:val="24"/>
              </w:rPr>
              <w:t xml:space="preserve"> и жизнеобеспечению </w:t>
            </w:r>
            <w:r w:rsidRPr="003B66AC">
              <w:rPr>
                <w:rFonts w:ascii="Times New Roman" w:hAnsi="Times New Roman" w:cs="Times New Roman"/>
                <w:sz w:val="24"/>
                <w:szCs w:val="24"/>
              </w:rPr>
              <w:t xml:space="preserve"> администрации </w:t>
            </w:r>
            <w:r w:rsidR="00A32031">
              <w:rPr>
                <w:rFonts w:ascii="Times New Roman" w:hAnsi="Times New Roman" w:cs="Times New Roman"/>
                <w:sz w:val="24"/>
                <w:szCs w:val="24"/>
              </w:rPr>
              <w:t>Иркутского районного муниципального образования</w:t>
            </w:r>
          </w:p>
        </w:tc>
      </w:tr>
      <w:tr w:rsidR="00952D46" w:rsidRPr="003B66AC" w:rsidTr="00952D46">
        <w:tblPrEx>
          <w:tblBorders>
            <w:insideH w:val="nil"/>
          </w:tblBorders>
        </w:tblPrEx>
        <w:tc>
          <w:tcPr>
            <w:tcW w:w="2098" w:type="dxa"/>
            <w:tcBorders>
              <w:top w:val="single" w:sz="4" w:space="0" w:color="auto"/>
              <w:bottom w:val="nil"/>
            </w:tcBorders>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Участники подпрограммы</w:t>
            </w:r>
          </w:p>
        </w:tc>
        <w:tc>
          <w:tcPr>
            <w:tcW w:w="7462" w:type="dxa"/>
            <w:tcBorders>
              <w:top w:val="single" w:sz="4" w:space="0" w:color="auto"/>
              <w:bottom w:val="nil"/>
            </w:tcBorders>
            <w:vAlign w:val="center"/>
          </w:tcPr>
          <w:p w:rsidR="00952D46" w:rsidRPr="003B66AC" w:rsidRDefault="00A32031"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Комитет по управлению муниципальным имуществом</w:t>
            </w:r>
            <w:r>
              <w:rPr>
                <w:rFonts w:ascii="Times New Roman" w:hAnsi="Times New Roman" w:cs="Times New Roman"/>
                <w:sz w:val="24"/>
                <w:szCs w:val="24"/>
              </w:rPr>
              <w:t xml:space="preserve"> и жизнеобеспечению </w:t>
            </w:r>
            <w:r w:rsidRPr="003B66AC">
              <w:rPr>
                <w:rFonts w:ascii="Times New Roman" w:hAnsi="Times New Roman" w:cs="Times New Roman"/>
                <w:sz w:val="24"/>
                <w:szCs w:val="24"/>
              </w:rPr>
              <w:t xml:space="preserve"> администрации </w:t>
            </w:r>
            <w:r>
              <w:rPr>
                <w:rFonts w:ascii="Times New Roman" w:hAnsi="Times New Roman" w:cs="Times New Roman"/>
                <w:sz w:val="24"/>
                <w:szCs w:val="24"/>
              </w:rPr>
              <w:t>Иркутского районного муниципального образования</w:t>
            </w:r>
            <w:r w:rsidR="00AD4D27" w:rsidRPr="003B66AC">
              <w:rPr>
                <w:rFonts w:ascii="Times New Roman" w:hAnsi="Times New Roman" w:cs="Times New Roman"/>
                <w:sz w:val="24"/>
                <w:szCs w:val="24"/>
              </w:rPr>
              <w:t>;</w:t>
            </w:r>
          </w:p>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Комитет по социальной </w:t>
            </w:r>
            <w:r w:rsidR="00027E29">
              <w:rPr>
                <w:rFonts w:ascii="Times New Roman" w:hAnsi="Times New Roman" w:cs="Times New Roman"/>
                <w:sz w:val="24"/>
                <w:szCs w:val="24"/>
              </w:rPr>
              <w:t>политике администрации Иркутского районного муниципального образования</w:t>
            </w:r>
            <w:r w:rsidR="00AD4D27" w:rsidRPr="003B66AC">
              <w:rPr>
                <w:rFonts w:ascii="Times New Roman" w:hAnsi="Times New Roman" w:cs="Times New Roman"/>
                <w:sz w:val="24"/>
                <w:szCs w:val="24"/>
              </w:rPr>
              <w:t>;</w:t>
            </w:r>
          </w:p>
          <w:p w:rsidR="00952D46" w:rsidRDefault="00594C7C" w:rsidP="00A320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Отдел </w:t>
            </w:r>
            <w:r w:rsidR="00952D46" w:rsidRPr="003B66AC">
              <w:rPr>
                <w:rFonts w:ascii="Times New Roman" w:hAnsi="Times New Roman" w:cs="Times New Roman"/>
                <w:sz w:val="24"/>
                <w:szCs w:val="24"/>
              </w:rPr>
              <w:t xml:space="preserve"> потребительского рынка администрации </w:t>
            </w:r>
            <w:r w:rsidR="00027E29">
              <w:rPr>
                <w:rFonts w:ascii="Times New Roman" w:hAnsi="Times New Roman" w:cs="Times New Roman"/>
                <w:sz w:val="24"/>
                <w:szCs w:val="24"/>
              </w:rPr>
              <w:t>Иркутского районного муниципального образования</w:t>
            </w:r>
            <w:r w:rsidR="00AD4D27" w:rsidRPr="003B66AC">
              <w:rPr>
                <w:rFonts w:ascii="Times New Roman" w:hAnsi="Times New Roman" w:cs="Times New Roman"/>
                <w:sz w:val="24"/>
                <w:szCs w:val="24"/>
              </w:rPr>
              <w:t>;</w:t>
            </w:r>
          </w:p>
          <w:p w:rsidR="00027E29" w:rsidRPr="003B66AC" w:rsidRDefault="00027E29" w:rsidP="00A32031">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сельского хозяйства администрации Иркутского районного муниципального образования.</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Цель подпрограммы</w:t>
            </w:r>
          </w:p>
        </w:tc>
        <w:tc>
          <w:tcPr>
            <w:tcW w:w="7462" w:type="dxa"/>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Содействие развитию туризма на территории Иркутского районного муниципального образования</w:t>
            </w:r>
            <w:r w:rsidR="00027E29">
              <w:rPr>
                <w:rFonts w:ascii="Times New Roman" w:hAnsi="Times New Roman" w:cs="Times New Roman"/>
                <w:sz w:val="24"/>
                <w:szCs w:val="24"/>
              </w:rPr>
              <w:t>.</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Задачи подпрограммы</w:t>
            </w:r>
          </w:p>
        </w:tc>
        <w:tc>
          <w:tcPr>
            <w:tcW w:w="7462" w:type="dxa"/>
            <w:vAlign w:val="center"/>
          </w:tcPr>
          <w:p w:rsidR="00952D46" w:rsidRPr="003B66AC" w:rsidRDefault="00952D46" w:rsidP="00594C7C">
            <w:pPr>
              <w:pStyle w:val="ConsPlusNormal"/>
              <w:ind w:firstLine="29"/>
              <w:jc w:val="both"/>
              <w:rPr>
                <w:rFonts w:ascii="Times New Roman" w:hAnsi="Times New Roman" w:cs="Times New Roman"/>
                <w:sz w:val="24"/>
                <w:szCs w:val="24"/>
              </w:rPr>
            </w:pPr>
            <w:r w:rsidRPr="003B66AC">
              <w:rPr>
                <w:rFonts w:ascii="Times New Roman" w:hAnsi="Times New Roman" w:cs="Times New Roman"/>
                <w:sz w:val="24"/>
                <w:szCs w:val="24"/>
              </w:rPr>
              <w:t>1. Повышение уровня использования туристского потенциала Иркутского района.</w:t>
            </w:r>
          </w:p>
          <w:p w:rsidR="00952D46" w:rsidRPr="000019C5" w:rsidRDefault="00952D46" w:rsidP="00594C7C">
            <w:pPr>
              <w:pStyle w:val="ConsPlusNormal"/>
              <w:ind w:firstLine="29"/>
              <w:jc w:val="both"/>
              <w:rPr>
                <w:rFonts w:ascii="Times New Roman" w:hAnsi="Times New Roman" w:cs="Times New Roman"/>
                <w:sz w:val="24"/>
                <w:szCs w:val="24"/>
              </w:rPr>
            </w:pPr>
            <w:r w:rsidRPr="003B66AC">
              <w:rPr>
                <w:rFonts w:ascii="Times New Roman" w:hAnsi="Times New Roman" w:cs="Times New Roman"/>
                <w:sz w:val="24"/>
                <w:szCs w:val="24"/>
              </w:rPr>
              <w:t>2</w:t>
            </w:r>
            <w:r w:rsidRPr="000019C5">
              <w:rPr>
                <w:rFonts w:ascii="Times New Roman" w:hAnsi="Times New Roman" w:cs="Times New Roman"/>
                <w:sz w:val="24"/>
                <w:szCs w:val="24"/>
              </w:rPr>
              <w:t xml:space="preserve">. </w:t>
            </w:r>
            <w:r w:rsidR="00AA1BFC" w:rsidRPr="000019C5">
              <w:rPr>
                <w:rFonts w:ascii="Times New Roman" w:hAnsi="Times New Roman" w:cs="Times New Roman"/>
                <w:sz w:val="24"/>
                <w:szCs w:val="24"/>
              </w:rPr>
              <w:t>Количество объектов достопримечательностей расположенных на территории Иркутского района</w:t>
            </w:r>
            <w:r w:rsidRPr="000019C5">
              <w:rPr>
                <w:rFonts w:ascii="Times New Roman" w:hAnsi="Times New Roman" w:cs="Times New Roman"/>
                <w:sz w:val="24"/>
                <w:szCs w:val="24"/>
              </w:rPr>
              <w:t>.</w:t>
            </w:r>
          </w:p>
          <w:p w:rsidR="00952D46" w:rsidRPr="003B66AC" w:rsidRDefault="00952D46" w:rsidP="00594C7C">
            <w:pPr>
              <w:pStyle w:val="ConsPlusNormal"/>
              <w:ind w:firstLine="29"/>
              <w:jc w:val="both"/>
              <w:rPr>
                <w:rFonts w:ascii="Times New Roman" w:hAnsi="Times New Roman" w:cs="Times New Roman"/>
                <w:sz w:val="24"/>
                <w:szCs w:val="24"/>
              </w:rPr>
            </w:pPr>
            <w:r w:rsidRPr="003B66AC">
              <w:rPr>
                <w:rFonts w:ascii="Times New Roman" w:hAnsi="Times New Roman" w:cs="Times New Roman"/>
                <w:sz w:val="24"/>
                <w:szCs w:val="24"/>
              </w:rPr>
              <w:t>3. Формирование площадок для развития туристических объектов Иркутского района.</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Сроки реализации подпрограммы</w:t>
            </w:r>
          </w:p>
        </w:tc>
        <w:tc>
          <w:tcPr>
            <w:tcW w:w="7462" w:type="dxa"/>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2017 год</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Целевые показатели подпрограммы</w:t>
            </w:r>
          </w:p>
        </w:tc>
        <w:tc>
          <w:tcPr>
            <w:tcW w:w="7462" w:type="dxa"/>
            <w:vAlign w:val="center"/>
          </w:tcPr>
          <w:p w:rsidR="00AA1BFC" w:rsidRPr="00AA1BFC" w:rsidRDefault="00AA1BFC" w:rsidP="00594C7C">
            <w:pPr>
              <w:pStyle w:val="ConsPlusNormal"/>
              <w:numPr>
                <w:ilvl w:val="0"/>
                <w:numId w:val="15"/>
              </w:numPr>
              <w:ind w:left="29" w:firstLine="0"/>
              <w:jc w:val="both"/>
              <w:rPr>
                <w:rFonts w:ascii="Times New Roman" w:hAnsi="Times New Roman" w:cs="Times New Roman"/>
                <w:sz w:val="24"/>
                <w:szCs w:val="24"/>
              </w:rPr>
            </w:pPr>
            <w:r w:rsidRPr="00AA1BFC">
              <w:rPr>
                <w:rFonts w:ascii="Times New Roman" w:hAnsi="Times New Roman" w:cs="Times New Roman"/>
                <w:sz w:val="24"/>
                <w:szCs w:val="24"/>
              </w:rPr>
              <w:t>Численность лиц</w:t>
            </w:r>
            <w:r w:rsidR="00A32031">
              <w:rPr>
                <w:rFonts w:ascii="Times New Roman" w:hAnsi="Times New Roman" w:cs="Times New Roman"/>
                <w:sz w:val="24"/>
                <w:szCs w:val="24"/>
              </w:rPr>
              <w:t>,</w:t>
            </w:r>
            <w:r w:rsidRPr="00AA1BFC">
              <w:rPr>
                <w:rFonts w:ascii="Times New Roman" w:hAnsi="Times New Roman" w:cs="Times New Roman"/>
                <w:sz w:val="24"/>
                <w:szCs w:val="24"/>
              </w:rPr>
              <w:t xml:space="preserve"> размещенных в коллективных средствах размещения </w:t>
            </w:r>
            <w:r w:rsidR="00A32031">
              <w:rPr>
                <w:rFonts w:ascii="Times New Roman" w:hAnsi="Times New Roman" w:cs="Times New Roman"/>
                <w:sz w:val="24"/>
                <w:szCs w:val="24"/>
              </w:rPr>
              <w:t>на территории Иркутского района.</w:t>
            </w:r>
          </w:p>
          <w:p w:rsidR="00952D46" w:rsidRPr="00AA1BFC" w:rsidRDefault="00594C7C" w:rsidP="00594C7C">
            <w:pPr>
              <w:pStyle w:val="ConsPlusNormal"/>
              <w:numPr>
                <w:ilvl w:val="0"/>
                <w:numId w:val="15"/>
              </w:numPr>
              <w:ind w:left="29" w:firstLine="0"/>
              <w:jc w:val="both"/>
              <w:rPr>
                <w:rFonts w:ascii="Times New Roman" w:hAnsi="Times New Roman" w:cs="Times New Roman"/>
                <w:sz w:val="24"/>
                <w:szCs w:val="24"/>
              </w:rPr>
            </w:pPr>
            <w:r w:rsidRPr="00AA1BFC">
              <w:rPr>
                <w:rFonts w:ascii="Times New Roman" w:hAnsi="Times New Roman" w:cs="Times New Roman"/>
                <w:sz w:val="24"/>
                <w:szCs w:val="24"/>
              </w:rPr>
              <w:t>Количество объектов достопримечательностей внесенных в реестр достопримечательностей Иркутского района</w:t>
            </w:r>
            <w:r w:rsidR="00952D46" w:rsidRPr="00AA1BFC">
              <w:rPr>
                <w:rFonts w:ascii="Times New Roman" w:hAnsi="Times New Roman" w:cs="Times New Roman"/>
                <w:sz w:val="24"/>
                <w:szCs w:val="24"/>
              </w:rPr>
              <w:t xml:space="preserve">. </w:t>
            </w:r>
          </w:p>
          <w:p w:rsidR="00952D46" w:rsidRPr="003B66AC" w:rsidRDefault="00952D46" w:rsidP="00594C7C">
            <w:pPr>
              <w:pStyle w:val="ConsPlusNormal"/>
              <w:numPr>
                <w:ilvl w:val="0"/>
                <w:numId w:val="15"/>
              </w:numPr>
              <w:ind w:left="29" w:firstLine="0"/>
              <w:jc w:val="both"/>
              <w:rPr>
                <w:rFonts w:ascii="Times New Roman" w:hAnsi="Times New Roman" w:cs="Times New Roman"/>
                <w:sz w:val="24"/>
                <w:szCs w:val="24"/>
              </w:rPr>
            </w:pPr>
            <w:r w:rsidRPr="00AA1BFC">
              <w:rPr>
                <w:rFonts w:ascii="Times New Roman" w:hAnsi="Times New Roman" w:cs="Times New Roman"/>
                <w:sz w:val="24"/>
                <w:szCs w:val="24"/>
              </w:rPr>
              <w:t>Количество земельных участков под размещение объектов туристско-рекреационного назначения.</w:t>
            </w:r>
          </w:p>
        </w:tc>
      </w:tr>
      <w:tr w:rsidR="00952D46" w:rsidRPr="003B66AC" w:rsidTr="00952D46">
        <w:tblPrEx>
          <w:tblBorders>
            <w:insideH w:val="nil"/>
          </w:tblBorders>
        </w:tblPrEx>
        <w:tc>
          <w:tcPr>
            <w:tcW w:w="2098" w:type="dxa"/>
            <w:tcBorders>
              <w:bottom w:val="nil"/>
            </w:tcBorders>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Ресурсное обеспечение подпрограммы</w:t>
            </w:r>
          </w:p>
        </w:tc>
        <w:tc>
          <w:tcPr>
            <w:tcW w:w="7462" w:type="dxa"/>
            <w:tcBorders>
              <w:bottom w:val="nil"/>
            </w:tcBorders>
            <w:vAlign w:val="center"/>
          </w:tcPr>
          <w:p w:rsidR="00952D46" w:rsidRPr="003B66AC" w:rsidRDefault="00952D46"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2017</w:t>
            </w:r>
            <w:r w:rsidR="00B42132" w:rsidRPr="003B66AC">
              <w:rPr>
                <w:rFonts w:ascii="Times New Roman" w:hAnsi="Times New Roman" w:cs="Times New Roman"/>
                <w:sz w:val="24"/>
                <w:szCs w:val="24"/>
              </w:rPr>
              <w:t xml:space="preserve"> г. Всего </w:t>
            </w:r>
            <w:r w:rsidRPr="003B66AC">
              <w:rPr>
                <w:rFonts w:ascii="Times New Roman" w:hAnsi="Times New Roman" w:cs="Times New Roman"/>
                <w:sz w:val="24"/>
                <w:szCs w:val="24"/>
              </w:rPr>
              <w:t xml:space="preserve">– </w:t>
            </w:r>
            <w:r w:rsidR="00B42132" w:rsidRPr="003B66AC">
              <w:rPr>
                <w:rFonts w:ascii="Times New Roman" w:hAnsi="Times New Roman" w:cs="Times New Roman"/>
                <w:sz w:val="24"/>
                <w:szCs w:val="24"/>
              </w:rPr>
              <w:t>98,67</w:t>
            </w:r>
            <w:r w:rsidRPr="003B66AC">
              <w:rPr>
                <w:rFonts w:ascii="Times New Roman" w:hAnsi="Times New Roman" w:cs="Times New Roman"/>
                <w:sz w:val="24"/>
                <w:szCs w:val="24"/>
              </w:rPr>
              <w:t xml:space="preserve"> тыс. руб., в т</w:t>
            </w:r>
            <w:r w:rsidR="00B42132" w:rsidRPr="003B66AC">
              <w:rPr>
                <w:rFonts w:ascii="Times New Roman" w:hAnsi="Times New Roman" w:cs="Times New Roman"/>
                <w:sz w:val="24"/>
                <w:szCs w:val="24"/>
              </w:rPr>
              <w:t>.ч.</w:t>
            </w:r>
            <w:r w:rsidRPr="003B66AC">
              <w:rPr>
                <w:rFonts w:ascii="Times New Roman" w:hAnsi="Times New Roman" w:cs="Times New Roman"/>
                <w:sz w:val="24"/>
                <w:szCs w:val="24"/>
              </w:rPr>
              <w:t>:</w:t>
            </w:r>
          </w:p>
          <w:p w:rsidR="00952D46" w:rsidRPr="003B66AC" w:rsidRDefault="00B42132" w:rsidP="00594C7C">
            <w:pPr>
              <w:pStyle w:val="ConsPlusNormal"/>
              <w:jc w:val="both"/>
              <w:rPr>
                <w:rFonts w:ascii="Times New Roman" w:hAnsi="Times New Roman" w:cs="Times New Roman"/>
                <w:sz w:val="24"/>
                <w:szCs w:val="24"/>
              </w:rPr>
            </w:pPr>
            <w:r w:rsidRPr="003B66AC">
              <w:rPr>
                <w:rFonts w:ascii="Times New Roman" w:hAnsi="Times New Roman" w:cs="Times New Roman"/>
                <w:sz w:val="24"/>
                <w:szCs w:val="24"/>
              </w:rPr>
              <w:t xml:space="preserve">- </w:t>
            </w:r>
            <w:r w:rsidR="00580C37" w:rsidRPr="003B66AC">
              <w:rPr>
                <w:rFonts w:ascii="Times New Roman" w:hAnsi="Times New Roman" w:cs="Times New Roman"/>
                <w:sz w:val="24"/>
                <w:szCs w:val="24"/>
              </w:rPr>
              <w:t xml:space="preserve">местный </w:t>
            </w:r>
            <w:r w:rsidR="00952D46" w:rsidRPr="003B66AC">
              <w:rPr>
                <w:rFonts w:ascii="Times New Roman" w:hAnsi="Times New Roman" w:cs="Times New Roman"/>
                <w:sz w:val="24"/>
                <w:szCs w:val="24"/>
              </w:rPr>
              <w:t xml:space="preserve">бюджет – </w:t>
            </w:r>
            <w:r w:rsidRPr="003B66AC">
              <w:rPr>
                <w:rFonts w:ascii="Times New Roman" w:hAnsi="Times New Roman" w:cs="Times New Roman"/>
                <w:sz w:val="24"/>
                <w:szCs w:val="24"/>
              </w:rPr>
              <w:t>98,67</w:t>
            </w:r>
            <w:r w:rsidR="00952D46" w:rsidRPr="003B66AC">
              <w:rPr>
                <w:rFonts w:ascii="Times New Roman" w:hAnsi="Times New Roman" w:cs="Times New Roman"/>
                <w:sz w:val="24"/>
                <w:szCs w:val="24"/>
              </w:rPr>
              <w:t xml:space="preserve"> тыс. руб. </w:t>
            </w:r>
          </w:p>
        </w:tc>
      </w:tr>
      <w:tr w:rsidR="00952D46" w:rsidRPr="003B66AC" w:rsidTr="00952D46">
        <w:tc>
          <w:tcPr>
            <w:tcW w:w="2098" w:type="dxa"/>
            <w:vAlign w:val="center"/>
          </w:tcPr>
          <w:p w:rsidR="00952D46" w:rsidRPr="003B66AC" w:rsidRDefault="00952D46" w:rsidP="00594C7C">
            <w:pPr>
              <w:pStyle w:val="ConsPlusNormal"/>
              <w:rPr>
                <w:rFonts w:ascii="Times New Roman" w:hAnsi="Times New Roman" w:cs="Times New Roman"/>
                <w:sz w:val="24"/>
                <w:szCs w:val="24"/>
              </w:rPr>
            </w:pPr>
            <w:r w:rsidRPr="003B66AC">
              <w:rPr>
                <w:rFonts w:ascii="Times New Roman" w:hAnsi="Times New Roman" w:cs="Times New Roman"/>
                <w:sz w:val="24"/>
                <w:szCs w:val="24"/>
              </w:rPr>
              <w:t xml:space="preserve">Ожидаемые </w:t>
            </w:r>
            <w:r w:rsidRPr="003B66AC">
              <w:rPr>
                <w:rFonts w:ascii="Times New Roman" w:hAnsi="Times New Roman" w:cs="Times New Roman"/>
                <w:sz w:val="24"/>
                <w:szCs w:val="24"/>
              </w:rPr>
              <w:lastRenderedPageBreak/>
              <w:t>конечные результаты реализации подпрограммы</w:t>
            </w:r>
          </w:p>
        </w:tc>
        <w:tc>
          <w:tcPr>
            <w:tcW w:w="7462" w:type="dxa"/>
            <w:vAlign w:val="center"/>
          </w:tcPr>
          <w:p w:rsidR="00952D46" w:rsidRPr="001F4D02" w:rsidRDefault="00952D46" w:rsidP="00594C7C">
            <w:pPr>
              <w:pStyle w:val="ConsPlusNormal"/>
              <w:numPr>
                <w:ilvl w:val="0"/>
                <w:numId w:val="1"/>
              </w:numPr>
              <w:ind w:left="170" w:firstLine="0"/>
              <w:jc w:val="both"/>
              <w:rPr>
                <w:rFonts w:ascii="Times New Roman" w:hAnsi="Times New Roman" w:cs="Times New Roman"/>
                <w:sz w:val="24"/>
                <w:szCs w:val="24"/>
              </w:rPr>
            </w:pPr>
            <w:r w:rsidRPr="001F4D02">
              <w:rPr>
                <w:rFonts w:ascii="Times New Roman" w:hAnsi="Times New Roman" w:cs="Times New Roman"/>
                <w:sz w:val="24"/>
                <w:szCs w:val="24"/>
              </w:rPr>
              <w:lastRenderedPageBreak/>
              <w:t xml:space="preserve">Увеличение количества </w:t>
            </w:r>
            <w:r w:rsidR="00401A7A" w:rsidRPr="001F4D02">
              <w:rPr>
                <w:rFonts w:ascii="Times New Roman" w:hAnsi="Times New Roman" w:cs="Times New Roman"/>
                <w:sz w:val="24"/>
                <w:szCs w:val="24"/>
              </w:rPr>
              <w:t>численности лиц</w:t>
            </w:r>
            <w:r w:rsidR="00A32031">
              <w:rPr>
                <w:rFonts w:ascii="Times New Roman" w:hAnsi="Times New Roman" w:cs="Times New Roman"/>
                <w:sz w:val="24"/>
                <w:szCs w:val="24"/>
              </w:rPr>
              <w:t>,</w:t>
            </w:r>
            <w:r w:rsidR="00401A7A" w:rsidRPr="001F4D02">
              <w:rPr>
                <w:rFonts w:ascii="Times New Roman" w:hAnsi="Times New Roman" w:cs="Times New Roman"/>
                <w:sz w:val="24"/>
                <w:szCs w:val="24"/>
              </w:rPr>
              <w:t xml:space="preserve"> размещенных в </w:t>
            </w:r>
            <w:r w:rsidR="00401A7A" w:rsidRPr="001F4D02">
              <w:rPr>
                <w:rFonts w:ascii="Times New Roman" w:hAnsi="Times New Roman" w:cs="Times New Roman"/>
                <w:sz w:val="24"/>
                <w:szCs w:val="24"/>
              </w:rPr>
              <w:lastRenderedPageBreak/>
              <w:t>коллективных средствах размещения</w:t>
            </w:r>
            <w:r w:rsidRPr="001F4D02">
              <w:rPr>
                <w:rFonts w:ascii="Times New Roman" w:hAnsi="Times New Roman" w:cs="Times New Roman"/>
                <w:sz w:val="24"/>
                <w:szCs w:val="24"/>
              </w:rPr>
              <w:t xml:space="preserve"> на территории Иркутского района к 201</w:t>
            </w:r>
            <w:r w:rsidR="00DC7483" w:rsidRPr="001F4D02">
              <w:rPr>
                <w:rFonts w:ascii="Times New Roman" w:hAnsi="Times New Roman" w:cs="Times New Roman"/>
                <w:sz w:val="24"/>
                <w:szCs w:val="24"/>
              </w:rPr>
              <w:t>7</w:t>
            </w:r>
            <w:r w:rsidRPr="001F4D02">
              <w:rPr>
                <w:rFonts w:ascii="Times New Roman" w:hAnsi="Times New Roman" w:cs="Times New Roman"/>
                <w:sz w:val="24"/>
                <w:szCs w:val="24"/>
              </w:rPr>
              <w:t xml:space="preserve"> году на </w:t>
            </w:r>
            <w:r w:rsidR="001F4D02" w:rsidRPr="001F4D02">
              <w:rPr>
                <w:rFonts w:ascii="Times New Roman" w:hAnsi="Times New Roman" w:cs="Times New Roman"/>
                <w:sz w:val="24"/>
                <w:szCs w:val="24"/>
              </w:rPr>
              <w:t>28</w:t>
            </w:r>
            <w:r w:rsidRPr="001F4D02">
              <w:rPr>
                <w:rFonts w:ascii="Times New Roman" w:hAnsi="Times New Roman" w:cs="Times New Roman"/>
                <w:sz w:val="24"/>
                <w:szCs w:val="24"/>
              </w:rPr>
              <w:t>%</w:t>
            </w:r>
            <w:r w:rsidR="00594C7C" w:rsidRPr="001F4D02">
              <w:rPr>
                <w:rFonts w:ascii="Times New Roman" w:hAnsi="Times New Roman" w:cs="Times New Roman"/>
                <w:sz w:val="24"/>
                <w:szCs w:val="24"/>
              </w:rPr>
              <w:t xml:space="preserve"> (2017 г. к 2015 г.)</w:t>
            </w:r>
            <w:r w:rsidR="00027E29">
              <w:rPr>
                <w:rFonts w:ascii="Times New Roman" w:hAnsi="Times New Roman" w:cs="Times New Roman"/>
                <w:sz w:val="24"/>
                <w:szCs w:val="24"/>
              </w:rPr>
              <w:t>.</w:t>
            </w:r>
          </w:p>
          <w:p w:rsidR="00952D46" w:rsidRPr="003B66AC" w:rsidRDefault="00952D46" w:rsidP="00594C7C">
            <w:pPr>
              <w:pStyle w:val="ConsPlusNormal"/>
              <w:numPr>
                <w:ilvl w:val="0"/>
                <w:numId w:val="1"/>
              </w:numPr>
              <w:ind w:left="170" w:firstLine="0"/>
              <w:jc w:val="both"/>
              <w:rPr>
                <w:rFonts w:ascii="Times New Roman" w:hAnsi="Times New Roman" w:cs="Times New Roman"/>
                <w:sz w:val="24"/>
                <w:szCs w:val="24"/>
              </w:rPr>
            </w:pPr>
            <w:r w:rsidRPr="003B66AC">
              <w:rPr>
                <w:rFonts w:ascii="Times New Roman" w:hAnsi="Times New Roman" w:cs="Times New Roman"/>
                <w:sz w:val="24"/>
                <w:szCs w:val="24"/>
              </w:rPr>
              <w:t xml:space="preserve">Увеличение </w:t>
            </w:r>
            <w:r w:rsidR="00594C7C">
              <w:rPr>
                <w:rFonts w:ascii="Times New Roman" w:hAnsi="Times New Roman" w:cs="Times New Roman"/>
                <w:sz w:val="24"/>
                <w:szCs w:val="24"/>
              </w:rPr>
              <w:t>к</w:t>
            </w:r>
            <w:r w:rsidR="00594C7C" w:rsidRPr="00594C7C">
              <w:rPr>
                <w:rFonts w:ascii="Times New Roman" w:hAnsi="Times New Roman" w:cs="Times New Roman"/>
                <w:sz w:val="24"/>
                <w:szCs w:val="24"/>
              </w:rPr>
              <w:t xml:space="preserve">оличества объектов достопримечательностей </w:t>
            </w:r>
            <w:r w:rsidR="00401A7A">
              <w:rPr>
                <w:rFonts w:ascii="Times New Roman" w:hAnsi="Times New Roman" w:cs="Times New Roman"/>
                <w:sz w:val="24"/>
                <w:szCs w:val="24"/>
              </w:rPr>
              <w:t>расположенных на территории</w:t>
            </w:r>
            <w:r w:rsidR="00594C7C" w:rsidRPr="00594C7C">
              <w:rPr>
                <w:rFonts w:ascii="Times New Roman" w:hAnsi="Times New Roman" w:cs="Times New Roman"/>
                <w:sz w:val="24"/>
                <w:szCs w:val="24"/>
              </w:rPr>
              <w:t xml:space="preserve"> Иркутского района</w:t>
            </w:r>
            <w:r w:rsidR="00594C7C" w:rsidRPr="003B66AC">
              <w:rPr>
                <w:rFonts w:ascii="Times New Roman" w:hAnsi="Times New Roman" w:cs="Times New Roman"/>
                <w:sz w:val="24"/>
                <w:szCs w:val="24"/>
              </w:rPr>
              <w:t xml:space="preserve"> </w:t>
            </w:r>
            <w:r w:rsidR="00401A7A">
              <w:rPr>
                <w:rFonts w:ascii="Times New Roman" w:hAnsi="Times New Roman" w:cs="Times New Roman"/>
                <w:sz w:val="24"/>
                <w:szCs w:val="24"/>
              </w:rPr>
              <w:t>к</w:t>
            </w:r>
            <w:r w:rsidRPr="003B66AC">
              <w:rPr>
                <w:rFonts w:ascii="Times New Roman" w:hAnsi="Times New Roman" w:cs="Times New Roman"/>
                <w:sz w:val="24"/>
                <w:szCs w:val="24"/>
              </w:rPr>
              <w:t xml:space="preserve"> 201</w:t>
            </w:r>
            <w:r w:rsidR="00DC7483" w:rsidRPr="003B66AC">
              <w:rPr>
                <w:rFonts w:ascii="Times New Roman" w:hAnsi="Times New Roman" w:cs="Times New Roman"/>
                <w:sz w:val="24"/>
                <w:szCs w:val="24"/>
              </w:rPr>
              <w:t>7 году до 10</w:t>
            </w:r>
            <w:r w:rsidRPr="003B66AC">
              <w:rPr>
                <w:rFonts w:ascii="Times New Roman" w:hAnsi="Times New Roman" w:cs="Times New Roman"/>
                <w:sz w:val="24"/>
                <w:szCs w:val="24"/>
              </w:rPr>
              <w:t xml:space="preserve"> </w:t>
            </w:r>
            <w:r w:rsidR="00594C7C">
              <w:rPr>
                <w:rFonts w:ascii="Times New Roman" w:hAnsi="Times New Roman" w:cs="Times New Roman"/>
                <w:sz w:val="24"/>
                <w:szCs w:val="24"/>
              </w:rPr>
              <w:t>(2017 г. к 2015 г.)</w:t>
            </w:r>
            <w:r w:rsidR="00027E29">
              <w:rPr>
                <w:rFonts w:ascii="Times New Roman" w:hAnsi="Times New Roman" w:cs="Times New Roman"/>
                <w:sz w:val="24"/>
                <w:szCs w:val="24"/>
              </w:rPr>
              <w:t>.</w:t>
            </w:r>
          </w:p>
          <w:p w:rsidR="00952D46" w:rsidRPr="003B66AC" w:rsidRDefault="00952D46" w:rsidP="008C055B">
            <w:pPr>
              <w:pStyle w:val="ConsPlusNormal"/>
              <w:numPr>
                <w:ilvl w:val="0"/>
                <w:numId w:val="1"/>
              </w:numPr>
              <w:ind w:left="170" w:firstLine="0"/>
              <w:jc w:val="both"/>
              <w:rPr>
                <w:rFonts w:ascii="Times New Roman" w:hAnsi="Times New Roman" w:cs="Times New Roman"/>
                <w:sz w:val="24"/>
                <w:szCs w:val="24"/>
              </w:rPr>
            </w:pPr>
            <w:r w:rsidRPr="003B66AC">
              <w:rPr>
                <w:rFonts w:ascii="Times New Roman" w:hAnsi="Times New Roman" w:cs="Times New Roman"/>
                <w:sz w:val="24"/>
                <w:szCs w:val="24"/>
              </w:rPr>
              <w:t xml:space="preserve">Увеличение количества земельных участков под размещение </w:t>
            </w:r>
            <w:r w:rsidR="00401A7A">
              <w:rPr>
                <w:rFonts w:ascii="Times New Roman" w:hAnsi="Times New Roman" w:cs="Times New Roman"/>
                <w:sz w:val="24"/>
                <w:szCs w:val="24"/>
              </w:rPr>
              <w:t xml:space="preserve">природно-рекреационных </w:t>
            </w:r>
            <w:r w:rsidRPr="003B66AC">
              <w:rPr>
                <w:rFonts w:ascii="Times New Roman" w:hAnsi="Times New Roman" w:cs="Times New Roman"/>
                <w:sz w:val="24"/>
                <w:szCs w:val="24"/>
              </w:rPr>
              <w:t xml:space="preserve">объектов </w:t>
            </w:r>
            <w:r w:rsidR="00401A7A">
              <w:rPr>
                <w:rFonts w:ascii="Times New Roman" w:hAnsi="Times New Roman" w:cs="Times New Roman"/>
                <w:sz w:val="24"/>
                <w:szCs w:val="24"/>
              </w:rPr>
              <w:t xml:space="preserve">к </w:t>
            </w:r>
            <w:r w:rsidRPr="003B66AC">
              <w:rPr>
                <w:rFonts w:ascii="Times New Roman" w:hAnsi="Times New Roman" w:cs="Times New Roman"/>
                <w:sz w:val="24"/>
                <w:szCs w:val="24"/>
              </w:rPr>
              <w:t>201</w:t>
            </w:r>
            <w:r w:rsidR="00DC7483" w:rsidRPr="003B66AC">
              <w:rPr>
                <w:rFonts w:ascii="Times New Roman" w:hAnsi="Times New Roman" w:cs="Times New Roman"/>
                <w:sz w:val="24"/>
                <w:szCs w:val="24"/>
              </w:rPr>
              <w:t>7</w:t>
            </w:r>
            <w:r w:rsidRPr="003B66AC">
              <w:rPr>
                <w:rFonts w:ascii="Times New Roman" w:hAnsi="Times New Roman" w:cs="Times New Roman"/>
                <w:sz w:val="24"/>
                <w:szCs w:val="24"/>
              </w:rPr>
              <w:t xml:space="preserve"> году до 1</w:t>
            </w:r>
            <w:r w:rsidR="00594C7C">
              <w:rPr>
                <w:rFonts w:ascii="Times New Roman" w:hAnsi="Times New Roman" w:cs="Times New Roman"/>
                <w:sz w:val="24"/>
                <w:szCs w:val="24"/>
              </w:rPr>
              <w:t xml:space="preserve"> (2017 г. к 2015 г.)</w:t>
            </w:r>
            <w:r w:rsidR="00027E29">
              <w:rPr>
                <w:rFonts w:ascii="Times New Roman" w:hAnsi="Times New Roman" w:cs="Times New Roman"/>
                <w:sz w:val="24"/>
                <w:szCs w:val="24"/>
              </w:rPr>
              <w:t>.</w:t>
            </w:r>
          </w:p>
        </w:tc>
      </w:tr>
    </w:tbl>
    <w:p w:rsidR="00027E29" w:rsidRDefault="00027E29" w:rsidP="0046635D">
      <w:pPr>
        <w:pStyle w:val="ConsPlusNormal"/>
        <w:jc w:val="center"/>
        <w:rPr>
          <w:rFonts w:ascii="Times New Roman" w:hAnsi="Times New Roman" w:cs="Times New Roman"/>
          <w:sz w:val="24"/>
          <w:szCs w:val="24"/>
        </w:rPr>
      </w:pPr>
    </w:p>
    <w:p w:rsidR="003C2AB2"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 ЦЕЛЬ И ЗАДАЧИ, ЦЕЛЕВЫЕ ПОКАЗАТЕЛИ,</w:t>
      </w: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СРОКИ РЕАЛИЗАЦИИ ПОДПРОГРАММЫ</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Целью подпрограммы является создание условий для развития туризма на территории Иркутского районного муниципального образования.</w:t>
      </w: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Для достижения поставленной цели необходимо решение следующих задач: </w:t>
      </w:r>
    </w:p>
    <w:p w:rsidR="00952D46" w:rsidRPr="003B66AC" w:rsidRDefault="00952D46" w:rsidP="0046635D">
      <w:pPr>
        <w:pStyle w:val="ConsPlusNormal"/>
        <w:ind w:firstLine="567"/>
        <w:jc w:val="both"/>
        <w:rPr>
          <w:rFonts w:ascii="Times New Roman" w:hAnsi="Times New Roman" w:cs="Times New Roman"/>
          <w:sz w:val="24"/>
          <w:szCs w:val="24"/>
        </w:rPr>
      </w:pPr>
      <w:r w:rsidRPr="003B66AC">
        <w:rPr>
          <w:rFonts w:ascii="Times New Roman" w:hAnsi="Times New Roman" w:cs="Times New Roman"/>
          <w:sz w:val="24"/>
          <w:szCs w:val="24"/>
        </w:rPr>
        <w:t>1. Повышение уровня использования туристского потенциала Иркутского района.</w:t>
      </w:r>
    </w:p>
    <w:p w:rsidR="00952D46" w:rsidRPr="003B66AC" w:rsidRDefault="00952D46" w:rsidP="0046635D">
      <w:pPr>
        <w:pStyle w:val="ConsPlusNormal"/>
        <w:ind w:firstLine="567"/>
        <w:jc w:val="both"/>
        <w:rPr>
          <w:rFonts w:ascii="Times New Roman" w:hAnsi="Times New Roman" w:cs="Times New Roman"/>
          <w:sz w:val="24"/>
          <w:szCs w:val="24"/>
        </w:rPr>
      </w:pPr>
      <w:r w:rsidRPr="003B66AC">
        <w:rPr>
          <w:rFonts w:ascii="Times New Roman" w:hAnsi="Times New Roman" w:cs="Times New Roman"/>
          <w:sz w:val="24"/>
          <w:szCs w:val="24"/>
        </w:rPr>
        <w:t>2. Развитие системы туристской навигации и ориентирующей информации, сети туристско-информационных центров на территории Иркутского района.</w:t>
      </w:r>
    </w:p>
    <w:p w:rsidR="00952D46" w:rsidRPr="003B66AC" w:rsidRDefault="00952D46" w:rsidP="0046635D">
      <w:pPr>
        <w:pStyle w:val="ConsPlusNormal"/>
        <w:ind w:firstLine="567"/>
        <w:jc w:val="both"/>
        <w:rPr>
          <w:rFonts w:ascii="Times New Roman" w:hAnsi="Times New Roman" w:cs="Times New Roman"/>
          <w:sz w:val="24"/>
          <w:szCs w:val="24"/>
        </w:rPr>
      </w:pPr>
      <w:r w:rsidRPr="003B66AC">
        <w:rPr>
          <w:rFonts w:ascii="Times New Roman" w:hAnsi="Times New Roman" w:cs="Times New Roman"/>
          <w:sz w:val="24"/>
          <w:szCs w:val="24"/>
        </w:rPr>
        <w:t>3. Формирование площадок для развития туристических объектов Иркутского района.</w:t>
      </w: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 xml:space="preserve">Срок реализации подпрограммы рассчитан на период </w:t>
      </w:r>
      <w:r w:rsidR="00B42132" w:rsidRPr="003B66AC">
        <w:rPr>
          <w:rFonts w:ascii="Times New Roman" w:hAnsi="Times New Roman" w:cs="Times New Roman"/>
          <w:sz w:val="24"/>
          <w:szCs w:val="24"/>
        </w:rPr>
        <w:t>2017</w:t>
      </w:r>
      <w:r w:rsidRPr="003B66AC">
        <w:rPr>
          <w:rFonts w:ascii="Times New Roman" w:hAnsi="Times New Roman" w:cs="Times New Roman"/>
          <w:sz w:val="24"/>
          <w:szCs w:val="24"/>
        </w:rPr>
        <w:t xml:space="preserve"> год</w:t>
      </w:r>
      <w:r w:rsidR="00B42132" w:rsidRPr="003B66AC">
        <w:rPr>
          <w:rFonts w:ascii="Times New Roman" w:hAnsi="Times New Roman" w:cs="Times New Roman"/>
          <w:sz w:val="24"/>
          <w:szCs w:val="24"/>
        </w:rPr>
        <w:t>а</w:t>
      </w:r>
      <w:r w:rsidRPr="003B66AC">
        <w:rPr>
          <w:rFonts w:ascii="Times New Roman" w:hAnsi="Times New Roman" w:cs="Times New Roman"/>
          <w:sz w:val="24"/>
          <w:szCs w:val="24"/>
        </w:rPr>
        <w:t>. Этапы реализации подпрограммы не выделяются.</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Значения целевых показателей</w:t>
      </w:r>
    </w:p>
    <w:tbl>
      <w:tblPr>
        <w:tblW w:w="9371" w:type="dxa"/>
        <w:tblInd w:w="93" w:type="dxa"/>
        <w:tblLayout w:type="fixed"/>
        <w:tblLook w:val="04A0" w:firstRow="1" w:lastRow="0" w:firstColumn="1" w:lastColumn="0" w:noHBand="0" w:noVBand="1"/>
      </w:tblPr>
      <w:tblGrid>
        <w:gridCol w:w="620"/>
        <w:gridCol w:w="4357"/>
        <w:gridCol w:w="942"/>
        <w:gridCol w:w="1184"/>
        <w:gridCol w:w="1185"/>
        <w:gridCol w:w="1083"/>
      </w:tblGrid>
      <w:tr w:rsidR="00952D46" w:rsidRPr="003B66AC" w:rsidTr="00DA48D2">
        <w:trPr>
          <w:trHeight w:val="324"/>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D46" w:rsidRPr="003B66AC" w:rsidRDefault="00952D46" w:rsidP="0095535D">
            <w:pPr>
              <w:jc w:val="center"/>
              <w:rPr>
                <w:sz w:val="24"/>
                <w:szCs w:val="24"/>
              </w:rPr>
            </w:pPr>
            <w:r w:rsidRPr="003B66AC">
              <w:rPr>
                <w:sz w:val="24"/>
                <w:szCs w:val="24"/>
              </w:rPr>
              <w:t xml:space="preserve">№ </w:t>
            </w:r>
            <w:proofErr w:type="gramStart"/>
            <w:r w:rsidRPr="003B66AC">
              <w:rPr>
                <w:sz w:val="24"/>
                <w:szCs w:val="24"/>
              </w:rPr>
              <w:t>п</w:t>
            </w:r>
            <w:proofErr w:type="gramEnd"/>
            <w:r w:rsidRPr="003B66AC">
              <w:rPr>
                <w:sz w:val="24"/>
                <w:szCs w:val="24"/>
              </w:rPr>
              <w:t>/п</w:t>
            </w:r>
          </w:p>
        </w:tc>
        <w:tc>
          <w:tcPr>
            <w:tcW w:w="43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D46" w:rsidRPr="003B66AC" w:rsidRDefault="00952D46" w:rsidP="0095535D">
            <w:pPr>
              <w:jc w:val="center"/>
              <w:rPr>
                <w:sz w:val="24"/>
                <w:szCs w:val="24"/>
              </w:rPr>
            </w:pPr>
            <w:r w:rsidRPr="003B66AC">
              <w:rPr>
                <w:sz w:val="24"/>
                <w:szCs w:val="24"/>
              </w:rPr>
              <w:t>Наименование целевого показателя</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D46" w:rsidRPr="003B66AC" w:rsidRDefault="00952D46" w:rsidP="0095535D">
            <w:pPr>
              <w:jc w:val="center"/>
              <w:rPr>
                <w:sz w:val="24"/>
                <w:szCs w:val="24"/>
              </w:rPr>
            </w:pPr>
            <w:r w:rsidRPr="003B66AC">
              <w:rPr>
                <w:sz w:val="24"/>
                <w:szCs w:val="24"/>
              </w:rPr>
              <w:t>Ед. изм.</w:t>
            </w:r>
          </w:p>
        </w:tc>
        <w:tc>
          <w:tcPr>
            <w:tcW w:w="3452" w:type="dxa"/>
            <w:gridSpan w:val="3"/>
            <w:tcBorders>
              <w:top w:val="single" w:sz="8" w:space="0" w:color="auto"/>
              <w:left w:val="nil"/>
              <w:bottom w:val="single" w:sz="8" w:space="0" w:color="auto"/>
              <w:right w:val="single" w:sz="8" w:space="0" w:color="000000"/>
            </w:tcBorders>
            <w:shd w:val="clear" w:color="auto" w:fill="auto"/>
            <w:vAlign w:val="center"/>
            <w:hideMark/>
          </w:tcPr>
          <w:p w:rsidR="00952D46" w:rsidRPr="003B66AC" w:rsidRDefault="00952D46" w:rsidP="0095535D">
            <w:pPr>
              <w:jc w:val="center"/>
              <w:rPr>
                <w:sz w:val="24"/>
                <w:szCs w:val="24"/>
              </w:rPr>
            </w:pPr>
            <w:r w:rsidRPr="003B66AC">
              <w:rPr>
                <w:sz w:val="24"/>
                <w:szCs w:val="24"/>
              </w:rPr>
              <w:t>Значения целевых показателей</w:t>
            </w:r>
          </w:p>
        </w:tc>
      </w:tr>
      <w:tr w:rsidR="00B42132" w:rsidRPr="003B66AC" w:rsidTr="00DA48D2">
        <w:trPr>
          <w:trHeight w:val="312"/>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B42132" w:rsidRPr="003B66AC" w:rsidRDefault="00B42132" w:rsidP="0095535D">
            <w:pPr>
              <w:rPr>
                <w:sz w:val="24"/>
                <w:szCs w:val="24"/>
              </w:rPr>
            </w:pPr>
          </w:p>
        </w:tc>
        <w:tc>
          <w:tcPr>
            <w:tcW w:w="4357" w:type="dxa"/>
            <w:vMerge/>
            <w:tcBorders>
              <w:top w:val="single" w:sz="8" w:space="0" w:color="auto"/>
              <w:left w:val="single" w:sz="8" w:space="0" w:color="auto"/>
              <w:bottom w:val="single" w:sz="8" w:space="0" w:color="000000"/>
              <w:right w:val="single" w:sz="8" w:space="0" w:color="auto"/>
            </w:tcBorders>
            <w:vAlign w:val="center"/>
            <w:hideMark/>
          </w:tcPr>
          <w:p w:rsidR="00B42132" w:rsidRPr="003B66AC" w:rsidRDefault="00B42132" w:rsidP="0095535D">
            <w:pPr>
              <w:rPr>
                <w:sz w:val="24"/>
                <w:szCs w:val="24"/>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B42132" w:rsidRPr="003B66AC" w:rsidRDefault="00B42132" w:rsidP="0095535D">
            <w:pPr>
              <w:rPr>
                <w:sz w:val="24"/>
                <w:szCs w:val="24"/>
              </w:rPr>
            </w:pP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B42132" w:rsidRPr="003B66AC" w:rsidRDefault="00B42132" w:rsidP="0095535D">
            <w:pPr>
              <w:jc w:val="center"/>
              <w:rPr>
                <w:sz w:val="24"/>
                <w:szCs w:val="24"/>
              </w:rPr>
            </w:pPr>
            <w:r w:rsidRPr="003B66AC">
              <w:rPr>
                <w:sz w:val="24"/>
                <w:szCs w:val="24"/>
              </w:rPr>
              <w:t>2015 г.</w:t>
            </w:r>
          </w:p>
        </w:tc>
        <w:tc>
          <w:tcPr>
            <w:tcW w:w="1185" w:type="dxa"/>
            <w:tcBorders>
              <w:top w:val="nil"/>
              <w:left w:val="nil"/>
              <w:bottom w:val="nil"/>
              <w:right w:val="single" w:sz="8" w:space="0" w:color="auto"/>
            </w:tcBorders>
            <w:shd w:val="clear" w:color="auto" w:fill="auto"/>
            <w:vAlign w:val="center"/>
            <w:hideMark/>
          </w:tcPr>
          <w:p w:rsidR="00B42132" w:rsidRPr="003B66AC" w:rsidRDefault="00B42132" w:rsidP="0095535D">
            <w:pPr>
              <w:jc w:val="center"/>
              <w:rPr>
                <w:sz w:val="24"/>
                <w:szCs w:val="24"/>
              </w:rPr>
            </w:pPr>
            <w:r w:rsidRPr="003B66AC">
              <w:rPr>
                <w:sz w:val="24"/>
                <w:szCs w:val="24"/>
              </w:rPr>
              <w:t>2016 г.</w:t>
            </w:r>
          </w:p>
        </w:tc>
        <w:tc>
          <w:tcPr>
            <w:tcW w:w="1083" w:type="dxa"/>
            <w:vMerge w:val="restart"/>
            <w:tcBorders>
              <w:top w:val="nil"/>
              <w:left w:val="single" w:sz="8" w:space="0" w:color="auto"/>
              <w:right w:val="single" w:sz="8" w:space="0" w:color="auto"/>
            </w:tcBorders>
            <w:shd w:val="clear" w:color="auto" w:fill="auto"/>
            <w:vAlign w:val="center"/>
            <w:hideMark/>
          </w:tcPr>
          <w:p w:rsidR="00B42132" w:rsidRPr="003B66AC" w:rsidRDefault="00B42132" w:rsidP="0095535D">
            <w:pPr>
              <w:jc w:val="center"/>
              <w:rPr>
                <w:sz w:val="24"/>
                <w:szCs w:val="24"/>
              </w:rPr>
            </w:pPr>
            <w:r w:rsidRPr="003B66AC">
              <w:rPr>
                <w:sz w:val="24"/>
                <w:szCs w:val="24"/>
              </w:rPr>
              <w:t xml:space="preserve">2017 г. </w:t>
            </w:r>
          </w:p>
        </w:tc>
      </w:tr>
      <w:tr w:rsidR="00B42132" w:rsidRPr="003B66AC" w:rsidTr="00DA48D2">
        <w:trPr>
          <w:trHeight w:val="324"/>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B42132" w:rsidRPr="003B66AC" w:rsidRDefault="00B42132" w:rsidP="0095535D">
            <w:pPr>
              <w:rPr>
                <w:sz w:val="24"/>
                <w:szCs w:val="24"/>
              </w:rPr>
            </w:pPr>
          </w:p>
        </w:tc>
        <w:tc>
          <w:tcPr>
            <w:tcW w:w="4357" w:type="dxa"/>
            <w:vMerge/>
            <w:tcBorders>
              <w:top w:val="single" w:sz="8" w:space="0" w:color="auto"/>
              <w:left w:val="single" w:sz="8" w:space="0" w:color="auto"/>
              <w:bottom w:val="single" w:sz="8" w:space="0" w:color="000000"/>
              <w:right w:val="single" w:sz="8" w:space="0" w:color="auto"/>
            </w:tcBorders>
            <w:vAlign w:val="center"/>
            <w:hideMark/>
          </w:tcPr>
          <w:p w:rsidR="00B42132" w:rsidRPr="003B66AC" w:rsidRDefault="00B42132" w:rsidP="0095535D">
            <w:pPr>
              <w:rPr>
                <w:sz w:val="24"/>
                <w:szCs w:val="24"/>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B42132" w:rsidRPr="003B66AC" w:rsidRDefault="00B42132" w:rsidP="0095535D">
            <w:pPr>
              <w:rPr>
                <w:sz w:val="24"/>
                <w:szCs w:val="24"/>
              </w:rPr>
            </w:pPr>
          </w:p>
        </w:tc>
        <w:tc>
          <w:tcPr>
            <w:tcW w:w="1184" w:type="dxa"/>
            <w:vMerge/>
            <w:tcBorders>
              <w:top w:val="nil"/>
              <w:left w:val="single" w:sz="8" w:space="0" w:color="auto"/>
              <w:bottom w:val="single" w:sz="8" w:space="0" w:color="000000"/>
              <w:right w:val="single" w:sz="8" w:space="0" w:color="auto"/>
            </w:tcBorders>
            <w:vAlign w:val="center"/>
            <w:hideMark/>
          </w:tcPr>
          <w:p w:rsidR="00B42132" w:rsidRPr="003B66AC" w:rsidRDefault="00B42132" w:rsidP="0095535D">
            <w:pPr>
              <w:rPr>
                <w:sz w:val="24"/>
                <w:szCs w:val="24"/>
              </w:rPr>
            </w:pPr>
          </w:p>
        </w:tc>
        <w:tc>
          <w:tcPr>
            <w:tcW w:w="1185" w:type="dxa"/>
            <w:tcBorders>
              <w:top w:val="nil"/>
              <w:left w:val="nil"/>
              <w:bottom w:val="single" w:sz="8" w:space="0" w:color="auto"/>
              <w:right w:val="single" w:sz="8" w:space="0" w:color="auto"/>
            </w:tcBorders>
            <w:shd w:val="clear" w:color="auto" w:fill="auto"/>
            <w:vAlign w:val="center"/>
            <w:hideMark/>
          </w:tcPr>
          <w:p w:rsidR="00B42132" w:rsidRPr="003B66AC" w:rsidRDefault="00B42132" w:rsidP="0095535D">
            <w:pPr>
              <w:jc w:val="center"/>
              <w:rPr>
                <w:sz w:val="24"/>
                <w:szCs w:val="24"/>
              </w:rPr>
            </w:pPr>
            <w:r w:rsidRPr="003B66AC">
              <w:rPr>
                <w:sz w:val="24"/>
                <w:szCs w:val="24"/>
              </w:rPr>
              <w:t>(оценка)</w:t>
            </w:r>
          </w:p>
        </w:tc>
        <w:tc>
          <w:tcPr>
            <w:tcW w:w="1083" w:type="dxa"/>
            <w:vMerge/>
            <w:tcBorders>
              <w:left w:val="single" w:sz="8" w:space="0" w:color="auto"/>
              <w:bottom w:val="single" w:sz="8" w:space="0" w:color="000000"/>
              <w:right w:val="single" w:sz="8" w:space="0" w:color="auto"/>
            </w:tcBorders>
            <w:vAlign w:val="center"/>
            <w:hideMark/>
          </w:tcPr>
          <w:p w:rsidR="00B42132" w:rsidRPr="003B66AC" w:rsidRDefault="00B42132" w:rsidP="0095535D">
            <w:pPr>
              <w:rPr>
                <w:sz w:val="24"/>
                <w:szCs w:val="24"/>
              </w:rPr>
            </w:pPr>
          </w:p>
        </w:tc>
      </w:tr>
      <w:tr w:rsidR="00952D46" w:rsidRPr="003B66AC" w:rsidTr="00DA48D2">
        <w:trPr>
          <w:trHeight w:val="324"/>
        </w:trPr>
        <w:tc>
          <w:tcPr>
            <w:tcW w:w="93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52D46" w:rsidRPr="003B66AC" w:rsidRDefault="00952D46" w:rsidP="0095535D">
            <w:pPr>
              <w:jc w:val="center"/>
              <w:rPr>
                <w:sz w:val="24"/>
                <w:szCs w:val="24"/>
              </w:rPr>
            </w:pPr>
            <w:r w:rsidRPr="003B66AC">
              <w:rPr>
                <w:sz w:val="24"/>
                <w:szCs w:val="24"/>
              </w:rPr>
              <w:t xml:space="preserve">Задача 1. </w:t>
            </w:r>
            <w:r w:rsidR="00594C7C">
              <w:rPr>
                <w:sz w:val="24"/>
                <w:szCs w:val="24"/>
              </w:rPr>
              <w:t>«</w:t>
            </w:r>
            <w:r w:rsidRPr="003B66AC">
              <w:rPr>
                <w:sz w:val="24"/>
                <w:szCs w:val="24"/>
              </w:rPr>
              <w:t>Повышение уровня использования туристского потенциала Иркутского района</w:t>
            </w:r>
            <w:r w:rsidR="00594C7C">
              <w:rPr>
                <w:sz w:val="24"/>
                <w:szCs w:val="24"/>
              </w:rPr>
              <w:t>»</w:t>
            </w:r>
          </w:p>
        </w:tc>
      </w:tr>
      <w:tr w:rsidR="00AA1BFC" w:rsidRPr="003B66AC" w:rsidTr="00027E29">
        <w:trPr>
          <w:trHeight w:val="103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1.1.</w:t>
            </w:r>
          </w:p>
        </w:tc>
        <w:tc>
          <w:tcPr>
            <w:tcW w:w="4357"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8C055B">
            <w:pPr>
              <w:rPr>
                <w:sz w:val="24"/>
                <w:szCs w:val="24"/>
              </w:rPr>
            </w:pPr>
            <w:r w:rsidRPr="003B66AC">
              <w:rPr>
                <w:sz w:val="24"/>
                <w:szCs w:val="24"/>
              </w:rPr>
              <w:t>Численность лиц</w:t>
            </w:r>
            <w:r w:rsidR="008C055B">
              <w:rPr>
                <w:sz w:val="24"/>
                <w:szCs w:val="24"/>
              </w:rPr>
              <w:t xml:space="preserve">, </w:t>
            </w:r>
            <w:r>
              <w:rPr>
                <w:sz w:val="24"/>
                <w:szCs w:val="24"/>
              </w:rPr>
              <w:t xml:space="preserve">размещенных в коллективных средствах размещения </w:t>
            </w:r>
            <w:r w:rsidR="008C055B">
              <w:rPr>
                <w:sz w:val="24"/>
                <w:szCs w:val="24"/>
              </w:rPr>
              <w:t>на территории Иркутского района</w:t>
            </w:r>
          </w:p>
        </w:tc>
        <w:tc>
          <w:tcPr>
            <w:tcW w:w="942"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jc w:val="center"/>
              <w:rPr>
                <w:sz w:val="24"/>
                <w:szCs w:val="24"/>
              </w:rPr>
            </w:pPr>
            <w:r w:rsidRPr="003B66AC">
              <w:rPr>
                <w:sz w:val="24"/>
                <w:szCs w:val="24"/>
              </w:rPr>
              <w:t>Чел.</w:t>
            </w:r>
          </w:p>
        </w:tc>
        <w:tc>
          <w:tcPr>
            <w:tcW w:w="1184"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jc w:val="center"/>
              <w:rPr>
                <w:sz w:val="24"/>
                <w:szCs w:val="24"/>
              </w:rPr>
            </w:pPr>
            <w:r w:rsidRPr="003B66AC">
              <w:rPr>
                <w:sz w:val="24"/>
                <w:szCs w:val="24"/>
              </w:rPr>
              <w:t>61576</w:t>
            </w:r>
          </w:p>
        </w:tc>
        <w:tc>
          <w:tcPr>
            <w:tcW w:w="1185"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jc w:val="center"/>
              <w:rPr>
                <w:sz w:val="24"/>
                <w:szCs w:val="24"/>
              </w:rPr>
            </w:pPr>
            <w:r w:rsidRPr="003B66AC">
              <w:rPr>
                <w:sz w:val="24"/>
                <w:szCs w:val="24"/>
              </w:rPr>
              <w:t>69581</w:t>
            </w:r>
          </w:p>
        </w:tc>
        <w:tc>
          <w:tcPr>
            <w:tcW w:w="1083"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jc w:val="center"/>
              <w:rPr>
                <w:sz w:val="24"/>
                <w:szCs w:val="24"/>
              </w:rPr>
            </w:pPr>
            <w:r w:rsidRPr="003B66AC">
              <w:rPr>
                <w:sz w:val="24"/>
                <w:szCs w:val="24"/>
              </w:rPr>
              <w:t>78627</w:t>
            </w:r>
          </w:p>
        </w:tc>
      </w:tr>
      <w:tr w:rsidR="00AA1BFC" w:rsidRPr="003B66AC" w:rsidTr="00DA48D2">
        <w:trPr>
          <w:trHeight w:val="324"/>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1.2.</w:t>
            </w:r>
          </w:p>
        </w:tc>
        <w:tc>
          <w:tcPr>
            <w:tcW w:w="4357"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rPr>
                <w:sz w:val="24"/>
                <w:szCs w:val="24"/>
              </w:rPr>
            </w:pPr>
            <w:r w:rsidRPr="003B66AC">
              <w:rPr>
                <w:sz w:val="24"/>
                <w:szCs w:val="24"/>
              </w:rPr>
              <w:t>Объем доходов от предоставляемых услуг коллективными средствами размещения Иркутского района</w:t>
            </w:r>
          </w:p>
        </w:tc>
        <w:tc>
          <w:tcPr>
            <w:tcW w:w="942"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jc w:val="center"/>
              <w:rPr>
                <w:sz w:val="24"/>
                <w:szCs w:val="24"/>
              </w:rPr>
            </w:pPr>
            <w:r w:rsidRPr="003B66AC">
              <w:rPr>
                <w:sz w:val="24"/>
                <w:szCs w:val="24"/>
              </w:rPr>
              <w:t>тыс. руб.</w:t>
            </w:r>
          </w:p>
        </w:tc>
        <w:tc>
          <w:tcPr>
            <w:tcW w:w="1184"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jc w:val="center"/>
              <w:rPr>
                <w:sz w:val="24"/>
                <w:szCs w:val="24"/>
              </w:rPr>
            </w:pPr>
            <w:r w:rsidRPr="003B66AC">
              <w:rPr>
                <w:sz w:val="24"/>
                <w:szCs w:val="24"/>
              </w:rPr>
              <w:t xml:space="preserve"> 417 211 </w:t>
            </w:r>
          </w:p>
        </w:tc>
        <w:tc>
          <w:tcPr>
            <w:tcW w:w="1185"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jc w:val="center"/>
              <w:rPr>
                <w:sz w:val="24"/>
                <w:szCs w:val="24"/>
              </w:rPr>
            </w:pPr>
            <w:r w:rsidRPr="003B66AC">
              <w:rPr>
                <w:sz w:val="24"/>
                <w:szCs w:val="24"/>
              </w:rPr>
              <w:t xml:space="preserve"> 438 071 </w:t>
            </w:r>
          </w:p>
        </w:tc>
        <w:tc>
          <w:tcPr>
            <w:tcW w:w="1083"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jc w:val="center"/>
              <w:rPr>
                <w:sz w:val="24"/>
                <w:szCs w:val="24"/>
              </w:rPr>
            </w:pPr>
            <w:r w:rsidRPr="003B66AC">
              <w:rPr>
                <w:sz w:val="24"/>
                <w:szCs w:val="24"/>
              </w:rPr>
              <w:t xml:space="preserve"> 459 975 </w:t>
            </w:r>
          </w:p>
        </w:tc>
      </w:tr>
      <w:tr w:rsidR="00AA1BFC" w:rsidRPr="003B66AC" w:rsidTr="00DA48D2">
        <w:trPr>
          <w:trHeight w:val="756"/>
        </w:trPr>
        <w:tc>
          <w:tcPr>
            <w:tcW w:w="93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A1BFC" w:rsidRPr="003B66AC" w:rsidRDefault="00AA1BFC" w:rsidP="0095535D">
            <w:pPr>
              <w:jc w:val="center"/>
              <w:rPr>
                <w:sz w:val="24"/>
                <w:szCs w:val="24"/>
              </w:rPr>
            </w:pPr>
            <w:r w:rsidRPr="003B66AC">
              <w:rPr>
                <w:sz w:val="24"/>
                <w:szCs w:val="24"/>
              </w:rPr>
              <w:t xml:space="preserve">Задача 2. </w:t>
            </w:r>
            <w:r>
              <w:rPr>
                <w:sz w:val="24"/>
                <w:szCs w:val="24"/>
              </w:rPr>
              <w:t>«</w:t>
            </w:r>
            <w:r w:rsidRPr="003B66AC">
              <w:rPr>
                <w:sz w:val="24"/>
                <w:szCs w:val="24"/>
              </w:rPr>
              <w:t>Развитие системы туристской навигации и ориентирующей информации, сети туристско-информационных центров на территории Иркутского района</w:t>
            </w:r>
            <w:r>
              <w:rPr>
                <w:sz w:val="24"/>
                <w:szCs w:val="24"/>
              </w:rPr>
              <w:t>»</w:t>
            </w:r>
          </w:p>
        </w:tc>
      </w:tr>
      <w:tr w:rsidR="00AA1BFC" w:rsidRPr="003B66AC" w:rsidTr="00DA48D2">
        <w:trPr>
          <w:trHeight w:val="1052"/>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2.1.</w:t>
            </w:r>
          </w:p>
        </w:tc>
        <w:tc>
          <w:tcPr>
            <w:tcW w:w="4357"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rPr>
                <w:sz w:val="24"/>
                <w:szCs w:val="24"/>
              </w:rPr>
            </w:pPr>
            <w:r w:rsidRPr="003B66AC">
              <w:rPr>
                <w:sz w:val="24"/>
                <w:szCs w:val="24"/>
              </w:rPr>
              <w:t xml:space="preserve">Количество объектов достопримечательностей </w:t>
            </w:r>
            <w:r>
              <w:rPr>
                <w:sz w:val="24"/>
                <w:szCs w:val="24"/>
              </w:rPr>
              <w:t>расположенных на территории</w:t>
            </w:r>
            <w:r w:rsidRPr="003B66AC">
              <w:rPr>
                <w:sz w:val="24"/>
                <w:szCs w:val="24"/>
              </w:rPr>
              <w:t xml:space="preserve"> Иркутского района</w:t>
            </w:r>
          </w:p>
        </w:tc>
        <w:tc>
          <w:tcPr>
            <w:tcW w:w="942"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ед.</w:t>
            </w:r>
          </w:p>
        </w:tc>
        <w:tc>
          <w:tcPr>
            <w:tcW w:w="1184"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0</w:t>
            </w:r>
          </w:p>
        </w:tc>
        <w:tc>
          <w:tcPr>
            <w:tcW w:w="1185"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0</w:t>
            </w:r>
          </w:p>
        </w:tc>
        <w:tc>
          <w:tcPr>
            <w:tcW w:w="1083"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10</w:t>
            </w:r>
          </w:p>
        </w:tc>
      </w:tr>
      <w:tr w:rsidR="00AA1BFC" w:rsidRPr="003B66AC" w:rsidTr="00027E29">
        <w:trPr>
          <w:trHeight w:val="1046"/>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 xml:space="preserve">2.2. </w:t>
            </w:r>
          </w:p>
        </w:tc>
        <w:tc>
          <w:tcPr>
            <w:tcW w:w="4357"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rPr>
                <w:sz w:val="24"/>
                <w:szCs w:val="24"/>
              </w:rPr>
            </w:pPr>
            <w:r w:rsidRPr="003B66AC">
              <w:rPr>
                <w:sz w:val="24"/>
                <w:szCs w:val="24"/>
              </w:rPr>
              <w:t>Количество объектов достопримечательностей, оснащенных информационным знаком</w:t>
            </w:r>
          </w:p>
        </w:tc>
        <w:tc>
          <w:tcPr>
            <w:tcW w:w="942"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ед.</w:t>
            </w:r>
          </w:p>
        </w:tc>
        <w:tc>
          <w:tcPr>
            <w:tcW w:w="1184"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0</w:t>
            </w:r>
          </w:p>
        </w:tc>
        <w:tc>
          <w:tcPr>
            <w:tcW w:w="1185"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0</w:t>
            </w:r>
          </w:p>
        </w:tc>
        <w:tc>
          <w:tcPr>
            <w:tcW w:w="1083"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Pr>
                <w:sz w:val="24"/>
                <w:szCs w:val="24"/>
              </w:rPr>
              <w:t>10</w:t>
            </w:r>
          </w:p>
        </w:tc>
      </w:tr>
      <w:tr w:rsidR="00AA1BFC" w:rsidRPr="003B66AC" w:rsidTr="00DA48D2">
        <w:trPr>
          <w:trHeight w:val="324"/>
        </w:trPr>
        <w:tc>
          <w:tcPr>
            <w:tcW w:w="93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A1BFC" w:rsidRPr="003B66AC" w:rsidRDefault="00AA1BFC" w:rsidP="0095535D">
            <w:pPr>
              <w:jc w:val="center"/>
              <w:rPr>
                <w:sz w:val="24"/>
                <w:szCs w:val="24"/>
              </w:rPr>
            </w:pPr>
            <w:r w:rsidRPr="003B66AC">
              <w:rPr>
                <w:sz w:val="24"/>
                <w:szCs w:val="24"/>
              </w:rPr>
              <w:t xml:space="preserve">Задача 3. </w:t>
            </w:r>
            <w:r>
              <w:rPr>
                <w:sz w:val="24"/>
                <w:szCs w:val="24"/>
              </w:rPr>
              <w:t>«</w:t>
            </w:r>
            <w:r w:rsidRPr="003B66AC">
              <w:rPr>
                <w:sz w:val="24"/>
                <w:szCs w:val="24"/>
              </w:rPr>
              <w:t>Формирование площадок для развития туристических объектов Иркутского района</w:t>
            </w:r>
            <w:r>
              <w:rPr>
                <w:sz w:val="24"/>
                <w:szCs w:val="24"/>
              </w:rPr>
              <w:t>»</w:t>
            </w:r>
          </w:p>
        </w:tc>
      </w:tr>
      <w:tr w:rsidR="00AA1BFC" w:rsidRPr="003B66AC" w:rsidTr="00DC7483">
        <w:trPr>
          <w:trHeight w:val="1006"/>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3.1.</w:t>
            </w:r>
          </w:p>
        </w:tc>
        <w:tc>
          <w:tcPr>
            <w:tcW w:w="4357"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AA1BFC">
            <w:pPr>
              <w:rPr>
                <w:sz w:val="24"/>
                <w:szCs w:val="24"/>
              </w:rPr>
            </w:pPr>
            <w:r w:rsidRPr="003B66AC">
              <w:rPr>
                <w:sz w:val="24"/>
                <w:szCs w:val="24"/>
              </w:rPr>
              <w:t xml:space="preserve">Количество земельных участков под размещение </w:t>
            </w:r>
            <w:r>
              <w:rPr>
                <w:sz w:val="24"/>
                <w:szCs w:val="24"/>
              </w:rPr>
              <w:t>природно-рекреационных объектов</w:t>
            </w:r>
          </w:p>
        </w:tc>
        <w:tc>
          <w:tcPr>
            <w:tcW w:w="942"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ед.</w:t>
            </w:r>
          </w:p>
        </w:tc>
        <w:tc>
          <w:tcPr>
            <w:tcW w:w="1184"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0</w:t>
            </w:r>
          </w:p>
        </w:tc>
        <w:tc>
          <w:tcPr>
            <w:tcW w:w="1185"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0</w:t>
            </w:r>
          </w:p>
        </w:tc>
        <w:tc>
          <w:tcPr>
            <w:tcW w:w="1083" w:type="dxa"/>
            <w:tcBorders>
              <w:top w:val="nil"/>
              <w:left w:val="nil"/>
              <w:bottom w:val="single" w:sz="8" w:space="0" w:color="auto"/>
              <w:right w:val="single" w:sz="8" w:space="0" w:color="auto"/>
            </w:tcBorders>
            <w:shd w:val="clear" w:color="auto" w:fill="auto"/>
            <w:vAlign w:val="center"/>
            <w:hideMark/>
          </w:tcPr>
          <w:p w:rsidR="00AA1BFC" w:rsidRPr="003B66AC" w:rsidRDefault="00AA1BFC" w:rsidP="0095535D">
            <w:pPr>
              <w:jc w:val="center"/>
              <w:rPr>
                <w:sz w:val="24"/>
                <w:szCs w:val="24"/>
              </w:rPr>
            </w:pPr>
            <w:r w:rsidRPr="003B66AC">
              <w:rPr>
                <w:sz w:val="24"/>
                <w:szCs w:val="24"/>
              </w:rPr>
              <w:t>1</w:t>
            </w:r>
          </w:p>
        </w:tc>
      </w:tr>
    </w:tbl>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46635D">
      <w:pPr>
        <w:pStyle w:val="ConsPlusNormal"/>
        <w:jc w:val="center"/>
        <w:rPr>
          <w:rFonts w:ascii="Times New Roman" w:hAnsi="Times New Roman" w:cs="Times New Roman"/>
          <w:sz w:val="24"/>
          <w:szCs w:val="24"/>
        </w:rPr>
        <w:sectPr w:rsidR="00952D46" w:rsidRPr="003B66AC" w:rsidSect="003C2AB2">
          <w:pgSz w:w="11905" w:h="16838"/>
          <w:pgMar w:top="1134" w:right="850" w:bottom="142" w:left="1701" w:header="0" w:footer="0" w:gutter="0"/>
          <w:cols w:space="720"/>
        </w:sectPr>
      </w:pPr>
    </w:p>
    <w:tbl>
      <w:tblPr>
        <w:tblW w:w="15179" w:type="dxa"/>
        <w:tblInd w:w="93" w:type="dxa"/>
        <w:tblLayout w:type="fixed"/>
        <w:tblLook w:val="04A0" w:firstRow="1" w:lastRow="0" w:firstColumn="1" w:lastColumn="0" w:noHBand="0" w:noVBand="1"/>
      </w:tblPr>
      <w:tblGrid>
        <w:gridCol w:w="820"/>
        <w:gridCol w:w="4440"/>
        <w:gridCol w:w="3260"/>
        <w:gridCol w:w="1420"/>
        <w:gridCol w:w="1273"/>
        <w:gridCol w:w="992"/>
        <w:gridCol w:w="1698"/>
        <w:gridCol w:w="1276"/>
      </w:tblGrid>
      <w:tr w:rsidR="00580C37" w:rsidRPr="003B66AC" w:rsidTr="00580C37">
        <w:trPr>
          <w:trHeight w:val="330"/>
        </w:trPr>
        <w:tc>
          <w:tcPr>
            <w:tcW w:w="15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lastRenderedPageBreak/>
              <w:t>3. ПЛАН МЕРОПРИЯТИЙ ПОДПРОГРАММЫ</w:t>
            </w:r>
          </w:p>
        </w:tc>
      </w:tr>
      <w:tr w:rsidR="00580C37" w:rsidRPr="003B66AC" w:rsidTr="0095535D">
        <w:trPr>
          <w:trHeight w:val="233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 </w:t>
            </w:r>
            <w:proofErr w:type="gramStart"/>
            <w:r w:rsidRPr="003B66AC">
              <w:rPr>
                <w:sz w:val="24"/>
                <w:szCs w:val="24"/>
              </w:rPr>
              <w:t>п</w:t>
            </w:r>
            <w:proofErr w:type="gramEnd"/>
            <w:r w:rsidRPr="003B66AC">
              <w:rPr>
                <w:sz w:val="24"/>
                <w:szCs w:val="24"/>
              </w:rPr>
              <w:t>/п</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Наименование основного мероприятия (мероприятия)</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Наименование участника (участника мероприятия)</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Срок реализации</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Источник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Объем финансирования, тыс. руб.</w:t>
            </w:r>
          </w:p>
        </w:tc>
        <w:tc>
          <w:tcPr>
            <w:tcW w:w="1698"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Наименование показателя объема мероприятия, единица измерения</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Значение показателя объема мероприятия</w:t>
            </w:r>
          </w:p>
        </w:tc>
      </w:tr>
      <w:tr w:rsidR="00580C37" w:rsidRPr="003B66AC" w:rsidTr="00580C37">
        <w:trPr>
          <w:trHeight w:val="630"/>
        </w:trPr>
        <w:tc>
          <w:tcPr>
            <w:tcW w:w="15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Задача 1. </w:t>
            </w:r>
            <w:r w:rsidR="00594C7C">
              <w:rPr>
                <w:sz w:val="24"/>
                <w:szCs w:val="24"/>
              </w:rPr>
              <w:t>«</w:t>
            </w:r>
            <w:r w:rsidRPr="003B66AC">
              <w:rPr>
                <w:sz w:val="24"/>
                <w:szCs w:val="24"/>
              </w:rPr>
              <w:t>Повышение уровня использования туристского потенциала Иркутского района</w:t>
            </w:r>
            <w:r w:rsidR="00594C7C">
              <w:rPr>
                <w:sz w:val="24"/>
                <w:szCs w:val="24"/>
              </w:rPr>
              <w:t>»</w:t>
            </w:r>
          </w:p>
        </w:tc>
      </w:tr>
      <w:tr w:rsidR="00580C37" w:rsidRPr="003B66AC" w:rsidTr="00580C37">
        <w:trPr>
          <w:trHeight w:val="10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1.1.</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Основное мероприятие </w:t>
            </w:r>
            <w:r w:rsidR="00594C7C">
              <w:rPr>
                <w:sz w:val="24"/>
                <w:szCs w:val="24"/>
              </w:rPr>
              <w:t>«</w:t>
            </w:r>
            <w:r w:rsidRPr="003B66AC">
              <w:rPr>
                <w:sz w:val="24"/>
                <w:szCs w:val="24"/>
              </w:rPr>
              <w:t>Информационно-рекламная деятельность</w:t>
            </w:r>
            <w:r w:rsidR="00594C7C">
              <w:rPr>
                <w:sz w:val="24"/>
                <w:szCs w:val="24"/>
              </w:rPr>
              <w:t>»</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r>
      <w:tr w:rsidR="00580C37" w:rsidRPr="003B66AC" w:rsidTr="0056135F">
        <w:trPr>
          <w:trHeight w:val="20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1.1.1.</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Участие Иркутского районного муниципального образования  в международных туристских выставках в Российской Федерации и за рубежом</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r w:rsidRPr="003B66AC">
              <w:rPr>
                <w:sz w:val="24"/>
                <w:szCs w:val="24"/>
              </w:rPr>
              <w:br/>
              <w:t>Управление сельского хозяйства и потребительского рынка</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Местный бюджет </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0,00</w:t>
            </w:r>
          </w:p>
        </w:tc>
        <w:tc>
          <w:tcPr>
            <w:tcW w:w="1698"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Количество мероприятий, ед.</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1</w:t>
            </w:r>
          </w:p>
        </w:tc>
      </w:tr>
      <w:tr w:rsidR="00AD4D27" w:rsidRPr="003B66AC" w:rsidTr="0056135F">
        <w:trPr>
          <w:trHeight w:val="164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D4D27" w:rsidRPr="003B66AC" w:rsidRDefault="00AD4D27" w:rsidP="00783909">
            <w:pPr>
              <w:widowControl/>
              <w:autoSpaceDE/>
              <w:autoSpaceDN/>
              <w:adjustRightInd/>
              <w:jc w:val="center"/>
              <w:rPr>
                <w:sz w:val="24"/>
                <w:szCs w:val="24"/>
              </w:rPr>
            </w:pPr>
            <w:r w:rsidRPr="003B66AC">
              <w:rPr>
                <w:sz w:val="24"/>
                <w:szCs w:val="24"/>
              </w:rPr>
              <w:t>1.1.2.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AD4D27" w:rsidRPr="003B66AC" w:rsidRDefault="00AD4D27" w:rsidP="00783909">
            <w:pPr>
              <w:widowControl/>
              <w:autoSpaceDE/>
              <w:autoSpaceDN/>
              <w:adjustRightInd/>
              <w:jc w:val="center"/>
              <w:rPr>
                <w:sz w:val="24"/>
                <w:szCs w:val="24"/>
              </w:rPr>
            </w:pPr>
            <w:r w:rsidRPr="003B66AC">
              <w:rPr>
                <w:sz w:val="24"/>
                <w:szCs w:val="24"/>
              </w:rPr>
              <w:t>Разработка и издание информационно-справочных буклетов, изданий, сувенирной продукции об Иркутском районном муниципальном образовании как о месте, привлекательном для туристов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D4D27" w:rsidRPr="003B66AC" w:rsidRDefault="00AD4D2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r w:rsidRPr="003B66AC">
              <w:rPr>
                <w:sz w:val="24"/>
                <w:szCs w:val="24"/>
              </w:rPr>
              <w:br/>
              <w:t>Комитет по социальной политике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D4D27" w:rsidRPr="003B66AC" w:rsidRDefault="00AD4D27" w:rsidP="00783909">
            <w:pPr>
              <w:widowControl/>
              <w:autoSpaceDE/>
              <w:autoSpaceDN/>
              <w:adjustRightInd/>
              <w:jc w:val="center"/>
              <w:rPr>
                <w:sz w:val="24"/>
                <w:szCs w:val="24"/>
              </w:rPr>
            </w:pPr>
            <w:r w:rsidRPr="003B66AC">
              <w:rPr>
                <w:sz w:val="24"/>
                <w:szCs w:val="24"/>
              </w:rPr>
              <w:t>2017</w:t>
            </w:r>
          </w:p>
          <w:p w:rsidR="00AD4D27" w:rsidRPr="003B66AC" w:rsidRDefault="00AD4D27" w:rsidP="00783909">
            <w:pPr>
              <w:jc w:val="center"/>
              <w:rPr>
                <w:sz w:val="24"/>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D27" w:rsidRPr="003B66AC" w:rsidRDefault="00AD4D27" w:rsidP="00783909">
            <w:pPr>
              <w:widowControl/>
              <w:autoSpaceDE/>
              <w:autoSpaceDN/>
              <w:adjustRightInd/>
              <w:jc w:val="center"/>
              <w:rPr>
                <w:sz w:val="24"/>
                <w:szCs w:val="24"/>
              </w:rPr>
            </w:pPr>
            <w:r w:rsidRPr="003B66AC">
              <w:rPr>
                <w:sz w:val="24"/>
                <w:szCs w:val="24"/>
              </w:rPr>
              <w:t>Местный 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4D27" w:rsidRPr="003B66AC" w:rsidRDefault="00AD4D27" w:rsidP="00783909">
            <w:pPr>
              <w:widowControl/>
              <w:autoSpaceDE/>
              <w:autoSpaceDN/>
              <w:adjustRightInd/>
              <w:jc w:val="center"/>
              <w:rPr>
                <w:sz w:val="24"/>
                <w:szCs w:val="24"/>
              </w:rPr>
            </w:pPr>
            <w:r w:rsidRPr="003B66AC">
              <w:rPr>
                <w:sz w:val="24"/>
                <w:szCs w:val="24"/>
              </w:rPr>
              <w:t>98,67</w:t>
            </w:r>
          </w:p>
          <w:p w:rsidR="00AD4D27" w:rsidRPr="003B66AC" w:rsidRDefault="00AD4D27" w:rsidP="00783909">
            <w:pPr>
              <w:jc w:val="center"/>
              <w:rPr>
                <w:sz w:val="24"/>
                <w:szCs w:val="24"/>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AD4D27" w:rsidRPr="003B66AC" w:rsidRDefault="00AD4D27" w:rsidP="00783909">
            <w:pPr>
              <w:widowControl/>
              <w:autoSpaceDE/>
              <w:autoSpaceDN/>
              <w:adjustRightInd/>
              <w:jc w:val="center"/>
              <w:rPr>
                <w:sz w:val="24"/>
                <w:szCs w:val="24"/>
              </w:rPr>
            </w:pPr>
            <w:r w:rsidRPr="003B66AC">
              <w:rPr>
                <w:sz w:val="24"/>
                <w:szCs w:val="24"/>
              </w:rPr>
              <w:t>Количество экземпляров, 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4D27" w:rsidRPr="003B66AC" w:rsidRDefault="00AD4D27" w:rsidP="00783909">
            <w:pPr>
              <w:widowControl/>
              <w:autoSpaceDE/>
              <w:autoSpaceDN/>
              <w:adjustRightInd/>
              <w:jc w:val="center"/>
              <w:rPr>
                <w:sz w:val="24"/>
                <w:szCs w:val="24"/>
              </w:rPr>
            </w:pPr>
            <w:r w:rsidRPr="003B66AC">
              <w:rPr>
                <w:sz w:val="24"/>
                <w:szCs w:val="24"/>
              </w:rPr>
              <w:t>500</w:t>
            </w:r>
          </w:p>
          <w:p w:rsidR="00AD4D27" w:rsidRPr="003B66AC" w:rsidRDefault="00AD4D27" w:rsidP="00783909">
            <w:pPr>
              <w:jc w:val="center"/>
              <w:rPr>
                <w:sz w:val="24"/>
                <w:szCs w:val="24"/>
              </w:rPr>
            </w:pPr>
          </w:p>
        </w:tc>
      </w:tr>
      <w:tr w:rsidR="00580C37" w:rsidRPr="003B66AC" w:rsidTr="0056135F">
        <w:trPr>
          <w:trHeight w:val="20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1.1.3.</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Содействие в организации и проведении событийных мероприятий, форумов, конференций других деловых и </w:t>
            </w:r>
            <w:proofErr w:type="spellStart"/>
            <w:r w:rsidRPr="003B66AC">
              <w:rPr>
                <w:sz w:val="24"/>
                <w:szCs w:val="24"/>
              </w:rPr>
              <w:t>конгрессных</w:t>
            </w:r>
            <w:proofErr w:type="spellEnd"/>
            <w:r w:rsidRPr="003B66AC">
              <w:rPr>
                <w:sz w:val="24"/>
                <w:szCs w:val="24"/>
              </w:rPr>
              <w:t xml:space="preserve"> мероприятий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r w:rsidRPr="003B66AC">
              <w:rPr>
                <w:sz w:val="24"/>
                <w:szCs w:val="24"/>
              </w:rPr>
              <w:br/>
              <w:t>Комитет по социальной политике</w:t>
            </w:r>
            <w:r w:rsidRPr="003B66AC">
              <w:rPr>
                <w:sz w:val="24"/>
                <w:szCs w:val="24"/>
              </w:rPr>
              <w:br/>
              <w:t xml:space="preserve">Управление сельского хозяйства и </w:t>
            </w:r>
            <w:r w:rsidRPr="003B66AC">
              <w:rPr>
                <w:sz w:val="24"/>
                <w:szCs w:val="24"/>
              </w:rPr>
              <w:lastRenderedPageBreak/>
              <w:t>потребительского рынка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lastRenderedPageBreak/>
              <w:t>2017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Местный 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0,00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Количество мероприятий, 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w:t>
            </w:r>
          </w:p>
        </w:tc>
      </w:tr>
      <w:tr w:rsidR="00580C37" w:rsidRPr="003B66AC" w:rsidTr="0056135F">
        <w:trPr>
          <w:trHeight w:val="135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lastRenderedPageBreak/>
              <w:t>1.1.4.</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Содействие организации ознакомительных рекламно-информационных туров для российских и иностранных туроператоров, пресс-туров для СМИ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r w:rsidRPr="003B66AC">
              <w:rPr>
                <w:sz w:val="24"/>
                <w:szCs w:val="24"/>
              </w:rPr>
              <w:br/>
              <w:t>Комитет по социальной политике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Количество рекламно-информационных туров, ед.</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w:t>
            </w:r>
          </w:p>
        </w:tc>
      </w:tr>
      <w:tr w:rsidR="00580C37" w:rsidRPr="003B66AC" w:rsidTr="0056135F">
        <w:trPr>
          <w:trHeight w:val="630"/>
        </w:trPr>
        <w:tc>
          <w:tcPr>
            <w:tcW w:w="15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Задача 2. </w:t>
            </w:r>
            <w:r w:rsidR="00594C7C">
              <w:rPr>
                <w:sz w:val="24"/>
                <w:szCs w:val="24"/>
              </w:rPr>
              <w:t>«</w:t>
            </w:r>
            <w:r w:rsidRPr="003B66AC">
              <w:rPr>
                <w:sz w:val="24"/>
                <w:szCs w:val="24"/>
              </w:rPr>
              <w:t>Развитие системы туристской навигации и ориентирующей информации, сети туристско-информационных центров на территории Иркутского района</w:t>
            </w:r>
            <w:r w:rsidR="00594C7C">
              <w:rPr>
                <w:sz w:val="24"/>
                <w:szCs w:val="24"/>
              </w:rPr>
              <w:t>»</w:t>
            </w:r>
          </w:p>
        </w:tc>
      </w:tr>
      <w:tr w:rsidR="00580C37" w:rsidRPr="003B66AC" w:rsidTr="00C85A5A">
        <w:trPr>
          <w:trHeight w:val="11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2.1.</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Основное мероприятие </w:t>
            </w:r>
            <w:r w:rsidR="00594C7C">
              <w:rPr>
                <w:sz w:val="24"/>
                <w:szCs w:val="24"/>
              </w:rPr>
              <w:t>«</w:t>
            </w:r>
            <w:r w:rsidRPr="003B66AC">
              <w:rPr>
                <w:sz w:val="24"/>
                <w:szCs w:val="24"/>
              </w:rPr>
              <w:t>Развитие системы туристской навигации и ориентирующей информации</w:t>
            </w:r>
            <w:r w:rsidR="00594C7C">
              <w:rPr>
                <w:sz w:val="24"/>
                <w:szCs w:val="24"/>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r>
      <w:tr w:rsidR="00580C37" w:rsidRPr="003B66AC" w:rsidTr="00C85A5A">
        <w:trPr>
          <w:trHeight w:val="9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2.1.1.</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Создание и ведение реестра достопримечательностей Иркутского района</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Количество объектов достопримечательностей, ед.</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DC7483" w:rsidP="00783909">
            <w:pPr>
              <w:widowControl/>
              <w:autoSpaceDE/>
              <w:autoSpaceDN/>
              <w:adjustRightInd/>
              <w:jc w:val="center"/>
              <w:rPr>
                <w:sz w:val="24"/>
                <w:szCs w:val="24"/>
              </w:rPr>
            </w:pPr>
            <w:r w:rsidRPr="003B66AC">
              <w:rPr>
                <w:sz w:val="24"/>
                <w:szCs w:val="24"/>
              </w:rPr>
              <w:t>10</w:t>
            </w:r>
          </w:p>
        </w:tc>
      </w:tr>
      <w:tr w:rsidR="00580C37" w:rsidRPr="003B66AC" w:rsidTr="00C85A5A">
        <w:trPr>
          <w:trHeight w:val="115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2.1.2.</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Содействие в организации размещения информационных знаков к достопримечательностям Иркутского района</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Местный бюджет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Количество указателей, шт. </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DC7483" w:rsidP="00783909">
            <w:pPr>
              <w:widowControl/>
              <w:autoSpaceDE/>
              <w:autoSpaceDN/>
              <w:adjustRightInd/>
              <w:jc w:val="center"/>
              <w:rPr>
                <w:sz w:val="24"/>
                <w:szCs w:val="24"/>
              </w:rPr>
            </w:pPr>
            <w:r w:rsidRPr="003B66AC">
              <w:rPr>
                <w:sz w:val="24"/>
                <w:szCs w:val="24"/>
              </w:rPr>
              <w:t>0</w:t>
            </w:r>
          </w:p>
        </w:tc>
      </w:tr>
      <w:tr w:rsidR="00580C37" w:rsidRPr="003B66AC" w:rsidTr="00C85A5A">
        <w:trPr>
          <w:trHeight w:val="9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2.2.</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Основное мероприятие </w:t>
            </w:r>
            <w:r w:rsidR="00594C7C">
              <w:rPr>
                <w:sz w:val="24"/>
                <w:szCs w:val="24"/>
              </w:rPr>
              <w:t>«</w:t>
            </w:r>
            <w:r w:rsidRPr="003B66AC">
              <w:rPr>
                <w:sz w:val="24"/>
                <w:szCs w:val="24"/>
              </w:rPr>
              <w:t>Содействие в формировании сети туристско-информационных центров</w:t>
            </w:r>
            <w:r w:rsidR="00594C7C">
              <w:rPr>
                <w:sz w:val="24"/>
                <w:szCs w:val="24"/>
              </w:rPr>
              <w:t>»</w:t>
            </w:r>
            <w:r w:rsidRPr="003B66AC">
              <w:rPr>
                <w:sz w:val="24"/>
                <w:szCs w:val="24"/>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Комитет по экономике и управлению муниципальным имуществом </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r>
      <w:tr w:rsidR="00580C37" w:rsidRPr="003B66AC" w:rsidTr="00580C37">
        <w:trPr>
          <w:trHeight w:val="13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2.2.1.</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Содействие организации работы туристско-информационных центров на территории Листвянского МО и </w:t>
            </w:r>
            <w:proofErr w:type="spellStart"/>
            <w:r w:rsidRPr="003B66AC">
              <w:rPr>
                <w:sz w:val="24"/>
                <w:szCs w:val="24"/>
              </w:rPr>
              <w:t>Голоустненского</w:t>
            </w:r>
            <w:proofErr w:type="spellEnd"/>
            <w:r w:rsidRPr="003B66AC">
              <w:rPr>
                <w:sz w:val="24"/>
                <w:szCs w:val="24"/>
              </w:rPr>
              <w:t xml:space="preserve"> МО </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Количество туристско-информационных центров, ед. </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1</w:t>
            </w:r>
          </w:p>
        </w:tc>
      </w:tr>
      <w:tr w:rsidR="00580C37" w:rsidRPr="003B66AC" w:rsidTr="00580C37">
        <w:trPr>
          <w:trHeight w:val="330"/>
        </w:trPr>
        <w:tc>
          <w:tcPr>
            <w:tcW w:w="15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lastRenderedPageBreak/>
              <w:t xml:space="preserve">Задача 3. </w:t>
            </w:r>
            <w:r w:rsidR="00594C7C">
              <w:rPr>
                <w:sz w:val="24"/>
                <w:szCs w:val="24"/>
              </w:rPr>
              <w:t>«</w:t>
            </w:r>
            <w:r w:rsidRPr="003B66AC">
              <w:rPr>
                <w:sz w:val="24"/>
                <w:szCs w:val="24"/>
              </w:rPr>
              <w:t>Формирование площадок для развития туристических объектов Иркутского района</w:t>
            </w:r>
            <w:r w:rsidR="00594C7C">
              <w:rPr>
                <w:sz w:val="24"/>
                <w:szCs w:val="24"/>
              </w:rPr>
              <w:t>»</w:t>
            </w:r>
          </w:p>
        </w:tc>
      </w:tr>
      <w:tr w:rsidR="00580C37" w:rsidRPr="003B66AC" w:rsidTr="00580C37">
        <w:trPr>
          <w:trHeight w:val="133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3.1.</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Основное мероприятие </w:t>
            </w:r>
            <w:r w:rsidR="00594C7C">
              <w:rPr>
                <w:sz w:val="24"/>
                <w:szCs w:val="24"/>
              </w:rPr>
              <w:t>«</w:t>
            </w:r>
            <w:r w:rsidRPr="003B66AC">
              <w:rPr>
                <w:sz w:val="24"/>
                <w:szCs w:val="24"/>
              </w:rPr>
              <w:t>Формирование площадок для развития туристических объектов Иркутского района</w:t>
            </w:r>
            <w:r w:rsidR="00594C7C">
              <w:rPr>
                <w:sz w:val="24"/>
                <w:szCs w:val="24"/>
              </w:rPr>
              <w:t>»</w:t>
            </w:r>
            <w:r w:rsidRPr="003B66AC">
              <w:rPr>
                <w:sz w:val="24"/>
                <w:szCs w:val="24"/>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r>
      <w:tr w:rsidR="00580C37" w:rsidRPr="003B66AC" w:rsidTr="00580C37">
        <w:trPr>
          <w:trHeight w:val="9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3.1.1.</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Содействие созданию учебно-деловых центров для организаций туристической сферы </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r>
      <w:tr w:rsidR="00580C37" w:rsidRPr="003B66AC" w:rsidTr="00580C37">
        <w:trPr>
          <w:trHeight w:val="11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3.1.2.</w:t>
            </w:r>
          </w:p>
        </w:tc>
        <w:tc>
          <w:tcPr>
            <w:tcW w:w="444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Формирование земельного участка в п. Большое </w:t>
            </w:r>
            <w:proofErr w:type="spellStart"/>
            <w:r w:rsidRPr="003B66AC">
              <w:rPr>
                <w:sz w:val="24"/>
                <w:szCs w:val="24"/>
              </w:rPr>
              <w:t>Голоустное</w:t>
            </w:r>
            <w:proofErr w:type="spellEnd"/>
            <w:r w:rsidRPr="003B66AC">
              <w:rPr>
                <w:sz w:val="24"/>
                <w:szCs w:val="24"/>
              </w:rPr>
              <w:t xml:space="preserve"> под размещение туристических объектов</w:t>
            </w:r>
          </w:p>
        </w:tc>
        <w:tc>
          <w:tcPr>
            <w:tcW w:w="326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xml:space="preserve">Количество земельных участков, ед. </w:t>
            </w:r>
          </w:p>
        </w:tc>
        <w:tc>
          <w:tcPr>
            <w:tcW w:w="1276"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1</w:t>
            </w:r>
          </w:p>
        </w:tc>
      </w:tr>
      <w:tr w:rsidR="00580C37" w:rsidRPr="003B66AC" w:rsidTr="00580C37">
        <w:trPr>
          <w:trHeight w:val="330"/>
        </w:trPr>
        <w:tc>
          <w:tcPr>
            <w:tcW w:w="526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ВСЕГО по подпрограмме</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ИТОГО</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98,67</w:t>
            </w:r>
          </w:p>
        </w:tc>
        <w:tc>
          <w:tcPr>
            <w:tcW w:w="1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C37" w:rsidRPr="003B66AC" w:rsidRDefault="00580C37" w:rsidP="00783909">
            <w:pPr>
              <w:widowControl/>
              <w:autoSpaceDE/>
              <w:autoSpaceDN/>
              <w:adjustRightInd/>
              <w:jc w:val="center"/>
              <w:rPr>
                <w:rFonts w:ascii="Calibri" w:hAnsi="Calibri"/>
                <w:sz w:val="22"/>
                <w:szCs w:val="22"/>
              </w:rPr>
            </w:pPr>
            <w:r w:rsidRPr="003B66AC">
              <w:rPr>
                <w:rFonts w:ascii="Calibri" w:hAnsi="Calibri"/>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 </w:t>
            </w:r>
          </w:p>
        </w:tc>
      </w:tr>
      <w:tr w:rsidR="00580C37" w:rsidRPr="003B66AC" w:rsidTr="00580C37">
        <w:trPr>
          <w:trHeight w:val="330"/>
        </w:trPr>
        <w:tc>
          <w:tcPr>
            <w:tcW w:w="5260" w:type="dxa"/>
            <w:gridSpan w:val="2"/>
            <w:vMerge/>
            <w:tcBorders>
              <w:top w:val="single" w:sz="4" w:space="0" w:color="auto"/>
              <w:left w:val="single" w:sz="4" w:space="0" w:color="auto"/>
              <w:bottom w:val="single" w:sz="4" w:space="0" w:color="auto"/>
              <w:right w:val="single" w:sz="4" w:space="0" w:color="000000"/>
            </w:tcBorders>
            <w:vAlign w:val="center"/>
            <w:hideMark/>
          </w:tcPr>
          <w:p w:rsidR="00580C37" w:rsidRPr="003B66AC" w:rsidRDefault="00580C37" w:rsidP="00783909">
            <w:pPr>
              <w:widowControl/>
              <w:autoSpaceDE/>
              <w:autoSpaceDN/>
              <w:adjustRightInd/>
              <w:rPr>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580C37" w:rsidRPr="003B66AC" w:rsidRDefault="00580C37" w:rsidP="00783909">
            <w:pPr>
              <w:widowControl/>
              <w:autoSpaceDE/>
              <w:autoSpaceDN/>
              <w:adjustRightInd/>
              <w:rPr>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580C37" w:rsidRPr="003B66AC" w:rsidRDefault="00580C37" w:rsidP="00783909">
            <w:pPr>
              <w:widowControl/>
              <w:autoSpaceDE/>
              <w:autoSpaceDN/>
              <w:adjustRightInd/>
              <w:rPr>
                <w:sz w:val="24"/>
                <w:szCs w:val="24"/>
              </w:rPr>
            </w:pPr>
          </w:p>
        </w:tc>
        <w:tc>
          <w:tcPr>
            <w:tcW w:w="1273"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580C37" w:rsidRPr="003B66AC" w:rsidRDefault="00580C37" w:rsidP="00783909">
            <w:pPr>
              <w:widowControl/>
              <w:autoSpaceDE/>
              <w:autoSpaceDN/>
              <w:adjustRightInd/>
              <w:jc w:val="center"/>
              <w:rPr>
                <w:sz w:val="24"/>
                <w:szCs w:val="24"/>
              </w:rPr>
            </w:pPr>
            <w:r w:rsidRPr="003B66AC">
              <w:rPr>
                <w:sz w:val="24"/>
                <w:szCs w:val="24"/>
              </w:rPr>
              <w:t>98,67</w:t>
            </w:r>
          </w:p>
        </w:tc>
        <w:tc>
          <w:tcPr>
            <w:tcW w:w="1698" w:type="dxa"/>
            <w:vMerge/>
            <w:tcBorders>
              <w:top w:val="nil"/>
              <w:left w:val="single" w:sz="4" w:space="0" w:color="auto"/>
              <w:bottom w:val="single" w:sz="4" w:space="0" w:color="auto"/>
              <w:right w:val="single" w:sz="4" w:space="0" w:color="auto"/>
            </w:tcBorders>
            <w:vAlign w:val="center"/>
            <w:hideMark/>
          </w:tcPr>
          <w:p w:rsidR="00580C37" w:rsidRPr="003B66AC" w:rsidRDefault="00580C37" w:rsidP="00783909">
            <w:pPr>
              <w:widowControl/>
              <w:autoSpaceDE/>
              <w:autoSpaceDN/>
              <w:adjustRightInd/>
              <w:rPr>
                <w:rFonts w:ascii="Calibri" w:hAnsi="Calibri"/>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580C37" w:rsidRPr="003B66AC" w:rsidRDefault="00580C37" w:rsidP="00783909">
            <w:pPr>
              <w:widowControl/>
              <w:autoSpaceDE/>
              <w:autoSpaceDN/>
              <w:adjustRightInd/>
              <w:rPr>
                <w:sz w:val="24"/>
                <w:szCs w:val="24"/>
              </w:rPr>
            </w:pPr>
          </w:p>
        </w:tc>
      </w:tr>
    </w:tbl>
    <w:p w:rsidR="00952D46" w:rsidRPr="003B66AC" w:rsidRDefault="00952D46" w:rsidP="0046635D">
      <w:pPr>
        <w:pStyle w:val="ConsPlusNormal"/>
        <w:jc w:val="both"/>
        <w:rPr>
          <w:rFonts w:ascii="Times New Roman" w:hAnsi="Times New Roman" w:cs="Times New Roman"/>
          <w:sz w:val="24"/>
          <w:szCs w:val="24"/>
        </w:rPr>
        <w:sectPr w:rsidR="00952D46" w:rsidRPr="003B66AC" w:rsidSect="00952D46">
          <w:pgSz w:w="16838" w:h="11905" w:orient="landscape"/>
          <w:pgMar w:top="1276" w:right="1134" w:bottom="426" w:left="1134" w:header="0" w:footer="0" w:gutter="0"/>
          <w:cols w:space="720"/>
        </w:sectPr>
      </w:pPr>
    </w:p>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lastRenderedPageBreak/>
        <w:t>4. РЕСУРСНОЕ ОБЕСПЕЧЕНИЕ ПОДПРОГРАММЫ</w:t>
      </w:r>
    </w:p>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Источниками финансирования реализации мероприятий подпрограммы являются средства районного бюджета.</w:t>
      </w:r>
    </w:p>
    <w:p w:rsidR="00AA002D" w:rsidRPr="003B66AC" w:rsidRDefault="00AA002D" w:rsidP="00AA002D">
      <w:pPr>
        <w:widowControl/>
        <w:ind w:firstLine="540"/>
        <w:jc w:val="both"/>
        <w:rPr>
          <w:rFonts w:eastAsiaTheme="minorHAnsi"/>
          <w:sz w:val="24"/>
          <w:szCs w:val="24"/>
          <w:lang w:eastAsia="en-US"/>
        </w:rPr>
      </w:pPr>
      <w:r w:rsidRPr="003B66AC">
        <w:rPr>
          <w:rFonts w:eastAsiaTheme="minorHAnsi"/>
          <w:sz w:val="24"/>
          <w:szCs w:val="24"/>
          <w:lang w:eastAsia="en-US"/>
        </w:rPr>
        <w:t xml:space="preserve">Общий объем расходов на реализацию муниципальной программы за счет всех источников составляет </w:t>
      </w:r>
      <w:r w:rsidR="001A2B2A" w:rsidRPr="003B66AC">
        <w:rPr>
          <w:rFonts w:eastAsiaTheme="minorHAnsi"/>
          <w:sz w:val="24"/>
          <w:szCs w:val="24"/>
          <w:lang w:eastAsia="en-US"/>
        </w:rPr>
        <w:t xml:space="preserve">98,67 </w:t>
      </w:r>
      <w:r w:rsidRPr="003B66AC">
        <w:rPr>
          <w:rFonts w:eastAsiaTheme="minorHAnsi"/>
          <w:sz w:val="24"/>
          <w:szCs w:val="24"/>
          <w:lang w:eastAsia="en-US"/>
        </w:rPr>
        <w:t>тыс. руб.</w:t>
      </w:r>
    </w:p>
    <w:p w:rsidR="00952D46" w:rsidRPr="003B66AC" w:rsidRDefault="00952D46" w:rsidP="0046635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276"/>
        <w:gridCol w:w="1134"/>
        <w:gridCol w:w="1134"/>
        <w:gridCol w:w="992"/>
        <w:gridCol w:w="1042"/>
      </w:tblGrid>
      <w:tr w:rsidR="00952D46" w:rsidRPr="003B66AC" w:rsidTr="001A2B2A">
        <w:tc>
          <w:tcPr>
            <w:tcW w:w="2047" w:type="dxa"/>
            <w:vMerge w:val="restart"/>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Период реализации подпрограммы</w:t>
            </w:r>
          </w:p>
        </w:tc>
        <w:tc>
          <w:tcPr>
            <w:tcW w:w="5578" w:type="dxa"/>
            <w:gridSpan w:val="5"/>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Объем финансирования, тыс. руб.</w:t>
            </w:r>
          </w:p>
        </w:tc>
      </w:tr>
      <w:tr w:rsidR="00952D46" w:rsidRPr="003B66AC" w:rsidTr="001A2B2A">
        <w:tc>
          <w:tcPr>
            <w:tcW w:w="2047" w:type="dxa"/>
            <w:vMerge/>
          </w:tcPr>
          <w:p w:rsidR="00952D46" w:rsidRPr="003B66AC" w:rsidRDefault="00952D46" w:rsidP="0046635D">
            <w:pPr>
              <w:rPr>
                <w:sz w:val="24"/>
                <w:szCs w:val="24"/>
              </w:rPr>
            </w:pPr>
          </w:p>
        </w:tc>
        <w:tc>
          <w:tcPr>
            <w:tcW w:w="1276" w:type="dxa"/>
            <w:vMerge w:val="restart"/>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Финансовые средства, всего</w:t>
            </w:r>
          </w:p>
        </w:tc>
        <w:tc>
          <w:tcPr>
            <w:tcW w:w="4302" w:type="dxa"/>
            <w:gridSpan w:val="4"/>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в том числе</w:t>
            </w:r>
          </w:p>
        </w:tc>
      </w:tr>
      <w:tr w:rsidR="00952D46" w:rsidRPr="003B66AC" w:rsidTr="001A2B2A">
        <w:tc>
          <w:tcPr>
            <w:tcW w:w="2047" w:type="dxa"/>
            <w:vMerge/>
          </w:tcPr>
          <w:p w:rsidR="00952D46" w:rsidRPr="003B66AC" w:rsidRDefault="00952D46" w:rsidP="0046635D">
            <w:pPr>
              <w:rPr>
                <w:sz w:val="24"/>
                <w:szCs w:val="24"/>
              </w:rPr>
            </w:pPr>
          </w:p>
        </w:tc>
        <w:tc>
          <w:tcPr>
            <w:tcW w:w="1276" w:type="dxa"/>
            <w:vMerge/>
          </w:tcPr>
          <w:p w:rsidR="00952D46" w:rsidRPr="003B66AC" w:rsidRDefault="00952D46" w:rsidP="0046635D">
            <w:pPr>
              <w:rPr>
                <w:sz w:val="24"/>
                <w:szCs w:val="24"/>
              </w:rPr>
            </w:pPr>
          </w:p>
        </w:tc>
        <w:tc>
          <w:tcPr>
            <w:tcW w:w="1134"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ВИ*</w:t>
            </w:r>
          </w:p>
        </w:tc>
        <w:tc>
          <w:tcPr>
            <w:tcW w:w="1134"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ФБ*</w:t>
            </w:r>
          </w:p>
        </w:tc>
        <w:tc>
          <w:tcPr>
            <w:tcW w:w="992" w:type="dxa"/>
            <w:vAlign w:val="center"/>
          </w:tcPr>
          <w:p w:rsidR="00952D46" w:rsidRPr="003B66AC" w:rsidRDefault="00952D46"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ОБ *</w:t>
            </w:r>
          </w:p>
        </w:tc>
        <w:tc>
          <w:tcPr>
            <w:tcW w:w="1042" w:type="dxa"/>
            <w:vAlign w:val="center"/>
          </w:tcPr>
          <w:p w:rsidR="00952D46" w:rsidRPr="003B66AC" w:rsidRDefault="009878D0" w:rsidP="0046635D">
            <w:pPr>
              <w:pStyle w:val="ConsPlusNormal"/>
              <w:jc w:val="center"/>
              <w:rPr>
                <w:rFonts w:ascii="Times New Roman" w:hAnsi="Times New Roman" w:cs="Times New Roman"/>
                <w:sz w:val="24"/>
                <w:szCs w:val="24"/>
              </w:rPr>
            </w:pPr>
            <w:r>
              <w:rPr>
                <w:rFonts w:ascii="Times New Roman" w:hAnsi="Times New Roman" w:cs="Times New Roman"/>
                <w:sz w:val="24"/>
                <w:szCs w:val="24"/>
              </w:rPr>
              <w:t>РБ</w:t>
            </w:r>
            <w:r w:rsidR="00952D46" w:rsidRPr="003B66AC">
              <w:rPr>
                <w:rFonts w:ascii="Times New Roman" w:hAnsi="Times New Roman" w:cs="Times New Roman"/>
                <w:sz w:val="24"/>
                <w:szCs w:val="24"/>
              </w:rPr>
              <w:t>*</w:t>
            </w:r>
          </w:p>
        </w:tc>
      </w:tr>
      <w:tr w:rsidR="00952D46" w:rsidRPr="003B66AC" w:rsidTr="001A2B2A">
        <w:tc>
          <w:tcPr>
            <w:tcW w:w="2047" w:type="dxa"/>
            <w:vAlign w:val="center"/>
          </w:tcPr>
          <w:p w:rsidR="00952D46" w:rsidRPr="003B66AC" w:rsidRDefault="00952D46" w:rsidP="005849EB">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2017 г.</w:t>
            </w:r>
          </w:p>
        </w:tc>
        <w:tc>
          <w:tcPr>
            <w:tcW w:w="1276" w:type="dxa"/>
            <w:vAlign w:val="center"/>
          </w:tcPr>
          <w:p w:rsidR="00952D46" w:rsidRPr="003B66AC" w:rsidRDefault="005849EB"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9</w:t>
            </w:r>
            <w:r w:rsidR="00952D46" w:rsidRPr="003B66AC">
              <w:rPr>
                <w:rFonts w:ascii="Times New Roman" w:hAnsi="Times New Roman" w:cs="Times New Roman"/>
                <w:sz w:val="24"/>
                <w:szCs w:val="24"/>
              </w:rPr>
              <w:t>8,</w:t>
            </w:r>
            <w:r w:rsidR="001A2B2A" w:rsidRPr="003B66AC">
              <w:rPr>
                <w:rFonts w:ascii="Times New Roman" w:hAnsi="Times New Roman" w:cs="Times New Roman"/>
                <w:sz w:val="24"/>
                <w:szCs w:val="24"/>
              </w:rPr>
              <w:t>67</w:t>
            </w:r>
          </w:p>
        </w:tc>
        <w:tc>
          <w:tcPr>
            <w:tcW w:w="1134" w:type="dxa"/>
          </w:tcPr>
          <w:p w:rsidR="00952D46" w:rsidRPr="003B66AC" w:rsidRDefault="00264932"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0,00</w:t>
            </w:r>
          </w:p>
        </w:tc>
        <w:tc>
          <w:tcPr>
            <w:tcW w:w="1134" w:type="dxa"/>
            <w:vAlign w:val="center"/>
          </w:tcPr>
          <w:p w:rsidR="00952D46" w:rsidRPr="003B66AC" w:rsidRDefault="00264932"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0,00</w:t>
            </w:r>
          </w:p>
        </w:tc>
        <w:tc>
          <w:tcPr>
            <w:tcW w:w="992" w:type="dxa"/>
            <w:vAlign w:val="center"/>
          </w:tcPr>
          <w:p w:rsidR="00952D46" w:rsidRPr="003B66AC" w:rsidRDefault="00264932" w:rsidP="0046635D">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0,00</w:t>
            </w:r>
          </w:p>
        </w:tc>
        <w:tc>
          <w:tcPr>
            <w:tcW w:w="1042" w:type="dxa"/>
            <w:vAlign w:val="center"/>
          </w:tcPr>
          <w:p w:rsidR="00952D46" w:rsidRPr="003B66AC" w:rsidRDefault="005849EB" w:rsidP="001A2B2A">
            <w:pPr>
              <w:pStyle w:val="ConsPlusNormal"/>
              <w:jc w:val="center"/>
              <w:rPr>
                <w:rFonts w:ascii="Times New Roman" w:hAnsi="Times New Roman" w:cs="Times New Roman"/>
                <w:sz w:val="24"/>
                <w:szCs w:val="24"/>
              </w:rPr>
            </w:pPr>
            <w:r w:rsidRPr="003B66AC">
              <w:rPr>
                <w:rFonts w:ascii="Times New Roman" w:hAnsi="Times New Roman" w:cs="Times New Roman"/>
                <w:sz w:val="24"/>
                <w:szCs w:val="24"/>
              </w:rPr>
              <w:t>9</w:t>
            </w:r>
            <w:r w:rsidR="00952D46" w:rsidRPr="003B66AC">
              <w:rPr>
                <w:rFonts w:ascii="Times New Roman" w:hAnsi="Times New Roman" w:cs="Times New Roman"/>
                <w:sz w:val="24"/>
                <w:szCs w:val="24"/>
              </w:rPr>
              <w:t>8,</w:t>
            </w:r>
            <w:r w:rsidR="001A2B2A" w:rsidRPr="003B66AC">
              <w:rPr>
                <w:rFonts w:ascii="Times New Roman" w:hAnsi="Times New Roman" w:cs="Times New Roman"/>
                <w:sz w:val="24"/>
                <w:szCs w:val="24"/>
              </w:rPr>
              <w:t>67</w:t>
            </w:r>
          </w:p>
        </w:tc>
      </w:tr>
    </w:tbl>
    <w:p w:rsidR="00952D46" w:rsidRPr="003B66AC" w:rsidRDefault="00952D46" w:rsidP="0046635D">
      <w:pPr>
        <w:pStyle w:val="ConsPlusNormal"/>
        <w:ind w:firstLine="540"/>
        <w:jc w:val="both"/>
        <w:rPr>
          <w:rFonts w:ascii="Times New Roman" w:hAnsi="Times New Roman" w:cs="Times New Roman"/>
          <w:sz w:val="24"/>
          <w:szCs w:val="24"/>
        </w:rPr>
      </w:pPr>
      <w:r w:rsidRPr="003B66AC">
        <w:rPr>
          <w:rFonts w:ascii="Times New Roman" w:hAnsi="Times New Roman" w:cs="Times New Roman"/>
          <w:sz w:val="24"/>
          <w:szCs w:val="24"/>
        </w:rPr>
        <w:t>--------------------------------</w:t>
      </w:r>
    </w:p>
    <w:p w:rsidR="00952D46" w:rsidRDefault="00952D46" w:rsidP="0046635D">
      <w:pPr>
        <w:pStyle w:val="ConsPlusNormal"/>
        <w:ind w:firstLine="540"/>
        <w:jc w:val="both"/>
        <w:rPr>
          <w:rFonts w:ascii="Times New Roman" w:hAnsi="Times New Roman" w:cs="Times New Roman"/>
          <w:sz w:val="24"/>
          <w:szCs w:val="24"/>
        </w:rPr>
      </w:pPr>
      <w:bookmarkStart w:id="9" w:name="P1065"/>
      <w:bookmarkEnd w:id="9"/>
      <w:r w:rsidRPr="003B66AC">
        <w:rPr>
          <w:rFonts w:ascii="Times New Roman" w:hAnsi="Times New Roman" w:cs="Times New Roman"/>
          <w:sz w:val="24"/>
          <w:szCs w:val="24"/>
        </w:rPr>
        <w:t xml:space="preserve">&lt;*&gt; Принятые сокращения: ВИ – </w:t>
      </w:r>
      <w:r w:rsidR="004313D5" w:rsidRPr="003B66AC">
        <w:rPr>
          <w:rFonts w:ascii="Times New Roman" w:hAnsi="Times New Roman" w:cs="Times New Roman"/>
          <w:sz w:val="24"/>
          <w:szCs w:val="24"/>
        </w:rPr>
        <w:t>внебюджетные</w:t>
      </w:r>
      <w:r w:rsidRPr="003B66AC">
        <w:rPr>
          <w:rFonts w:ascii="Times New Roman" w:hAnsi="Times New Roman" w:cs="Times New Roman"/>
          <w:sz w:val="24"/>
          <w:szCs w:val="24"/>
        </w:rPr>
        <w:t xml:space="preserve"> источники, ФБ - средства федерального бюджета, ОБ </w:t>
      </w:r>
      <w:r w:rsidR="005849EB" w:rsidRPr="003B66AC">
        <w:rPr>
          <w:rFonts w:ascii="Times New Roman" w:hAnsi="Times New Roman" w:cs="Times New Roman"/>
          <w:sz w:val="24"/>
          <w:szCs w:val="24"/>
        </w:rPr>
        <w:t xml:space="preserve">- средства областного бюджета, </w:t>
      </w:r>
      <w:r w:rsidR="009878D0">
        <w:rPr>
          <w:rFonts w:ascii="Times New Roman" w:hAnsi="Times New Roman" w:cs="Times New Roman"/>
          <w:sz w:val="24"/>
          <w:szCs w:val="24"/>
        </w:rPr>
        <w:t>РБ</w:t>
      </w:r>
      <w:r w:rsidRPr="003B66AC">
        <w:rPr>
          <w:rFonts w:ascii="Times New Roman" w:hAnsi="Times New Roman" w:cs="Times New Roman"/>
          <w:sz w:val="24"/>
          <w:szCs w:val="24"/>
        </w:rPr>
        <w:t xml:space="preserve"> - средства </w:t>
      </w:r>
      <w:r w:rsidR="009878D0">
        <w:rPr>
          <w:rFonts w:ascii="Times New Roman" w:hAnsi="Times New Roman" w:cs="Times New Roman"/>
          <w:sz w:val="24"/>
          <w:szCs w:val="24"/>
        </w:rPr>
        <w:t>районного</w:t>
      </w:r>
      <w:r w:rsidRPr="003B66AC">
        <w:rPr>
          <w:rFonts w:ascii="Times New Roman" w:hAnsi="Times New Roman" w:cs="Times New Roman"/>
          <w:sz w:val="24"/>
          <w:szCs w:val="24"/>
        </w:rPr>
        <w:t xml:space="preserve"> бюджета.</w:t>
      </w:r>
    </w:p>
    <w:p w:rsidR="007E44BA" w:rsidRDefault="007E44BA" w:rsidP="0046635D">
      <w:pPr>
        <w:pStyle w:val="ConsPlusNormal"/>
        <w:ind w:firstLine="540"/>
        <w:jc w:val="both"/>
        <w:rPr>
          <w:rFonts w:ascii="Times New Roman" w:hAnsi="Times New Roman" w:cs="Times New Roman"/>
          <w:sz w:val="24"/>
          <w:szCs w:val="24"/>
        </w:rPr>
      </w:pPr>
    </w:p>
    <w:p w:rsidR="007E44BA" w:rsidRDefault="007E44BA" w:rsidP="007E44BA">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3B66AC">
        <w:rPr>
          <w:rFonts w:ascii="Times New Roman" w:hAnsi="Times New Roman" w:cs="Times New Roman"/>
          <w:sz w:val="24"/>
          <w:szCs w:val="24"/>
        </w:rPr>
        <w:t xml:space="preserve">. </w:t>
      </w:r>
      <w:r>
        <w:rPr>
          <w:rFonts w:ascii="Times New Roman" w:hAnsi="Times New Roman" w:cs="Times New Roman"/>
          <w:sz w:val="24"/>
          <w:szCs w:val="24"/>
        </w:rPr>
        <w:t xml:space="preserve">ПОРЯДОК РАЗВИТИЯ ЕДИНОЙ СИСТЕМЫ ТУРИСТСКО-ИНФОРМАЦИОННЫХ ЦЕНТРОВ </w:t>
      </w:r>
    </w:p>
    <w:p w:rsidR="007E44BA" w:rsidRDefault="007E44BA" w:rsidP="007E44BA">
      <w:pPr>
        <w:pStyle w:val="ConsPlusNormal"/>
        <w:jc w:val="center"/>
        <w:rPr>
          <w:rFonts w:ascii="Times New Roman" w:hAnsi="Times New Roman" w:cs="Times New Roman"/>
          <w:sz w:val="24"/>
          <w:szCs w:val="24"/>
        </w:rPr>
      </w:pPr>
    </w:p>
    <w:p w:rsidR="007E44BA" w:rsidRPr="007E44BA" w:rsidRDefault="007E44BA" w:rsidP="007E44BA">
      <w:pPr>
        <w:pStyle w:val="ConsPlusTitle"/>
        <w:ind w:firstLine="709"/>
        <w:jc w:val="both"/>
        <w:rPr>
          <w:rFonts w:ascii="Times New Roman" w:hAnsi="Times New Roman" w:cs="Times New Roman"/>
          <w:b w:val="0"/>
          <w:sz w:val="24"/>
          <w:szCs w:val="24"/>
        </w:rPr>
      </w:pPr>
      <w:proofErr w:type="gramStart"/>
      <w:r w:rsidRPr="007E44BA">
        <w:rPr>
          <w:rFonts w:ascii="Times New Roman" w:hAnsi="Times New Roman" w:cs="Times New Roman"/>
          <w:b w:val="0"/>
          <w:sz w:val="24"/>
          <w:szCs w:val="24"/>
        </w:rPr>
        <w:t>Настоящий порядок в рамках</w:t>
      </w:r>
      <w:r>
        <w:rPr>
          <w:rFonts w:ascii="Times New Roman" w:hAnsi="Times New Roman" w:cs="Times New Roman"/>
          <w:b w:val="0"/>
          <w:sz w:val="24"/>
          <w:szCs w:val="24"/>
        </w:rPr>
        <w:t xml:space="preserve"> реализации мероприятий</w:t>
      </w:r>
      <w:r w:rsidRPr="007E44BA">
        <w:rPr>
          <w:rFonts w:ascii="Times New Roman" w:hAnsi="Times New Roman" w:cs="Times New Roman"/>
          <w:b w:val="0"/>
          <w:sz w:val="24"/>
          <w:szCs w:val="24"/>
        </w:rPr>
        <w:t xml:space="preserve"> подпрограммы «Содействие развитию туризма на территории Иркутского районного муниципального образования» на 2017 год определяет цели, условия и стандарты, устанавливающие базовые требования по взаимодействию с посетителями при осуществлении информационно - консультационного обслуживания в туристско-информационных центрах</w:t>
      </w:r>
      <w:r>
        <w:rPr>
          <w:rFonts w:ascii="Times New Roman" w:hAnsi="Times New Roman" w:cs="Times New Roman"/>
          <w:b w:val="0"/>
          <w:sz w:val="24"/>
          <w:szCs w:val="24"/>
        </w:rPr>
        <w:t xml:space="preserve"> в соответствии с Положением о единой системе туристско-информационных центров Иркутского районного муниципального образования (Приложение 1).</w:t>
      </w:r>
      <w:proofErr w:type="gramEnd"/>
    </w:p>
    <w:p w:rsidR="007E44BA" w:rsidRPr="003B66AC" w:rsidRDefault="007E44BA" w:rsidP="007E44BA">
      <w:pPr>
        <w:pStyle w:val="ConsPlusNormal"/>
        <w:jc w:val="center"/>
        <w:rPr>
          <w:rFonts w:ascii="Times New Roman" w:hAnsi="Times New Roman" w:cs="Times New Roman"/>
          <w:sz w:val="24"/>
          <w:szCs w:val="24"/>
        </w:rPr>
      </w:pPr>
    </w:p>
    <w:p w:rsidR="007E44BA" w:rsidRPr="003B66AC" w:rsidRDefault="007E44BA" w:rsidP="0046635D">
      <w:pPr>
        <w:pStyle w:val="ConsPlusNormal"/>
        <w:ind w:firstLine="540"/>
        <w:jc w:val="both"/>
        <w:rPr>
          <w:rFonts w:ascii="Times New Roman" w:hAnsi="Times New Roman" w:cs="Times New Roman"/>
          <w:sz w:val="24"/>
          <w:szCs w:val="24"/>
        </w:rPr>
      </w:pPr>
    </w:p>
    <w:p w:rsidR="00952D46" w:rsidRDefault="00952D46" w:rsidP="00783909">
      <w:pPr>
        <w:pStyle w:val="ConsPlusTitle"/>
        <w:ind w:left="4820"/>
        <w:rPr>
          <w:rFonts w:ascii="Times New Roman" w:hAnsi="Times New Roman" w:cs="Times New Roman"/>
          <w:b w:val="0"/>
          <w:sz w:val="24"/>
          <w:szCs w:val="24"/>
        </w:rPr>
      </w:pPr>
      <w:r w:rsidRPr="003B66AC">
        <w:rPr>
          <w:rFonts w:ascii="Times New Roman" w:hAnsi="Times New Roman" w:cs="Times New Roman"/>
          <w:sz w:val="24"/>
          <w:szCs w:val="24"/>
          <w:lang w:eastAsia="ar-SA"/>
        </w:rPr>
        <w:br w:type="page"/>
      </w:r>
      <w:r w:rsidRPr="003B66AC">
        <w:rPr>
          <w:rFonts w:ascii="Times New Roman" w:hAnsi="Times New Roman" w:cs="Times New Roman"/>
          <w:b w:val="0"/>
          <w:sz w:val="24"/>
          <w:szCs w:val="24"/>
        </w:rPr>
        <w:lastRenderedPageBreak/>
        <w:t>Приложение 1</w:t>
      </w:r>
    </w:p>
    <w:p w:rsidR="00783909" w:rsidRDefault="00783909" w:rsidP="00783909">
      <w:pPr>
        <w:pStyle w:val="ConsPlusTitle"/>
        <w:ind w:left="4820"/>
        <w:rPr>
          <w:rFonts w:ascii="Times New Roman" w:hAnsi="Times New Roman" w:cs="Times New Roman"/>
          <w:b w:val="0"/>
          <w:sz w:val="24"/>
          <w:szCs w:val="24"/>
        </w:rPr>
      </w:pPr>
      <w:r>
        <w:rPr>
          <w:rFonts w:ascii="Times New Roman" w:hAnsi="Times New Roman" w:cs="Times New Roman"/>
          <w:b w:val="0"/>
          <w:sz w:val="24"/>
          <w:szCs w:val="24"/>
        </w:rPr>
        <w:t>к подпрограмме «Содействие развитию туризма на территории Иркутского районного муниципального образования»</w:t>
      </w:r>
    </w:p>
    <w:p w:rsidR="00783909" w:rsidRPr="003B66AC" w:rsidRDefault="00783909" w:rsidP="0046635D">
      <w:pPr>
        <w:pStyle w:val="ConsPlusTitle"/>
        <w:ind w:left="5670"/>
        <w:rPr>
          <w:rFonts w:ascii="Times New Roman" w:hAnsi="Times New Roman" w:cs="Times New Roman"/>
          <w:b w:val="0"/>
          <w:sz w:val="24"/>
          <w:szCs w:val="24"/>
        </w:rPr>
      </w:pPr>
      <w:r>
        <w:rPr>
          <w:rFonts w:ascii="Times New Roman" w:hAnsi="Times New Roman" w:cs="Times New Roman"/>
          <w:b w:val="0"/>
          <w:sz w:val="24"/>
          <w:szCs w:val="24"/>
        </w:rPr>
        <w:t xml:space="preserve"> </w:t>
      </w:r>
    </w:p>
    <w:p w:rsidR="00952D46" w:rsidRPr="003B66AC" w:rsidRDefault="00952D46" w:rsidP="0046635D">
      <w:pPr>
        <w:pStyle w:val="ConsPlusTitle"/>
        <w:jc w:val="center"/>
        <w:rPr>
          <w:rFonts w:ascii="Times New Roman" w:hAnsi="Times New Roman" w:cs="Times New Roman"/>
          <w:b w:val="0"/>
          <w:sz w:val="24"/>
          <w:szCs w:val="24"/>
        </w:rPr>
      </w:pPr>
    </w:p>
    <w:p w:rsidR="00952D46" w:rsidRPr="003B66AC" w:rsidRDefault="00952D46" w:rsidP="0046635D">
      <w:pPr>
        <w:pStyle w:val="ConsPlusTitle"/>
        <w:jc w:val="center"/>
        <w:rPr>
          <w:rFonts w:ascii="Times New Roman" w:hAnsi="Times New Roman" w:cs="Times New Roman"/>
          <w:b w:val="0"/>
          <w:sz w:val="24"/>
          <w:szCs w:val="24"/>
        </w:rPr>
      </w:pPr>
      <w:r w:rsidRPr="003B66AC">
        <w:rPr>
          <w:rFonts w:ascii="Times New Roman" w:hAnsi="Times New Roman" w:cs="Times New Roman"/>
          <w:b w:val="0"/>
          <w:sz w:val="24"/>
          <w:szCs w:val="24"/>
        </w:rPr>
        <w:t>ПОЛОЖЕНИЕ</w:t>
      </w:r>
    </w:p>
    <w:p w:rsidR="00952D46" w:rsidRPr="003B66AC" w:rsidRDefault="00952D46" w:rsidP="0046635D">
      <w:pPr>
        <w:pStyle w:val="ConsPlusTitle"/>
        <w:jc w:val="center"/>
        <w:rPr>
          <w:rFonts w:ascii="Times New Roman" w:hAnsi="Times New Roman" w:cs="Times New Roman"/>
          <w:b w:val="0"/>
          <w:sz w:val="24"/>
          <w:szCs w:val="24"/>
          <w:lang w:eastAsia="ar-SA"/>
        </w:rPr>
      </w:pPr>
      <w:r w:rsidRPr="003B66AC">
        <w:rPr>
          <w:rFonts w:ascii="Times New Roman" w:hAnsi="Times New Roman" w:cs="Times New Roman"/>
          <w:b w:val="0"/>
          <w:sz w:val="24"/>
          <w:szCs w:val="24"/>
          <w:lang w:eastAsia="ar-SA"/>
        </w:rPr>
        <w:t xml:space="preserve">О единой системе туристско-информационных центров </w:t>
      </w:r>
    </w:p>
    <w:p w:rsidR="00952D46" w:rsidRPr="003B66AC" w:rsidRDefault="00952D46" w:rsidP="0046635D">
      <w:pPr>
        <w:pStyle w:val="ConsPlusTitle"/>
        <w:jc w:val="center"/>
        <w:rPr>
          <w:rFonts w:ascii="Times New Roman" w:hAnsi="Times New Roman" w:cs="Times New Roman"/>
          <w:b w:val="0"/>
          <w:sz w:val="24"/>
          <w:szCs w:val="24"/>
        </w:rPr>
      </w:pPr>
      <w:r w:rsidRPr="003B66AC">
        <w:rPr>
          <w:rFonts w:ascii="Times New Roman" w:hAnsi="Times New Roman" w:cs="Times New Roman"/>
          <w:b w:val="0"/>
          <w:sz w:val="24"/>
          <w:szCs w:val="24"/>
          <w:lang w:eastAsia="ar-SA"/>
        </w:rPr>
        <w:t>Иркутского районного муниципального образования.</w:t>
      </w:r>
    </w:p>
    <w:p w:rsidR="00952D46" w:rsidRPr="003B66AC" w:rsidRDefault="00952D46" w:rsidP="0046635D">
      <w:pPr>
        <w:pStyle w:val="ConsPlusNormal"/>
        <w:jc w:val="both"/>
        <w:rPr>
          <w:rFonts w:ascii="Times New Roman" w:hAnsi="Times New Roman" w:cs="Times New Roman"/>
          <w:sz w:val="24"/>
          <w:szCs w:val="24"/>
        </w:rPr>
      </w:pPr>
    </w:p>
    <w:p w:rsidR="00952D46" w:rsidRPr="003B66AC" w:rsidRDefault="00952D46" w:rsidP="0095535D">
      <w:pPr>
        <w:pStyle w:val="ConsPlusNormal"/>
        <w:ind w:firstLine="709"/>
        <w:jc w:val="both"/>
        <w:rPr>
          <w:rFonts w:ascii="Times New Roman" w:hAnsi="Times New Roman" w:cs="Times New Roman"/>
          <w:sz w:val="24"/>
          <w:szCs w:val="24"/>
        </w:rPr>
      </w:pPr>
      <w:proofErr w:type="gramStart"/>
      <w:r w:rsidRPr="003B66AC">
        <w:rPr>
          <w:rFonts w:ascii="Times New Roman" w:hAnsi="Times New Roman" w:cs="Times New Roman"/>
          <w:sz w:val="24"/>
          <w:szCs w:val="24"/>
        </w:rPr>
        <w:t xml:space="preserve">Настоящее положение </w:t>
      </w:r>
      <w:r w:rsidR="00594C7C">
        <w:rPr>
          <w:rFonts w:ascii="Times New Roman" w:hAnsi="Times New Roman" w:cs="Times New Roman"/>
          <w:sz w:val="24"/>
          <w:szCs w:val="24"/>
        </w:rPr>
        <w:t>«</w:t>
      </w:r>
      <w:r w:rsidRPr="003B66AC">
        <w:rPr>
          <w:rFonts w:ascii="Times New Roman" w:hAnsi="Times New Roman" w:cs="Times New Roman"/>
          <w:sz w:val="24"/>
          <w:szCs w:val="24"/>
          <w:lang w:eastAsia="ar-SA"/>
        </w:rPr>
        <w:t>О единой системе туристско-информационных центров и пунктов Иркутского районного муниципального образования</w:t>
      </w:r>
      <w:r w:rsidR="00594C7C">
        <w:rPr>
          <w:rFonts w:ascii="Times New Roman" w:hAnsi="Times New Roman" w:cs="Times New Roman"/>
          <w:sz w:val="24"/>
          <w:szCs w:val="24"/>
          <w:lang w:eastAsia="ar-SA"/>
        </w:rPr>
        <w:t>»</w:t>
      </w:r>
      <w:r w:rsidRPr="003B66AC">
        <w:rPr>
          <w:rFonts w:ascii="Times New Roman" w:hAnsi="Times New Roman" w:cs="Times New Roman"/>
          <w:sz w:val="24"/>
          <w:szCs w:val="24"/>
        </w:rPr>
        <w:t xml:space="preserve"> (далее - Положение) разработано в соответствии с Федеральным законом от 06.10.2003 № 131-ФЗ </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Об общих принципах организации </w:t>
      </w:r>
      <w:r w:rsidR="009878D0">
        <w:rPr>
          <w:rFonts w:ascii="Times New Roman" w:hAnsi="Times New Roman" w:cs="Times New Roman"/>
          <w:sz w:val="24"/>
          <w:szCs w:val="24"/>
        </w:rPr>
        <w:t>районного</w:t>
      </w:r>
      <w:r w:rsidRPr="003B66AC">
        <w:rPr>
          <w:rFonts w:ascii="Times New Roman" w:hAnsi="Times New Roman" w:cs="Times New Roman"/>
          <w:sz w:val="24"/>
          <w:szCs w:val="24"/>
        </w:rPr>
        <w:t xml:space="preserve"> самоуправления в Российской Федерации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Федеральным законом от 24.11.1996 № 132-ФЗ </w:t>
      </w:r>
      <w:r w:rsidR="00594C7C">
        <w:rPr>
          <w:rFonts w:ascii="Times New Roman" w:hAnsi="Times New Roman" w:cs="Times New Roman"/>
          <w:sz w:val="24"/>
          <w:szCs w:val="24"/>
        </w:rPr>
        <w:t>«</w:t>
      </w:r>
      <w:r w:rsidRPr="003B66AC">
        <w:rPr>
          <w:rFonts w:ascii="Times New Roman" w:hAnsi="Times New Roman" w:cs="Times New Roman"/>
          <w:sz w:val="24"/>
          <w:szCs w:val="24"/>
        </w:rPr>
        <w:t>Об основах туристской деятельности в Российской Федерации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Федеральным законом от 13.07.2015 № 224-ФЗ </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О государственно-частном партнерстве, </w:t>
      </w:r>
      <w:proofErr w:type="spellStart"/>
      <w:r w:rsidRPr="003B66AC">
        <w:rPr>
          <w:rFonts w:ascii="Times New Roman" w:hAnsi="Times New Roman" w:cs="Times New Roman"/>
          <w:sz w:val="24"/>
          <w:szCs w:val="24"/>
        </w:rPr>
        <w:t>муниципально</w:t>
      </w:r>
      <w:proofErr w:type="spellEnd"/>
      <w:r w:rsidRPr="003B66AC">
        <w:rPr>
          <w:rFonts w:ascii="Times New Roman" w:hAnsi="Times New Roman" w:cs="Times New Roman"/>
          <w:sz w:val="24"/>
          <w:szCs w:val="24"/>
        </w:rPr>
        <w:t>-частном партнерстве в Российской Федерации и внесении</w:t>
      </w:r>
      <w:proofErr w:type="gramEnd"/>
      <w:r w:rsidRPr="003B66AC">
        <w:rPr>
          <w:rFonts w:ascii="Times New Roman" w:hAnsi="Times New Roman" w:cs="Times New Roman"/>
          <w:sz w:val="24"/>
          <w:szCs w:val="24"/>
        </w:rPr>
        <w:t xml:space="preserve"> изменений в отдельные законодательные акты Российской Федерации</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Приказом Федерального агентства по техническому регулированию и метрологии от 30 октября 2014 г. № 1457-ст </w:t>
      </w:r>
      <w:r w:rsidR="00594C7C">
        <w:rPr>
          <w:rFonts w:ascii="Times New Roman" w:hAnsi="Times New Roman" w:cs="Times New Roman"/>
          <w:sz w:val="24"/>
          <w:szCs w:val="24"/>
        </w:rPr>
        <w:t>«</w:t>
      </w:r>
      <w:r w:rsidRPr="003B66AC">
        <w:rPr>
          <w:rFonts w:ascii="Times New Roman" w:hAnsi="Times New Roman" w:cs="Times New Roman"/>
          <w:sz w:val="24"/>
          <w:szCs w:val="24"/>
        </w:rPr>
        <w:t>Об утверждении национального стандарта</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и с учетом рекомендаций </w:t>
      </w:r>
      <w:r w:rsidRPr="003B66AC">
        <w:rPr>
          <w:rFonts w:ascii="Times New Roman" w:hAnsi="Times New Roman" w:cs="Times New Roman"/>
          <w:sz w:val="24"/>
          <w:szCs w:val="24"/>
          <w:lang w:eastAsia="ar-SA"/>
        </w:rPr>
        <w:t xml:space="preserve">некоммерческого партнерства </w:t>
      </w:r>
      <w:r w:rsidR="00594C7C">
        <w:rPr>
          <w:rFonts w:ascii="Times New Roman" w:hAnsi="Times New Roman" w:cs="Times New Roman"/>
          <w:sz w:val="24"/>
          <w:szCs w:val="24"/>
          <w:lang w:eastAsia="ar-SA"/>
        </w:rPr>
        <w:t>«</w:t>
      </w:r>
      <w:r w:rsidRPr="003B66AC">
        <w:rPr>
          <w:rFonts w:ascii="Times New Roman" w:hAnsi="Times New Roman" w:cs="Times New Roman"/>
          <w:sz w:val="24"/>
          <w:szCs w:val="24"/>
          <w:lang w:eastAsia="ar-SA"/>
        </w:rPr>
        <w:t>Национальная Ассоциация</w:t>
      </w:r>
      <w:proofErr w:type="gramStart"/>
      <w:r w:rsidRPr="003B66AC">
        <w:rPr>
          <w:rFonts w:ascii="Times New Roman" w:hAnsi="Times New Roman" w:cs="Times New Roman"/>
          <w:sz w:val="24"/>
          <w:szCs w:val="24"/>
          <w:lang w:eastAsia="ar-SA"/>
        </w:rPr>
        <w:t xml:space="preserve"> И</w:t>
      </w:r>
      <w:proofErr w:type="gramEnd"/>
      <w:r w:rsidRPr="003B66AC">
        <w:rPr>
          <w:rFonts w:ascii="Times New Roman" w:hAnsi="Times New Roman" w:cs="Times New Roman"/>
          <w:sz w:val="24"/>
          <w:szCs w:val="24"/>
          <w:lang w:eastAsia="ar-SA"/>
        </w:rPr>
        <w:t>нформационно - туристских организаций</w:t>
      </w:r>
      <w:r w:rsidR="00594C7C">
        <w:rPr>
          <w:rFonts w:ascii="Times New Roman" w:hAnsi="Times New Roman" w:cs="Times New Roman"/>
          <w:sz w:val="24"/>
          <w:szCs w:val="24"/>
          <w:lang w:eastAsia="ar-SA"/>
        </w:rPr>
        <w:t>»</w:t>
      </w:r>
      <w:r w:rsidRPr="003B66AC">
        <w:rPr>
          <w:rFonts w:ascii="Times New Roman" w:hAnsi="Times New Roman" w:cs="Times New Roman"/>
          <w:sz w:val="24"/>
          <w:szCs w:val="24"/>
        </w:rPr>
        <w:t xml:space="preserve">. </w:t>
      </w:r>
    </w:p>
    <w:p w:rsidR="00952D46" w:rsidRPr="003B66AC" w:rsidRDefault="00952D46" w:rsidP="0046635D">
      <w:pPr>
        <w:pStyle w:val="ConsPlusNormal"/>
        <w:ind w:firstLine="709"/>
        <w:jc w:val="both"/>
        <w:rPr>
          <w:rFonts w:ascii="Times New Roman" w:hAnsi="Times New Roman" w:cs="Times New Roman"/>
          <w:sz w:val="24"/>
          <w:szCs w:val="24"/>
        </w:rPr>
      </w:pPr>
      <w:r w:rsidRPr="003B66AC">
        <w:rPr>
          <w:rFonts w:ascii="Times New Roman" w:hAnsi="Times New Roman" w:cs="Times New Roman"/>
          <w:sz w:val="24"/>
          <w:szCs w:val="24"/>
        </w:rPr>
        <w:t>Положение определяет цели, условия и стандарты, устанавливающие базовые требования по взаимодействию с посетителями при осуществлении информационно - консультационного обслуживания в туристско-информационных центрах (далее – ТИЦ) Иркутского районного муниципального образования (далее – ИРМО</w:t>
      </w:r>
      <w:r w:rsidR="007E44BA">
        <w:rPr>
          <w:rFonts w:ascii="Times New Roman" w:hAnsi="Times New Roman" w:cs="Times New Roman"/>
          <w:sz w:val="24"/>
          <w:szCs w:val="24"/>
        </w:rPr>
        <w:t>)</w:t>
      </w:r>
      <w:r w:rsidRPr="003B66AC">
        <w:rPr>
          <w:rFonts w:ascii="Times New Roman" w:hAnsi="Times New Roman" w:cs="Times New Roman"/>
          <w:sz w:val="24"/>
          <w:szCs w:val="24"/>
        </w:rPr>
        <w:t>. Данное положение содержит исчерпывающий перечень услуг, которые должны быть предоставлены приезжающим туристам бесплатно. Положение устанавливает минимальные требования к качеству услуг, предоставляемых туристскими информационными центрами для того, чтобы они соответствовали ожиданиям потребителей.</w:t>
      </w:r>
    </w:p>
    <w:p w:rsidR="00952D46" w:rsidRPr="003B66AC" w:rsidRDefault="00952D46" w:rsidP="0046635D">
      <w:pPr>
        <w:pStyle w:val="ConsPlusNormal"/>
        <w:ind w:firstLine="709"/>
        <w:jc w:val="both"/>
        <w:rPr>
          <w:rFonts w:ascii="Times New Roman" w:hAnsi="Times New Roman" w:cs="Times New Roman"/>
          <w:sz w:val="24"/>
          <w:szCs w:val="24"/>
        </w:rPr>
      </w:pPr>
    </w:p>
    <w:p w:rsidR="00952D46" w:rsidRPr="003B66AC" w:rsidRDefault="00952D46" w:rsidP="0046635D">
      <w:pPr>
        <w:pStyle w:val="ConsPlusNormal"/>
        <w:ind w:firstLine="709"/>
        <w:jc w:val="center"/>
        <w:rPr>
          <w:rFonts w:ascii="Times New Roman" w:hAnsi="Times New Roman" w:cs="Times New Roman"/>
          <w:sz w:val="24"/>
          <w:szCs w:val="24"/>
        </w:rPr>
      </w:pPr>
    </w:p>
    <w:p w:rsidR="00952D46" w:rsidRPr="003B66AC" w:rsidRDefault="00952D46" w:rsidP="0046635D">
      <w:pPr>
        <w:pStyle w:val="ConsPlusNormal"/>
        <w:numPr>
          <w:ilvl w:val="0"/>
          <w:numId w:val="17"/>
        </w:numPr>
        <w:ind w:firstLine="709"/>
        <w:jc w:val="center"/>
        <w:rPr>
          <w:rFonts w:ascii="Times New Roman" w:hAnsi="Times New Roman" w:cs="Times New Roman"/>
          <w:sz w:val="24"/>
          <w:szCs w:val="24"/>
        </w:rPr>
      </w:pPr>
      <w:r w:rsidRPr="003B66AC">
        <w:rPr>
          <w:rFonts w:ascii="Times New Roman" w:hAnsi="Times New Roman" w:cs="Times New Roman"/>
          <w:sz w:val="24"/>
          <w:szCs w:val="24"/>
        </w:rPr>
        <w:t>Общие положения</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Основные понятия:</w:t>
      </w:r>
    </w:p>
    <w:p w:rsidR="00952D46" w:rsidRPr="003B66AC" w:rsidRDefault="00952D46" w:rsidP="0046635D">
      <w:pPr>
        <w:pStyle w:val="ConsPlusNormal"/>
        <w:ind w:firstLine="709"/>
        <w:jc w:val="both"/>
        <w:rPr>
          <w:rFonts w:ascii="Times New Roman" w:hAnsi="Times New Roman" w:cs="Times New Roman"/>
          <w:sz w:val="24"/>
          <w:szCs w:val="24"/>
        </w:rPr>
      </w:pPr>
      <w:r w:rsidRPr="003B66AC">
        <w:rPr>
          <w:rFonts w:ascii="Times New Roman" w:hAnsi="Times New Roman" w:cs="Times New Roman"/>
          <w:sz w:val="24"/>
          <w:szCs w:val="24"/>
        </w:rPr>
        <w:t>Коллективные средства размещения (далее КСР) - это любой объект, который регулярно или иногда предоставляет туристам размещение для ночевки, имеющий число номеров, превышающее 10 единиц.</w:t>
      </w:r>
    </w:p>
    <w:p w:rsidR="00952D46" w:rsidRPr="003B66AC" w:rsidRDefault="00952D46" w:rsidP="0046635D">
      <w:pPr>
        <w:pStyle w:val="ConsPlusNormal"/>
        <w:ind w:firstLine="709"/>
        <w:jc w:val="both"/>
        <w:rPr>
          <w:rFonts w:ascii="Times New Roman" w:hAnsi="Times New Roman" w:cs="Times New Roman"/>
          <w:sz w:val="24"/>
          <w:szCs w:val="24"/>
        </w:rPr>
      </w:pPr>
      <w:r w:rsidRPr="003B66AC">
        <w:rPr>
          <w:rFonts w:ascii="Times New Roman" w:hAnsi="Times New Roman" w:cs="Times New Roman"/>
          <w:sz w:val="24"/>
          <w:szCs w:val="24"/>
        </w:rPr>
        <w:t>Туристский информационный центр (далее ТИЦ) - организация, ответственная за прием и консультации посетителей (потребителей), а также за рекламу услуг, связанных с туризмом.</w:t>
      </w:r>
    </w:p>
    <w:p w:rsidR="00952D46" w:rsidRPr="003B66AC" w:rsidRDefault="00952D46" w:rsidP="0046635D">
      <w:pPr>
        <w:pStyle w:val="ConsPlusNormal"/>
        <w:ind w:firstLine="709"/>
        <w:jc w:val="both"/>
        <w:rPr>
          <w:rFonts w:ascii="Times New Roman" w:hAnsi="Times New Roman" w:cs="Times New Roman"/>
          <w:sz w:val="24"/>
          <w:szCs w:val="24"/>
        </w:rPr>
      </w:pPr>
      <w:r w:rsidRPr="003B66AC">
        <w:rPr>
          <w:rFonts w:ascii="Times New Roman" w:hAnsi="Times New Roman" w:cs="Times New Roman"/>
          <w:sz w:val="24"/>
          <w:szCs w:val="24"/>
        </w:rPr>
        <w:t>Посетитель - потребитель (клиент, турист), который обращается (лично или другими способами) в туристский информационный центр.</w:t>
      </w:r>
    </w:p>
    <w:p w:rsidR="00952D46" w:rsidRPr="003B66AC" w:rsidRDefault="00952D46" w:rsidP="0046635D">
      <w:pPr>
        <w:pStyle w:val="ConsPlusNormal"/>
        <w:ind w:firstLine="709"/>
        <w:jc w:val="both"/>
        <w:rPr>
          <w:rFonts w:ascii="Times New Roman" w:hAnsi="Times New Roman" w:cs="Times New Roman"/>
          <w:sz w:val="24"/>
          <w:szCs w:val="24"/>
        </w:rPr>
      </w:pPr>
      <w:proofErr w:type="spellStart"/>
      <w:r w:rsidRPr="003B66AC">
        <w:rPr>
          <w:rFonts w:ascii="Times New Roman" w:hAnsi="Times New Roman" w:cs="Times New Roman"/>
          <w:sz w:val="24"/>
          <w:szCs w:val="24"/>
        </w:rPr>
        <w:t>Дестинация</w:t>
      </w:r>
      <w:proofErr w:type="spellEnd"/>
      <w:r w:rsidRPr="003B66AC">
        <w:rPr>
          <w:rFonts w:ascii="Times New Roman" w:hAnsi="Times New Roman" w:cs="Times New Roman"/>
          <w:sz w:val="24"/>
          <w:szCs w:val="24"/>
        </w:rPr>
        <w:t xml:space="preserve"> - географическая территория, имеющая определенные границы, которая может привлекать и удовлетворять различные потребности широкой группы туристов.</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 xml:space="preserve">На территории Иркутского района ТИЦ располагается в границах Листвянского муниципального образования и </w:t>
      </w:r>
      <w:proofErr w:type="spellStart"/>
      <w:r w:rsidRPr="003B66AC">
        <w:rPr>
          <w:rFonts w:ascii="Times New Roman" w:hAnsi="Times New Roman" w:cs="Times New Roman"/>
          <w:sz w:val="24"/>
          <w:szCs w:val="24"/>
        </w:rPr>
        <w:t>Голоустненского</w:t>
      </w:r>
      <w:proofErr w:type="spellEnd"/>
      <w:r w:rsidRPr="003B66AC">
        <w:rPr>
          <w:rFonts w:ascii="Times New Roman" w:hAnsi="Times New Roman" w:cs="Times New Roman"/>
          <w:sz w:val="24"/>
          <w:szCs w:val="24"/>
        </w:rPr>
        <w:t xml:space="preserve"> муниципального образования.</w:t>
      </w:r>
    </w:p>
    <w:p w:rsidR="00952D46" w:rsidRPr="003B66AC" w:rsidRDefault="00952D46" w:rsidP="0046635D">
      <w:pPr>
        <w:pStyle w:val="ConsPlusNormal"/>
        <w:ind w:firstLine="709"/>
        <w:jc w:val="both"/>
        <w:rPr>
          <w:rFonts w:ascii="Times New Roman" w:hAnsi="Times New Roman" w:cs="Times New Roman"/>
          <w:sz w:val="24"/>
          <w:szCs w:val="24"/>
        </w:rPr>
      </w:pPr>
    </w:p>
    <w:p w:rsidR="00952D46" w:rsidRPr="003B66AC" w:rsidRDefault="00952D46" w:rsidP="0046635D">
      <w:pPr>
        <w:pStyle w:val="ConsPlusNormal"/>
        <w:numPr>
          <w:ilvl w:val="0"/>
          <w:numId w:val="17"/>
        </w:numPr>
        <w:ind w:firstLine="709"/>
        <w:jc w:val="center"/>
        <w:rPr>
          <w:rFonts w:ascii="Times New Roman" w:hAnsi="Times New Roman" w:cs="Times New Roman"/>
          <w:sz w:val="24"/>
          <w:szCs w:val="24"/>
        </w:rPr>
      </w:pPr>
      <w:r w:rsidRPr="003B66AC">
        <w:rPr>
          <w:rFonts w:ascii="Times New Roman" w:hAnsi="Times New Roman" w:cs="Times New Roman"/>
          <w:sz w:val="24"/>
          <w:szCs w:val="24"/>
        </w:rPr>
        <w:t>Требования к предоставлению услуг ТИЦ.</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 xml:space="preserve">ТИЦ располагается в местах с наибольшим потоком туристов (места прибытия транспорта, парковки, центральные площади населенных пунктов, туристские </w:t>
      </w:r>
      <w:r w:rsidRPr="003B66AC">
        <w:rPr>
          <w:rFonts w:ascii="Times New Roman" w:hAnsi="Times New Roman" w:cs="Times New Roman"/>
          <w:sz w:val="24"/>
          <w:szCs w:val="24"/>
        </w:rPr>
        <w:lastRenderedPageBreak/>
        <w:t>достопримечательности).</w:t>
      </w:r>
    </w:p>
    <w:p w:rsidR="00952D46" w:rsidRPr="003B66AC" w:rsidRDefault="00952D46" w:rsidP="008C055B">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 xml:space="preserve">ТИЦ должен быть обозначен указательным (информационным, графическим) знаком. Указательный знак должен быть стилистически выдержанным, а также соответствовать требованиям стандарта ИСО 7001. Указательный знак представляет собой символ </w:t>
      </w:r>
      <w:r w:rsidR="00594C7C">
        <w:rPr>
          <w:rFonts w:ascii="Times New Roman" w:hAnsi="Times New Roman" w:cs="Times New Roman"/>
          <w:sz w:val="24"/>
          <w:szCs w:val="24"/>
        </w:rPr>
        <w:t>«</w:t>
      </w:r>
      <w:r w:rsidRPr="003B66AC">
        <w:rPr>
          <w:rFonts w:ascii="Times New Roman" w:hAnsi="Times New Roman" w:cs="Times New Roman"/>
          <w:sz w:val="24"/>
          <w:szCs w:val="24"/>
        </w:rPr>
        <w:t>i</w:t>
      </w:r>
      <w:r w:rsidR="00594C7C">
        <w:rPr>
          <w:rFonts w:ascii="Times New Roman" w:hAnsi="Times New Roman" w:cs="Times New Roman"/>
          <w:sz w:val="24"/>
          <w:szCs w:val="24"/>
        </w:rPr>
        <w:t>»</w:t>
      </w:r>
      <w:r w:rsidRPr="003B66AC">
        <w:rPr>
          <w:rFonts w:ascii="Times New Roman" w:hAnsi="Times New Roman" w:cs="Times New Roman"/>
          <w:sz w:val="24"/>
          <w:szCs w:val="24"/>
        </w:rPr>
        <w:t xml:space="preserve"> белого цвета на зеленом поле, размещенный на здании или перед ним. </w:t>
      </w:r>
    </w:p>
    <w:p w:rsidR="00952D46" w:rsidRPr="003B66AC" w:rsidRDefault="00952D46" w:rsidP="008C055B">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 xml:space="preserve">Предоставление услуг ТИЦ, которые должны быть предоставлены приезжающим туристам бесплатно, указанных в п. 3.4, осуществляется в соответствии с соглашением, заключаемым с Администрацией Иркутского районного муниципального образования. </w:t>
      </w:r>
    </w:p>
    <w:p w:rsidR="00952D46" w:rsidRPr="003B66AC" w:rsidRDefault="00952D46" w:rsidP="0046635D">
      <w:pPr>
        <w:pStyle w:val="ConsPlusNormal"/>
        <w:ind w:left="540" w:firstLine="709"/>
        <w:jc w:val="both"/>
        <w:rPr>
          <w:rFonts w:ascii="Times New Roman" w:hAnsi="Times New Roman" w:cs="Times New Roman"/>
          <w:sz w:val="24"/>
          <w:szCs w:val="24"/>
        </w:rPr>
      </w:pPr>
    </w:p>
    <w:p w:rsidR="00952D46" w:rsidRPr="003B66AC" w:rsidRDefault="00952D46" w:rsidP="0046635D">
      <w:pPr>
        <w:pStyle w:val="ConsPlusNormal"/>
        <w:numPr>
          <w:ilvl w:val="0"/>
          <w:numId w:val="17"/>
        </w:numPr>
        <w:ind w:firstLine="709"/>
        <w:jc w:val="center"/>
        <w:rPr>
          <w:rFonts w:ascii="Times New Roman" w:hAnsi="Times New Roman" w:cs="Times New Roman"/>
          <w:sz w:val="24"/>
          <w:szCs w:val="24"/>
        </w:rPr>
      </w:pPr>
      <w:r w:rsidRPr="003B66AC">
        <w:rPr>
          <w:rFonts w:ascii="Times New Roman" w:hAnsi="Times New Roman" w:cs="Times New Roman"/>
          <w:sz w:val="24"/>
          <w:szCs w:val="24"/>
        </w:rPr>
        <w:t>Информация, предоставляемая ТИЦ</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До момента предоставления какой-либо услуги ТИЦ должен разъяснить, за какие из услуг необходимо заплатить и когда это необходимо сделать, включая сумму налогов</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Информация должна быть точной и регулярно обновляться. ТИЦ должен рассматривать только таких поставщиков услуг для туристов, которые отвечают законодательным актам и нормативным требованиям.</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Снаружи здания ТИЦ должна быть доступна следующая информация:</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График работы ТИЦ</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Контактные номера телефонов при чрезвычайных ситуациях</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Карта местности</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Список КСР с телефонными номерами (либо указания, где можно получить такой список).</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ТИЦ бесплатно предоставляет:</w:t>
      </w:r>
    </w:p>
    <w:p w:rsidR="00952D46" w:rsidRPr="003B66AC" w:rsidRDefault="00952D46" w:rsidP="0046635D">
      <w:pPr>
        <w:pStyle w:val="ConsPlusNormal"/>
        <w:numPr>
          <w:ilvl w:val="2"/>
          <w:numId w:val="17"/>
        </w:numPr>
        <w:ind w:left="0" w:firstLine="709"/>
        <w:jc w:val="both"/>
        <w:rPr>
          <w:rFonts w:ascii="Times New Roman" w:hAnsi="Times New Roman" w:cs="Times New Roman"/>
          <w:sz w:val="24"/>
          <w:szCs w:val="24"/>
        </w:rPr>
      </w:pPr>
      <w:proofErr w:type="gramStart"/>
      <w:r w:rsidRPr="003B66AC">
        <w:rPr>
          <w:rFonts w:ascii="Times New Roman" w:hAnsi="Times New Roman" w:cs="Times New Roman"/>
          <w:sz w:val="24"/>
          <w:szCs w:val="24"/>
        </w:rPr>
        <w:t>информацию о КСР, туристских агентствах, путешествиях, объектах питания, транспорта, дорогах для велосипедистов, походах по магазинам, местных продуктах и поделках, пешеходных маршрутах, культурных мероприятиях, праздниках, местах культурного наследия, а также о спортивных мероприятиях и гонках, банках, пунктах обмена валют, условиях освобождения от уплаты налогов, торговых палатах, местных обычаях, религии и местах поклонения, медицинских учреждениях, полицейских участках, почтовых отделениях, местных и региональных</w:t>
      </w:r>
      <w:proofErr w:type="gramEnd"/>
      <w:r w:rsidRPr="003B66AC">
        <w:rPr>
          <w:rFonts w:ascii="Times New Roman" w:hAnsi="Times New Roman" w:cs="Times New Roman"/>
          <w:sz w:val="24"/>
          <w:szCs w:val="24"/>
        </w:rPr>
        <w:t xml:space="preserve"> </w:t>
      </w:r>
      <w:proofErr w:type="gramStart"/>
      <w:r w:rsidRPr="003B66AC">
        <w:rPr>
          <w:rFonts w:ascii="Times New Roman" w:hAnsi="Times New Roman" w:cs="Times New Roman"/>
          <w:sz w:val="24"/>
          <w:szCs w:val="24"/>
        </w:rPr>
        <w:t>достопримечательностях</w:t>
      </w:r>
      <w:proofErr w:type="gramEnd"/>
      <w:r w:rsidRPr="003B66AC">
        <w:rPr>
          <w:rFonts w:ascii="Times New Roman" w:hAnsi="Times New Roman" w:cs="Times New Roman"/>
          <w:sz w:val="24"/>
          <w:szCs w:val="24"/>
        </w:rPr>
        <w:t>, о прогнозе погоды;</w:t>
      </w:r>
    </w:p>
    <w:p w:rsidR="00952D46" w:rsidRPr="003B66AC" w:rsidRDefault="00952D46" w:rsidP="0046635D">
      <w:pPr>
        <w:pStyle w:val="ConsPlusNormal"/>
        <w:numPr>
          <w:ilvl w:val="2"/>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информацию о населенном пункте, о туристских достопримечательностях, включая всю информацию, необходимую для посещения: местоположение, описание, особенности, условия и график работы;</w:t>
      </w:r>
    </w:p>
    <w:p w:rsidR="00952D46" w:rsidRPr="003B66AC" w:rsidRDefault="00952D46" w:rsidP="0046635D">
      <w:pPr>
        <w:pStyle w:val="ConsPlusNormal"/>
        <w:numPr>
          <w:ilvl w:val="2"/>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информацию о дне, времени, месте проведения и содержании мероприятий и событиях, которые будут проводиться в населенном пункте, включая места отдыха, культуры, спорта или досуга;</w:t>
      </w:r>
    </w:p>
    <w:p w:rsidR="00952D46" w:rsidRPr="003B66AC" w:rsidRDefault="00952D46" w:rsidP="0046635D">
      <w:pPr>
        <w:pStyle w:val="ConsPlusNormal"/>
        <w:numPr>
          <w:ilvl w:val="2"/>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информацию о здравоохранении, безопасности и полезные советы, которые помогут в путешествии. В целях обеспечения безопасности посетителей ТИЦ должен предоставлять соответствующую информацию о питьевой воде, приливах и отливах, наличии ядовитых растений, а также о других опасностях, связанных с данной местностью;</w:t>
      </w:r>
    </w:p>
    <w:p w:rsidR="00952D46" w:rsidRPr="003B66AC" w:rsidRDefault="00952D46" w:rsidP="0046635D">
      <w:pPr>
        <w:pStyle w:val="ConsPlusNormal"/>
        <w:numPr>
          <w:ilvl w:val="2"/>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Рекламные листовки и брошюры, выставленные на всеобщее обозрение, отделяются от другой информации ТИЦ. Необходимо специально отмечать платные материалы, а также указывать цену таких материалов;</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 xml:space="preserve">ТИЦ должен предоставлять информацию, указанную в п. 3.4.  распечатав ее по требованию посетителя или разрешая переписывать или фотографировать ее. </w:t>
      </w:r>
    </w:p>
    <w:p w:rsidR="00952D46" w:rsidRPr="003B66AC" w:rsidRDefault="00952D46" w:rsidP="0046635D">
      <w:pPr>
        <w:pStyle w:val="ConsPlusNormal"/>
        <w:ind w:firstLine="709"/>
        <w:jc w:val="both"/>
        <w:rPr>
          <w:rFonts w:ascii="Times New Roman" w:hAnsi="Times New Roman" w:cs="Times New Roman"/>
          <w:sz w:val="24"/>
          <w:szCs w:val="24"/>
        </w:rPr>
      </w:pPr>
    </w:p>
    <w:p w:rsidR="00952D46" w:rsidRPr="003B66AC" w:rsidRDefault="00952D46" w:rsidP="0046635D">
      <w:pPr>
        <w:pStyle w:val="ConsPlusNormal"/>
        <w:numPr>
          <w:ilvl w:val="0"/>
          <w:numId w:val="17"/>
        </w:numPr>
        <w:ind w:firstLine="709"/>
        <w:jc w:val="center"/>
        <w:rPr>
          <w:rFonts w:ascii="Times New Roman" w:hAnsi="Times New Roman" w:cs="Times New Roman"/>
          <w:sz w:val="24"/>
          <w:szCs w:val="24"/>
        </w:rPr>
      </w:pPr>
      <w:r w:rsidRPr="003B66AC">
        <w:rPr>
          <w:rFonts w:ascii="Times New Roman" w:hAnsi="Times New Roman" w:cs="Times New Roman"/>
          <w:sz w:val="24"/>
          <w:szCs w:val="24"/>
        </w:rPr>
        <w:t xml:space="preserve">Виды ТИЦ </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 xml:space="preserve">На территории Иркутского района предполагается создание ТИЦ следующих видов: </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lastRenderedPageBreak/>
        <w:t>Флагманский ТИЦ</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Классический ТИЦ</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 xml:space="preserve">Туристский информационный пункт (далее ТИП). </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Требования к ТИЦ в зависимости от вида:</w:t>
      </w:r>
    </w:p>
    <w:p w:rsidR="00952D46" w:rsidRPr="003B66AC" w:rsidRDefault="00952D46" w:rsidP="0046635D">
      <w:pPr>
        <w:pStyle w:val="ConsPlusNormal"/>
        <w:ind w:firstLine="709"/>
        <w:jc w:val="right"/>
        <w:rPr>
          <w:rFonts w:ascii="Times New Roman" w:hAnsi="Times New Roman" w:cs="Times New Roman"/>
          <w:sz w:val="24"/>
          <w:szCs w:val="24"/>
        </w:rPr>
      </w:pPr>
      <w:r w:rsidRPr="003B66AC">
        <w:rPr>
          <w:rFonts w:ascii="Times New Roman" w:hAnsi="Times New Roman" w:cs="Times New Roman"/>
          <w:sz w:val="24"/>
          <w:szCs w:val="24"/>
        </w:rPr>
        <w:t>Таблица 4.1</w:t>
      </w:r>
    </w:p>
    <w:tbl>
      <w:tblPr>
        <w:tblW w:w="9513" w:type="dxa"/>
        <w:tblInd w:w="93" w:type="dxa"/>
        <w:tblLayout w:type="fixed"/>
        <w:tblLook w:val="04A0" w:firstRow="1" w:lastRow="0" w:firstColumn="1" w:lastColumn="0" w:noHBand="0" w:noVBand="1"/>
      </w:tblPr>
      <w:tblGrid>
        <w:gridCol w:w="2283"/>
        <w:gridCol w:w="2694"/>
        <w:gridCol w:w="1701"/>
        <w:gridCol w:w="1701"/>
        <w:gridCol w:w="1134"/>
      </w:tblGrid>
      <w:tr w:rsidR="00952D46" w:rsidRPr="003B66AC" w:rsidTr="00952D46">
        <w:trPr>
          <w:trHeight w:val="788"/>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D46" w:rsidRPr="003B66AC" w:rsidRDefault="00952D46" w:rsidP="0046635D">
            <w:pPr>
              <w:rPr>
                <w:bCs/>
                <w:sz w:val="24"/>
                <w:szCs w:val="24"/>
              </w:rPr>
            </w:pPr>
            <w:r w:rsidRPr="003B66AC">
              <w:rPr>
                <w:bCs/>
                <w:sz w:val="24"/>
                <w:szCs w:val="24"/>
              </w:rPr>
              <w:t xml:space="preserve">Признаки ТИЦ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rPr>
                <w:bCs/>
                <w:sz w:val="24"/>
                <w:szCs w:val="24"/>
              </w:rPr>
            </w:pPr>
            <w:r w:rsidRPr="003B66AC">
              <w:rPr>
                <w:bCs/>
                <w:sz w:val="24"/>
                <w:szCs w:val="24"/>
              </w:rPr>
              <w:t>Значение признака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rPr>
                <w:bCs/>
                <w:sz w:val="24"/>
                <w:szCs w:val="24"/>
              </w:rPr>
            </w:pPr>
            <w:r w:rsidRPr="003B66AC">
              <w:rPr>
                <w:bCs/>
                <w:sz w:val="24"/>
                <w:szCs w:val="24"/>
              </w:rPr>
              <w:t>Флагманский ТИЦ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rPr>
                <w:bCs/>
                <w:sz w:val="24"/>
                <w:szCs w:val="24"/>
              </w:rPr>
            </w:pPr>
            <w:r w:rsidRPr="003B66AC">
              <w:rPr>
                <w:bCs/>
                <w:sz w:val="24"/>
                <w:szCs w:val="24"/>
              </w:rPr>
              <w:t>Классический ТИЦ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rPr>
                <w:bCs/>
                <w:sz w:val="24"/>
                <w:szCs w:val="24"/>
              </w:rPr>
            </w:pPr>
            <w:r w:rsidRPr="003B66AC">
              <w:rPr>
                <w:bCs/>
                <w:sz w:val="24"/>
                <w:szCs w:val="24"/>
              </w:rPr>
              <w:t>ТИП*</w:t>
            </w:r>
          </w:p>
        </w:tc>
      </w:tr>
      <w:tr w:rsidR="00952D46" w:rsidRPr="003B66AC" w:rsidTr="00952D46">
        <w:trPr>
          <w:trHeight w:val="312"/>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3B66AC" w:rsidRDefault="00952D46" w:rsidP="0046635D">
            <w:pPr>
              <w:rPr>
                <w:sz w:val="24"/>
                <w:szCs w:val="24"/>
              </w:rPr>
            </w:pPr>
            <w:r w:rsidRPr="003B66AC">
              <w:rPr>
                <w:sz w:val="24"/>
                <w:szCs w:val="24"/>
              </w:rPr>
              <w:t>Функционирование</w:t>
            </w: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постоянное (регулярное)</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r w:rsidR="00952D46" w:rsidRPr="003B66AC" w:rsidTr="00952D46">
        <w:trPr>
          <w:trHeight w:val="624"/>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временное (нерегулярное)</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r w:rsidR="00952D46" w:rsidRPr="003B66AC" w:rsidTr="00952D46">
        <w:trPr>
          <w:trHeight w:val="312"/>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3B66AC" w:rsidRDefault="00952D46" w:rsidP="0046635D">
            <w:pPr>
              <w:rPr>
                <w:sz w:val="24"/>
                <w:szCs w:val="24"/>
              </w:rPr>
            </w:pPr>
            <w:r w:rsidRPr="003B66AC">
              <w:rPr>
                <w:sz w:val="24"/>
                <w:szCs w:val="24"/>
              </w:rPr>
              <w:t>Формат работы</w:t>
            </w: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стационарный</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r w:rsidR="00952D46" w:rsidRPr="003B66AC"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 xml:space="preserve">мобильный </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r w:rsidR="00952D46" w:rsidRPr="003B66AC" w:rsidTr="00952D46">
        <w:trPr>
          <w:trHeight w:val="312"/>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3B66AC" w:rsidRDefault="00952D46" w:rsidP="0046635D">
            <w:pPr>
              <w:rPr>
                <w:sz w:val="24"/>
                <w:szCs w:val="24"/>
              </w:rPr>
            </w:pPr>
            <w:r w:rsidRPr="003B66AC">
              <w:rPr>
                <w:sz w:val="24"/>
                <w:szCs w:val="24"/>
              </w:rPr>
              <w:t>Площадь</w:t>
            </w: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не менее 150 м</w:t>
            </w:r>
            <w:proofErr w:type="gramStart"/>
            <w:r w:rsidRPr="003B66AC">
              <w:rPr>
                <w:sz w:val="24"/>
                <w:szCs w:val="24"/>
              </w:rPr>
              <w:t>2</w:t>
            </w:r>
            <w:proofErr w:type="gramEnd"/>
            <w:r w:rsidRPr="003B66AC">
              <w:rPr>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r>
      <w:tr w:rsidR="00952D46" w:rsidRPr="003B66AC"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не менее 60 м</w:t>
            </w:r>
            <w:proofErr w:type="gramStart"/>
            <w:r w:rsidRPr="003B66AC">
              <w:rPr>
                <w:sz w:val="24"/>
                <w:szCs w:val="24"/>
              </w:rPr>
              <w:t>2</w:t>
            </w:r>
            <w:proofErr w:type="gramEnd"/>
            <w:r w:rsidRPr="003B66AC">
              <w:rPr>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r>
      <w:tr w:rsidR="00952D46" w:rsidRPr="003B66AC"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 xml:space="preserve">не регламентируется </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r w:rsidR="00952D46" w:rsidRPr="003B66AC" w:rsidTr="00952D46">
        <w:trPr>
          <w:trHeight w:val="312"/>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3B66AC" w:rsidRDefault="00952D46" w:rsidP="0046635D">
            <w:pPr>
              <w:rPr>
                <w:sz w:val="24"/>
                <w:szCs w:val="24"/>
              </w:rPr>
            </w:pPr>
            <w:r w:rsidRPr="003B66AC">
              <w:rPr>
                <w:sz w:val="24"/>
                <w:szCs w:val="24"/>
              </w:rPr>
              <w:t>Количество функциональных зон</w:t>
            </w: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 xml:space="preserve">расширенное </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r>
      <w:tr w:rsidR="00952D46" w:rsidRPr="003B66AC"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 xml:space="preserve">стандартное </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r>
      <w:tr w:rsidR="00952D46" w:rsidRPr="003B66AC"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 xml:space="preserve">минимальное </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r w:rsidR="00952D46" w:rsidRPr="003B66AC" w:rsidTr="00952D46">
        <w:trPr>
          <w:trHeight w:val="416"/>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3B66AC" w:rsidRDefault="00952D46" w:rsidP="0046635D">
            <w:pPr>
              <w:rPr>
                <w:sz w:val="24"/>
                <w:szCs w:val="24"/>
              </w:rPr>
            </w:pPr>
            <w:r w:rsidRPr="003B66AC">
              <w:rPr>
                <w:sz w:val="24"/>
                <w:szCs w:val="24"/>
              </w:rPr>
              <w:t>Географический охват информационно-консультационного обслуживания</w:t>
            </w: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 xml:space="preserve">предоставление информации и консультирование по своей </w:t>
            </w:r>
            <w:proofErr w:type="spellStart"/>
            <w:r w:rsidRPr="003B66AC">
              <w:rPr>
                <w:sz w:val="24"/>
                <w:szCs w:val="24"/>
              </w:rPr>
              <w:t>дестинации</w:t>
            </w:r>
            <w:proofErr w:type="spellEnd"/>
            <w:r w:rsidRPr="003B66AC">
              <w:rPr>
                <w:sz w:val="24"/>
                <w:szCs w:val="24"/>
              </w:rPr>
              <w:t>, соседним регионам и стране в целом</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r>
      <w:tr w:rsidR="00952D46" w:rsidRPr="003B66AC" w:rsidTr="00952D46">
        <w:trPr>
          <w:trHeight w:val="1264"/>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 xml:space="preserve">предоставление информации и консультирование только </w:t>
            </w:r>
            <w:proofErr w:type="gramStart"/>
            <w:r w:rsidRPr="003B66AC">
              <w:rPr>
                <w:sz w:val="24"/>
                <w:szCs w:val="24"/>
              </w:rPr>
              <w:t>по</w:t>
            </w:r>
            <w:proofErr w:type="gramEnd"/>
            <w:r w:rsidRPr="003B66AC">
              <w:rPr>
                <w:sz w:val="24"/>
                <w:szCs w:val="24"/>
              </w:rPr>
              <w:t xml:space="preserve"> своей </w:t>
            </w:r>
            <w:proofErr w:type="spellStart"/>
            <w:r w:rsidRPr="003B66AC">
              <w:rPr>
                <w:sz w:val="24"/>
                <w:szCs w:val="24"/>
              </w:rPr>
              <w:t>дестинации</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r w:rsidR="00952D46" w:rsidRPr="003B66AC" w:rsidTr="00952D46">
        <w:trPr>
          <w:trHeight w:val="1146"/>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D46" w:rsidRPr="003B66AC" w:rsidRDefault="00952D46" w:rsidP="0046635D">
            <w:pPr>
              <w:rPr>
                <w:sz w:val="24"/>
                <w:szCs w:val="24"/>
              </w:rPr>
            </w:pPr>
            <w:r w:rsidRPr="003B66AC">
              <w:rPr>
                <w:sz w:val="24"/>
                <w:szCs w:val="24"/>
              </w:rPr>
              <w:t>Язык информационно - консультационного обслуживания</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английский,</w:t>
            </w:r>
          </w:p>
          <w:p w:rsidR="00952D46" w:rsidRPr="003B66AC" w:rsidRDefault="00952D46" w:rsidP="0046635D">
            <w:pPr>
              <w:rPr>
                <w:sz w:val="24"/>
                <w:szCs w:val="24"/>
              </w:rPr>
            </w:pPr>
            <w:r w:rsidRPr="003B66AC">
              <w:rPr>
                <w:sz w:val="24"/>
                <w:szCs w:val="24"/>
              </w:rPr>
              <w:t>китайский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r>
      <w:tr w:rsidR="00952D46" w:rsidRPr="003B66AC" w:rsidTr="00952D46">
        <w:trPr>
          <w:trHeight w:val="312"/>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английский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r w:rsidR="00952D46" w:rsidRPr="003B66AC" w:rsidTr="00952D46">
        <w:trPr>
          <w:trHeight w:val="624"/>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D46" w:rsidRPr="003B66AC" w:rsidRDefault="00952D46" w:rsidP="0046635D">
            <w:pPr>
              <w:rPr>
                <w:sz w:val="24"/>
                <w:szCs w:val="24"/>
              </w:rPr>
            </w:pPr>
            <w:r w:rsidRPr="003B66AC">
              <w:rPr>
                <w:sz w:val="24"/>
                <w:szCs w:val="24"/>
              </w:rPr>
              <w:t>Ассортимент дополнительных услуг</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расширенный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r>
      <w:tr w:rsidR="00952D46" w:rsidRPr="003B66AC"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стандартный</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r>
      <w:tr w:rsidR="00952D46" w:rsidRPr="003B66AC"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3B66AC"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3B66AC" w:rsidRDefault="00952D46" w:rsidP="0046635D">
            <w:pPr>
              <w:rPr>
                <w:sz w:val="24"/>
                <w:szCs w:val="24"/>
              </w:rPr>
            </w:pPr>
            <w:r w:rsidRPr="003B66AC">
              <w:rPr>
                <w:sz w:val="24"/>
                <w:szCs w:val="24"/>
              </w:rPr>
              <w:t>минимальный</w:t>
            </w: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3B66AC" w:rsidRDefault="00952D46" w:rsidP="0046635D">
            <w:pPr>
              <w:pStyle w:val="a5"/>
              <w:numPr>
                <w:ilvl w:val="0"/>
                <w:numId w:val="16"/>
              </w:numPr>
              <w:spacing w:after="0" w:line="240" w:lineRule="auto"/>
              <w:ind w:left="17" w:firstLine="16"/>
              <w:jc w:val="center"/>
              <w:rPr>
                <w:sz w:val="24"/>
                <w:szCs w:val="24"/>
              </w:rPr>
            </w:pPr>
          </w:p>
        </w:tc>
      </w:tr>
    </w:tbl>
    <w:p w:rsidR="00952D46" w:rsidRPr="003B66AC" w:rsidRDefault="00952D46" w:rsidP="0046635D">
      <w:pPr>
        <w:pStyle w:val="ConsPlusNormal"/>
        <w:ind w:firstLine="709"/>
        <w:jc w:val="both"/>
        <w:rPr>
          <w:rFonts w:ascii="Times New Roman" w:hAnsi="Times New Roman" w:cs="Times New Roman"/>
          <w:sz w:val="24"/>
          <w:szCs w:val="24"/>
        </w:rPr>
      </w:pPr>
      <w:r w:rsidRPr="003B66AC">
        <w:rPr>
          <w:rFonts w:ascii="Times New Roman" w:hAnsi="Times New Roman" w:cs="Times New Roman"/>
          <w:sz w:val="24"/>
          <w:szCs w:val="24"/>
        </w:rPr>
        <w:t>*ТИП может быть оформлен как павильон, информационная стойка, уличный пост сотрудников туристской информационной службы.</w:t>
      </w:r>
    </w:p>
    <w:p w:rsidR="00952D46" w:rsidRPr="003B66AC" w:rsidRDefault="00952D46" w:rsidP="0046635D">
      <w:pPr>
        <w:pStyle w:val="ConsPlusNormal"/>
        <w:ind w:firstLine="709"/>
        <w:jc w:val="both"/>
        <w:rPr>
          <w:rFonts w:ascii="Times New Roman" w:hAnsi="Times New Roman" w:cs="Times New Roman"/>
          <w:sz w:val="24"/>
          <w:szCs w:val="24"/>
        </w:rPr>
      </w:pPr>
    </w:p>
    <w:p w:rsidR="00952D46" w:rsidRPr="003B66AC" w:rsidRDefault="00952D46" w:rsidP="0046635D">
      <w:pPr>
        <w:pStyle w:val="ConsPlusNormal"/>
        <w:numPr>
          <w:ilvl w:val="0"/>
          <w:numId w:val="17"/>
        </w:numPr>
        <w:ind w:firstLine="709"/>
        <w:jc w:val="center"/>
        <w:rPr>
          <w:rFonts w:ascii="Times New Roman" w:hAnsi="Times New Roman" w:cs="Times New Roman"/>
          <w:sz w:val="24"/>
          <w:szCs w:val="24"/>
        </w:rPr>
      </w:pPr>
      <w:r w:rsidRPr="003B66AC">
        <w:rPr>
          <w:rFonts w:ascii="Times New Roman" w:hAnsi="Times New Roman" w:cs="Times New Roman"/>
          <w:sz w:val="24"/>
          <w:szCs w:val="24"/>
        </w:rPr>
        <w:t>Учет посетителей</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В целях учета туристского потока ТИЦ устанавливает систему, которая будет накапливать детальную информацию о посетителях и их запросах. Ежеквартально формирует отчет о посетителях, который включает в себя минимально следующую информацию:</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число посетителей;</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lastRenderedPageBreak/>
        <w:t>национальность посетителей и причину их визита;</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тип информации или запрашиваемых услуг;</w:t>
      </w:r>
    </w:p>
    <w:p w:rsidR="00952D46" w:rsidRPr="003B66AC" w:rsidRDefault="00952D46" w:rsidP="0046635D">
      <w:pPr>
        <w:pStyle w:val="ConsPlusNormal"/>
        <w:numPr>
          <w:ilvl w:val="0"/>
          <w:numId w:val="18"/>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степень удовлетворенности посетителей оказанными услугами, советы и жалобы.</w:t>
      </w:r>
    </w:p>
    <w:p w:rsidR="00952D46" w:rsidRPr="003B66AC"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На основе собранной информации ТИЦ составляет годовой отчет, подлежащий опубликованию.</w:t>
      </w:r>
    </w:p>
    <w:p w:rsidR="00952D46" w:rsidRDefault="00952D46" w:rsidP="0046635D">
      <w:pPr>
        <w:pStyle w:val="ConsPlusNormal"/>
        <w:numPr>
          <w:ilvl w:val="1"/>
          <w:numId w:val="17"/>
        </w:numPr>
        <w:ind w:left="0" w:firstLine="709"/>
        <w:jc w:val="both"/>
        <w:rPr>
          <w:rFonts w:ascii="Times New Roman" w:hAnsi="Times New Roman" w:cs="Times New Roman"/>
          <w:sz w:val="24"/>
          <w:szCs w:val="24"/>
        </w:rPr>
      </w:pPr>
      <w:r w:rsidRPr="003B66AC">
        <w:rPr>
          <w:rFonts w:ascii="Times New Roman" w:hAnsi="Times New Roman" w:cs="Times New Roman"/>
          <w:sz w:val="24"/>
          <w:szCs w:val="24"/>
        </w:rPr>
        <w:t>Ежегодно ТИЦ проводит мониторинг туристических объектов в форме анкетирования с целью актуализации информации. Результаты мониторинга предоставляются в Администрацию Иркутского районного муниципального образования.</w:t>
      </w:r>
    </w:p>
    <w:p w:rsidR="008C055B" w:rsidRDefault="008C055B" w:rsidP="008C055B">
      <w:pPr>
        <w:pStyle w:val="ConsPlusNormal"/>
        <w:ind w:left="709"/>
        <w:jc w:val="both"/>
        <w:rPr>
          <w:rFonts w:ascii="Times New Roman" w:hAnsi="Times New Roman" w:cs="Times New Roman"/>
          <w:sz w:val="24"/>
          <w:szCs w:val="24"/>
        </w:rPr>
      </w:pPr>
    </w:p>
    <w:p w:rsidR="008C055B" w:rsidRDefault="008C055B" w:rsidP="008C055B">
      <w:pPr>
        <w:pStyle w:val="ConsPlusNormal"/>
        <w:ind w:left="709"/>
        <w:jc w:val="both"/>
        <w:rPr>
          <w:rFonts w:ascii="Times New Roman" w:hAnsi="Times New Roman" w:cs="Times New Roman"/>
          <w:sz w:val="24"/>
          <w:szCs w:val="24"/>
        </w:rPr>
      </w:pPr>
    </w:p>
    <w:p w:rsidR="008C055B" w:rsidRPr="003B66AC" w:rsidRDefault="008C055B" w:rsidP="008C055B">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Заместитель Мэра района                                                                                      И.В. Жук</w:t>
      </w:r>
    </w:p>
    <w:p w:rsidR="00952D46" w:rsidRPr="003B66AC" w:rsidRDefault="00952D46" w:rsidP="0046635D">
      <w:pPr>
        <w:suppressAutoHyphens/>
        <w:autoSpaceDN/>
        <w:adjustRightInd/>
        <w:jc w:val="both"/>
        <w:rPr>
          <w:sz w:val="28"/>
          <w:szCs w:val="28"/>
          <w:lang w:eastAsia="ar-SA"/>
        </w:rPr>
      </w:pPr>
    </w:p>
    <w:sectPr w:rsidR="00952D46" w:rsidRPr="003B66AC" w:rsidSect="00FE02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7B" w:rsidRDefault="00B3757B" w:rsidP="00594C7C">
      <w:r>
        <w:separator/>
      </w:r>
    </w:p>
  </w:endnote>
  <w:endnote w:type="continuationSeparator" w:id="0">
    <w:p w:rsidR="00B3757B" w:rsidRDefault="00B3757B" w:rsidP="0059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7B" w:rsidRDefault="00B3757B" w:rsidP="00594C7C">
      <w:r>
        <w:separator/>
      </w:r>
    </w:p>
  </w:footnote>
  <w:footnote w:type="continuationSeparator" w:id="0">
    <w:p w:rsidR="00B3757B" w:rsidRDefault="00B3757B" w:rsidP="00594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21F"/>
    <w:multiLevelType w:val="hybridMultilevel"/>
    <w:tmpl w:val="D4A8B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B3BFE"/>
    <w:multiLevelType w:val="hybridMultilevel"/>
    <w:tmpl w:val="B896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A41D0"/>
    <w:multiLevelType w:val="hybridMultilevel"/>
    <w:tmpl w:val="281E62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FE0C72"/>
    <w:multiLevelType w:val="hybridMultilevel"/>
    <w:tmpl w:val="33B615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5F44A5B"/>
    <w:multiLevelType w:val="hybridMultilevel"/>
    <w:tmpl w:val="6D96A630"/>
    <w:lvl w:ilvl="0" w:tplc="5F862E7A">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875470C"/>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6A22F8"/>
    <w:multiLevelType w:val="hybridMultilevel"/>
    <w:tmpl w:val="6A78E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0F2E5D"/>
    <w:multiLevelType w:val="hybridMultilevel"/>
    <w:tmpl w:val="0C241090"/>
    <w:lvl w:ilvl="0" w:tplc="D89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726F36"/>
    <w:multiLevelType w:val="hybridMultilevel"/>
    <w:tmpl w:val="84E4BEC8"/>
    <w:lvl w:ilvl="0" w:tplc="F4063C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01442BA"/>
    <w:multiLevelType w:val="multilevel"/>
    <w:tmpl w:val="D806FA00"/>
    <w:lvl w:ilvl="0">
      <w:start w:val="1"/>
      <w:numFmt w:val="decimal"/>
      <w:lvlText w:val="%1."/>
      <w:lvlJc w:val="left"/>
      <w:pPr>
        <w:tabs>
          <w:tab w:val="num" w:pos="408"/>
        </w:tabs>
        <w:ind w:left="408" w:hanging="4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0DE1CDB"/>
    <w:multiLevelType w:val="multilevel"/>
    <w:tmpl w:val="6188192E"/>
    <w:lvl w:ilvl="0">
      <w:start w:val="6"/>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15205B4"/>
    <w:multiLevelType w:val="hybridMultilevel"/>
    <w:tmpl w:val="85A0F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0B7826"/>
    <w:multiLevelType w:val="hybridMultilevel"/>
    <w:tmpl w:val="95C2B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B2320"/>
    <w:multiLevelType w:val="hybridMultilevel"/>
    <w:tmpl w:val="9124B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C05135"/>
    <w:multiLevelType w:val="multilevel"/>
    <w:tmpl w:val="D806FA00"/>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0537BE3"/>
    <w:multiLevelType w:val="multilevel"/>
    <w:tmpl w:val="D806FA00"/>
    <w:lvl w:ilvl="0">
      <w:start w:val="1"/>
      <w:numFmt w:val="decimal"/>
      <w:lvlText w:val="%1."/>
      <w:lvlJc w:val="left"/>
      <w:pPr>
        <w:tabs>
          <w:tab w:val="num" w:pos="408"/>
        </w:tabs>
        <w:ind w:left="408" w:hanging="4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C0E7444"/>
    <w:multiLevelType w:val="hybridMultilevel"/>
    <w:tmpl w:val="95C2B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6D3887"/>
    <w:multiLevelType w:val="multilevel"/>
    <w:tmpl w:val="D806FA00"/>
    <w:lvl w:ilvl="0">
      <w:start w:val="1"/>
      <w:numFmt w:val="decimal"/>
      <w:lvlText w:val="%1."/>
      <w:lvlJc w:val="left"/>
      <w:pPr>
        <w:tabs>
          <w:tab w:val="num" w:pos="408"/>
        </w:tabs>
        <w:ind w:left="408" w:hanging="4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7"/>
  </w:num>
  <w:num w:numId="3">
    <w:abstractNumId w:val="2"/>
  </w:num>
  <w:num w:numId="4">
    <w:abstractNumId w:val="3"/>
  </w:num>
  <w:num w:numId="5">
    <w:abstractNumId w:val="8"/>
  </w:num>
  <w:num w:numId="6">
    <w:abstractNumId w:val="1"/>
  </w:num>
  <w:num w:numId="7">
    <w:abstractNumId w:val="14"/>
  </w:num>
  <w:num w:numId="8">
    <w:abstractNumId w:val="17"/>
  </w:num>
  <w:num w:numId="9">
    <w:abstractNumId w:val="13"/>
  </w:num>
  <w:num w:numId="10">
    <w:abstractNumId w:val="11"/>
  </w:num>
  <w:num w:numId="11">
    <w:abstractNumId w:val="15"/>
  </w:num>
  <w:num w:numId="12">
    <w:abstractNumId w:val="9"/>
  </w:num>
  <w:num w:numId="13">
    <w:abstractNumId w:val="10"/>
  </w:num>
  <w:num w:numId="14">
    <w:abstractNumId w:val="6"/>
  </w:num>
  <w:num w:numId="15">
    <w:abstractNumId w:val="12"/>
  </w:num>
  <w:num w:numId="16">
    <w:abstractNumId w:val="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2D46"/>
    <w:rsid w:val="000019C5"/>
    <w:rsid w:val="00005A0C"/>
    <w:rsid w:val="00026DC2"/>
    <w:rsid w:val="00027E29"/>
    <w:rsid w:val="000402AB"/>
    <w:rsid w:val="0005372A"/>
    <w:rsid w:val="00065878"/>
    <w:rsid w:val="000A497E"/>
    <w:rsid w:val="000A7CB9"/>
    <w:rsid w:val="000E7BD5"/>
    <w:rsid w:val="000F1C4C"/>
    <w:rsid w:val="000F30A7"/>
    <w:rsid w:val="001041AD"/>
    <w:rsid w:val="001068C1"/>
    <w:rsid w:val="0011501F"/>
    <w:rsid w:val="001174DA"/>
    <w:rsid w:val="00124455"/>
    <w:rsid w:val="00126FD9"/>
    <w:rsid w:val="00134FC4"/>
    <w:rsid w:val="00140E7F"/>
    <w:rsid w:val="0015300D"/>
    <w:rsid w:val="0015363A"/>
    <w:rsid w:val="001561CA"/>
    <w:rsid w:val="00164B85"/>
    <w:rsid w:val="001668F1"/>
    <w:rsid w:val="00184400"/>
    <w:rsid w:val="001A1C6A"/>
    <w:rsid w:val="001A2B2A"/>
    <w:rsid w:val="001F2FB4"/>
    <w:rsid w:val="001F4D02"/>
    <w:rsid w:val="001F5BC7"/>
    <w:rsid w:val="00234A3C"/>
    <w:rsid w:val="00251696"/>
    <w:rsid w:val="00256B8A"/>
    <w:rsid w:val="00264932"/>
    <w:rsid w:val="00274E05"/>
    <w:rsid w:val="00294588"/>
    <w:rsid w:val="002B3200"/>
    <w:rsid w:val="002B349A"/>
    <w:rsid w:val="002B4FD4"/>
    <w:rsid w:val="002C6A91"/>
    <w:rsid w:val="002E03C7"/>
    <w:rsid w:val="002E1690"/>
    <w:rsid w:val="00307593"/>
    <w:rsid w:val="0033291D"/>
    <w:rsid w:val="0034211D"/>
    <w:rsid w:val="00385FFD"/>
    <w:rsid w:val="003B66AC"/>
    <w:rsid w:val="003C2AB2"/>
    <w:rsid w:val="003D11A8"/>
    <w:rsid w:val="003E41B5"/>
    <w:rsid w:val="0040005A"/>
    <w:rsid w:val="00401A7A"/>
    <w:rsid w:val="004179D2"/>
    <w:rsid w:val="004313D5"/>
    <w:rsid w:val="004471F7"/>
    <w:rsid w:val="00462DFD"/>
    <w:rsid w:val="00463847"/>
    <w:rsid w:val="00463CAA"/>
    <w:rsid w:val="0046635D"/>
    <w:rsid w:val="00467DFE"/>
    <w:rsid w:val="004952F8"/>
    <w:rsid w:val="00495BCB"/>
    <w:rsid w:val="004A1DC2"/>
    <w:rsid w:val="004B5812"/>
    <w:rsid w:val="004C6E17"/>
    <w:rsid w:val="004D297B"/>
    <w:rsid w:val="004D47DA"/>
    <w:rsid w:val="004E7707"/>
    <w:rsid w:val="0051513A"/>
    <w:rsid w:val="00531FE3"/>
    <w:rsid w:val="00552FE5"/>
    <w:rsid w:val="0056135F"/>
    <w:rsid w:val="00571FE6"/>
    <w:rsid w:val="00575BB4"/>
    <w:rsid w:val="00580C37"/>
    <w:rsid w:val="005849EB"/>
    <w:rsid w:val="00594C7C"/>
    <w:rsid w:val="005B2930"/>
    <w:rsid w:val="005E4A24"/>
    <w:rsid w:val="005E4B45"/>
    <w:rsid w:val="005F09C4"/>
    <w:rsid w:val="005F5C4D"/>
    <w:rsid w:val="0060522B"/>
    <w:rsid w:val="00614131"/>
    <w:rsid w:val="00617354"/>
    <w:rsid w:val="0064049E"/>
    <w:rsid w:val="00655419"/>
    <w:rsid w:val="00676007"/>
    <w:rsid w:val="0069006A"/>
    <w:rsid w:val="006911E3"/>
    <w:rsid w:val="0069335E"/>
    <w:rsid w:val="006A595C"/>
    <w:rsid w:val="006B58B6"/>
    <w:rsid w:val="006C09F4"/>
    <w:rsid w:val="006C4FE2"/>
    <w:rsid w:val="006C5B60"/>
    <w:rsid w:val="006E2F5F"/>
    <w:rsid w:val="006E7CDB"/>
    <w:rsid w:val="00717ED0"/>
    <w:rsid w:val="0072513A"/>
    <w:rsid w:val="00743927"/>
    <w:rsid w:val="00747D0A"/>
    <w:rsid w:val="00751364"/>
    <w:rsid w:val="00752522"/>
    <w:rsid w:val="00761C0E"/>
    <w:rsid w:val="00771801"/>
    <w:rsid w:val="00783909"/>
    <w:rsid w:val="00791AAC"/>
    <w:rsid w:val="0079281C"/>
    <w:rsid w:val="007A68EB"/>
    <w:rsid w:val="007B124D"/>
    <w:rsid w:val="007B3157"/>
    <w:rsid w:val="007E44BA"/>
    <w:rsid w:val="008236A1"/>
    <w:rsid w:val="008320E9"/>
    <w:rsid w:val="008325BA"/>
    <w:rsid w:val="00864821"/>
    <w:rsid w:val="0088316F"/>
    <w:rsid w:val="008C055B"/>
    <w:rsid w:val="008C1B6D"/>
    <w:rsid w:val="008D269D"/>
    <w:rsid w:val="008D45CD"/>
    <w:rsid w:val="008D7188"/>
    <w:rsid w:val="008E028C"/>
    <w:rsid w:val="008E15C4"/>
    <w:rsid w:val="008E4D5E"/>
    <w:rsid w:val="008E5278"/>
    <w:rsid w:val="00900A0C"/>
    <w:rsid w:val="009123DB"/>
    <w:rsid w:val="00920EF8"/>
    <w:rsid w:val="00930685"/>
    <w:rsid w:val="00952D46"/>
    <w:rsid w:val="0095535D"/>
    <w:rsid w:val="00963BA8"/>
    <w:rsid w:val="009701B9"/>
    <w:rsid w:val="009826E5"/>
    <w:rsid w:val="009878D0"/>
    <w:rsid w:val="00992BA2"/>
    <w:rsid w:val="009A6201"/>
    <w:rsid w:val="009E2F1B"/>
    <w:rsid w:val="00A0168D"/>
    <w:rsid w:val="00A038E3"/>
    <w:rsid w:val="00A039DA"/>
    <w:rsid w:val="00A2070D"/>
    <w:rsid w:val="00A230F2"/>
    <w:rsid w:val="00A27C0B"/>
    <w:rsid w:val="00A32031"/>
    <w:rsid w:val="00A5123C"/>
    <w:rsid w:val="00A53BEE"/>
    <w:rsid w:val="00A7024B"/>
    <w:rsid w:val="00A7150A"/>
    <w:rsid w:val="00A84936"/>
    <w:rsid w:val="00A94396"/>
    <w:rsid w:val="00A94B65"/>
    <w:rsid w:val="00A964D4"/>
    <w:rsid w:val="00AA002D"/>
    <w:rsid w:val="00AA1BFC"/>
    <w:rsid w:val="00AA4F14"/>
    <w:rsid w:val="00AB3570"/>
    <w:rsid w:val="00AD4D27"/>
    <w:rsid w:val="00B07423"/>
    <w:rsid w:val="00B075EE"/>
    <w:rsid w:val="00B132B1"/>
    <w:rsid w:val="00B23EAE"/>
    <w:rsid w:val="00B24F64"/>
    <w:rsid w:val="00B3757B"/>
    <w:rsid w:val="00B42132"/>
    <w:rsid w:val="00B665CD"/>
    <w:rsid w:val="00B72DFF"/>
    <w:rsid w:val="00B75C82"/>
    <w:rsid w:val="00B940E7"/>
    <w:rsid w:val="00BA697C"/>
    <w:rsid w:val="00BB12EB"/>
    <w:rsid w:val="00BB5663"/>
    <w:rsid w:val="00BB6622"/>
    <w:rsid w:val="00BD096B"/>
    <w:rsid w:val="00BD5BC8"/>
    <w:rsid w:val="00BF2293"/>
    <w:rsid w:val="00C01273"/>
    <w:rsid w:val="00C0438B"/>
    <w:rsid w:val="00C10D2E"/>
    <w:rsid w:val="00C22934"/>
    <w:rsid w:val="00C23056"/>
    <w:rsid w:val="00C35A56"/>
    <w:rsid w:val="00C37C2C"/>
    <w:rsid w:val="00C443EB"/>
    <w:rsid w:val="00C53495"/>
    <w:rsid w:val="00C600E1"/>
    <w:rsid w:val="00C85A5A"/>
    <w:rsid w:val="00C962A1"/>
    <w:rsid w:val="00CA18CD"/>
    <w:rsid w:val="00CD6428"/>
    <w:rsid w:val="00CF4981"/>
    <w:rsid w:val="00D03FF4"/>
    <w:rsid w:val="00D47E2D"/>
    <w:rsid w:val="00D51EA0"/>
    <w:rsid w:val="00D5544E"/>
    <w:rsid w:val="00D63CBB"/>
    <w:rsid w:val="00D66C4D"/>
    <w:rsid w:val="00D66CB7"/>
    <w:rsid w:val="00D67C8B"/>
    <w:rsid w:val="00D73294"/>
    <w:rsid w:val="00D90319"/>
    <w:rsid w:val="00DA33AA"/>
    <w:rsid w:val="00DA48D2"/>
    <w:rsid w:val="00DB6EAF"/>
    <w:rsid w:val="00DC227F"/>
    <w:rsid w:val="00DC7483"/>
    <w:rsid w:val="00DD5712"/>
    <w:rsid w:val="00DD6DAD"/>
    <w:rsid w:val="00DE4CA7"/>
    <w:rsid w:val="00DE5462"/>
    <w:rsid w:val="00DF0A11"/>
    <w:rsid w:val="00DF34FB"/>
    <w:rsid w:val="00E26567"/>
    <w:rsid w:val="00E40847"/>
    <w:rsid w:val="00E44517"/>
    <w:rsid w:val="00E5169B"/>
    <w:rsid w:val="00E57105"/>
    <w:rsid w:val="00E618DC"/>
    <w:rsid w:val="00E641D7"/>
    <w:rsid w:val="00E75615"/>
    <w:rsid w:val="00E768E0"/>
    <w:rsid w:val="00E77D48"/>
    <w:rsid w:val="00ED04F9"/>
    <w:rsid w:val="00ED4297"/>
    <w:rsid w:val="00F06B05"/>
    <w:rsid w:val="00F24764"/>
    <w:rsid w:val="00F57DEB"/>
    <w:rsid w:val="00F64DCD"/>
    <w:rsid w:val="00F74EF0"/>
    <w:rsid w:val="00F84CAE"/>
    <w:rsid w:val="00FA0A5B"/>
    <w:rsid w:val="00FA27A5"/>
    <w:rsid w:val="00FA5046"/>
    <w:rsid w:val="00FB6274"/>
    <w:rsid w:val="00FD7BB3"/>
    <w:rsid w:val="00FE02D9"/>
    <w:rsid w:val="00FF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D46"/>
    <w:pPr>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
    <w:unhideWhenUsed/>
    <w:qFormat/>
    <w:rsid w:val="003E4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41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E41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D46"/>
    <w:rPr>
      <w:rFonts w:ascii="Arial" w:eastAsia="Times New Roman" w:hAnsi="Arial" w:cs="Arial"/>
      <w:b/>
      <w:bCs/>
      <w:color w:val="000080"/>
      <w:lang w:eastAsia="ru-RU"/>
    </w:rPr>
  </w:style>
  <w:style w:type="paragraph" w:styleId="a3">
    <w:name w:val="Balloon Text"/>
    <w:basedOn w:val="a"/>
    <w:link w:val="a4"/>
    <w:semiHidden/>
    <w:unhideWhenUsed/>
    <w:rsid w:val="00952D46"/>
    <w:rPr>
      <w:rFonts w:ascii="Tahoma" w:hAnsi="Tahoma" w:cs="Tahoma"/>
      <w:sz w:val="16"/>
      <w:szCs w:val="16"/>
    </w:rPr>
  </w:style>
  <w:style w:type="character" w:customStyle="1" w:styleId="a4">
    <w:name w:val="Текст выноски Знак"/>
    <w:basedOn w:val="a0"/>
    <w:link w:val="a3"/>
    <w:uiPriority w:val="99"/>
    <w:semiHidden/>
    <w:rsid w:val="00952D46"/>
    <w:rPr>
      <w:rFonts w:ascii="Tahoma" w:eastAsia="Times New Roman" w:hAnsi="Tahoma" w:cs="Tahoma"/>
      <w:sz w:val="16"/>
      <w:szCs w:val="16"/>
      <w:lang w:eastAsia="ru-RU"/>
    </w:rPr>
  </w:style>
  <w:style w:type="paragraph" w:customStyle="1" w:styleId="ConsPlusTitle">
    <w:name w:val="ConsPlusTitle"/>
    <w:rsid w:val="00952D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52D46"/>
    <w:pPr>
      <w:widowControl w:val="0"/>
      <w:autoSpaceDE w:val="0"/>
      <w:autoSpaceDN w:val="0"/>
      <w:spacing w:after="0" w:line="240" w:lineRule="auto"/>
    </w:pPr>
    <w:rPr>
      <w:rFonts w:ascii="Calibri" w:eastAsia="Times New Roman" w:hAnsi="Calibri" w:cs="Calibri"/>
      <w:szCs w:val="20"/>
      <w:lang w:eastAsia="ru-RU"/>
    </w:rPr>
  </w:style>
  <w:style w:type="character" w:customStyle="1" w:styleId="gkcolor-5">
    <w:name w:val="gk_color-5"/>
    <w:basedOn w:val="a0"/>
    <w:rsid w:val="00952D46"/>
  </w:style>
  <w:style w:type="paragraph" w:customStyle="1" w:styleId="ConsPlusNonformat">
    <w:name w:val="ConsPlusNonformat"/>
    <w:rsid w:val="00952D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952D46"/>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Cell">
    <w:name w:val="ConsPlusCell"/>
    <w:rsid w:val="00952D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4D297B"/>
    <w:rPr>
      <w:color w:val="0000FF"/>
      <w:u w:val="single"/>
    </w:rPr>
  </w:style>
  <w:style w:type="character" w:styleId="a7">
    <w:name w:val="FollowedHyperlink"/>
    <w:basedOn w:val="a0"/>
    <w:uiPriority w:val="99"/>
    <w:semiHidden/>
    <w:unhideWhenUsed/>
    <w:rsid w:val="00DA33AA"/>
    <w:rPr>
      <w:color w:val="800080"/>
      <w:u w:val="single"/>
    </w:rPr>
  </w:style>
  <w:style w:type="paragraph" w:customStyle="1" w:styleId="font5">
    <w:name w:val="font5"/>
    <w:basedOn w:val="a"/>
    <w:rsid w:val="00DA33AA"/>
    <w:pPr>
      <w:widowControl/>
      <w:autoSpaceDE/>
      <w:autoSpaceDN/>
      <w:adjustRightInd/>
      <w:spacing w:before="100" w:beforeAutospacing="1" w:after="100" w:afterAutospacing="1"/>
    </w:pPr>
    <w:rPr>
      <w:rFonts w:ascii="Symbol" w:hAnsi="Symbol"/>
      <w:color w:val="000000"/>
      <w:sz w:val="22"/>
      <w:szCs w:val="22"/>
    </w:rPr>
  </w:style>
  <w:style w:type="paragraph" w:customStyle="1" w:styleId="font6">
    <w:name w:val="font6"/>
    <w:basedOn w:val="a"/>
    <w:rsid w:val="00DA33AA"/>
    <w:pPr>
      <w:widowControl/>
      <w:autoSpaceDE/>
      <w:autoSpaceDN/>
      <w:adjustRightInd/>
      <w:spacing w:before="100" w:beforeAutospacing="1" w:after="100" w:afterAutospacing="1"/>
    </w:pPr>
    <w:rPr>
      <w:rFonts w:ascii="Symbol" w:hAnsi="Symbol"/>
      <w:sz w:val="22"/>
      <w:szCs w:val="22"/>
    </w:rPr>
  </w:style>
  <w:style w:type="paragraph" w:customStyle="1" w:styleId="xl63">
    <w:name w:val="xl63"/>
    <w:basedOn w:val="a"/>
    <w:rsid w:val="00DA33AA"/>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textAlignment w:val="center"/>
    </w:pPr>
    <w:rPr>
      <w:color w:val="000000"/>
      <w:sz w:val="24"/>
      <w:szCs w:val="24"/>
    </w:rPr>
  </w:style>
  <w:style w:type="paragraph" w:customStyle="1" w:styleId="xl64">
    <w:name w:val="xl64"/>
    <w:basedOn w:val="a"/>
    <w:rsid w:val="00DA33AA"/>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textAlignment w:val="center"/>
    </w:pPr>
    <w:rPr>
      <w:color w:val="000000"/>
      <w:sz w:val="24"/>
      <w:szCs w:val="24"/>
    </w:rPr>
  </w:style>
  <w:style w:type="paragraph" w:customStyle="1" w:styleId="xl65">
    <w:name w:val="xl65"/>
    <w:basedOn w:val="a"/>
    <w:rsid w:val="00DA33AA"/>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DA33AA"/>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textAlignment w:val="center"/>
    </w:pPr>
    <w:rPr>
      <w:color w:val="000000"/>
      <w:sz w:val="24"/>
      <w:szCs w:val="24"/>
    </w:rPr>
  </w:style>
  <w:style w:type="paragraph" w:customStyle="1" w:styleId="xl67">
    <w:name w:val="xl67"/>
    <w:basedOn w:val="a"/>
    <w:rsid w:val="00DA33AA"/>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textAlignment w:val="center"/>
    </w:pPr>
    <w:rPr>
      <w:color w:val="000000"/>
      <w:sz w:val="24"/>
      <w:szCs w:val="24"/>
    </w:rPr>
  </w:style>
  <w:style w:type="paragraph" w:customStyle="1" w:styleId="xl68">
    <w:name w:val="xl68"/>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69">
    <w:name w:val="xl69"/>
    <w:basedOn w:val="a"/>
    <w:rsid w:val="00DA33AA"/>
    <w:pPr>
      <w:widowControl/>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DA33AA"/>
    <w:pPr>
      <w:widowControl/>
      <w:autoSpaceDE/>
      <w:autoSpaceDN/>
      <w:adjustRightInd/>
      <w:spacing w:before="100" w:beforeAutospacing="1" w:after="100" w:afterAutospacing="1"/>
      <w:textAlignment w:val="center"/>
    </w:pPr>
    <w:rPr>
      <w:rFonts w:ascii="Arial CYR" w:hAnsi="Arial CYR" w:cs="Arial CYR"/>
      <w:sz w:val="18"/>
      <w:szCs w:val="18"/>
    </w:rPr>
  </w:style>
  <w:style w:type="paragraph" w:customStyle="1" w:styleId="xl71">
    <w:name w:val="xl71"/>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2">
    <w:name w:val="xl72"/>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DA33AA"/>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DA33AA"/>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textAlignment w:val="center"/>
    </w:pPr>
    <w:rPr>
      <w:sz w:val="24"/>
      <w:szCs w:val="24"/>
    </w:rPr>
  </w:style>
  <w:style w:type="paragraph" w:customStyle="1" w:styleId="xl75">
    <w:name w:val="xl75"/>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6">
    <w:name w:val="xl76"/>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DA33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DA33AA"/>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9">
    <w:name w:val="xl79"/>
    <w:basedOn w:val="a"/>
    <w:rsid w:val="00DA33AA"/>
    <w:pPr>
      <w:widowControl/>
      <w:pBdr>
        <w:top w:val="single" w:sz="4" w:space="0" w:color="auto"/>
        <w:left w:val="single" w:sz="4" w:space="0" w:color="auto"/>
        <w:right w:val="single" w:sz="4" w:space="0" w:color="auto"/>
      </w:pBdr>
      <w:shd w:val="clear" w:color="000000" w:fill="C0C0C0"/>
      <w:autoSpaceDE/>
      <w:autoSpaceDN/>
      <w:adjustRightInd/>
      <w:spacing w:before="100" w:beforeAutospacing="1" w:after="100" w:afterAutospacing="1"/>
      <w:jc w:val="center"/>
      <w:textAlignment w:val="center"/>
    </w:pPr>
    <w:rPr>
      <w:color w:val="000000"/>
      <w:sz w:val="24"/>
      <w:szCs w:val="24"/>
    </w:rPr>
  </w:style>
  <w:style w:type="paragraph" w:customStyle="1" w:styleId="xl80">
    <w:name w:val="xl80"/>
    <w:basedOn w:val="a"/>
    <w:rsid w:val="00DA33AA"/>
    <w:pPr>
      <w:widowControl/>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DA33A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82">
    <w:name w:val="xl82"/>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83">
    <w:name w:val="xl83"/>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DA33A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7">
    <w:name w:val="xl87"/>
    <w:basedOn w:val="a"/>
    <w:rsid w:val="00DA33AA"/>
    <w:pPr>
      <w:widowControl/>
      <w:autoSpaceDE/>
      <w:autoSpaceDN/>
      <w:adjustRightInd/>
      <w:spacing w:before="100" w:beforeAutospacing="1" w:after="100" w:afterAutospacing="1"/>
      <w:textAlignment w:val="center"/>
    </w:pPr>
    <w:rPr>
      <w:sz w:val="24"/>
      <w:szCs w:val="24"/>
    </w:rPr>
  </w:style>
  <w:style w:type="paragraph" w:customStyle="1" w:styleId="xl88">
    <w:name w:val="xl88"/>
    <w:basedOn w:val="a"/>
    <w:rsid w:val="00DA33AA"/>
    <w:pPr>
      <w:widowControl/>
      <w:autoSpaceDE/>
      <w:autoSpaceDN/>
      <w:adjustRightInd/>
      <w:spacing w:before="100" w:beforeAutospacing="1" w:after="100" w:afterAutospacing="1"/>
      <w:textAlignment w:val="center"/>
    </w:pPr>
    <w:rPr>
      <w:sz w:val="24"/>
      <w:szCs w:val="24"/>
    </w:rPr>
  </w:style>
  <w:style w:type="paragraph" w:customStyle="1" w:styleId="xl89">
    <w:name w:val="xl89"/>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DA33AA"/>
    <w:pPr>
      <w:widowControl/>
      <w:autoSpaceDE/>
      <w:autoSpaceDN/>
      <w:adjustRightInd/>
      <w:spacing w:before="100" w:beforeAutospacing="1" w:after="100" w:afterAutospacing="1"/>
      <w:textAlignment w:val="center"/>
    </w:pPr>
    <w:rPr>
      <w:color w:val="000000"/>
      <w:sz w:val="24"/>
      <w:szCs w:val="24"/>
    </w:rPr>
  </w:style>
  <w:style w:type="paragraph" w:customStyle="1" w:styleId="xl91">
    <w:name w:val="xl91"/>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92">
    <w:name w:val="xl92"/>
    <w:basedOn w:val="a"/>
    <w:rsid w:val="00DA33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93">
    <w:name w:val="xl93"/>
    <w:basedOn w:val="a"/>
    <w:rsid w:val="00DA33AA"/>
    <w:pPr>
      <w:widowControl/>
      <w:autoSpaceDE/>
      <w:autoSpaceDN/>
      <w:adjustRightInd/>
      <w:spacing w:before="100" w:beforeAutospacing="1" w:after="100" w:afterAutospacing="1"/>
      <w:textAlignment w:val="center"/>
    </w:pPr>
    <w:rPr>
      <w:sz w:val="24"/>
      <w:szCs w:val="24"/>
    </w:rPr>
  </w:style>
  <w:style w:type="paragraph" w:customStyle="1" w:styleId="xl94">
    <w:name w:val="xl94"/>
    <w:basedOn w:val="a"/>
    <w:rsid w:val="00DA33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a"/>
    <w:rsid w:val="00DA33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6">
    <w:name w:val="xl96"/>
    <w:basedOn w:val="a"/>
    <w:rsid w:val="00DA33AA"/>
    <w:pPr>
      <w:widowControl/>
      <w:autoSpaceDE/>
      <w:autoSpaceDN/>
      <w:adjustRightInd/>
      <w:spacing w:before="100" w:beforeAutospacing="1" w:after="100" w:afterAutospacing="1"/>
      <w:textAlignment w:val="center"/>
    </w:pPr>
    <w:rPr>
      <w:b/>
      <w:bCs/>
      <w:sz w:val="24"/>
      <w:szCs w:val="24"/>
    </w:rPr>
  </w:style>
  <w:style w:type="paragraph" w:customStyle="1" w:styleId="xl97">
    <w:name w:val="xl97"/>
    <w:basedOn w:val="a"/>
    <w:rsid w:val="00DA33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8">
    <w:name w:val="xl98"/>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9">
    <w:name w:val="xl99"/>
    <w:basedOn w:val="a"/>
    <w:rsid w:val="00DA33A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00">
    <w:name w:val="xl100"/>
    <w:basedOn w:val="a"/>
    <w:rsid w:val="00DA33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1">
    <w:name w:val="xl101"/>
    <w:basedOn w:val="a"/>
    <w:rsid w:val="00DA33AA"/>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2">
    <w:name w:val="xl102"/>
    <w:basedOn w:val="a"/>
    <w:rsid w:val="00DA33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DA33AA"/>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DA33A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5">
    <w:name w:val="xl105"/>
    <w:basedOn w:val="a"/>
    <w:rsid w:val="00DA33A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06">
    <w:name w:val="xl106"/>
    <w:basedOn w:val="a"/>
    <w:rsid w:val="00DA33A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07">
    <w:name w:val="xl107"/>
    <w:basedOn w:val="a"/>
    <w:rsid w:val="00DA33A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108">
    <w:name w:val="xl108"/>
    <w:basedOn w:val="a"/>
    <w:rsid w:val="00DA33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rsid w:val="00DA33AA"/>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0">
    <w:name w:val="xl110"/>
    <w:basedOn w:val="a"/>
    <w:rsid w:val="00DA33A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1">
    <w:name w:val="xl111"/>
    <w:basedOn w:val="a"/>
    <w:rsid w:val="00DA33A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2">
    <w:name w:val="xl112"/>
    <w:basedOn w:val="a"/>
    <w:rsid w:val="00DA33A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DA33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DA33A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5">
    <w:name w:val="xl115"/>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6">
    <w:name w:val="xl116"/>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7">
    <w:name w:val="xl117"/>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8">
    <w:name w:val="xl118"/>
    <w:basedOn w:val="a"/>
    <w:rsid w:val="00DA33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19">
    <w:name w:val="xl119"/>
    <w:basedOn w:val="a"/>
    <w:rsid w:val="00DA33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0">
    <w:name w:val="xl120"/>
    <w:basedOn w:val="a"/>
    <w:rsid w:val="00DA33A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1">
    <w:name w:val="xl121"/>
    <w:basedOn w:val="a"/>
    <w:rsid w:val="00DA33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2">
    <w:name w:val="xl122"/>
    <w:basedOn w:val="a"/>
    <w:rsid w:val="00DA33AA"/>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3">
    <w:name w:val="xl123"/>
    <w:basedOn w:val="a"/>
    <w:rsid w:val="00DA33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24">
    <w:name w:val="xl124"/>
    <w:basedOn w:val="a"/>
    <w:rsid w:val="00DA33AA"/>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25">
    <w:name w:val="xl125"/>
    <w:basedOn w:val="a"/>
    <w:rsid w:val="00DA33A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6">
    <w:name w:val="xl126"/>
    <w:basedOn w:val="a"/>
    <w:rsid w:val="00DA33AA"/>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7">
    <w:name w:val="xl127"/>
    <w:basedOn w:val="a"/>
    <w:rsid w:val="00DA33A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28">
    <w:name w:val="xl128"/>
    <w:basedOn w:val="a"/>
    <w:rsid w:val="00DA33AA"/>
    <w:pPr>
      <w:widowControl/>
      <w:pBdr>
        <w:top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DA33AA"/>
    <w:pPr>
      <w:widowControl/>
      <w:pBdr>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DA33AA"/>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31">
    <w:name w:val="xl131"/>
    <w:basedOn w:val="a"/>
    <w:rsid w:val="00DA33AA"/>
    <w:pPr>
      <w:widowControl/>
      <w:pBdr>
        <w:top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32">
    <w:name w:val="xl132"/>
    <w:basedOn w:val="a"/>
    <w:rsid w:val="00DA33AA"/>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33">
    <w:name w:val="xl133"/>
    <w:basedOn w:val="a"/>
    <w:rsid w:val="00DA33AA"/>
    <w:pPr>
      <w:widowControl/>
      <w:pBdr>
        <w:lef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34">
    <w:name w:val="xl134"/>
    <w:basedOn w:val="a"/>
    <w:rsid w:val="00DA33AA"/>
    <w:pPr>
      <w:widowControl/>
      <w:autoSpaceDE/>
      <w:autoSpaceDN/>
      <w:adjustRightInd/>
      <w:spacing w:before="100" w:beforeAutospacing="1" w:after="100" w:afterAutospacing="1"/>
      <w:jc w:val="center"/>
      <w:textAlignment w:val="center"/>
    </w:pPr>
    <w:rPr>
      <w:b/>
      <w:bCs/>
      <w:color w:val="000000"/>
      <w:sz w:val="24"/>
      <w:szCs w:val="24"/>
    </w:rPr>
  </w:style>
  <w:style w:type="paragraph" w:customStyle="1" w:styleId="xl135">
    <w:name w:val="xl135"/>
    <w:basedOn w:val="a"/>
    <w:rsid w:val="00DA33AA"/>
    <w:pPr>
      <w:widowControl/>
      <w:pBdr>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36">
    <w:name w:val="xl136"/>
    <w:basedOn w:val="a"/>
    <w:rsid w:val="00DA33A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37">
    <w:name w:val="xl137"/>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38">
    <w:name w:val="xl138"/>
    <w:basedOn w:val="a"/>
    <w:rsid w:val="00DA33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customStyle="1" w:styleId="xl139">
    <w:name w:val="xl139"/>
    <w:basedOn w:val="a"/>
    <w:rsid w:val="00DA33AA"/>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FF0000"/>
      <w:sz w:val="24"/>
      <w:szCs w:val="24"/>
    </w:rPr>
  </w:style>
  <w:style w:type="paragraph" w:styleId="a8">
    <w:name w:val="header"/>
    <w:basedOn w:val="a"/>
    <w:link w:val="a9"/>
    <w:uiPriority w:val="99"/>
    <w:semiHidden/>
    <w:unhideWhenUsed/>
    <w:rsid w:val="00594C7C"/>
    <w:pPr>
      <w:tabs>
        <w:tab w:val="center" w:pos="4677"/>
        <w:tab w:val="right" w:pos="9355"/>
      </w:tabs>
    </w:pPr>
  </w:style>
  <w:style w:type="character" w:customStyle="1" w:styleId="a9">
    <w:name w:val="Верхний колонтитул Знак"/>
    <w:basedOn w:val="a0"/>
    <w:link w:val="a8"/>
    <w:uiPriority w:val="99"/>
    <w:semiHidden/>
    <w:rsid w:val="00594C7C"/>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594C7C"/>
    <w:pPr>
      <w:tabs>
        <w:tab w:val="center" w:pos="4677"/>
        <w:tab w:val="right" w:pos="9355"/>
      </w:tabs>
    </w:pPr>
  </w:style>
  <w:style w:type="character" w:customStyle="1" w:styleId="ab">
    <w:name w:val="Нижний колонтитул Знак"/>
    <w:basedOn w:val="a0"/>
    <w:link w:val="aa"/>
    <w:uiPriority w:val="99"/>
    <w:semiHidden/>
    <w:rsid w:val="00594C7C"/>
    <w:rPr>
      <w:rFonts w:ascii="Times New Roman" w:eastAsia="Times New Roman" w:hAnsi="Times New Roman" w:cs="Times New Roman"/>
      <w:sz w:val="20"/>
      <w:szCs w:val="20"/>
      <w:lang w:eastAsia="ru-RU"/>
    </w:rPr>
  </w:style>
  <w:style w:type="paragraph" w:styleId="ac">
    <w:name w:val="No Spacing"/>
    <w:uiPriority w:val="1"/>
    <w:qFormat/>
    <w:rsid w:val="003E4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3E41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E41B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3E41B5"/>
    <w:rPr>
      <w:rFonts w:asciiTheme="majorHAnsi" w:eastAsiaTheme="majorEastAsia" w:hAnsiTheme="majorHAnsi" w:cstheme="majorBidi"/>
      <w:b/>
      <w:bCs/>
      <w:i/>
      <w:iCs/>
      <w:color w:val="4F81BD" w:themeColor="accent1"/>
      <w:sz w:val="20"/>
      <w:szCs w:val="20"/>
      <w:lang w:eastAsia="ru-RU"/>
    </w:rPr>
  </w:style>
  <w:style w:type="table" w:styleId="ad">
    <w:name w:val="Table Grid"/>
    <w:basedOn w:val="a1"/>
    <w:uiPriority w:val="59"/>
    <w:rsid w:val="00BF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0981">
      <w:bodyDiv w:val="1"/>
      <w:marLeft w:val="0"/>
      <w:marRight w:val="0"/>
      <w:marTop w:val="0"/>
      <w:marBottom w:val="0"/>
      <w:divBdr>
        <w:top w:val="none" w:sz="0" w:space="0" w:color="auto"/>
        <w:left w:val="none" w:sz="0" w:space="0" w:color="auto"/>
        <w:bottom w:val="none" w:sz="0" w:space="0" w:color="auto"/>
        <w:right w:val="none" w:sz="0" w:space="0" w:color="auto"/>
      </w:divBdr>
    </w:div>
    <w:div w:id="49305014">
      <w:bodyDiv w:val="1"/>
      <w:marLeft w:val="0"/>
      <w:marRight w:val="0"/>
      <w:marTop w:val="0"/>
      <w:marBottom w:val="0"/>
      <w:divBdr>
        <w:top w:val="none" w:sz="0" w:space="0" w:color="auto"/>
        <w:left w:val="none" w:sz="0" w:space="0" w:color="auto"/>
        <w:bottom w:val="none" w:sz="0" w:space="0" w:color="auto"/>
        <w:right w:val="none" w:sz="0" w:space="0" w:color="auto"/>
      </w:divBdr>
    </w:div>
    <w:div w:id="62337057">
      <w:bodyDiv w:val="1"/>
      <w:marLeft w:val="0"/>
      <w:marRight w:val="0"/>
      <w:marTop w:val="0"/>
      <w:marBottom w:val="0"/>
      <w:divBdr>
        <w:top w:val="none" w:sz="0" w:space="0" w:color="auto"/>
        <w:left w:val="none" w:sz="0" w:space="0" w:color="auto"/>
        <w:bottom w:val="none" w:sz="0" w:space="0" w:color="auto"/>
        <w:right w:val="none" w:sz="0" w:space="0" w:color="auto"/>
      </w:divBdr>
    </w:div>
    <w:div w:id="123815515">
      <w:bodyDiv w:val="1"/>
      <w:marLeft w:val="0"/>
      <w:marRight w:val="0"/>
      <w:marTop w:val="0"/>
      <w:marBottom w:val="0"/>
      <w:divBdr>
        <w:top w:val="none" w:sz="0" w:space="0" w:color="auto"/>
        <w:left w:val="none" w:sz="0" w:space="0" w:color="auto"/>
        <w:bottom w:val="none" w:sz="0" w:space="0" w:color="auto"/>
        <w:right w:val="none" w:sz="0" w:space="0" w:color="auto"/>
      </w:divBdr>
    </w:div>
    <w:div w:id="386074805">
      <w:bodyDiv w:val="1"/>
      <w:marLeft w:val="0"/>
      <w:marRight w:val="0"/>
      <w:marTop w:val="0"/>
      <w:marBottom w:val="0"/>
      <w:divBdr>
        <w:top w:val="none" w:sz="0" w:space="0" w:color="auto"/>
        <w:left w:val="none" w:sz="0" w:space="0" w:color="auto"/>
        <w:bottom w:val="none" w:sz="0" w:space="0" w:color="auto"/>
        <w:right w:val="none" w:sz="0" w:space="0" w:color="auto"/>
      </w:divBdr>
    </w:div>
    <w:div w:id="393085966">
      <w:bodyDiv w:val="1"/>
      <w:marLeft w:val="0"/>
      <w:marRight w:val="0"/>
      <w:marTop w:val="0"/>
      <w:marBottom w:val="0"/>
      <w:divBdr>
        <w:top w:val="none" w:sz="0" w:space="0" w:color="auto"/>
        <w:left w:val="none" w:sz="0" w:space="0" w:color="auto"/>
        <w:bottom w:val="none" w:sz="0" w:space="0" w:color="auto"/>
        <w:right w:val="none" w:sz="0" w:space="0" w:color="auto"/>
      </w:divBdr>
    </w:div>
    <w:div w:id="680929978">
      <w:bodyDiv w:val="1"/>
      <w:marLeft w:val="0"/>
      <w:marRight w:val="0"/>
      <w:marTop w:val="0"/>
      <w:marBottom w:val="0"/>
      <w:divBdr>
        <w:top w:val="none" w:sz="0" w:space="0" w:color="auto"/>
        <w:left w:val="none" w:sz="0" w:space="0" w:color="auto"/>
        <w:bottom w:val="none" w:sz="0" w:space="0" w:color="auto"/>
        <w:right w:val="none" w:sz="0" w:space="0" w:color="auto"/>
      </w:divBdr>
    </w:div>
    <w:div w:id="782774589">
      <w:bodyDiv w:val="1"/>
      <w:marLeft w:val="0"/>
      <w:marRight w:val="0"/>
      <w:marTop w:val="0"/>
      <w:marBottom w:val="0"/>
      <w:divBdr>
        <w:top w:val="none" w:sz="0" w:space="0" w:color="auto"/>
        <w:left w:val="none" w:sz="0" w:space="0" w:color="auto"/>
        <w:bottom w:val="none" w:sz="0" w:space="0" w:color="auto"/>
        <w:right w:val="none" w:sz="0" w:space="0" w:color="auto"/>
      </w:divBdr>
    </w:div>
    <w:div w:id="1014066832">
      <w:bodyDiv w:val="1"/>
      <w:marLeft w:val="0"/>
      <w:marRight w:val="0"/>
      <w:marTop w:val="0"/>
      <w:marBottom w:val="0"/>
      <w:divBdr>
        <w:top w:val="none" w:sz="0" w:space="0" w:color="auto"/>
        <w:left w:val="none" w:sz="0" w:space="0" w:color="auto"/>
        <w:bottom w:val="none" w:sz="0" w:space="0" w:color="auto"/>
        <w:right w:val="none" w:sz="0" w:space="0" w:color="auto"/>
      </w:divBdr>
    </w:div>
    <w:div w:id="1083264033">
      <w:bodyDiv w:val="1"/>
      <w:marLeft w:val="0"/>
      <w:marRight w:val="0"/>
      <w:marTop w:val="0"/>
      <w:marBottom w:val="0"/>
      <w:divBdr>
        <w:top w:val="none" w:sz="0" w:space="0" w:color="auto"/>
        <w:left w:val="none" w:sz="0" w:space="0" w:color="auto"/>
        <w:bottom w:val="none" w:sz="0" w:space="0" w:color="auto"/>
        <w:right w:val="none" w:sz="0" w:space="0" w:color="auto"/>
      </w:divBdr>
    </w:div>
    <w:div w:id="1085345873">
      <w:bodyDiv w:val="1"/>
      <w:marLeft w:val="0"/>
      <w:marRight w:val="0"/>
      <w:marTop w:val="0"/>
      <w:marBottom w:val="0"/>
      <w:divBdr>
        <w:top w:val="none" w:sz="0" w:space="0" w:color="auto"/>
        <w:left w:val="none" w:sz="0" w:space="0" w:color="auto"/>
        <w:bottom w:val="none" w:sz="0" w:space="0" w:color="auto"/>
        <w:right w:val="none" w:sz="0" w:space="0" w:color="auto"/>
      </w:divBdr>
    </w:div>
    <w:div w:id="1097561268">
      <w:bodyDiv w:val="1"/>
      <w:marLeft w:val="0"/>
      <w:marRight w:val="0"/>
      <w:marTop w:val="0"/>
      <w:marBottom w:val="0"/>
      <w:divBdr>
        <w:top w:val="none" w:sz="0" w:space="0" w:color="auto"/>
        <w:left w:val="none" w:sz="0" w:space="0" w:color="auto"/>
        <w:bottom w:val="none" w:sz="0" w:space="0" w:color="auto"/>
        <w:right w:val="none" w:sz="0" w:space="0" w:color="auto"/>
      </w:divBdr>
    </w:div>
    <w:div w:id="1138375927">
      <w:bodyDiv w:val="1"/>
      <w:marLeft w:val="0"/>
      <w:marRight w:val="0"/>
      <w:marTop w:val="0"/>
      <w:marBottom w:val="0"/>
      <w:divBdr>
        <w:top w:val="none" w:sz="0" w:space="0" w:color="auto"/>
        <w:left w:val="none" w:sz="0" w:space="0" w:color="auto"/>
        <w:bottom w:val="none" w:sz="0" w:space="0" w:color="auto"/>
        <w:right w:val="none" w:sz="0" w:space="0" w:color="auto"/>
      </w:divBdr>
    </w:div>
    <w:div w:id="1157765542">
      <w:bodyDiv w:val="1"/>
      <w:marLeft w:val="0"/>
      <w:marRight w:val="0"/>
      <w:marTop w:val="0"/>
      <w:marBottom w:val="0"/>
      <w:divBdr>
        <w:top w:val="none" w:sz="0" w:space="0" w:color="auto"/>
        <w:left w:val="none" w:sz="0" w:space="0" w:color="auto"/>
        <w:bottom w:val="none" w:sz="0" w:space="0" w:color="auto"/>
        <w:right w:val="none" w:sz="0" w:space="0" w:color="auto"/>
      </w:divBdr>
    </w:div>
    <w:div w:id="1287346190">
      <w:bodyDiv w:val="1"/>
      <w:marLeft w:val="0"/>
      <w:marRight w:val="0"/>
      <w:marTop w:val="0"/>
      <w:marBottom w:val="0"/>
      <w:divBdr>
        <w:top w:val="none" w:sz="0" w:space="0" w:color="auto"/>
        <w:left w:val="none" w:sz="0" w:space="0" w:color="auto"/>
        <w:bottom w:val="none" w:sz="0" w:space="0" w:color="auto"/>
        <w:right w:val="none" w:sz="0" w:space="0" w:color="auto"/>
      </w:divBdr>
    </w:div>
    <w:div w:id="1407458584">
      <w:bodyDiv w:val="1"/>
      <w:marLeft w:val="0"/>
      <w:marRight w:val="0"/>
      <w:marTop w:val="0"/>
      <w:marBottom w:val="0"/>
      <w:divBdr>
        <w:top w:val="none" w:sz="0" w:space="0" w:color="auto"/>
        <w:left w:val="none" w:sz="0" w:space="0" w:color="auto"/>
        <w:bottom w:val="none" w:sz="0" w:space="0" w:color="auto"/>
        <w:right w:val="none" w:sz="0" w:space="0" w:color="auto"/>
      </w:divBdr>
    </w:div>
    <w:div w:id="1470322226">
      <w:bodyDiv w:val="1"/>
      <w:marLeft w:val="0"/>
      <w:marRight w:val="0"/>
      <w:marTop w:val="0"/>
      <w:marBottom w:val="0"/>
      <w:divBdr>
        <w:top w:val="none" w:sz="0" w:space="0" w:color="auto"/>
        <w:left w:val="none" w:sz="0" w:space="0" w:color="auto"/>
        <w:bottom w:val="none" w:sz="0" w:space="0" w:color="auto"/>
        <w:right w:val="none" w:sz="0" w:space="0" w:color="auto"/>
      </w:divBdr>
    </w:div>
    <w:div w:id="1677227694">
      <w:bodyDiv w:val="1"/>
      <w:marLeft w:val="0"/>
      <w:marRight w:val="0"/>
      <w:marTop w:val="0"/>
      <w:marBottom w:val="0"/>
      <w:divBdr>
        <w:top w:val="none" w:sz="0" w:space="0" w:color="auto"/>
        <w:left w:val="none" w:sz="0" w:space="0" w:color="auto"/>
        <w:bottom w:val="none" w:sz="0" w:space="0" w:color="auto"/>
        <w:right w:val="none" w:sz="0" w:space="0" w:color="auto"/>
      </w:divBdr>
    </w:div>
    <w:div w:id="1725979145">
      <w:bodyDiv w:val="1"/>
      <w:marLeft w:val="0"/>
      <w:marRight w:val="0"/>
      <w:marTop w:val="0"/>
      <w:marBottom w:val="0"/>
      <w:divBdr>
        <w:top w:val="none" w:sz="0" w:space="0" w:color="auto"/>
        <w:left w:val="none" w:sz="0" w:space="0" w:color="auto"/>
        <w:bottom w:val="none" w:sz="0" w:space="0" w:color="auto"/>
        <w:right w:val="none" w:sz="0" w:space="0" w:color="auto"/>
      </w:divBdr>
    </w:div>
    <w:div w:id="1865092988">
      <w:bodyDiv w:val="1"/>
      <w:marLeft w:val="0"/>
      <w:marRight w:val="0"/>
      <w:marTop w:val="0"/>
      <w:marBottom w:val="0"/>
      <w:divBdr>
        <w:top w:val="none" w:sz="0" w:space="0" w:color="auto"/>
        <w:left w:val="none" w:sz="0" w:space="0" w:color="auto"/>
        <w:bottom w:val="none" w:sz="0" w:space="0" w:color="auto"/>
        <w:right w:val="none" w:sz="0" w:space="0" w:color="auto"/>
      </w:divBdr>
    </w:div>
    <w:div w:id="1940867768">
      <w:bodyDiv w:val="1"/>
      <w:marLeft w:val="0"/>
      <w:marRight w:val="0"/>
      <w:marTop w:val="0"/>
      <w:marBottom w:val="0"/>
      <w:divBdr>
        <w:top w:val="none" w:sz="0" w:space="0" w:color="auto"/>
        <w:left w:val="none" w:sz="0" w:space="0" w:color="auto"/>
        <w:bottom w:val="none" w:sz="0" w:space="0" w:color="auto"/>
        <w:right w:val="none" w:sz="0" w:space="0" w:color="auto"/>
      </w:divBdr>
    </w:div>
    <w:div w:id="19696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6B4DB53402F52FBD2434FFA55D2B53CC2C2AAC2A9523FB74ED7A2CBF768D406E5908I6P2D" TargetMode="External"/><Relationship Id="rId18" Type="http://schemas.openxmlformats.org/officeDocument/2006/relationships/hyperlink" Target="file:///C:\Users\krasavcevatn\AppData\Local\Microsoft\Windows\Temporary%20Internet%20Files\Content.MSO\2A817E92.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482B77B32218F57D322A5AD4314D5181CB26EB9EBC43293968C5CD43CFFB071BC583D1E85DDB3FEE40A8FEEc4jED" TargetMode="External"/><Relationship Id="rId7" Type="http://schemas.openxmlformats.org/officeDocument/2006/relationships/footnotes" Target="footnotes.xml"/><Relationship Id="rId12" Type="http://schemas.openxmlformats.org/officeDocument/2006/relationships/hyperlink" Target="consultantplus://offline/ref=746B4DB53402F52FBD242AF2B331715FCC237DA524922AAA2EB22171E87F871729165127C410150CA62FA6I7P2D" TargetMode="External"/><Relationship Id="rId17" Type="http://schemas.openxmlformats.org/officeDocument/2006/relationships/hyperlink" Target="file:///C:\Users\krasavcevatn\AppData\Local\Microsoft\Windows\Temporary%20Internet%20Files\Content.MSO\2A817E92.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krasavcevatn\AppData\Local\Microsoft\Windows\Temporary%20Internet%20Files\Content.MSO\2A817E92.xlsx" TargetMode="External"/><Relationship Id="rId20" Type="http://schemas.openxmlformats.org/officeDocument/2006/relationships/hyperlink" Target="file:///C:\Users\krasavcevatn\AppData\Local\Microsoft\Windows\Temporary%20Internet%20Files\Content.MSO\2A817E92.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6B4DB53402F52FBD242AF2B331715FCC237DA5259B2BAF2AB22171E87F871729165127C410150CA62FA7I7PAD" TargetMode="External"/><Relationship Id="rId24" Type="http://schemas.openxmlformats.org/officeDocument/2006/relationships/hyperlink" Target="consultantplus://offline/ref=8482B77B32218F57D322A5AD4314D5181CB26EB9EBC43293968C5CD43CFFB071BC583D1E85DDB3FEE40A8DEBc4jCD" TargetMode="External"/><Relationship Id="rId5" Type="http://schemas.openxmlformats.org/officeDocument/2006/relationships/settings" Target="settings.xml"/><Relationship Id="rId15" Type="http://schemas.openxmlformats.org/officeDocument/2006/relationships/hyperlink" Target="file:///C:\Users\krasavcevatn\AppData\Local\Microsoft\Windows\Temporary%20Internet%20Files\Content.MSO\2A817E92.xlsx" TargetMode="External"/><Relationship Id="rId23" Type="http://schemas.openxmlformats.org/officeDocument/2006/relationships/hyperlink" Target="consultantplus://offline/ref=8482B77B32218F57D322A5AD4314D5181CB26EB9EBC43293968C5CD43CFFB071BC583D1E85DDB3FEE40A8FEBc4jFD" TargetMode="External"/><Relationship Id="rId10" Type="http://schemas.openxmlformats.org/officeDocument/2006/relationships/hyperlink" Target="http://www.irkraion.ru" TargetMode="External"/><Relationship Id="rId19" Type="http://schemas.openxmlformats.org/officeDocument/2006/relationships/hyperlink" Target="file:///C:\Users\krasavcevatn\AppData\Local\Microsoft\Windows\Temporary%20Internet%20Files\Content.MSO\2A817E92.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6B4DB53402F52FBD2434FFA55D2B53CC2C2AAC2A9523FB74ED7A2CBF768D406E5908I6P2D" TargetMode="External"/><Relationship Id="rId22" Type="http://schemas.openxmlformats.org/officeDocument/2006/relationships/hyperlink" Target="consultantplus://offline/ref=8482B77B32218F57D322A5AD4314D5181CB26EB9EBC43293968C5CD43CFFB071BC583D1E85DDB3FEE40A8FECc4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529B4-8F82-4755-9003-132E55EE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66</Pages>
  <Words>17037</Words>
  <Characters>97115</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krasavcevatn</dc:creator>
  <cp:lastModifiedBy>Ляхова Диана Евгеньевна</cp:lastModifiedBy>
  <cp:revision>25</cp:revision>
  <cp:lastPrinted>2017-07-07T05:34:00Z</cp:lastPrinted>
  <dcterms:created xsi:type="dcterms:W3CDTF">2017-07-03T08:39:00Z</dcterms:created>
  <dcterms:modified xsi:type="dcterms:W3CDTF">2017-07-26T01:43:00Z</dcterms:modified>
</cp:coreProperties>
</file>