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952F62">
        <w:rPr>
          <w:sz w:val="24"/>
          <w:szCs w:val="24"/>
          <w:lang w:eastAsia="ar-SA"/>
        </w:rPr>
        <w:t>25</w:t>
      </w:r>
      <w:r w:rsidRPr="00992586">
        <w:rPr>
          <w:sz w:val="24"/>
          <w:szCs w:val="24"/>
          <w:lang w:eastAsia="ar-SA"/>
        </w:rPr>
        <w:t>»</w:t>
      </w:r>
      <w:r w:rsidR="00952F62">
        <w:rPr>
          <w:sz w:val="24"/>
          <w:szCs w:val="24"/>
          <w:lang w:eastAsia="ar-SA"/>
        </w:rPr>
        <w:t xml:space="preserve"> августа </w:t>
      </w:r>
      <w:r w:rsidRPr="00992586">
        <w:rPr>
          <w:sz w:val="24"/>
          <w:szCs w:val="24"/>
          <w:lang w:eastAsia="ar-SA"/>
        </w:rPr>
        <w:t>20</w:t>
      </w:r>
      <w:r w:rsidR="00952F62">
        <w:rPr>
          <w:sz w:val="24"/>
          <w:szCs w:val="24"/>
          <w:lang w:eastAsia="ar-SA"/>
        </w:rPr>
        <w:t>17</w:t>
      </w:r>
      <w:r w:rsidRPr="00992586">
        <w:rPr>
          <w:sz w:val="24"/>
          <w:szCs w:val="24"/>
          <w:lang w:eastAsia="ar-SA"/>
        </w:rPr>
        <w:t>г.</w:t>
      </w:r>
      <w:r w:rsidR="00952F62">
        <w:rPr>
          <w:sz w:val="24"/>
          <w:szCs w:val="24"/>
          <w:lang w:eastAsia="ar-SA"/>
        </w:rPr>
        <w:tab/>
      </w:r>
      <w:r w:rsidR="00952F62">
        <w:rPr>
          <w:sz w:val="24"/>
          <w:szCs w:val="24"/>
          <w:lang w:eastAsia="ar-SA"/>
        </w:rPr>
        <w:tab/>
      </w:r>
      <w:r w:rsidR="00952F62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№</w:t>
      </w:r>
      <w:r w:rsidR="00952F62">
        <w:rPr>
          <w:sz w:val="24"/>
          <w:szCs w:val="24"/>
          <w:lang w:eastAsia="ar-SA"/>
        </w:rPr>
        <w:t xml:space="preserve"> 94</w:t>
      </w:r>
    </w:p>
    <w:p w:rsidR="00AD6FB3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Pr="00992586" w:rsidRDefault="00AD6FB3" w:rsidP="004621B4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 xml:space="preserve">Об </w:t>
      </w:r>
      <w:r w:rsidR="004621B4">
        <w:rPr>
          <w:sz w:val="28"/>
          <w:szCs w:val="28"/>
          <w:lang w:eastAsia="ar-SA"/>
        </w:rPr>
        <w:t>участии в выставке «Агропромышленная неделя»</w:t>
      </w:r>
    </w:p>
    <w:p w:rsidR="00AD6FB3" w:rsidRPr="00A728AA" w:rsidRDefault="00AD6FB3" w:rsidP="00AD6FB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AD6FB3" w:rsidRDefault="00AD6FB3" w:rsidP="00AD6FB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4621B4" w:rsidRPr="007A13C7" w:rsidRDefault="004621B4" w:rsidP="004621B4">
      <w:pPr>
        <w:pStyle w:val="a6"/>
        <w:framePr w:w="0" w:hRule="auto" w:hSpace="0" w:wrap="auto" w:vAnchor="margin" w:hAnchor="text" w:xAlign="left" w:yAlign="inline"/>
        <w:tabs>
          <w:tab w:val="left" w:pos="567"/>
          <w:tab w:val="left" w:pos="4536"/>
        </w:tabs>
        <w:ind w:firstLine="709"/>
        <w:jc w:val="both"/>
        <w:rPr>
          <w:szCs w:val="28"/>
        </w:rPr>
      </w:pPr>
      <w:r w:rsidRPr="007A13C7">
        <w:rPr>
          <w:szCs w:val="28"/>
        </w:rPr>
        <w:t xml:space="preserve">В целях создания условий для развития сельскохозяйственного производства в поселениях, содействия устойчивому развитию сельского хозяйства Иркутского районного муниципального образования, реализации мероприятий подпрограммы «Развитие сельскохозяйственного производства, расширение рынка сельскохозяйственной продукции, сырья и продовольствия в Иркутском районе» на 2014-2017 годы, муниципальной программы «Развитие экономического потенциала в Иркутском районе» на 2014-2017 годы, утвержденной Постановлением администрации Иркутского районного муниципального образования от 13.11.2013 № 5101, руководствуясь ст.ст. 39, 45, 54 Устава Иркутского районного муниципального образования: </w:t>
      </w:r>
    </w:p>
    <w:p w:rsidR="004621B4" w:rsidRPr="007A13C7" w:rsidRDefault="004621B4" w:rsidP="004621B4">
      <w:pPr>
        <w:pStyle w:val="a7"/>
        <w:ind w:firstLine="709"/>
        <w:rPr>
          <w:szCs w:val="28"/>
        </w:rPr>
      </w:pPr>
      <w:r w:rsidRPr="007A13C7">
        <w:rPr>
          <w:szCs w:val="28"/>
        </w:rPr>
        <w:t>1. Управлению сельского хозяйства администрации Иркутского районного муниципального образования организовать участие Иркутского района в выставке «Агропромышленная неделя» (далее – выставка), в выставочном комплексе ОАО «</w:t>
      </w:r>
      <w:proofErr w:type="spellStart"/>
      <w:r w:rsidRPr="007A13C7">
        <w:rPr>
          <w:szCs w:val="28"/>
        </w:rPr>
        <w:t>Сибэкспоцентр</w:t>
      </w:r>
      <w:proofErr w:type="spellEnd"/>
      <w:r w:rsidRPr="007A13C7">
        <w:rPr>
          <w:szCs w:val="28"/>
        </w:rPr>
        <w:t>» по адресу: г. Иркутск, ул. Байкальская, 253а, с 24.10.2017 по 27.10.2017.</w:t>
      </w:r>
    </w:p>
    <w:p w:rsidR="004621B4" w:rsidRPr="007A13C7" w:rsidRDefault="004621B4" w:rsidP="004621B4">
      <w:pPr>
        <w:pStyle w:val="a7"/>
        <w:ind w:firstLine="709"/>
        <w:rPr>
          <w:szCs w:val="28"/>
        </w:rPr>
      </w:pPr>
      <w:r w:rsidRPr="007A13C7">
        <w:rPr>
          <w:szCs w:val="28"/>
        </w:rPr>
        <w:t>2. Утвердить состав организационного комитета по подготовке и обеспечению участия в выставке</w:t>
      </w:r>
      <w:r w:rsidR="00EC00E4">
        <w:rPr>
          <w:szCs w:val="28"/>
        </w:rPr>
        <w:t xml:space="preserve"> (прилагается)</w:t>
      </w:r>
      <w:r w:rsidRPr="007A13C7">
        <w:rPr>
          <w:szCs w:val="28"/>
        </w:rPr>
        <w:t>.</w:t>
      </w:r>
    </w:p>
    <w:p w:rsidR="004621B4" w:rsidRPr="007A13C7" w:rsidRDefault="004621B4" w:rsidP="004621B4">
      <w:pPr>
        <w:pStyle w:val="a7"/>
        <w:ind w:firstLine="709"/>
        <w:rPr>
          <w:szCs w:val="28"/>
        </w:rPr>
      </w:pPr>
      <w:r w:rsidRPr="007A13C7">
        <w:rPr>
          <w:szCs w:val="28"/>
        </w:rPr>
        <w:t>3. Начальнику управления учета и исполнения сметы администрации Иркутского района обеспечить своевременное финансирование выставки в соответствии со сметой расходов.</w:t>
      </w:r>
    </w:p>
    <w:p w:rsidR="004621B4" w:rsidRPr="007A13C7" w:rsidRDefault="004621B4" w:rsidP="004621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13C7">
        <w:rPr>
          <w:rFonts w:ascii="Times New Roman" w:hAnsi="Times New Roman" w:cs="Times New Roman"/>
          <w:sz w:val="28"/>
          <w:szCs w:val="28"/>
        </w:rPr>
        <w:t xml:space="preserve">4. </w:t>
      </w:r>
      <w:r w:rsidRPr="007A13C7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распоряжение в газете «Ангарские огни» и разместить на официальном сайте Иркутского районного муниципального образования в информационно – телекоммуникационной сети «Интернет» www.irkraion.ru.</w:t>
      </w:r>
    </w:p>
    <w:p w:rsidR="004621B4" w:rsidRPr="007A13C7" w:rsidRDefault="004621B4" w:rsidP="004621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C7">
        <w:rPr>
          <w:rFonts w:ascii="Times New Roman" w:hAnsi="Times New Roman" w:cs="Times New Roman"/>
          <w:sz w:val="28"/>
          <w:szCs w:val="28"/>
        </w:rPr>
        <w:t>5. Контроль исполнения распоряжения возложить на заместителя Мэра района.</w:t>
      </w:r>
    </w:p>
    <w:p w:rsidR="00AD6FB3" w:rsidRDefault="00AD6FB3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F6B78" w:rsidRDefault="001F6B78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F6B78" w:rsidRPr="00992586" w:rsidRDefault="002B553F" w:rsidP="00AD6FB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</w:t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</w:r>
      <w:r w:rsidR="00F7293E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="001F6B78">
        <w:rPr>
          <w:sz w:val="28"/>
          <w:szCs w:val="28"/>
          <w:lang w:eastAsia="ar-SA"/>
        </w:rPr>
        <w:t>Л.П. Фролов</w:t>
      </w:r>
    </w:p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C477B" w:rsidRPr="00DB16D4" w:rsidRDefault="00AC477B" w:rsidP="00EC00E4">
      <w:pPr>
        <w:widowControl/>
        <w:ind w:left="5670"/>
        <w:rPr>
          <w:sz w:val="28"/>
          <w:szCs w:val="28"/>
        </w:rPr>
      </w:pPr>
      <w:bookmarkStart w:id="0" w:name="_GoBack"/>
      <w:bookmarkEnd w:id="0"/>
      <w:r w:rsidRPr="00DB16D4">
        <w:rPr>
          <w:sz w:val="28"/>
          <w:szCs w:val="28"/>
        </w:rPr>
        <w:lastRenderedPageBreak/>
        <w:t>УТВЕРЖДЕН</w:t>
      </w:r>
    </w:p>
    <w:p w:rsidR="00AC477B" w:rsidRPr="00DB16D4" w:rsidRDefault="00AC477B" w:rsidP="00EC00E4">
      <w:pPr>
        <w:widowControl/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C477B" w:rsidRPr="00DB16D4" w:rsidRDefault="00AC477B" w:rsidP="00EC00E4">
      <w:pPr>
        <w:widowControl/>
        <w:ind w:left="5670"/>
        <w:rPr>
          <w:sz w:val="28"/>
          <w:szCs w:val="28"/>
        </w:rPr>
      </w:pPr>
      <w:r w:rsidRPr="006D2404">
        <w:rPr>
          <w:sz w:val="28"/>
          <w:szCs w:val="28"/>
        </w:rPr>
        <w:t>Иркутского районного муниципального образования</w:t>
      </w:r>
    </w:p>
    <w:p w:rsidR="00AC477B" w:rsidRPr="00DB16D4" w:rsidRDefault="00AC477B" w:rsidP="00EC00E4">
      <w:pPr>
        <w:widowControl/>
        <w:ind w:left="5670"/>
        <w:rPr>
          <w:sz w:val="28"/>
          <w:szCs w:val="28"/>
        </w:rPr>
      </w:pPr>
      <w:r w:rsidRPr="00DB16D4">
        <w:rPr>
          <w:sz w:val="28"/>
          <w:szCs w:val="28"/>
        </w:rPr>
        <w:t xml:space="preserve">от _______ </w:t>
      </w:r>
      <w:r>
        <w:rPr>
          <w:sz w:val="28"/>
          <w:szCs w:val="28"/>
        </w:rPr>
        <w:t>№</w:t>
      </w:r>
      <w:r w:rsidRPr="00DB16D4">
        <w:rPr>
          <w:sz w:val="28"/>
          <w:szCs w:val="28"/>
        </w:rPr>
        <w:t xml:space="preserve"> _____</w:t>
      </w:r>
    </w:p>
    <w:p w:rsidR="00AC477B" w:rsidRDefault="00AC477B" w:rsidP="00AC477B">
      <w:pPr>
        <w:widowControl/>
        <w:ind w:firstLine="709"/>
        <w:jc w:val="center"/>
        <w:rPr>
          <w:sz w:val="28"/>
          <w:szCs w:val="28"/>
        </w:rPr>
      </w:pPr>
    </w:p>
    <w:p w:rsidR="00AC477B" w:rsidRDefault="00AC477B" w:rsidP="00AC477B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ПО ПОДГОТОВКЕ И ОБЕСПЕЧЕНИЮ УЧАСТИЯ В ВЫСТАВКЕ «АГРОПРОМЫШЛЕННАЯ</w:t>
      </w:r>
      <w:r w:rsidRPr="009D0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НЕДЕЛЯ»</w:t>
      </w:r>
    </w:p>
    <w:p w:rsidR="00AC477B" w:rsidRDefault="00AC477B" w:rsidP="00AC477B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2B0CB4" w:rsidTr="002B0CB4">
        <w:tc>
          <w:tcPr>
            <w:tcW w:w="4219" w:type="dxa"/>
            <w:shd w:val="clear" w:color="auto" w:fill="auto"/>
          </w:tcPr>
          <w:p w:rsidR="002B0CB4" w:rsidRDefault="002B0CB4" w:rsidP="00AC477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</w:t>
            </w:r>
          </w:p>
          <w:p w:rsidR="002B0CB4" w:rsidRDefault="002B0CB4" w:rsidP="00AC477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2B0CB4" w:rsidRDefault="002B0CB4" w:rsidP="00AC477B">
            <w:pPr>
              <w:widowControl/>
              <w:jc w:val="both"/>
              <w:rPr>
                <w:sz w:val="28"/>
                <w:szCs w:val="28"/>
              </w:rPr>
            </w:pPr>
            <w:r w:rsidRPr="00DB16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DB16D4">
              <w:rPr>
                <w:sz w:val="28"/>
                <w:szCs w:val="28"/>
              </w:rPr>
              <w:t>;</w:t>
            </w:r>
          </w:p>
        </w:tc>
      </w:tr>
      <w:tr w:rsidR="002B0CB4" w:rsidTr="002B0CB4">
        <w:tc>
          <w:tcPr>
            <w:tcW w:w="4219" w:type="dxa"/>
            <w:shd w:val="clear" w:color="auto" w:fill="auto"/>
          </w:tcPr>
          <w:p w:rsidR="002B0CB4" w:rsidRDefault="002B0CB4" w:rsidP="00AC477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2B0CB4" w:rsidRDefault="002B0CB4" w:rsidP="00AC477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</w:t>
            </w:r>
          </w:p>
        </w:tc>
        <w:tc>
          <w:tcPr>
            <w:tcW w:w="5635" w:type="dxa"/>
            <w:shd w:val="clear" w:color="auto" w:fill="auto"/>
          </w:tcPr>
          <w:p w:rsidR="002B0CB4" w:rsidRDefault="002B0CB4" w:rsidP="00AC477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организационного комитета.</w:t>
            </w:r>
          </w:p>
        </w:tc>
      </w:tr>
    </w:tbl>
    <w:p w:rsidR="002B0CB4" w:rsidRDefault="002B0CB4" w:rsidP="00AC477B">
      <w:pPr>
        <w:widowControl/>
        <w:jc w:val="both"/>
        <w:rPr>
          <w:sz w:val="28"/>
          <w:szCs w:val="28"/>
        </w:rPr>
      </w:pPr>
    </w:p>
    <w:p w:rsidR="00AC477B" w:rsidRDefault="00AC477B" w:rsidP="00AC477B">
      <w:pPr>
        <w:widowControl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Члены </w:t>
      </w:r>
      <w:r w:rsidR="00856D9A">
        <w:rPr>
          <w:sz w:val="28"/>
          <w:szCs w:val="28"/>
        </w:rPr>
        <w:t>организационного комитета</w:t>
      </w:r>
      <w:r w:rsidRPr="00DB16D4">
        <w:rPr>
          <w:sz w:val="28"/>
          <w:szCs w:val="28"/>
        </w:rPr>
        <w:t>:</w:t>
      </w:r>
    </w:p>
    <w:p w:rsidR="002B0CB4" w:rsidRDefault="002B0CB4" w:rsidP="00AC477B">
      <w:pPr>
        <w:widowControl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B0CB4" w:rsidTr="002B0CB4">
        <w:tc>
          <w:tcPr>
            <w:tcW w:w="6204" w:type="dxa"/>
          </w:tcPr>
          <w:p w:rsidR="002B0CB4" w:rsidRPr="00DB16D4" w:rsidRDefault="002B0CB4" w:rsidP="002B0CB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сельского хозяйства администрации Иркутского районного муниципального образования</w:t>
            </w:r>
            <w:r w:rsidRPr="00DB16D4">
              <w:rPr>
                <w:sz w:val="28"/>
                <w:szCs w:val="28"/>
              </w:rPr>
              <w:t>;</w:t>
            </w:r>
          </w:p>
          <w:p w:rsidR="002B0CB4" w:rsidRDefault="002B0CB4" w:rsidP="002B0CB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потребительскому рынку администрации Иркутского районного муниципального образования;</w:t>
            </w:r>
          </w:p>
          <w:p w:rsidR="002B0CB4" w:rsidRDefault="002B0CB4" w:rsidP="002B0CB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Иркутского районного муниципального образования;</w:t>
            </w:r>
          </w:p>
          <w:p w:rsidR="002B0CB4" w:rsidRDefault="002B0CB4" w:rsidP="002B0CB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«Ангарские огни».</w:t>
            </w:r>
          </w:p>
        </w:tc>
      </w:tr>
    </w:tbl>
    <w:p w:rsidR="002B553F" w:rsidRDefault="002B553F" w:rsidP="00AC477B">
      <w:pPr>
        <w:widowControl/>
        <w:jc w:val="both"/>
        <w:rPr>
          <w:sz w:val="28"/>
          <w:szCs w:val="28"/>
        </w:rPr>
      </w:pPr>
    </w:p>
    <w:p w:rsidR="002B553F" w:rsidRDefault="002B553F" w:rsidP="00AC477B">
      <w:pPr>
        <w:widowControl/>
        <w:jc w:val="both"/>
        <w:rPr>
          <w:sz w:val="28"/>
          <w:szCs w:val="28"/>
        </w:rPr>
      </w:pPr>
    </w:p>
    <w:p w:rsidR="002B553F" w:rsidRPr="00DB16D4" w:rsidRDefault="002B0CB4" w:rsidP="00AC477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Горин</w:t>
      </w:r>
    </w:p>
    <w:p w:rsidR="00AC477B" w:rsidRPr="009D0822" w:rsidRDefault="00AC477B" w:rsidP="00AC477B">
      <w:pPr>
        <w:widowControl/>
        <w:ind w:firstLine="709"/>
        <w:rPr>
          <w:b/>
          <w:sz w:val="28"/>
          <w:szCs w:val="28"/>
        </w:rPr>
      </w:pPr>
    </w:p>
    <w:p w:rsidR="00AC477B" w:rsidRPr="00AC477B" w:rsidRDefault="00AC477B" w:rsidP="00AC477B">
      <w:pPr>
        <w:ind w:firstLine="709"/>
        <w:rPr>
          <w:sz w:val="28"/>
          <w:szCs w:val="28"/>
        </w:rPr>
      </w:pPr>
    </w:p>
    <w:sectPr w:rsidR="00AC477B" w:rsidRPr="00AC477B" w:rsidSect="004621B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B6037"/>
    <w:rsid w:val="0011111A"/>
    <w:rsid w:val="0018501E"/>
    <w:rsid w:val="001C5796"/>
    <w:rsid w:val="001F6B78"/>
    <w:rsid w:val="002B0CB4"/>
    <w:rsid w:val="002B553F"/>
    <w:rsid w:val="004621B4"/>
    <w:rsid w:val="004A138D"/>
    <w:rsid w:val="004B0A2E"/>
    <w:rsid w:val="00546DE2"/>
    <w:rsid w:val="006839A3"/>
    <w:rsid w:val="0070163C"/>
    <w:rsid w:val="007D0BFC"/>
    <w:rsid w:val="00856D9A"/>
    <w:rsid w:val="008A78A9"/>
    <w:rsid w:val="00952F62"/>
    <w:rsid w:val="009622E7"/>
    <w:rsid w:val="00AC477B"/>
    <w:rsid w:val="00AD6FB3"/>
    <w:rsid w:val="00BD0152"/>
    <w:rsid w:val="00BD5486"/>
    <w:rsid w:val="00CD4447"/>
    <w:rsid w:val="00CD5205"/>
    <w:rsid w:val="00E55DE8"/>
    <w:rsid w:val="00EC00E4"/>
    <w:rsid w:val="00F405FE"/>
    <w:rsid w:val="00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9C51-D64B-49CE-B9D9-BC56B6F7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customStyle="1" w:styleId="a6">
    <w:name w:val="Тема письма"/>
    <w:basedOn w:val="a"/>
    <w:rsid w:val="004621B4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46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621B4"/>
    <w:pPr>
      <w:widowControl/>
      <w:autoSpaceDE/>
      <w:autoSpaceDN/>
      <w:adjustRightInd/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21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B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user</cp:lastModifiedBy>
  <cp:revision>8</cp:revision>
  <cp:lastPrinted>2017-08-23T02:07:00Z</cp:lastPrinted>
  <dcterms:created xsi:type="dcterms:W3CDTF">2017-08-15T09:01:00Z</dcterms:created>
  <dcterms:modified xsi:type="dcterms:W3CDTF">2017-09-04T01:58:00Z</dcterms:modified>
</cp:coreProperties>
</file>