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36" w:rsidRPr="001A4ECC" w:rsidRDefault="005D261D" w:rsidP="006A4E36">
      <w:pPr>
        <w:shd w:val="clear" w:color="auto" w:fill="FFFFFF"/>
        <w:tabs>
          <w:tab w:val="left" w:pos="941"/>
          <w:tab w:val="left" w:pos="1104"/>
        </w:tabs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D261D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6A4E36" w:rsidRPr="001A4ECC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A4E36" w:rsidRPr="001A4ECC">
        <w:rPr>
          <w:rFonts w:ascii="Times New Roman" w:eastAsia="Times New Roman" w:hAnsi="Times New Roman" w:cs="Times New Roman"/>
          <w:noProof/>
          <w:spacing w:val="2"/>
          <w:sz w:val="20"/>
          <w:szCs w:val="20"/>
        </w:rPr>
        <w:drawing>
          <wp:inline distT="0" distB="0" distL="0" distR="0">
            <wp:extent cx="657225" cy="7524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36" w:rsidRPr="001A4ECC" w:rsidRDefault="006A4E36" w:rsidP="006A4E36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РОССИЙСКАЯ ФЕДЕРАЦИЯ</w:t>
      </w:r>
    </w:p>
    <w:p w:rsidR="006A4E36" w:rsidRPr="001A4ECC" w:rsidRDefault="006A4E36" w:rsidP="006A4E36">
      <w:pPr>
        <w:widowControl w:val="0"/>
        <w:shd w:val="clear" w:color="auto" w:fill="FFFFFF"/>
        <w:suppressAutoHyphens/>
        <w:autoSpaceDE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ИРКУТСКАЯ ОБЛАСТЬ</w:t>
      </w:r>
    </w:p>
    <w:p w:rsidR="006A4E36" w:rsidRPr="00F2680B" w:rsidRDefault="006A4E36" w:rsidP="006A4E36">
      <w:pPr>
        <w:widowControl w:val="0"/>
        <w:shd w:val="clear" w:color="auto" w:fill="FFFFFF"/>
        <w:suppressAutoHyphens/>
        <w:autoSpaceDE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</w:pPr>
      <w:r w:rsidRPr="001A4ECC">
        <w:rPr>
          <w:rFonts w:ascii="Times New Roman" w:eastAsia="Times New Roman" w:hAnsi="Times New Roman" w:cs="Times New Roman"/>
          <w:spacing w:val="2"/>
          <w:sz w:val="24"/>
          <w:szCs w:val="28"/>
          <w:lang w:eastAsia="ar-SA"/>
        </w:rPr>
        <w:t>ИРКУТСКОЕ РАЙОННОЕ МУНИЦИПАЛЬНОЕ ОБРАЗОВАНИЕ</w:t>
      </w:r>
    </w:p>
    <w:p w:rsidR="006A4E36" w:rsidRPr="006F33C3" w:rsidRDefault="006A4E36" w:rsidP="006A4E36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2"/>
          <w:w w:val="129"/>
          <w:sz w:val="24"/>
          <w:lang w:eastAsia="ar-SA"/>
        </w:rPr>
      </w:pPr>
      <w:r w:rsidRPr="006F33C3">
        <w:rPr>
          <w:rFonts w:ascii="Times New Roman" w:eastAsia="Times New Roman" w:hAnsi="Times New Roman" w:cs="Times New Roman"/>
          <w:b/>
          <w:spacing w:val="2"/>
          <w:w w:val="129"/>
          <w:sz w:val="24"/>
          <w:lang w:eastAsia="ar-SA"/>
        </w:rPr>
        <w:t>КОМИТЕТ ПО УПРАВЛЕНИЮ</w:t>
      </w:r>
      <w:r w:rsidR="006003AB">
        <w:rPr>
          <w:rFonts w:ascii="Times New Roman" w:eastAsia="Times New Roman" w:hAnsi="Times New Roman" w:cs="Times New Roman"/>
          <w:b/>
          <w:spacing w:val="2"/>
          <w:w w:val="129"/>
          <w:sz w:val="24"/>
          <w:lang w:eastAsia="ar-SA"/>
        </w:rPr>
        <w:t xml:space="preserve"> </w:t>
      </w:r>
      <w:r w:rsidRPr="006F33C3">
        <w:rPr>
          <w:rFonts w:ascii="Times New Roman" w:eastAsia="Times New Roman" w:hAnsi="Times New Roman" w:cs="Times New Roman"/>
          <w:b/>
          <w:spacing w:val="2"/>
          <w:w w:val="129"/>
          <w:sz w:val="24"/>
          <w:lang w:eastAsia="ar-SA"/>
        </w:rPr>
        <w:t>МУНИЦИПАЛЬНЫМ ИМУЩЕСТВОМ И ЖИЗНЕОБЕСПЕЧЕНИЮ</w:t>
      </w:r>
      <w:r w:rsidRPr="006F33C3">
        <w:rPr>
          <w:rFonts w:eastAsia="Calibri"/>
          <w:spacing w:val="2"/>
          <w:sz w:val="32"/>
          <w:szCs w:val="28"/>
        </w:rPr>
        <w:t xml:space="preserve"> </w:t>
      </w:r>
    </w:p>
    <w:p w:rsidR="006A4E36" w:rsidRPr="00FB637E" w:rsidRDefault="006A4E36" w:rsidP="006A4E3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w w:val="136"/>
          <w:szCs w:val="28"/>
          <w:lang w:eastAsia="ar-SA"/>
        </w:rPr>
      </w:pPr>
    </w:p>
    <w:p w:rsidR="005D261D" w:rsidRPr="006A4E36" w:rsidRDefault="006A4E36" w:rsidP="006A4E36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 w:rsidRPr="00153C06">
        <w:rPr>
          <w:rFonts w:ascii="Times New Roman" w:hAnsi="Times New Roman" w:cs="Times New Roman"/>
          <w:b/>
          <w:spacing w:val="-5"/>
          <w:w w:val="136"/>
          <w:sz w:val="32"/>
          <w:szCs w:val="32"/>
          <w:lang w:eastAsia="ar-SA"/>
        </w:rPr>
        <w:t>РАСПОР</w:t>
      </w:r>
      <w:r w:rsidRPr="00A1777B">
        <w:rPr>
          <w:rFonts w:ascii="Times New Roman" w:hAnsi="Times New Roman" w:cs="Times New Roman"/>
          <w:b/>
          <w:spacing w:val="-5"/>
          <w:w w:val="136"/>
          <w:sz w:val="32"/>
          <w:szCs w:val="32"/>
          <w:lang w:eastAsia="ar-SA"/>
        </w:rPr>
        <w:t>Я</w:t>
      </w:r>
      <w:r w:rsidRPr="00153C06">
        <w:rPr>
          <w:rFonts w:ascii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ЖЕНИЕ</w:t>
      </w:r>
    </w:p>
    <w:p w:rsidR="005D261D" w:rsidRPr="005D261D" w:rsidRDefault="00CF788C" w:rsidP="005D261D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от «</w:t>
      </w:r>
      <w:r w:rsidR="00F41EF1">
        <w:rPr>
          <w:rFonts w:ascii="Times New Roman" w:hAnsi="Times New Roman" w:cs="Times New Roman"/>
          <w:spacing w:val="2"/>
          <w:sz w:val="28"/>
          <w:szCs w:val="28"/>
        </w:rPr>
        <w:t>14</w:t>
      </w:r>
      <w:r w:rsidR="005D261D" w:rsidRPr="005D261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F41EF1">
        <w:rPr>
          <w:rFonts w:ascii="Times New Roman" w:hAnsi="Times New Roman" w:cs="Times New Roman"/>
          <w:spacing w:val="2"/>
          <w:sz w:val="28"/>
          <w:szCs w:val="28"/>
        </w:rPr>
        <w:t xml:space="preserve"> сентября</w:t>
      </w:r>
      <w:r w:rsidR="005D261D" w:rsidRPr="005D261D">
        <w:rPr>
          <w:rFonts w:ascii="Times New Roman" w:hAnsi="Times New Roman" w:cs="Times New Roman"/>
          <w:spacing w:val="2"/>
          <w:sz w:val="28"/>
          <w:szCs w:val="28"/>
        </w:rPr>
        <w:t xml:space="preserve"> 2017 г. </w:t>
      </w:r>
      <w:r w:rsidR="005D261D" w:rsidRPr="005D261D">
        <w:rPr>
          <w:rFonts w:ascii="Times New Roman" w:hAnsi="Times New Roman" w:cs="Times New Roman"/>
          <w:spacing w:val="2"/>
          <w:sz w:val="28"/>
          <w:szCs w:val="28"/>
        </w:rPr>
        <w:tab/>
      </w:r>
      <w:r w:rsidR="005D261D" w:rsidRPr="005D261D">
        <w:rPr>
          <w:rFonts w:ascii="Times New Roman" w:hAnsi="Times New Roman" w:cs="Times New Roman"/>
          <w:spacing w:val="2"/>
          <w:sz w:val="28"/>
          <w:szCs w:val="28"/>
        </w:rPr>
        <w:tab/>
      </w:r>
      <w:r w:rsidR="005D261D" w:rsidRPr="005D261D">
        <w:rPr>
          <w:rFonts w:ascii="Times New Roman" w:hAnsi="Times New Roman" w:cs="Times New Roman"/>
          <w:spacing w:val="2"/>
          <w:sz w:val="28"/>
          <w:szCs w:val="28"/>
        </w:rPr>
        <w:tab/>
      </w:r>
      <w:r w:rsidR="005D261D">
        <w:rPr>
          <w:rFonts w:ascii="Times New Roman" w:hAnsi="Times New Roman" w:cs="Times New Roman"/>
          <w:spacing w:val="2"/>
          <w:sz w:val="28"/>
          <w:szCs w:val="28"/>
        </w:rPr>
        <w:tab/>
      </w:r>
      <w:r w:rsidR="005D261D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                   </w:t>
      </w:r>
      <w:r w:rsidR="00F41EF1">
        <w:rPr>
          <w:rFonts w:ascii="Times New Roman" w:hAnsi="Times New Roman" w:cs="Times New Roman"/>
          <w:spacing w:val="2"/>
          <w:sz w:val="28"/>
          <w:szCs w:val="28"/>
        </w:rPr>
        <w:t xml:space="preserve"> № 841</w:t>
      </w:r>
    </w:p>
    <w:p w:rsidR="005D261D" w:rsidRPr="005D261D" w:rsidRDefault="005D261D" w:rsidP="005D261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5D261D" w:rsidRPr="005D261D" w:rsidRDefault="005D261D" w:rsidP="005D261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61D">
        <w:rPr>
          <w:rFonts w:ascii="Times New Roman" w:eastAsia="Calibri" w:hAnsi="Times New Roman" w:cs="Times New Roman"/>
          <w:spacing w:val="2"/>
          <w:sz w:val="28"/>
          <w:szCs w:val="28"/>
        </w:rPr>
        <w:t>О внесении изменений в распоряжение</w:t>
      </w:r>
      <w:r w:rsidRPr="005D2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 по экономике и управлению муниципальным имуществом администрации Иркутского муниципального районного образования от 30.09.2016 № 531 «Об утверждении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предпринимательства)»</w:t>
      </w:r>
    </w:p>
    <w:p w:rsidR="005D261D" w:rsidRPr="005D261D" w:rsidRDefault="005D261D" w:rsidP="005D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61D" w:rsidRPr="005D261D" w:rsidRDefault="005D261D" w:rsidP="005D2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61D" w:rsidRPr="005D261D" w:rsidRDefault="005D261D" w:rsidP="005D26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1D">
        <w:rPr>
          <w:rFonts w:ascii="Times New Roman" w:hAnsi="Times New Roman" w:cs="Times New Roman"/>
          <w:sz w:val="28"/>
          <w:szCs w:val="28"/>
        </w:rPr>
        <w:t xml:space="preserve">В целях предоставления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Pr="005D261D">
        <w:rPr>
          <w:rFonts w:ascii="Times New Roman" w:hAnsi="Times New Roman" w:cs="Times New Roman"/>
          <w:sz w:val="28"/>
          <w:szCs w:val="28"/>
        </w:rPr>
        <w:t xml:space="preserve">предпринимательства в Иркутском районном муниципальном образовании, </w:t>
      </w:r>
      <w:r w:rsidRPr="005D261D">
        <w:rPr>
          <w:rFonts w:ascii="Times New Roman" w:eastAsia="Calibri" w:hAnsi="Times New Roman" w:cs="Times New Roman"/>
          <w:spacing w:val="2"/>
          <w:sz w:val="28"/>
          <w:szCs w:val="28"/>
        </w:rPr>
        <w:t>руководствуясь решением Думы Иркутского районного муниципального образования от 31.05.2017 № 36-327/</w:t>
      </w:r>
      <w:proofErr w:type="spellStart"/>
      <w:r w:rsidRPr="005D261D">
        <w:rPr>
          <w:rFonts w:ascii="Times New Roman" w:eastAsia="Calibri" w:hAnsi="Times New Roman" w:cs="Times New Roman"/>
          <w:spacing w:val="2"/>
          <w:sz w:val="28"/>
          <w:szCs w:val="28"/>
        </w:rPr>
        <w:t>рд</w:t>
      </w:r>
      <w:proofErr w:type="spellEnd"/>
      <w:r w:rsidRPr="005D261D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«Об утверждении</w:t>
      </w:r>
      <w:r w:rsidRPr="005D261D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Положения о Комитете по управлению муниципальным имуществом и жизнеобеспечению Иркутского районного муниципального </w:t>
      </w:r>
      <w:r w:rsidRPr="005D261D">
        <w:rPr>
          <w:rFonts w:ascii="Times New Roman" w:hAnsi="Times New Roman" w:cs="Times New Roman"/>
          <w:spacing w:val="2"/>
          <w:sz w:val="28"/>
          <w:szCs w:val="28"/>
        </w:rPr>
        <w:t>образования», постановлением администрации Иркутского районного муниципального образования от 28.09.2016 № 307 «</w:t>
      </w:r>
      <w:proofErr w:type="gramEnd"/>
      <w:r w:rsidRPr="005D261D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Pr="005D261D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формирования, ведения, утверждения и обязательного опубликования перечня муниципального имущества Иркутского районного муниципального образования, свободного от прав третьих лиц (за исключением имущественных прав субъектов малого и среднего предпринимательства)</w:t>
      </w:r>
      <w:r w:rsidRPr="005D261D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hyperlink r:id="rId7" w:history="1">
        <w:r w:rsidRPr="005D26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39</w:t>
        </w:r>
      </w:hyperlink>
      <w:r w:rsidRPr="005D2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5D26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45</w:t>
        </w:r>
      </w:hyperlink>
      <w:r w:rsidRPr="005D2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5D26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54</w:t>
        </w:r>
      </w:hyperlink>
      <w:r w:rsidRPr="005D2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Иркутского районного муниципального образования</w:t>
      </w:r>
      <w:r w:rsidRPr="005D261D">
        <w:rPr>
          <w:rFonts w:ascii="Times New Roman" w:hAnsi="Times New Roman" w:cs="Times New Roman"/>
          <w:sz w:val="28"/>
          <w:szCs w:val="28"/>
        </w:rPr>
        <w:t>:</w:t>
      </w:r>
    </w:p>
    <w:p w:rsidR="005D261D" w:rsidRPr="005D261D" w:rsidRDefault="005D261D" w:rsidP="005D261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 w:rsidRPr="005D261D">
        <w:rPr>
          <w:rFonts w:ascii="Times New Roman" w:eastAsia="Calibri" w:hAnsi="Times New Roman" w:cs="Times New Roman"/>
          <w:spacing w:val="2"/>
          <w:sz w:val="28"/>
          <w:szCs w:val="28"/>
        </w:rPr>
        <w:t>к распоряжению</w:t>
      </w:r>
      <w:r w:rsidRPr="005D2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 по экономике и управлению муниципальным имуществом администрации Иркутского муниципального районного образования от 30.09.2016 № 531 «Об утверждении Перечня муниципального имущества Иркутского районного муниципального образования, свободного от прав третьих лиц (за </w:t>
      </w:r>
      <w:r w:rsidRPr="005D26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исключением имущественных прав субъектов малого и среднего предпринимательства)» изложить  в редакции Приложения к настоящему распоряжению.</w:t>
      </w:r>
    </w:p>
    <w:p w:rsidR="005D261D" w:rsidRPr="005D261D" w:rsidRDefault="005D261D" w:rsidP="005D261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 w:rsidRPr="005D261D">
        <w:rPr>
          <w:rFonts w:ascii="Times New Roman" w:hAnsi="Times New Roman" w:cs="Times New Roman"/>
          <w:spacing w:val="2"/>
          <w:sz w:val="28"/>
          <w:szCs w:val="28"/>
        </w:rPr>
        <w:t xml:space="preserve">Отделу </w:t>
      </w:r>
      <w:r w:rsidRPr="005D261D">
        <w:rPr>
          <w:rFonts w:ascii="Times New Roman" w:hAnsi="Times New Roman" w:cs="Times New Roman"/>
          <w:sz w:val="28"/>
          <w:szCs w:val="28"/>
        </w:rPr>
        <w:t>муниципальной поддержки и развития</w:t>
      </w:r>
      <w:r w:rsidRPr="005D261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003AB">
        <w:rPr>
          <w:rFonts w:ascii="Times New Roman" w:hAnsi="Times New Roman" w:cs="Times New Roman"/>
          <w:spacing w:val="2"/>
          <w:sz w:val="28"/>
          <w:szCs w:val="28"/>
        </w:rPr>
        <w:t xml:space="preserve">Комитета по управлению муниципальном имуществом и жизнеобеспечению </w:t>
      </w:r>
      <w:r w:rsidRPr="005D261D">
        <w:rPr>
          <w:rFonts w:ascii="Times New Roman" w:hAnsi="Times New Roman" w:cs="Times New Roman"/>
          <w:spacing w:val="2"/>
          <w:sz w:val="28"/>
          <w:szCs w:val="28"/>
        </w:rPr>
        <w:t>администрации Иркутского районного муниципального образования внести информацию о внесении изменений в оригинал распоряжения.</w:t>
      </w:r>
      <w:proofErr w:type="gramEnd"/>
    </w:p>
    <w:p w:rsidR="005D261D" w:rsidRPr="005D261D" w:rsidRDefault="005D261D" w:rsidP="005D261D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5D261D">
        <w:rPr>
          <w:rFonts w:ascii="Times New Roman" w:hAnsi="Times New Roman" w:cs="Times New Roman"/>
          <w:spacing w:val="2"/>
          <w:sz w:val="28"/>
          <w:szCs w:val="28"/>
        </w:rPr>
        <w:t>Опу</w:t>
      </w:r>
      <w:r w:rsidR="00B5007A">
        <w:rPr>
          <w:rFonts w:ascii="Times New Roman" w:hAnsi="Times New Roman" w:cs="Times New Roman"/>
          <w:spacing w:val="2"/>
          <w:sz w:val="28"/>
          <w:szCs w:val="28"/>
        </w:rPr>
        <w:t>бликовать настоящее распоряжени</w:t>
      </w:r>
      <w:r w:rsidRPr="005D261D">
        <w:rPr>
          <w:rFonts w:ascii="Times New Roman" w:hAnsi="Times New Roman" w:cs="Times New Roman"/>
          <w:spacing w:val="2"/>
          <w:sz w:val="28"/>
          <w:szCs w:val="28"/>
        </w:rPr>
        <w:t xml:space="preserve">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10" w:history="1">
        <w:r w:rsidRPr="005D261D">
          <w:rPr>
            <w:rFonts w:ascii="Times New Roman" w:hAnsi="Times New Roman" w:cs="Times New Roman"/>
            <w:spacing w:val="2"/>
            <w:sz w:val="28"/>
            <w:szCs w:val="28"/>
          </w:rPr>
          <w:t>www.irkraion.ru</w:t>
        </w:r>
      </w:hyperlink>
      <w:r w:rsidRPr="005D261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D261D" w:rsidRPr="005D261D" w:rsidRDefault="005D261D" w:rsidP="005D261D">
      <w:pPr>
        <w:pStyle w:val="a5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5D261D">
        <w:rPr>
          <w:rFonts w:ascii="Times New Roman" w:hAnsi="Times New Roman" w:cs="Times New Roman"/>
          <w:spacing w:val="2"/>
          <w:sz w:val="28"/>
          <w:szCs w:val="28"/>
        </w:rPr>
        <w:t>Контроль исполнения распоряжения оставляю за собой.</w:t>
      </w:r>
    </w:p>
    <w:p w:rsidR="005D261D" w:rsidRPr="005D261D" w:rsidRDefault="005D261D" w:rsidP="005D26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5D261D" w:rsidRPr="005D261D" w:rsidRDefault="005D261D" w:rsidP="005D26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5D261D" w:rsidRPr="005D261D" w:rsidRDefault="005D261D" w:rsidP="006A4E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261D">
        <w:rPr>
          <w:rFonts w:ascii="Times New Roman" w:hAnsi="Times New Roman" w:cs="Times New Roman"/>
          <w:sz w:val="28"/>
          <w:szCs w:val="28"/>
        </w:rPr>
        <w:t xml:space="preserve">Председатель КУМИ  </w:t>
      </w:r>
      <w:r w:rsidRPr="005D261D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C10E7D">
        <w:rPr>
          <w:rFonts w:ascii="Times New Roman" w:hAnsi="Times New Roman" w:cs="Times New Roman"/>
          <w:sz w:val="28"/>
          <w:szCs w:val="28"/>
        </w:rPr>
        <w:t xml:space="preserve">  </w:t>
      </w:r>
      <w:r w:rsidRPr="005D26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10E7D">
        <w:rPr>
          <w:rFonts w:ascii="Times New Roman" w:hAnsi="Times New Roman" w:cs="Times New Roman"/>
          <w:sz w:val="28"/>
          <w:szCs w:val="28"/>
        </w:rPr>
        <w:t xml:space="preserve">  </w:t>
      </w:r>
      <w:r w:rsidRPr="005D261D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Pr="005D261D">
        <w:rPr>
          <w:rFonts w:ascii="Times New Roman" w:hAnsi="Times New Roman" w:cs="Times New Roman"/>
          <w:sz w:val="28"/>
          <w:szCs w:val="28"/>
        </w:rPr>
        <w:t>Чекризов</w:t>
      </w:r>
      <w:proofErr w:type="spellEnd"/>
    </w:p>
    <w:p w:rsidR="00F41EF1" w:rsidRDefault="00F41E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61D" w:rsidRPr="005D261D" w:rsidRDefault="00F41EF1" w:rsidP="00F4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5D261D" w:rsidRPr="005D261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E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003AB">
        <w:rPr>
          <w:rFonts w:ascii="Times New Roman" w:hAnsi="Times New Roman" w:cs="Times New Roman"/>
          <w:sz w:val="28"/>
          <w:szCs w:val="28"/>
        </w:rPr>
        <w:t xml:space="preserve">    </w:t>
      </w:r>
      <w:r w:rsidR="005D261D" w:rsidRPr="005D261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D261D" w:rsidRPr="005D261D" w:rsidRDefault="005D261D" w:rsidP="005D26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26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A4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03AB">
        <w:rPr>
          <w:rFonts w:ascii="Times New Roman" w:hAnsi="Times New Roman" w:cs="Times New Roman"/>
          <w:sz w:val="28"/>
          <w:szCs w:val="28"/>
        </w:rPr>
        <w:t xml:space="preserve">     </w:t>
      </w:r>
      <w:r w:rsidRPr="005D261D">
        <w:rPr>
          <w:rFonts w:ascii="Times New Roman" w:hAnsi="Times New Roman" w:cs="Times New Roman"/>
          <w:sz w:val="28"/>
          <w:szCs w:val="28"/>
        </w:rPr>
        <w:t>к распоряжению КУМИ</w:t>
      </w:r>
      <w:r w:rsidRPr="005D261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</w:t>
      </w:r>
      <w:r w:rsidR="006003AB">
        <w:rPr>
          <w:rFonts w:ascii="Times New Roman" w:hAnsi="Times New Roman" w:cs="Times New Roman"/>
          <w:sz w:val="28"/>
          <w:szCs w:val="28"/>
        </w:rPr>
        <w:t xml:space="preserve">              Иркутского района</w:t>
      </w:r>
      <w:r w:rsidR="006003AB" w:rsidRPr="005D261D">
        <w:rPr>
          <w:rFonts w:ascii="Times New Roman" w:hAnsi="Times New Roman" w:cs="Times New Roman"/>
          <w:sz w:val="28"/>
          <w:szCs w:val="28"/>
        </w:rPr>
        <w:t xml:space="preserve"> </w:t>
      </w:r>
      <w:r w:rsidRPr="005D261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</w:t>
      </w:r>
      <w:r w:rsidR="006A4E36">
        <w:rPr>
          <w:rFonts w:ascii="Times New Roman" w:hAnsi="Times New Roman" w:cs="Times New Roman"/>
          <w:sz w:val="28"/>
          <w:szCs w:val="28"/>
        </w:rPr>
        <w:t xml:space="preserve"> </w:t>
      </w:r>
      <w:r w:rsidR="006003AB">
        <w:rPr>
          <w:rFonts w:ascii="Times New Roman" w:hAnsi="Times New Roman" w:cs="Times New Roman"/>
          <w:sz w:val="28"/>
          <w:szCs w:val="28"/>
        </w:rPr>
        <w:t xml:space="preserve">  </w:t>
      </w:r>
      <w:r w:rsidR="00C10E7D">
        <w:rPr>
          <w:rFonts w:ascii="Times New Roman" w:hAnsi="Times New Roman" w:cs="Times New Roman"/>
          <w:sz w:val="28"/>
          <w:szCs w:val="28"/>
        </w:rPr>
        <w:t xml:space="preserve"> </w:t>
      </w:r>
      <w:r w:rsidR="006A4E36">
        <w:rPr>
          <w:rFonts w:ascii="Times New Roman" w:hAnsi="Times New Roman" w:cs="Times New Roman"/>
          <w:sz w:val="28"/>
          <w:szCs w:val="28"/>
        </w:rPr>
        <w:t>от «__»  _______</w:t>
      </w:r>
      <w:r w:rsidRPr="005D261D">
        <w:rPr>
          <w:rFonts w:ascii="Times New Roman" w:hAnsi="Times New Roman" w:cs="Times New Roman"/>
          <w:sz w:val="28"/>
          <w:szCs w:val="28"/>
        </w:rPr>
        <w:t>2017 г. № __</w:t>
      </w:r>
      <w:r w:rsidR="006A4E36">
        <w:rPr>
          <w:rFonts w:ascii="Times New Roman" w:hAnsi="Times New Roman" w:cs="Times New Roman"/>
          <w:sz w:val="28"/>
          <w:szCs w:val="28"/>
        </w:rPr>
        <w:t>_</w:t>
      </w:r>
    </w:p>
    <w:p w:rsidR="005D261D" w:rsidRPr="005D261D" w:rsidRDefault="005D261D" w:rsidP="005D2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1D" w:rsidRPr="005D261D" w:rsidRDefault="005D261D" w:rsidP="005D26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D261D" w:rsidRDefault="005D261D" w:rsidP="006A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61D">
        <w:rPr>
          <w:rFonts w:ascii="Times New Roman" w:hAnsi="Times New Roman" w:cs="Times New Roman"/>
          <w:sz w:val="28"/>
          <w:szCs w:val="28"/>
        </w:rPr>
        <w:t>Муниципального имущества Иркутского районного муниципального образования, свободного от права третьих лиц (за исключением имущественных прав субъектов малого и среднего предпринимательства)</w:t>
      </w:r>
    </w:p>
    <w:p w:rsidR="006A4E36" w:rsidRPr="005D261D" w:rsidRDefault="006A4E36" w:rsidP="006A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541"/>
        <w:gridCol w:w="1268"/>
        <w:gridCol w:w="1276"/>
        <w:gridCol w:w="992"/>
        <w:gridCol w:w="1701"/>
        <w:gridCol w:w="1843"/>
        <w:gridCol w:w="1843"/>
      </w:tblGrid>
      <w:tr w:rsidR="00C10E7D" w:rsidRPr="005D261D" w:rsidTr="006003AB">
        <w:trPr>
          <w:trHeight w:val="1939"/>
        </w:trPr>
        <w:tc>
          <w:tcPr>
            <w:tcW w:w="541" w:type="dxa"/>
          </w:tcPr>
          <w:p w:rsidR="005D261D" w:rsidRPr="005D261D" w:rsidRDefault="005D261D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8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</w:tcPr>
          <w:p w:rsidR="005D261D" w:rsidRPr="005D261D" w:rsidRDefault="006A4E36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261D" w:rsidRPr="005D261D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992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Кадастровый и (или) инвентарный номер (при наличии)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Информация об обременении объектов имущественными правами</w:t>
            </w:r>
          </w:p>
        </w:tc>
      </w:tr>
      <w:tr w:rsidR="00C10E7D" w:rsidRPr="005D261D" w:rsidTr="006003AB">
        <w:trPr>
          <w:trHeight w:val="273"/>
        </w:trPr>
        <w:tc>
          <w:tcPr>
            <w:tcW w:w="541" w:type="dxa"/>
          </w:tcPr>
          <w:p w:rsidR="005D261D" w:rsidRPr="005D261D" w:rsidRDefault="005D261D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5D261D" w:rsidRPr="005D261D" w:rsidRDefault="005D261D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261D" w:rsidRPr="005D261D" w:rsidRDefault="005D261D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261D" w:rsidRPr="005D261D" w:rsidRDefault="005D261D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261D" w:rsidRPr="005D261D" w:rsidRDefault="005D261D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0E7D" w:rsidRPr="005D261D" w:rsidTr="006003AB">
        <w:trPr>
          <w:trHeight w:val="1121"/>
        </w:trPr>
        <w:tc>
          <w:tcPr>
            <w:tcW w:w="541" w:type="dxa"/>
          </w:tcPr>
          <w:p w:rsidR="005D261D" w:rsidRPr="005D261D" w:rsidRDefault="006003AB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61D" w:rsidRPr="005D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Здание столовой</w:t>
            </w:r>
          </w:p>
        </w:tc>
        <w:tc>
          <w:tcPr>
            <w:tcW w:w="1276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с. Малое </w:t>
            </w:r>
            <w:proofErr w:type="spell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, ул. Мира, д. 29</w:t>
            </w:r>
          </w:p>
        </w:tc>
        <w:tc>
          <w:tcPr>
            <w:tcW w:w="992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  <w:tc>
          <w:tcPr>
            <w:tcW w:w="1701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38:06:160102:791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Объект общественного питания,</w:t>
            </w:r>
          </w:p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Торговое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Заключен договор аренды</w:t>
            </w:r>
          </w:p>
        </w:tc>
      </w:tr>
      <w:tr w:rsidR="00C10E7D" w:rsidRPr="005D261D" w:rsidTr="006003AB">
        <w:trPr>
          <w:trHeight w:val="1106"/>
        </w:trPr>
        <w:tc>
          <w:tcPr>
            <w:tcW w:w="541" w:type="dxa"/>
          </w:tcPr>
          <w:p w:rsidR="005D261D" w:rsidRPr="005D261D" w:rsidRDefault="006003AB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61D" w:rsidRPr="005D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Здание пекарни</w:t>
            </w:r>
          </w:p>
        </w:tc>
        <w:tc>
          <w:tcPr>
            <w:tcW w:w="1276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ольшое </w:t>
            </w:r>
            <w:proofErr w:type="spell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Голоустное</w:t>
            </w:r>
            <w:proofErr w:type="spell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, ул. Кирова, 13</w:t>
            </w:r>
          </w:p>
        </w:tc>
        <w:tc>
          <w:tcPr>
            <w:tcW w:w="992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38:06:160202:156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Объект общественного питания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Заключен договор аренды</w:t>
            </w:r>
          </w:p>
        </w:tc>
      </w:tr>
      <w:tr w:rsidR="00C10E7D" w:rsidRPr="005D261D" w:rsidTr="006003AB">
        <w:trPr>
          <w:trHeight w:val="1954"/>
        </w:trPr>
        <w:tc>
          <w:tcPr>
            <w:tcW w:w="541" w:type="dxa"/>
          </w:tcPr>
          <w:p w:rsidR="005D261D" w:rsidRPr="005D261D" w:rsidRDefault="006003AB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61D" w:rsidRPr="005D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Нежилые помещения с номерами 1-11 на поэтажном плане</w:t>
            </w:r>
          </w:p>
        </w:tc>
        <w:tc>
          <w:tcPr>
            <w:tcW w:w="1276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р.п. Листвянка, ул. Горького,115 </w:t>
            </w:r>
          </w:p>
        </w:tc>
        <w:tc>
          <w:tcPr>
            <w:tcW w:w="992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701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38:06:030108:86,</w:t>
            </w:r>
          </w:p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38:06:030108:88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Размещение аптеки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Заключен договор аренды</w:t>
            </w:r>
          </w:p>
        </w:tc>
      </w:tr>
      <w:tr w:rsidR="00C10E7D" w:rsidRPr="005D261D" w:rsidTr="006003AB">
        <w:trPr>
          <w:trHeight w:val="1394"/>
        </w:trPr>
        <w:tc>
          <w:tcPr>
            <w:tcW w:w="541" w:type="dxa"/>
          </w:tcPr>
          <w:p w:rsidR="005D261D" w:rsidRPr="005D261D" w:rsidRDefault="006003AB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261D" w:rsidRPr="005D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Нежилое здание (здание бани)</w:t>
            </w:r>
          </w:p>
        </w:tc>
        <w:tc>
          <w:tcPr>
            <w:tcW w:w="1276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, ул. Майская, 23</w:t>
            </w:r>
            <w:proofErr w:type="gram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701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38:06:140101:274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Коммунально-бытовые, </w:t>
            </w:r>
          </w:p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Производственное,</w:t>
            </w:r>
          </w:p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Складское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</w:tr>
      <w:tr w:rsidR="00C10E7D" w:rsidRPr="005D261D" w:rsidTr="006003AB">
        <w:trPr>
          <w:trHeight w:val="1379"/>
        </w:trPr>
        <w:tc>
          <w:tcPr>
            <w:tcW w:w="541" w:type="dxa"/>
          </w:tcPr>
          <w:p w:rsidR="005D261D" w:rsidRPr="005D261D" w:rsidRDefault="006003AB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61D" w:rsidRPr="005D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276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. Смоленщина, ул. Трудовая, 7/1</w:t>
            </w:r>
          </w:p>
        </w:tc>
        <w:tc>
          <w:tcPr>
            <w:tcW w:w="992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701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Коммунально-бытовые, </w:t>
            </w:r>
          </w:p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Производственное,</w:t>
            </w:r>
          </w:p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Складское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 от прав третьих лиц</w:t>
            </w:r>
          </w:p>
        </w:tc>
      </w:tr>
      <w:tr w:rsidR="00C10E7D" w:rsidRPr="005D261D" w:rsidTr="006003AB">
        <w:trPr>
          <w:trHeight w:val="1741"/>
        </w:trPr>
        <w:tc>
          <w:tcPr>
            <w:tcW w:w="541" w:type="dxa"/>
          </w:tcPr>
          <w:p w:rsidR="005D261D" w:rsidRPr="005D261D" w:rsidRDefault="006003AB" w:rsidP="006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D261D" w:rsidRPr="005D2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8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алей</w:t>
            </w:r>
          </w:p>
        </w:tc>
        <w:tc>
          <w:tcPr>
            <w:tcW w:w="992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701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38:06:111302:706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объектов, под оздоровительный лагерь</w:t>
            </w:r>
          </w:p>
        </w:tc>
        <w:tc>
          <w:tcPr>
            <w:tcW w:w="1843" w:type="dxa"/>
          </w:tcPr>
          <w:p w:rsidR="005D261D" w:rsidRPr="005D261D" w:rsidRDefault="005D261D" w:rsidP="006A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1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A4E36" w:rsidRDefault="006A4E36" w:rsidP="006A4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E7D" w:rsidRPr="005D261D" w:rsidRDefault="00C10E7D" w:rsidP="006A4E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4E36" w:rsidRPr="005D261D" w:rsidRDefault="006A4E36" w:rsidP="006A4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61D">
        <w:rPr>
          <w:rFonts w:ascii="Times New Roman" w:hAnsi="Times New Roman" w:cs="Times New Roman"/>
          <w:sz w:val="28"/>
          <w:szCs w:val="28"/>
        </w:rPr>
        <w:t xml:space="preserve">Председатель КУМИ  </w:t>
      </w:r>
      <w:r w:rsidRPr="005D26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В.В. </w:t>
      </w:r>
      <w:proofErr w:type="spellStart"/>
      <w:r w:rsidRPr="005D261D">
        <w:rPr>
          <w:rFonts w:ascii="Times New Roman" w:hAnsi="Times New Roman" w:cs="Times New Roman"/>
          <w:sz w:val="28"/>
          <w:szCs w:val="28"/>
        </w:rPr>
        <w:t>Чекризов</w:t>
      </w:r>
      <w:proofErr w:type="spellEnd"/>
    </w:p>
    <w:p w:rsidR="006A4E36" w:rsidRPr="005D261D" w:rsidRDefault="006A4E36" w:rsidP="006A4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61D" w:rsidRPr="005D261D" w:rsidRDefault="005D26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261D" w:rsidRPr="005D261D" w:rsidSect="0008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40FE"/>
    <w:multiLevelType w:val="multilevel"/>
    <w:tmpl w:val="8D50A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4B2B6C69"/>
    <w:multiLevelType w:val="multilevel"/>
    <w:tmpl w:val="942838C6"/>
    <w:lvl w:ilvl="0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4E2490"/>
    <w:multiLevelType w:val="hybridMultilevel"/>
    <w:tmpl w:val="0D1685A6"/>
    <w:lvl w:ilvl="0" w:tplc="F3D00F3E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B2B"/>
    <w:rsid w:val="00081986"/>
    <w:rsid w:val="00202830"/>
    <w:rsid w:val="00406B4D"/>
    <w:rsid w:val="005D261D"/>
    <w:rsid w:val="006003AB"/>
    <w:rsid w:val="006A3605"/>
    <w:rsid w:val="006A4E36"/>
    <w:rsid w:val="006F33C3"/>
    <w:rsid w:val="00731AFC"/>
    <w:rsid w:val="00761E3F"/>
    <w:rsid w:val="00791F8B"/>
    <w:rsid w:val="007B4783"/>
    <w:rsid w:val="007F22BC"/>
    <w:rsid w:val="00827CBF"/>
    <w:rsid w:val="008F5919"/>
    <w:rsid w:val="00B31B2B"/>
    <w:rsid w:val="00B5007A"/>
    <w:rsid w:val="00C10E7D"/>
    <w:rsid w:val="00C51888"/>
    <w:rsid w:val="00CF788C"/>
    <w:rsid w:val="00DB3F0D"/>
    <w:rsid w:val="00DE71D2"/>
    <w:rsid w:val="00E047CB"/>
    <w:rsid w:val="00E34698"/>
    <w:rsid w:val="00E54A62"/>
    <w:rsid w:val="00F05F79"/>
    <w:rsid w:val="00F2680B"/>
    <w:rsid w:val="00F4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B2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91F8B"/>
    <w:pPr>
      <w:ind w:left="720"/>
      <w:contextualSpacing/>
    </w:pPr>
  </w:style>
  <w:style w:type="table" w:styleId="a6">
    <w:name w:val="Table Grid"/>
    <w:basedOn w:val="a1"/>
    <w:uiPriority w:val="59"/>
    <w:rsid w:val="006F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E75A088D45549C6D6EC143D74377F7E2C04345C4BFBAD1B81440B96C2F7B9CDEF66695EA0626DF25B85EM6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A9E75A088D45549C6D6EC143D74377F7E2C04345C4BFBAD1B81440B96C2F7B9CDEF66695EA0626DF22BF5EM8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r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9E75A088D45549C6D6EC143D74377F7E2C04345C4BFBAD1B81440B96C2F7B9CDEF66695EA0626DF24BE5EM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30402-2D0D-43A0-A24E-60A7AEDC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cp:keywords/>
  <dc:description/>
  <cp:lastModifiedBy>bogoduhovamo</cp:lastModifiedBy>
  <cp:revision>13</cp:revision>
  <cp:lastPrinted>2017-09-14T03:16:00Z</cp:lastPrinted>
  <dcterms:created xsi:type="dcterms:W3CDTF">2017-09-12T03:50:00Z</dcterms:created>
  <dcterms:modified xsi:type="dcterms:W3CDTF">2017-09-14T05:26:00Z</dcterms:modified>
</cp:coreProperties>
</file>