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39"/>
      </w:tblGrid>
      <w:tr w:rsidR="00F9159F" w:rsidTr="00A661D9">
        <w:tc>
          <w:tcPr>
            <w:tcW w:w="4785" w:type="dxa"/>
          </w:tcPr>
          <w:p w:rsidR="00F9159F" w:rsidRDefault="00F9159F" w:rsidP="00DA2F2B">
            <w:pPr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9159F" w:rsidRDefault="00F9159F" w:rsidP="00F9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F9159F" w:rsidRDefault="00F9159F" w:rsidP="00F9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F9159F" w:rsidRDefault="00F9159F" w:rsidP="00F91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BE177B">
              <w:rPr>
                <w:sz w:val="28"/>
                <w:szCs w:val="28"/>
              </w:rPr>
              <w:t>15.02.2018</w:t>
            </w:r>
            <w:r>
              <w:rPr>
                <w:sz w:val="28"/>
                <w:szCs w:val="28"/>
              </w:rPr>
              <w:t>_______№___</w:t>
            </w:r>
            <w:r w:rsidR="00BE177B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B1390C" w:rsidRDefault="00B1390C" w:rsidP="00DA2F2B">
      <w:pPr>
        <w:ind w:left="-360"/>
        <w:rPr>
          <w:b/>
          <w:sz w:val="28"/>
          <w:szCs w:val="28"/>
        </w:rPr>
      </w:pPr>
    </w:p>
    <w:p w:rsidR="00DA2F2B" w:rsidRDefault="00DA2F2B" w:rsidP="0006317A">
      <w:pPr>
        <w:spacing w:line="200" w:lineRule="atLeast"/>
        <w:jc w:val="center"/>
        <w:rPr>
          <w:b/>
          <w:sz w:val="28"/>
          <w:szCs w:val="28"/>
        </w:rPr>
      </w:pPr>
    </w:p>
    <w:p w:rsidR="0006317A" w:rsidRDefault="00F9159F" w:rsidP="0006317A">
      <w:pPr>
        <w:spacing w:line="200" w:lineRule="atLeast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0ACE" w:rsidRDefault="00F9159F" w:rsidP="00C8215F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C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ЕЖЕГОДНОГО КОНКУРСА ХОРЕОГРАФИЧЕСКИХ КОЛЛЕКТИВОВ                                 «ПРАЗДНИК ТЕРПСИХОРЫ»</w:t>
      </w:r>
    </w:p>
    <w:p w:rsidR="0006317A" w:rsidRDefault="0006317A" w:rsidP="0006317A">
      <w:pPr>
        <w:spacing w:line="200" w:lineRule="atLeast"/>
        <w:jc w:val="center"/>
        <w:rPr>
          <w:b/>
          <w:sz w:val="28"/>
          <w:szCs w:val="28"/>
        </w:rPr>
      </w:pPr>
    </w:p>
    <w:p w:rsidR="0006317A" w:rsidRDefault="00F9159F" w:rsidP="0006317A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6317A" w:rsidRDefault="0006317A" w:rsidP="0006317A">
      <w:pPr>
        <w:ind w:firstLine="708"/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 xml:space="preserve">Положение о  проведении </w:t>
      </w:r>
      <w:r w:rsidR="00B1390C" w:rsidRPr="00B1390C">
        <w:rPr>
          <w:sz w:val="28"/>
          <w:szCs w:val="28"/>
        </w:rPr>
        <w:t>ежегодного конкурса хореографических коллективов «Праздник Терпсихоры»</w:t>
      </w:r>
      <w:r>
        <w:rPr>
          <w:sz w:val="28"/>
          <w:szCs w:val="28"/>
        </w:rPr>
        <w:t xml:space="preserve"> </w:t>
      </w:r>
      <w:proofErr w:type="gramStart"/>
      <w:r w:rsidR="00B1390C">
        <w:rPr>
          <w:sz w:val="28"/>
          <w:szCs w:val="28"/>
        </w:rPr>
        <w:t xml:space="preserve">( </w:t>
      </w:r>
      <w:proofErr w:type="gramEnd"/>
      <w:r w:rsidR="00B1390C">
        <w:rPr>
          <w:sz w:val="28"/>
          <w:szCs w:val="28"/>
        </w:rPr>
        <w:t xml:space="preserve">далее – конкурс) </w:t>
      </w:r>
      <w:r>
        <w:rPr>
          <w:sz w:val="28"/>
          <w:szCs w:val="28"/>
        </w:rPr>
        <w:t>устанавливает цели, задачи и условия его проведения.</w:t>
      </w:r>
    </w:p>
    <w:p w:rsidR="0006317A" w:rsidRDefault="0006317A" w:rsidP="00063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Руководство подготовкой и  проведением конкурса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06317A" w:rsidRDefault="0006317A" w:rsidP="0006317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Организатор </w:t>
      </w:r>
      <w:r>
        <w:rPr>
          <w:color w:val="000000" w:themeColor="text1"/>
          <w:sz w:val="28"/>
          <w:szCs w:val="28"/>
        </w:rPr>
        <w:t>обеспечив</w:t>
      </w:r>
      <w:r w:rsidR="0015691A">
        <w:rPr>
          <w:color w:val="000000" w:themeColor="text1"/>
          <w:sz w:val="28"/>
          <w:szCs w:val="28"/>
        </w:rPr>
        <w:t>ает проведение информационной ка</w:t>
      </w:r>
      <w:r w:rsidR="00FE0D4A">
        <w:rPr>
          <w:color w:val="000000" w:themeColor="text1"/>
          <w:sz w:val="28"/>
          <w:szCs w:val="28"/>
        </w:rPr>
        <w:t>мпании</w:t>
      </w:r>
      <w:r>
        <w:rPr>
          <w:color w:val="000000" w:themeColor="text1"/>
          <w:sz w:val="28"/>
          <w:szCs w:val="28"/>
        </w:rPr>
        <w:t>.</w:t>
      </w:r>
    </w:p>
    <w:p w:rsidR="0006317A" w:rsidRDefault="0006317A" w:rsidP="0006317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проведении конкурса </w:t>
      </w:r>
      <w:r w:rsidR="00F9159F">
        <w:rPr>
          <w:color w:val="000000" w:themeColor="text1"/>
          <w:sz w:val="28"/>
          <w:szCs w:val="28"/>
        </w:rPr>
        <w:t xml:space="preserve">размещается </w:t>
      </w:r>
      <w:r>
        <w:rPr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9" w:history="1">
        <w:r w:rsidRPr="002C6CA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C6CA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C6CA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2C6CA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C6CA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6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F9159F">
        <w:rPr>
          <w:color w:val="000000" w:themeColor="text1"/>
          <w:sz w:val="28"/>
          <w:szCs w:val="28"/>
        </w:rPr>
        <w:t xml:space="preserve">публикуется  в </w:t>
      </w:r>
      <w:r>
        <w:rPr>
          <w:color w:val="000000" w:themeColor="text1"/>
          <w:sz w:val="28"/>
          <w:szCs w:val="28"/>
        </w:rPr>
        <w:t>газете «Ангарские огни».</w:t>
      </w:r>
    </w:p>
    <w:p w:rsidR="0006317A" w:rsidRDefault="0006317A" w:rsidP="0006317A">
      <w:pPr>
        <w:spacing w:line="200" w:lineRule="atLeast"/>
        <w:ind w:firstLine="708"/>
        <w:jc w:val="both"/>
        <w:rPr>
          <w:rFonts w:cs="Calibri"/>
          <w:b/>
          <w:color w:val="365F91"/>
          <w:sz w:val="28"/>
          <w:szCs w:val="28"/>
        </w:rPr>
      </w:pPr>
    </w:p>
    <w:p w:rsidR="0006317A" w:rsidRDefault="00F9159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</w:p>
    <w:p w:rsidR="0006317A" w:rsidRDefault="005B3C4E" w:rsidP="005B3C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60459E">
        <w:rPr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06317A" w:rsidRDefault="0006317A" w:rsidP="00B1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6317A" w:rsidRDefault="0006317A" w:rsidP="00B1390C">
      <w:pPr>
        <w:pStyle w:val="Default"/>
        <w:ind w:firstLine="709"/>
        <w:jc w:val="both"/>
      </w:pPr>
      <w:r>
        <w:rPr>
          <w:sz w:val="28"/>
          <w:szCs w:val="28"/>
        </w:rPr>
        <w:t>1.</w:t>
      </w:r>
      <w:r>
        <w:rPr>
          <w:color w:val="auto"/>
          <w:sz w:val="28"/>
          <w:szCs w:val="28"/>
        </w:rPr>
        <w:t>Развитие связи и обмен опытом между творческими коллективами и хореографами района;</w:t>
      </w:r>
    </w:p>
    <w:p w:rsidR="0006317A" w:rsidRDefault="0006317A" w:rsidP="00B139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2.Выявление талантливых детей посредствам участия в конкурсе хореографических коллективов;</w:t>
      </w:r>
    </w:p>
    <w:p w:rsidR="0006317A" w:rsidRDefault="0006317A" w:rsidP="00B139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Поддержка юных дарований, формирование творческого потенциала, привлечение детей и молодежи к искусству танца; </w:t>
      </w:r>
    </w:p>
    <w:p w:rsidR="0006317A" w:rsidRDefault="0006317A" w:rsidP="00B139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B1390C">
        <w:rPr>
          <w:color w:val="auto"/>
          <w:sz w:val="28"/>
          <w:szCs w:val="28"/>
        </w:rPr>
        <w:t>С</w:t>
      </w:r>
      <w:r w:rsidR="00F76D45">
        <w:rPr>
          <w:color w:val="auto"/>
          <w:sz w:val="28"/>
          <w:szCs w:val="28"/>
        </w:rPr>
        <w:t>одействие профессиональному росту, взаимообогащению и объединению хореографов Иркутского района.</w:t>
      </w:r>
    </w:p>
    <w:p w:rsidR="0006317A" w:rsidRDefault="0006317A" w:rsidP="0006317A">
      <w:pPr>
        <w:rPr>
          <w:b/>
          <w:sz w:val="28"/>
          <w:szCs w:val="28"/>
        </w:rPr>
      </w:pPr>
    </w:p>
    <w:p w:rsidR="0006317A" w:rsidRDefault="00F9159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ВРЕМЯ И МЕСТО ПРОВЕДЕНИЯ </w:t>
      </w:r>
    </w:p>
    <w:p w:rsidR="00B1390C" w:rsidRDefault="00B1390C" w:rsidP="00B1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конкурса </w:t>
      </w:r>
      <w:r w:rsidR="00F9159F">
        <w:rPr>
          <w:sz w:val="28"/>
          <w:szCs w:val="28"/>
        </w:rPr>
        <w:t>определяется</w:t>
      </w:r>
      <w:r w:rsidRPr="006D0604">
        <w:rPr>
          <w:sz w:val="28"/>
          <w:szCs w:val="28"/>
        </w:rPr>
        <w:t xml:space="preserve"> </w:t>
      </w:r>
      <w:r w:rsidRPr="00BB3040">
        <w:rPr>
          <w:sz w:val="28"/>
          <w:szCs w:val="28"/>
        </w:rPr>
        <w:t>нормативно</w:t>
      </w:r>
      <w:r w:rsidR="00A60D3D">
        <w:rPr>
          <w:sz w:val="28"/>
          <w:szCs w:val="28"/>
        </w:rPr>
        <w:t xml:space="preserve"> - правовым актом а</w:t>
      </w:r>
      <w:r w:rsidRPr="00BB3040">
        <w:rPr>
          <w:sz w:val="28"/>
          <w:szCs w:val="28"/>
        </w:rPr>
        <w:t>дминистрации Иркутского районного муниципального образования.</w:t>
      </w:r>
    </w:p>
    <w:p w:rsidR="00137799" w:rsidRDefault="00137799" w:rsidP="0006317A">
      <w:pPr>
        <w:ind w:firstLine="708"/>
        <w:rPr>
          <w:sz w:val="28"/>
          <w:szCs w:val="28"/>
        </w:rPr>
      </w:pPr>
    </w:p>
    <w:p w:rsidR="00B1390C" w:rsidRDefault="00B1390C" w:rsidP="0006317A">
      <w:pPr>
        <w:ind w:firstLine="708"/>
        <w:rPr>
          <w:sz w:val="28"/>
          <w:szCs w:val="28"/>
        </w:rPr>
      </w:pPr>
    </w:p>
    <w:p w:rsidR="00A60D3D" w:rsidRDefault="00A60D3D" w:rsidP="0006317A">
      <w:pPr>
        <w:jc w:val="center"/>
        <w:rPr>
          <w:b/>
          <w:sz w:val="28"/>
          <w:szCs w:val="28"/>
        </w:rPr>
      </w:pPr>
    </w:p>
    <w:p w:rsidR="00FE0D4A" w:rsidRDefault="00FE0D4A" w:rsidP="0006317A">
      <w:pPr>
        <w:jc w:val="center"/>
        <w:rPr>
          <w:b/>
          <w:sz w:val="28"/>
          <w:szCs w:val="28"/>
        </w:rPr>
      </w:pPr>
    </w:p>
    <w:p w:rsidR="0006317A" w:rsidRDefault="00F9159F" w:rsidP="000631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4.УСЛОВИЯ ПРОВЕДЕНИЯ</w:t>
      </w:r>
    </w:p>
    <w:p w:rsidR="00B1390C" w:rsidRDefault="0006317A" w:rsidP="00B1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76D45">
        <w:rPr>
          <w:sz w:val="28"/>
          <w:szCs w:val="28"/>
        </w:rPr>
        <w:t xml:space="preserve">участия в </w:t>
      </w:r>
      <w:r>
        <w:rPr>
          <w:sz w:val="28"/>
          <w:szCs w:val="28"/>
        </w:rPr>
        <w:t xml:space="preserve">конкурсе приглашаются </w:t>
      </w:r>
      <w:r w:rsidR="00F76D45">
        <w:rPr>
          <w:sz w:val="28"/>
          <w:szCs w:val="28"/>
        </w:rPr>
        <w:t xml:space="preserve">хореографические коллективы Иркутского района. Коллективы, принимавшие участие в областных конкурсах и занявшие 1-3 места, на районный конкурс предоставляют </w:t>
      </w:r>
      <w:r w:rsidR="00CC6136">
        <w:rPr>
          <w:sz w:val="28"/>
          <w:szCs w:val="28"/>
        </w:rPr>
        <w:t>номера</w:t>
      </w:r>
      <w:r w:rsidR="00F9159F">
        <w:rPr>
          <w:sz w:val="28"/>
          <w:szCs w:val="28"/>
        </w:rPr>
        <w:t>, не представленные на областных конкурсах</w:t>
      </w:r>
      <w:r w:rsidR="00CC6136">
        <w:rPr>
          <w:sz w:val="28"/>
          <w:szCs w:val="28"/>
        </w:rPr>
        <w:t>.</w:t>
      </w:r>
    </w:p>
    <w:p w:rsidR="00B1390C" w:rsidRDefault="00F76D45" w:rsidP="00B1390C">
      <w:pPr>
        <w:ind w:firstLine="708"/>
        <w:jc w:val="both"/>
        <w:rPr>
          <w:sz w:val="28"/>
          <w:szCs w:val="28"/>
        </w:rPr>
      </w:pPr>
      <w:r w:rsidRPr="00F76D45">
        <w:rPr>
          <w:sz w:val="28"/>
          <w:szCs w:val="28"/>
        </w:rPr>
        <w:t xml:space="preserve">Тематика и лексика репертуара должны соответствовать возрастным особенностям участников, быть доступными их восприятию и хореографической подготовке. </w:t>
      </w:r>
    </w:p>
    <w:p w:rsidR="00B1390C" w:rsidRDefault="00F76D45" w:rsidP="00B1390C">
      <w:pPr>
        <w:ind w:firstLine="708"/>
        <w:jc w:val="both"/>
        <w:rPr>
          <w:sz w:val="28"/>
          <w:szCs w:val="28"/>
        </w:rPr>
      </w:pPr>
      <w:r w:rsidRPr="00F76D45">
        <w:rPr>
          <w:sz w:val="28"/>
          <w:szCs w:val="28"/>
        </w:rPr>
        <w:t xml:space="preserve">Каждый коллектив представляет не более одного номера в одной номинации, продолжительностью не более 5 минут каждый. </w:t>
      </w:r>
    </w:p>
    <w:p w:rsidR="00F76D45" w:rsidRDefault="00F76D45" w:rsidP="00B1390C">
      <w:pPr>
        <w:ind w:firstLine="708"/>
        <w:jc w:val="both"/>
        <w:rPr>
          <w:sz w:val="24"/>
          <w:szCs w:val="24"/>
        </w:rPr>
      </w:pPr>
      <w:r w:rsidRPr="00F76D45">
        <w:rPr>
          <w:sz w:val="28"/>
          <w:szCs w:val="28"/>
        </w:rPr>
        <w:t>Для обеспечения безопасности конкурсантов, при исполнении номера в качестве реквизита на сцене не допускается использование конфетти, блесток и т.д.</w:t>
      </w:r>
      <w:r>
        <w:rPr>
          <w:sz w:val="24"/>
          <w:szCs w:val="24"/>
        </w:rPr>
        <w:t xml:space="preserve"> </w:t>
      </w:r>
    </w:p>
    <w:p w:rsidR="0006317A" w:rsidRPr="00F76D45" w:rsidRDefault="0006317A" w:rsidP="002A2683">
      <w:pPr>
        <w:ind w:left="709"/>
        <w:rPr>
          <w:rFonts w:eastAsiaTheme="minorHAnsi"/>
          <w:bCs/>
          <w:sz w:val="28"/>
          <w:szCs w:val="28"/>
          <w:lang w:eastAsia="en-US"/>
        </w:rPr>
      </w:pPr>
      <w:r w:rsidRPr="00F76D45">
        <w:rPr>
          <w:rFonts w:eastAsiaTheme="minorHAnsi"/>
          <w:bCs/>
          <w:sz w:val="28"/>
          <w:szCs w:val="28"/>
          <w:lang w:eastAsia="en-US"/>
        </w:rPr>
        <w:t>Номинации:</w:t>
      </w:r>
    </w:p>
    <w:p w:rsidR="00F76D45" w:rsidRPr="002A2683" w:rsidRDefault="00F76D45" w:rsidP="002A26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 w:rsidRPr="002A2683">
        <w:rPr>
          <w:sz w:val="28"/>
          <w:szCs w:val="28"/>
        </w:rPr>
        <w:t>Эстрадный танец (включая народную стилизацию)</w:t>
      </w:r>
    </w:p>
    <w:p w:rsidR="00F76D45" w:rsidRPr="002A2683" w:rsidRDefault="00F76D45" w:rsidP="002A26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 w:rsidRPr="002A2683">
        <w:rPr>
          <w:sz w:val="28"/>
          <w:szCs w:val="28"/>
        </w:rPr>
        <w:t>Современное направление хореографии</w:t>
      </w:r>
    </w:p>
    <w:p w:rsidR="00F76D45" w:rsidRPr="002A2683" w:rsidRDefault="00F76D45" w:rsidP="002A26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firstLine="0"/>
        <w:rPr>
          <w:rFonts w:eastAsiaTheme="minorHAnsi"/>
          <w:sz w:val="28"/>
          <w:szCs w:val="28"/>
          <w:lang w:eastAsia="en-US"/>
        </w:rPr>
      </w:pPr>
      <w:r w:rsidRPr="002A2683">
        <w:rPr>
          <w:sz w:val="28"/>
          <w:szCs w:val="28"/>
        </w:rPr>
        <w:t>Народно-сценический танец</w:t>
      </w:r>
    </w:p>
    <w:p w:rsidR="0006317A" w:rsidRPr="002A2683" w:rsidRDefault="0006317A" w:rsidP="002A2683">
      <w:pPr>
        <w:ind w:left="709"/>
        <w:rPr>
          <w:rFonts w:eastAsiaTheme="minorHAnsi"/>
          <w:bCs/>
          <w:sz w:val="28"/>
          <w:szCs w:val="28"/>
          <w:lang w:eastAsia="en-US"/>
        </w:rPr>
      </w:pPr>
      <w:r w:rsidRPr="002A2683">
        <w:rPr>
          <w:rFonts w:eastAsiaTheme="minorHAnsi"/>
          <w:bCs/>
          <w:sz w:val="28"/>
          <w:szCs w:val="28"/>
          <w:lang w:eastAsia="en-US"/>
        </w:rPr>
        <w:t>Возрастные категории:</w:t>
      </w:r>
    </w:p>
    <w:p w:rsidR="0006317A" w:rsidRDefault="0006317A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A2683">
        <w:rPr>
          <w:rFonts w:eastAsiaTheme="minorHAnsi"/>
          <w:sz w:val="28"/>
          <w:szCs w:val="28"/>
          <w:lang w:eastAsia="en-US"/>
        </w:rPr>
        <w:t>. В</w:t>
      </w:r>
      <w:r>
        <w:rPr>
          <w:rFonts w:eastAsiaTheme="minorHAnsi"/>
          <w:sz w:val="28"/>
          <w:szCs w:val="28"/>
          <w:lang w:eastAsia="en-US"/>
        </w:rPr>
        <w:t>озрастная категория</w:t>
      </w:r>
      <w:r w:rsidR="002A2683">
        <w:rPr>
          <w:rFonts w:eastAsiaTheme="minorHAnsi"/>
          <w:sz w:val="28"/>
          <w:szCs w:val="28"/>
          <w:lang w:eastAsia="en-US"/>
        </w:rPr>
        <w:t xml:space="preserve"> – до 7</w:t>
      </w:r>
      <w:r>
        <w:rPr>
          <w:rFonts w:eastAsiaTheme="minorHAnsi"/>
          <w:sz w:val="28"/>
          <w:szCs w:val="28"/>
          <w:lang w:eastAsia="en-US"/>
        </w:rPr>
        <w:t xml:space="preserve"> лет (включительно).</w:t>
      </w:r>
    </w:p>
    <w:p w:rsidR="002A2683" w:rsidRDefault="002A2683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Возрастная категория - от 8 до 10 лет (включительно).</w:t>
      </w:r>
    </w:p>
    <w:p w:rsidR="0006317A" w:rsidRDefault="002A2683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</w:t>
      </w:r>
      <w:r w:rsidR="0006317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зрастная категория - от 11 до 13</w:t>
      </w:r>
      <w:r w:rsidR="0006317A">
        <w:rPr>
          <w:rFonts w:eastAsiaTheme="minorHAnsi"/>
          <w:sz w:val="28"/>
          <w:szCs w:val="28"/>
          <w:lang w:eastAsia="en-US"/>
        </w:rPr>
        <w:t xml:space="preserve"> лет (включительно).</w:t>
      </w:r>
    </w:p>
    <w:p w:rsidR="0006317A" w:rsidRDefault="002A2683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Возрастная категория - от 14 до 18</w:t>
      </w:r>
      <w:r w:rsidR="0006317A">
        <w:rPr>
          <w:rFonts w:eastAsiaTheme="minorHAnsi"/>
          <w:sz w:val="28"/>
          <w:szCs w:val="28"/>
          <w:lang w:eastAsia="en-US"/>
        </w:rPr>
        <w:t xml:space="preserve"> лет (включительно).</w:t>
      </w:r>
    </w:p>
    <w:p w:rsidR="002A2683" w:rsidRDefault="002A2683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2A26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Возрастная категория – старше 18 лет</w:t>
      </w:r>
    </w:p>
    <w:p w:rsidR="0006317A" w:rsidRDefault="0006317A" w:rsidP="002A2683">
      <w:pPr>
        <w:spacing w:line="200" w:lineRule="atLeast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06317A" w:rsidRDefault="00F9159F" w:rsidP="0006317A">
      <w:pPr>
        <w:spacing w:line="200" w:lineRule="atLeast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5. СРОК ПОДАЧИ ЗАЯВКИ</w:t>
      </w:r>
    </w:p>
    <w:p w:rsidR="0006317A" w:rsidRDefault="0006317A" w:rsidP="002C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2A2683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конкурса</w:t>
      </w:r>
      <w:r w:rsidR="002A2683">
        <w:rPr>
          <w:sz w:val="28"/>
          <w:szCs w:val="28"/>
        </w:rPr>
        <w:t xml:space="preserve"> хореографических коллективов </w:t>
      </w:r>
      <w:r>
        <w:rPr>
          <w:sz w:val="28"/>
          <w:szCs w:val="28"/>
        </w:rPr>
        <w:t xml:space="preserve">подает заявку по форме, установленной Приложением </w:t>
      </w:r>
      <w:r w:rsidR="00F9159F">
        <w:rPr>
          <w:sz w:val="28"/>
          <w:szCs w:val="28"/>
        </w:rPr>
        <w:t>к настоящему положению,</w:t>
      </w:r>
      <w:r>
        <w:rPr>
          <w:sz w:val="28"/>
          <w:szCs w:val="28"/>
        </w:rPr>
        <w:t xml:space="preserve"> на электронную почту </w:t>
      </w:r>
      <w:r w:rsidR="00F9159F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: </w:t>
      </w:r>
      <w:hyperlink r:id="rId10" w:history="1">
        <w:r w:rsidR="00547026" w:rsidRPr="005856C2">
          <w:rPr>
            <w:rStyle w:val="a4"/>
            <w:sz w:val="28"/>
            <w:szCs w:val="28"/>
            <w:lang w:val="en-US"/>
          </w:rPr>
          <w:t>kulturairkr</w:t>
        </w:r>
        <w:r w:rsidR="00547026" w:rsidRPr="005856C2">
          <w:rPr>
            <w:rStyle w:val="a4"/>
            <w:sz w:val="28"/>
            <w:szCs w:val="28"/>
          </w:rPr>
          <w:t>@</w:t>
        </w:r>
        <w:r w:rsidR="00547026" w:rsidRPr="005856C2">
          <w:rPr>
            <w:rStyle w:val="a4"/>
            <w:sz w:val="28"/>
            <w:szCs w:val="28"/>
            <w:lang w:val="en-US"/>
          </w:rPr>
          <w:t>mail</w:t>
        </w:r>
        <w:r w:rsidR="00547026" w:rsidRPr="005856C2">
          <w:rPr>
            <w:rStyle w:val="a4"/>
            <w:sz w:val="28"/>
            <w:szCs w:val="28"/>
          </w:rPr>
          <w:t>.</w:t>
        </w:r>
        <w:r w:rsidR="00547026" w:rsidRPr="005856C2">
          <w:rPr>
            <w:rStyle w:val="a4"/>
            <w:sz w:val="28"/>
            <w:szCs w:val="28"/>
            <w:lang w:val="en-US"/>
          </w:rPr>
          <w:t>ru</w:t>
        </w:r>
      </w:hyperlink>
      <w:r w:rsidRPr="00603AA1">
        <w:rPr>
          <w:sz w:val="28"/>
          <w:szCs w:val="28"/>
        </w:rPr>
        <w:t xml:space="preserve"> </w:t>
      </w:r>
      <w:r w:rsidR="002A2683">
        <w:rPr>
          <w:sz w:val="28"/>
          <w:szCs w:val="28"/>
        </w:rPr>
        <w:t>за 1</w:t>
      </w:r>
      <w:r>
        <w:rPr>
          <w:sz w:val="28"/>
          <w:szCs w:val="28"/>
        </w:rPr>
        <w:t xml:space="preserve">0 дней до начала конкурса. </w:t>
      </w:r>
    </w:p>
    <w:p w:rsidR="0006317A" w:rsidRDefault="0006317A" w:rsidP="0006317A">
      <w:pPr>
        <w:rPr>
          <w:sz w:val="28"/>
          <w:szCs w:val="28"/>
        </w:rPr>
      </w:pPr>
    </w:p>
    <w:p w:rsidR="0006317A" w:rsidRDefault="00F9159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ОЦЕНОК</w:t>
      </w:r>
      <w:bookmarkStart w:id="0" w:name="_GoBack"/>
      <w:bookmarkEnd w:id="0"/>
    </w:p>
    <w:p w:rsidR="0006317A" w:rsidRDefault="0006317A" w:rsidP="002A6A31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D455B">
        <w:rPr>
          <w:rFonts w:eastAsiaTheme="minorHAnsi"/>
          <w:sz w:val="28"/>
          <w:szCs w:val="28"/>
          <w:lang w:eastAsia="en-US"/>
        </w:rPr>
        <w:t>Композиционно-музыкальная постановка</w:t>
      </w:r>
      <w:r w:rsidR="002C6CA8">
        <w:rPr>
          <w:rFonts w:eastAsiaTheme="minorHAnsi"/>
          <w:sz w:val="28"/>
          <w:szCs w:val="28"/>
          <w:lang w:eastAsia="en-US"/>
        </w:rPr>
        <w:t>;</w:t>
      </w:r>
      <w:r w:rsidR="002A6A31">
        <w:rPr>
          <w:rFonts w:eastAsiaTheme="minorHAnsi"/>
          <w:sz w:val="28"/>
          <w:szCs w:val="28"/>
          <w:lang w:eastAsia="en-US"/>
        </w:rPr>
        <w:t xml:space="preserve"> 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6CA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5C31">
        <w:rPr>
          <w:sz w:val="28"/>
          <w:szCs w:val="28"/>
        </w:rPr>
        <w:t>сполнительское мастерство;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5A5C31">
        <w:rPr>
          <w:sz w:val="28"/>
          <w:szCs w:val="28"/>
        </w:rPr>
        <w:t>ценическая культура;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5A5C31">
        <w:rPr>
          <w:sz w:val="28"/>
          <w:szCs w:val="28"/>
        </w:rPr>
        <w:t>оответствие репертуара возрасту участников;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5A5C31">
        <w:rPr>
          <w:sz w:val="28"/>
          <w:szCs w:val="28"/>
        </w:rPr>
        <w:t>ригинальность и новизна;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5A5C31">
        <w:rPr>
          <w:sz w:val="28"/>
          <w:szCs w:val="28"/>
        </w:rPr>
        <w:t>браз и характер.</w:t>
      </w:r>
    </w:p>
    <w:p w:rsidR="0006317A" w:rsidRDefault="0006317A" w:rsidP="0006317A">
      <w:pPr>
        <w:ind w:left="709"/>
        <w:jc w:val="both"/>
        <w:rPr>
          <w:rFonts w:eastAsia="Calibri"/>
          <w:b/>
          <w:sz w:val="28"/>
          <w:szCs w:val="28"/>
          <w:lang w:eastAsia="ar-SA"/>
        </w:rPr>
      </w:pPr>
    </w:p>
    <w:p w:rsidR="005B3C4E" w:rsidRDefault="005B3C4E" w:rsidP="005B3C4E">
      <w:pPr>
        <w:ind w:left="709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7. ЖЮРИ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В состав жюри входят: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Начальник</w:t>
      </w:r>
      <w:r>
        <w:rPr>
          <w:sz w:val="28"/>
          <w:szCs w:val="28"/>
        </w:rPr>
        <w:t>, специалисты</w:t>
      </w:r>
      <w:r w:rsidRPr="00A14B97">
        <w:rPr>
          <w:sz w:val="28"/>
          <w:szCs w:val="28"/>
        </w:rPr>
        <w:t xml:space="preserve"> отдела культуры комитета по социальной политике администрации Иркутского районного муниципального образования, преподаватели Областного музыкального колледжа</w:t>
      </w:r>
      <w:r w:rsidR="00690606">
        <w:rPr>
          <w:sz w:val="28"/>
          <w:szCs w:val="28"/>
        </w:rPr>
        <w:t xml:space="preserve"> (по согласованию)</w:t>
      </w:r>
      <w:r w:rsidRPr="00A14B97">
        <w:rPr>
          <w:sz w:val="28"/>
          <w:szCs w:val="28"/>
        </w:rPr>
        <w:t>.</w:t>
      </w:r>
      <w:r w:rsidR="00690606">
        <w:rPr>
          <w:sz w:val="28"/>
          <w:szCs w:val="28"/>
        </w:rPr>
        <w:t xml:space="preserve"> Количество членов жюри не менее трех.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Жюри оценивает</w:t>
      </w:r>
      <w:r w:rsidR="00690606">
        <w:rPr>
          <w:sz w:val="28"/>
          <w:szCs w:val="28"/>
        </w:rPr>
        <w:t xml:space="preserve"> конкурс по критериям</w:t>
      </w:r>
      <w:r w:rsidRPr="00A14B97">
        <w:rPr>
          <w:sz w:val="28"/>
          <w:szCs w:val="28"/>
        </w:rPr>
        <w:t xml:space="preserve"> по 10 балл</w:t>
      </w:r>
      <w:r>
        <w:rPr>
          <w:sz w:val="28"/>
          <w:szCs w:val="28"/>
        </w:rPr>
        <w:t xml:space="preserve">ьной оценочной </w:t>
      </w:r>
      <w:r>
        <w:rPr>
          <w:sz w:val="28"/>
          <w:szCs w:val="28"/>
        </w:rPr>
        <w:lastRenderedPageBreak/>
        <w:t xml:space="preserve">системе, оформляет протокол </w:t>
      </w:r>
      <w:r w:rsidRPr="00A14B97">
        <w:rPr>
          <w:sz w:val="28"/>
          <w:szCs w:val="28"/>
        </w:rPr>
        <w:t xml:space="preserve">и оставляет за  собой право: 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1. Делить места между победителями;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5B3C4E" w:rsidRDefault="005B3C4E" w:rsidP="005B3C4E">
      <w:pPr>
        <w:ind w:left="709"/>
        <w:rPr>
          <w:sz w:val="28"/>
          <w:szCs w:val="28"/>
        </w:rPr>
      </w:pPr>
      <w:r w:rsidRPr="00A14B97">
        <w:rPr>
          <w:sz w:val="28"/>
          <w:szCs w:val="28"/>
        </w:rPr>
        <w:t>Решение жюри окончательно и пересмотру не подлежит</w:t>
      </w:r>
    </w:p>
    <w:p w:rsidR="005B3C4E" w:rsidRDefault="005B3C4E" w:rsidP="005B3C4E">
      <w:pPr>
        <w:ind w:left="709"/>
        <w:jc w:val="center"/>
        <w:rPr>
          <w:rFonts w:eastAsia="Calibri"/>
          <w:b/>
          <w:sz w:val="28"/>
          <w:szCs w:val="28"/>
          <w:lang w:eastAsia="ar-SA"/>
        </w:rPr>
      </w:pPr>
    </w:p>
    <w:p w:rsidR="0006317A" w:rsidRDefault="005B3C4E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159F">
        <w:rPr>
          <w:b/>
          <w:sz w:val="28"/>
          <w:szCs w:val="28"/>
        </w:rPr>
        <w:t>.НАГРАЖДЕНИЕ И ПООЩРЕНИЕ</w:t>
      </w:r>
    </w:p>
    <w:p w:rsidR="0006317A" w:rsidRDefault="0006317A" w:rsidP="0006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призовых мест производится на основании протокола жюри, в соответствии с суммой баллов, набранной коллективами участниками.</w:t>
      </w:r>
    </w:p>
    <w:p w:rsidR="002C6CA8" w:rsidRDefault="002C6CA8" w:rsidP="0006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 2, 3 место присуждается в каждой номинации и в каждой возрастной группе. Гран-При</w:t>
      </w:r>
      <w:r w:rsidR="009A7952">
        <w:rPr>
          <w:sz w:val="28"/>
          <w:szCs w:val="28"/>
        </w:rPr>
        <w:t xml:space="preserve"> конкурса вручается коллективу – </w:t>
      </w:r>
      <w:r>
        <w:rPr>
          <w:sz w:val="28"/>
          <w:szCs w:val="28"/>
        </w:rPr>
        <w:t>победителю</w:t>
      </w:r>
      <w:r w:rsidR="009A7952">
        <w:rPr>
          <w:sz w:val="28"/>
          <w:szCs w:val="28"/>
        </w:rPr>
        <w:t>, набравшему наибольшее количество баллов, независимо</w:t>
      </w:r>
      <w:r>
        <w:rPr>
          <w:sz w:val="28"/>
          <w:szCs w:val="28"/>
        </w:rPr>
        <w:t xml:space="preserve"> от возрастной группы и номинации.</w:t>
      </w:r>
    </w:p>
    <w:p w:rsidR="0006317A" w:rsidRDefault="0006317A" w:rsidP="0006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Коллективам, занявшим </w:t>
      </w:r>
      <w:r w:rsidR="002C6CA8">
        <w:rPr>
          <w:sz w:val="28"/>
          <w:szCs w:val="28"/>
        </w:rPr>
        <w:t>Гран-При</w:t>
      </w:r>
      <w:r w:rsidR="00407F3B">
        <w:rPr>
          <w:sz w:val="28"/>
          <w:szCs w:val="28"/>
        </w:rPr>
        <w:t xml:space="preserve"> и </w:t>
      </w:r>
      <w:r w:rsidR="002C6CA8">
        <w:rPr>
          <w:sz w:val="28"/>
          <w:szCs w:val="28"/>
        </w:rPr>
        <w:t xml:space="preserve"> </w:t>
      </w:r>
      <w:r>
        <w:rPr>
          <w:sz w:val="28"/>
          <w:szCs w:val="28"/>
        </w:rPr>
        <w:t>1,2,3 место</w:t>
      </w:r>
      <w:r w:rsidR="005A5C31">
        <w:rPr>
          <w:sz w:val="28"/>
          <w:szCs w:val="28"/>
        </w:rPr>
        <w:t xml:space="preserve"> </w:t>
      </w:r>
      <w:r w:rsidR="00407F3B">
        <w:rPr>
          <w:sz w:val="28"/>
          <w:szCs w:val="28"/>
        </w:rPr>
        <w:t xml:space="preserve">в каждой номинации и в каждой возрастной группе </w:t>
      </w:r>
      <w:r w:rsidR="005A5C31">
        <w:rPr>
          <w:sz w:val="28"/>
          <w:szCs w:val="28"/>
        </w:rPr>
        <w:t>конкурса</w:t>
      </w:r>
      <w:r w:rsidR="009A7952">
        <w:rPr>
          <w:sz w:val="28"/>
          <w:szCs w:val="28"/>
        </w:rPr>
        <w:t>,</w:t>
      </w:r>
      <w:r>
        <w:rPr>
          <w:sz w:val="28"/>
          <w:szCs w:val="28"/>
        </w:rPr>
        <w:t xml:space="preserve"> вручаются статуэтки.</w:t>
      </w:r>
      <w:r w:rsidR="005A5C31" w:rsidRPr="005A5C31">
        <w:rPr>
          <w:sz w:val="28"/>
          <w:szCs w:val="28"/>
        </w:rPr>
        <w:t xml:space="preserve"> </w:t>
      </w:r>
      <w:r w:rsidR="009A7952">
        <w:rPr>
          <w:sz w:val="28"/>
          <w:szCs w:val="28"/>
        </w:rPr>
        <w:t>У</w:t>
      </w:r>
      <w:r>
        <w:rPr>
          <w:sz w:val="28"/>
          <w:szCs w:val="28"/>
        </w:rPr>
        <w:t>частника</w:t>
      </w:r>
      <w:r w:rsidR="000103EA">
        <w:rPr>
          <w:sz w:val="28"/>
          <w:szCs w:val="28"/>
        </w:rPr>
        <w:t>м вручаются дипломы (не более 60</w:t>
      </w:r>
      <w:r>
        <w:rPr>
          <w:sz w:val="28"/>
          <w:szCs w:val="28"/>
        </w:rPr>
        <w:t xml:space="preserve"> штук). </w:t>
      </w:r>
    </w:p>
    <w:p w:rsidR="0006317A" w:rsidRDefault="0006317A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CC6136" w:rsidRDefault="00444B40" w:rsidP="00CC6136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159F">
        <w:rPr>
          <w:b/>
          <w:sz w:val="28"/>
          <w:szCs w:val="28"/>
        </w:rPr>
        <w:t>. ФИНАНСИРОВАНИЕ МЕРОПРИЯТИЯ</w:t>
      </w:r>
    </w:p>
    <w:p w:rsidR="00CC6136" w:rsidRDefault="00CC6136" w:rsidP="00F9159F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конкурса, несет администрация Иркутского районного муниципа</w:t>
      </w:r>
      <w:r w:rsidR="00F9159F">
        <w:rPr>
          <w:sz w:val="28"/>
          <w:szCs w:val="28"/>
        </w:rPr>
        <w:t>льного образования в пределах до</w:t>
      </w:r>
      <w:r>
        <w:rPr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DA2F2B" w:rsidRPr="00DA2F2B" w:rsidRDefault="00DA2F2B" w:rsidP="00DA2F2B">
      <w:pPr>
        <w:shd w:val="clear" w:color="auto" w:fill="FFFFFF"/>
        <w:jc w:val="both"/>
        <w:rPr>
          <w:sz w:val="28"/>
          <w:szCs w:val="28"/>
        </w:rPr>
      </w:pPr>
    </w:p>
    <w:p w:rsidR="00C8215F" w:rsidRDefault="00AA7423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района                                                      </w:t>
      </w:r>
      <w:r w:rsidR="00A60D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И.В.Жук </w:t>
      </w:r>
    </w:p>
    <w:p w:rsidR="00137799" w:rsidRDefault="00137799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137799" w:rsidRDefault="00137799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F9159F" w:rsidRDefault="00F9159F" w:rsidP="009A7952">
      <w:pPr>
        <w:shd w:val="clear" w:color="auto" w:fill="FFFFFF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59F" w:rsidTr="00F9159F">
        <w:tc>
          <w:tcPr>
            <w:tcW w:w="4785" w:type="dxa"/>
          </w:tcPr>
          <w:p w:rsidR="00F9159F" w:rsidRDefault="00F9159F" w:rsidP="00CC6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59F" w:rsidRPr="00CC6136" w:rsidRDefault="00F9159F" w:rsidP="00F915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13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к положению о проведении ежегодного конкурса хореографических коллективов «Праздник Терпсихоры»</w:t>
            </w:r>
          </w:p>
          <w:p w:rsidR="00F9159F" w:rsidRDefault="00F9159F" w:rsidP="00F9159F">
            <w:pPr>
              <w:rPr>
                <w:sz w:val="28"/>
                <w:szCs w:val="28"/>
              </w:rPr>
            </w:pPr>
          </w:p>
        </w:tc>
      </w:tr>
    </w:tbl>
    <w:p w:rsidR="00C8215F" w:rsidRDefault="00C8215F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C8215F" w:rsidRPr="00C8215F" w:rsidRDefault="00F9159F" w:rsidP="00C8215F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 w:rsidRPr="00C8215F">
        <w:rPr>
          <w:b/>
          <w:sz w:val="28"/>
          <w:szCs w:val="28"/>
        </w:rPr>
        <w:t>ЗАЯВКА</w:t>
      </w:r>
    </w:p>
    <w:p w:rsidR="005A5C31" w:rsidRPr="00C8215F" w:rsidRDefault="00F9159F" w:rsidP="00C8215F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 w:rsidRPr="00C8215F">
        <w:rPr>
          <w:b/>
          <w:sz w:val="28"/>
          <w:szCs w:val="28"/>
        </w:rPr>
        <w:t xml:space="preserve">НА РАЙОННЫЙ КОНКУРС ХОРЕОГРАФИЧЕСКИХ КОЛЛЕКТИВОВ </w:t>
      </w:r>
      <w:r>
        <w:rPr>
          <w:b/>
          <w:sz w:val="28"/>
          <w:szCs w:val="28"/>
        </w:rPr>
        <w:t xml:space="preserve">                                     </w:t>
      </w:r>
      <w:r w:rsidRPr="00C8215F">
        <w:rPr>
          <w:b/>
          <w:sz w:val="28"/>
          <w:szCs w:val="28"/>
        </w:rPr>
        <w:t>«ПРАЗДНИК ТЕРПСИХОРЫ»</w:t>
      </w:r>
    </w:p>
    <w:p w:rsidR="005A5C31" w:rsidRPr="00C8215F" w:rsidRDefault="005A5C31" w:rsidP="00C8215F">
      <w:pPr>
        <w:pStyle w:val="a3"/>
        <w:shd w:val="clear" w:color="auto" w:fill="FFFFFF"/>
        <w:ind w:left="-142"/>
        <w:jc w:val="center"/>
        <w:rPr>
          <w:sz w:val="28"/>
          <w:szCs w:val="28"/>
        </w:rPr>
      </w:pPr>
    </w:p>
    <w:p w:rsidR="00C8215F" w:rsidRPr="00C8215F" w:rsidRDefault="00C8215F" w:rsidP="00C8215F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Название учреждения культуры и муниципальное  образовани</w:t>
      </w:r>
      <w:r>
        <w:rPr>
          <w:sz w:val="28"/>
          <w:szCs w:val="28"/>
        </w:rPr>
        <w:t>е___________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2118"/>
          <w:tab w:val="left" w:leader="underscore" w:pos="9082"/>
        </w:tabs>
        <w:spacing w:line="240" w:lineRule="auto"/>
        <w:ind w:left="20"/>
        <w:rPr>
          <w:sz w:val="28"/>
          <w:szCs w:val="28"/>
        </w:rPr>
      </w:pPr>
    </w:p>
    <w:p w:rsidR="00C8215F" w:rsidRDefault="00C8215F" w:rsidP="00C8215F">
      <w:pPr>
        <w:pStyle w:val="40"/>
        <w:shd w:val="clear" w:color="auto" w:fill="auto"/>
        <w:tabs>
          <w:tab w:val="left" w:leader="underscore" w:pos="2118"/>
          <w:tab w:val="left" w:leader="underscore" w:pos="9087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Название коллектива__________________________</w:t>
      </w:r>
      <w:r>
        <w:rPr>
          <w:sz w:val="28"/>
          <w:szCs w:val="28"/>
        </w:rPr>
        <w:t>_____________________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2118"/>
          <w:tab w:val="left" w:leader="underscore" w:pos="9087"/>
        </w:tabs>
        <w:spacing w:line="240" w:lineRule="auto"/>
        <w:ind w:left="20"/>
        <w:rPr>
          <w:sz w:val="28"/>
          <w:szCs w:val="28"/>
        </w:rPr>
      </w:pPr>
    </w:p>
    <w:p w:rsidR="00C8215F" w:rsidRPr="00C8215F" w:rsidRDefault="00C8215F" w:rsidP="00C8215F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Количество участников ________________________</w:t>
      </w:r>
      <w:r>
        <w:rPr>
          <w:sz w:val="28"/>
          <w:szCs w:val="28"/>
        </w:rPr>
        <w:t>___________________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rPr>
          <w:sz w:val="28"/>
          <w:szCs w:val="28"/>
        </w:rPr>
      </w:pPr>
    </w:p>
    <w:p w:rsidR="00C8215F" w:rsidRDefault="00C8215F" w:rsidP="00C8215F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Номинация__________________________________</w:t>
      </w:r>
      <w:r>
        <w:rPr>
          <w:sz w:val="28"/>
          <w:szCs w:val="28"/>
        </w:rPr>
        <w:t>______________________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</w:p>
    <w:p w:rsidR="00C8215F" w:rsidRDefault="00C8215F" w:rsidP="00C8215F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Возрастная категория___________________________</w:t>
      </w:r>
      <w:r>
        <w:rPr>
          <w:sz w:val="28"/>
          <w:szCs w:val="28"/>
        </w:rPr>
        <w:t>_____________________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</w:p>
    <w:p w:rsidR="00C8215F" w:rsidRDefault="00C8215F" w:rsidP="00C8215F">
      <w:pPr>
        <w:pStyle w:val="40"/>
        <w:shd w:val="clear" w:color="auto" w:fill="auto"/>
        <w:tabs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Название танцевальной композиции, автор, время ис</w:t>
      </w:r>
      <w:r>
        <w:rPr>
          <w:sz w:val="28"/>
          <w:szCs w:val="28"/>
        </w:rPr>
        <w:t>полнения_____________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</w:p>
    <w:p w:rsidR="00C8215F" w:rsidRPr="00C8215F" w:rsidRDefault="00C8215F" w:rsidP="00C8215F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Ф.И.О. руководителя коллектива, должность, № т</w:t>
      </w:r>
      <w:r>
        <w:rPr>
          <w:sz w:val="28"/>
          <w:szCs w:val="28"/>
        </w:rPr>
        <w:t>елефона</w:t>
      </w:r>
      <w:r>
        <w:rPr>
          <w:sz w:val="28"/>
          <w:szCs w:val="28"/>
        </w:rPr>
        <w:tab/>
        <w:t>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3351"/>
        </w:tabs>
        <w:spacing w:line="240" w:lineRule="auto"/>
        <w:rPr>
          <w:sz w:val="28"/>
          <w:szCs w:val="28"/>
        </w:rPr>
      </w:pP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Требуемый реквизит или техническое обеспечение_</w:t>
      </w:r>
      <w:r>
        <w:rPr>
          <w:sz w:val="28"/>
          <w:szCs w:val="28"/>
        </w:rPr>
        <w:t>______________________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rPr>
          <w:sz w:val="28"/>
          <w:szCs w:val="28"/>
        </w:rPr>
      </w:pP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«</w:t>
      </w:r>
      <w:r w:rsidR="00CC6136">
        <w:rPr>
          <w:sz w:val="28"/>
          <w:szCs w:val="28"/>
        </w:rPr>
        <w:tab/>
        <w:t>»</w:t>
      </w:r>
      <w:r w:rsidR="00CC6136">
        <w:rPr>
          <w:sz w:val="28"/>
          <w:szCs w:val="28"/>
        </w:rPr>
        <w:tab/>
        <w:t xml:space="preserve">20     </w:t>
      </w:r>
      <w:r w:rsidRPr="00C8215F">
        <w:rPr>
          <w:sz w:val="28"/>
          <w:szCs w:val="28"/>
        </w:rPr>
        <w:t xml:space="preserve"> год</w:t>
      </w:r>
    </w:p>
    <w:p w:rsidR="005A5C31" w:rsidRPr="00C8215F" w:rsidRDefault="005A5C31" w:rsidP="00C8215F">
      <w:pPr>
        <w:pStyle w:val="a3"/>
        <w:shd w:val="clear" w:color="auto" w:fill="FFFFFF"/>
        <w:ind w:left="-142"/>
        <w:rPr>
          <w:sz w:val="28"/>
          <w:szCs w:val="28"/>
        </w:rPr>
      </w:pPr>
    </w:p>
    <w:p w:rsidR="005A5C31" w:rsidRPr="00C8215F" w:rsidRDefault="005A5C31" w:rsidP="00C8215F">
      <w:pPr>
        <w:pStyle w:val="a3"/>
        <w:shd w:val="clear" w:color="auto" w:fill="FFFFFF"/>
        <w:ind w:left="-142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083BF2" w:rsidRPr="005A5C31" w:rsidRDefault="00083BF2" w:rsidP="0013779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</w:p>
    <w:sectPr w:rsidR="00083BF2" w:rsidRPr="005A5C31" w:rsidSect="00F915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32" w:rsidRDefault="002B2932" w:rsidP="00F9159F">
      <w:r>
        <w:separator/>
      </w:r>
    </w:p>
  </w:endnote>
  <w:endnote w:type="continuationSeparator" w:id="0">
    <w:p w:rsidR="002B2932" w:rsidRDefault="002B2932" w:rsidP="00F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32" w:rsidRDefault="002B2932" w:rsidP="00F9159F">
      <w:r>
        <w:separator/>
      </w:r>
    </w:p>
  </w:footnote>
  <w:footnote w:type="continuationSeparator" w:id="0">
    <w:p w:rsidR="002B2932" w:rsidRDefault="002B2932" w:rsidP="00F9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063"/>
      <w:docPartObj>
        <w:docPartGallery w:val="Page Numbers (Top of Page)"/>
        <w:docPartUnique/>
      </w:docPartObj>
    </w:sdtPr>
    <w:sdtEndPr/>
    <w:sdtContent>
      <w:p w:rsidR="00F9159F" w:rsidRDefault="005470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59F" w:rsidRDefault="00F91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3648"/>
    <w:multiLevelType w:val="hybridMultilevel"/>
    <w:tmpl w:val="96D2938A"/>
    <w:lvl w:ilvl="0" w:tplc="A9FEE3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143748"/>
    <w:multiLevelType w:val="hybridMultilevel"/>
    <w:tmpl w:val="14F43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14"/>
    <w:rsid w:val="000103EA"/>
    <w:rsid w:val="00020497"/>
    <w:rsid w:val="0006317A"/>
    <w:rsid w:val="00083BF2"/>
    <w:rsid w:val="000D7C14"/>
    <w:rsid w:val="00137799"/>
    <w:rsid w:val="0015691A"/>
    <w:rsid w:val="002463DC"/>
    <w:rsid w:val="00255682"/>
    <w:rsid w:val="00285D9D"/>
    <w:rsid w:val="002902CD"/>
    <w:rsid w:val="002A2683"/>
    <w:rsid w:val="002A6715"/>
    <w:rsid w:val="002A6A31"/>
    <w:rsid w:val="002B0ACE"/>
    <w:rsid w:val="002B2932"/>
    <w:rsid w:val="002C6CA8"/>
    <w:rsid w:val="00300D0C"/>
    <w:rsid w:val="003638D7"/>
    <w:rsid w:val="00407F3B"/>
    <w:rsid w:val="00444B40"/>
    <w:rsid w:val="00451B69"/>
    <w:rsid w:val="00483FDE"/>
    <w:rsid w:val="004A2360"/>
    <w:rsid w:val="00547026"/>
    <w:rsid w:val="005A5C31"/>
    <w:rsid w:val="005B288B"/>
    <w:rsid w:val="005B3C4E"/>
    <w:rsid w:val="005D455B"/>
    <w:rsid w:val="00603AA1"/>
    <w:rsid w:val="00683177"/>
    <w:rsid w:val="00690606"/>
    <w:rsid w:val="006B3F2E"/>
    <w:rsid w:val="00704FD3"/>
    <w:rsid w:val="007642AA"/>
    <w:rsid w:val="00771779"/>
    <w:rsid w:val="008D6A8C"/>
    <w:rsid w:val="009A7952"/>
    <w:rsid w:val="00A25D78"/>
    <w:rsid w:val="00A60D3D"/>
    <w:rsid w:val="00A661D9"/>
    <w:rsid w:val="00A82A42"/>
    <w:rsid w:val="00A87351"/>
    <w:rsid w:val="00AA7423"/>
    <w:rsid w:val="00AC06EE"/>
    <w:rsid w:val="00AC1AC2"/>
    <w:rsid w:val="00AD2DEB"/>
    <w:rsid w:val="00B1390C"/>
    <w:rsid w:val="00BA2AD9"/>
    <w:rsid w:val="00BE177B"/>
    <w:rsid w:val="00C27B41"/>
    <w:rsid w:val="00C70AC3"/>
    <w:rsid w:val="00C8215F"/>
    <w:rsid w:val="00C84B22"/>
    <w:rsid w:val="00CC6136"/>
    <w:rsid w:val="00CE13A7"/>
    <w:rsid w:val="00D07819"/>
    <w:rsid w:val="00D72FF8"/>
    <w:rsid w:val="00DA2F2B"/>
    <w:rsid w:val="00DA5442"/>
    <w:rsid w:val="00ED49F4"/>
    <w:rsid w:val="00F76D45"/>
    <w:rsid w:val="00F9159F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4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0D7C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7C14"/>
    <w:pPr>
      <w:widowControl/>
      <w:shd w:val="clear" w:color="auto" w:fill="FFFFFF"/>
      <w:autoSpaceDE/>
      <w:autoSpaceDN/>
      <w:adjustRightInd/>
      <w:spacing w:line="269" w:lineRule="exact"/>
    </w:pPr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0D7C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0D7C14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6317A"/>
    <w:rPr>
      <w:color w:val="0000FF" w:themeColor="hyperlink"/>
      <w:u w:val="single"/>
    </w:rPr>
  </w:style>
  <w:style w:type="paragraph" w:styleId="a5">
    <w:name w:val="No Spacing"/>
    <w:qFormat/>
    <w:rsid w:val="000631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63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6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A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15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915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15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lturairk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EDF4-14EE-4632-A00E-3CBA94ED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Шейман Юлия Витальевна</cp:lastModifiedBy>
  <cp:revision>36</cp:revision>
  <cp:lastPrinted>2018-02-13T08:29:00Z</cp:lastPrinted>
  <dcterms:created xsi:type="dcterms:W3CDTF">2017-03-17T05:11:00Z</dcterms:created>
  <dcterms:modified xsi:type="dcterms:W3CDTF">2019-03-26T01:28:00Z</dcterms:modified>
</cp:coreProperties>
</file>