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Calibri" w:hAnsi="Times New Roman" w:cs="Times New Roman"/>
          <w:sz w:val="28"/>
          <w:szCs w:val="28"/>
        </w:rPr>
        <w:t xml:space="preserve">                                                                                  </w:t>
      </w:r>
      <w:r w:rsidRPr="003F74CD">
        <w:rPr>
          <w:rFonts w:ascii="Times New Roman" w:eastAsia="Times New Roman" w:hAnsi="Times New Roman" w:cs="Times New Roman"/>
          <w:sz w:val="28"/>
          <w:szCs w:val="28"/>
          <w:lang w:eastAsia="ru-RU"/>
        </w:rPr>
        <w:t xml:space="preserve">                                                                                                                                                                      Утверждаю: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Комитета </w:t>
      </w:r>
      <w:proofErr w:type="gramStart"/>
      <w:r w:rsidRPr="003F74CD">
        <w:rPr>
          <w:rFonts w:ascii="Times New Roman" w:eastAsia="Times New Roman" w:hAnsi="Times New Roman" w:cs="Times New Roman"/>
          <w:sz w:val="28"/>
          <w:szCs w:val="28"/>
          <w:lang w:eastAsia="ru-RU"/>
        </w:rPr>
        <w:t>по</w:t>
      </w:r>
      <w:proofErr w:type="gramEnd"/>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социальной политике ИРМО,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комиссии по делам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несовершеннолетних и защите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их прав Иркутского района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__________Е.В. Михайлова                                           </w:t>
      </w:r>
    </w:p>
    <w:p w:rsidR="003F74CD" w:rsidRDefault="008936B1" w:rsidP="003F74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«_____»_____________2019</w:t>
      </w:r>
      <w:r w:rsidR="003F74CD" w:rsidRPr="003F74CD">
        <w:rPr>
          <w:rFonts w:ascii="Times New Roman" w:eastAsia="Times New Roman" w:hAnsi="Times New Roman" w:cs="Times New Roman"/>
          <w:sz w:val="28"/>
          <w:szCs w:val="28"/>
          <w:lang w:eastAsia="ru-RU"/>
        </w:rPr>
        <w:t>г</w:t>
      </w:r>
    </w:p>
    <w:p w:rsidR="005061B0" w:rsidRP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p>
    <w:p w:rsid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Отчет о работе </w:t>
      </w:r>
    </w:p>
    <w:p w:rsidR="005061B0" w:rsidRP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комиссии по делам несовершеннолетних и защите их прав Иркутского районного муниципального образования </w:t>
      </w:r>
      <w:r w:rsidRPr="005061B0">
        <w:rPr>
          <w:rFonts w:ascii="Times New Roman" w:eastAsia="Times New Roman" w:hAnsi="Times New Roman" w:cs="Times New Roman"/>
          <w:b/>
          <w:i/>
          <w:sz w:val="28"/>
          <w:szCs w:val="28"/>
          <w:lang w:eastAsia="ru-RU"/>
        </w:rPr>
        <w:t>по профилактике безнадзорности и правонарушений несовершеннолетних на территории Иркутского районного му</w:t>
      </w:r>
      <w:r w:rsidR="008936B1">
        <w:rPr>
          <w:rFonts w:ascii="Times New Roman" w:eastAsia="Times New Roman" w:hAnsi="Times New Roman" w:cs="Times New Roman"/>
          <w:b/>
          <w:i/>
          <w:sz w:val="28"/>
          <w:szCs w:val="28"/>
          <w:lang w:eastAsia="ru-RU"/>
        </w:rPr>
        <w:t>ниципального образования за 2018</w:t>
      </w:r>
      <w:r w:rsidRPr="005061B0">
        <w:rPr>
          <w:rFonts w:ascii="Times New Roman" w:eastAsia="Times New Roman" w:hAnsi="Times New Roman" w:cs="Times New Roman"/>
          <w:b/>
          <w:i/>
          <w:sz w:val="28"/>
          <w:szCs w:val="28"/>
          <w:lang w:eastAsia="ru-RU"/>
        </w:rPr>
        <w:t xml:space="preserve"> год</w:t>
      </w:r>
    </w:p>
    <w:p w:rsidR="003F74CD" w:rsidRPr="005061B0" w:rsidRDefault="003F74CD" w:rsidP="005061B0">
      <w:pPr>
        <w:jc w:val="center"/>
        <w:rPr>
          <w:rFonts w:ascii="Times New Roman" w:eastAsia="Times New Roman" w:hAnsi="Times New Roman" w:cs="Times New Roman"/>
          <w:b/>
          <w:i/>
          <w:sz w:val="28"/>
          <w:szCs w:val="28"/>
          <w:lang w:eastAsia="ru-RU"/>
        </w:rPr>
      </w:pPr>
    </w:p>
    <w:p w:rsidR="003F74CD" w:rsidRPr="001364B9" w:rsidRDefault="005061B0" w:rsidP="005061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3F74CD" w:rsidRPr="001364B9">
        <w:rPr>
          <w:rFonts w:ascii="Times New Roman" w:eastAsia="Calibri" w:hAnsi="Times New Roman" w:cs="Times New Roman"/>
          <w:sz w:val="28"/>
          <w:szCs w:val="28"/>
        </w:rPr>
        <w:t>В соответствии с Федеральным законом Российской Федерации от 24.06.1999 № 120-ФЗ «Об основах системы профилактики безнадзорности и правонарушений несовершеннолетних» (далее - Федеральный закон Российской Федерации № 120-ФЗ) деятельность комиссии по делам несовершеннолетних и защите их прав Иркутского районного муниципального образования (далее - Комиссия) как коллегиального органа направлена на координацию деятельности государственных и муниципальных органов и учреждений системы профилактики безнадзорности и правонарушений несовершеннолетних по предупреждению</w:t>
      </w:r>
      <w:proofErr w:type="gramEnd"/>
      <w:r w:rsidR="003F74CD" w:rsidRPr="001364B9">
        <w:rPr>
          <w:rFonts w:ascii="Times New Roman" w:eastAsia="Calibri" w:hAnsi="Times New Roman" w:cs="Times New Roman"/>
          <w:sz w:val="28"/>
          <w:szCs w:val="28"/>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
    <w:p w:rsidR="003F74CD" w:rsidRPr="001364B9" w:rsidRDefault="003F74C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Являясь специально уполномоченным органом в области защиты прав и законных интересов несовершеннолетних, Комиссия призвана определять основные направления деятельности органов государственной власти и местного самоуправления в данной сфере, выявляя проблемы, требующие незамедлительного решения, а также наиболее эффективные способы достижения поставленных целей.</w:t>
      </w:r>
    </w:p>
    <w:p w:rsidR="00B4023B" w:rsidRDefault="00705C93" w:rsidP="00705C9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F74CD" w:rsidRPr="001364B9">
        <w:rPr>
          <w:rFonts w:ascii="Times New Roman" w:eastAsia="Calibri" w:hAnsi="Times New Roman" w:cs="Times New Roman"/>
          <w:sz w:val="28"/>
          <w:szCs w:val="28"/>
        </w:rPr>
        <w:t xml:space="preserve">В состав Комиссии, реализующей деятельность по профилактике безнадзорности и правонарушений в детской и подростковой среде на территории Иркутского района, входят сотрудники следующих органов и учреждений государственной и муниципальной власти: </w:t>
      </w:r>
      <w:proofErr w:type="gramStart"/>
      <w:r w:rsidR="003F74CD" w:rsidRPr="001364B9">
        <w:rPr>
          <w:rFonts w:ascii="Times New Roman" w:eastAsia="Calibri" w:hAnsi="Times New Roman" w:cs="Times New Roman"/>
          <w:sz w:val="28"/>
          <w:szCs w:val="28"/>
        </w:rPr>
        <w:t>ОГБУЗ «Иркутская районная больница», ФКУ УИИ ГУФСИН России по Иркутской области, ОДН ОП-10 МУ М</w:t>
      </w:r>
      <w:r w:rsidR="0031342D" w:rsidRPr="001364B9">
        <w:rPr>
          <w:rFonts w:ascii="Times New Roman" w:eastAsia="Calibri" w:hAnsi="Times New Roman" w:cs="Times New Roman"/>
          <w:sz w:val="28"/>
          <w:szCs w:val="28"/>
        </w:rPr>
        <w:t xml:space="preserve">УВД России «Иркутское», </w:t>
      </w:r>
      <w:r w:rsidR="003F74CD" w:rsidRPr="001364B9">
        <w:rPr>
          <w:rFonts w:ascii="Times New Roman" w:eastAsia="Calibri" w:hAnsi="Times New Roman" w:cs="Times New Roman"/>
          <w:sz w:val="28"/>
          <w:szCs w:val="28"/>
        </w:rPr>
        <w:t xml:space="preserve">ОГКУ «Управление социальной защиты населения Иркутского района», отдел опеки и попечительства граждан по Иркутскому району МУ </w:t>
      </w:r>
      <w:proofErr w:type="spellStart"/>
      <w:r w:rsidR="003F74CD" w:rsidRPr="001364B9">
        <w:rPr>
          <w:rFonts w:ascii="Times New Roman" w:eastAsia="Calibri" w:hAnsi="Times New Roman" w:cs="Times New Roman"/>
          <w:sz w:val="28"/>
          <w:szCs w:val="28"/>
        </w:rPr>
        <w:t>МСРОиП</w:t>
      </w:r>
      <w:proofErr w:type="spellEnd"/>
      <w:r w:rsidR="003F74CD" w:rsidRPr="001364B9">
        <w:rPr>
          <w:rFonts w:ascii="Times New Roman" w:eastAsia="Calibri" w:hAnsi="Times New Roman" w:cs="Times New Roman"/>
          <w:sz w:val="28"/>
          <w:szCs w:val="28"/>
        </w:rPr>
        <w:t xml:space="preserve"> Иркутской области №1 по Иркутскому району (далее – отдел опеки и попечительства </w:t>
      </w:r>
      <w:r w:rsidR="003F74CD" w:rsidRPr="001364B9">
        <w:rPr>
          <w:rFonts w:ascii="Times New Roman" w:eastAsia="Calibri" w:hAnsi="Times New Roman" w:cs="Times New Roman"/>
          <w:sz w:val="28"/>
          <w:szCs w:val="28"/>
        </w:rPr>
        <w:lastRenderedPageBreak/>
        <w:t>граждан по Иркутскому району), отдел</w:t>
      </w:r>
      <w:r>
        <w:rPr>
          <w:rFonts w:ascii="Times New Roman" w:eastAsia="Times New Roman" w:hAnsi="Times New Roman" w:cs="Times New Roman"/>
          <w:sz w:val="28"/>
          <w:szCs w:val="28"/>
          <w:lang w:eastAsia="ru-RU"/>
        </w:rPr>
        <w:t xml:space="preserve"> </w:t>
      </w:r>
      <w:r w:rsidRPr="00705C93">
        <w:rPr>
          <w:rFonts w:ascii="Times New Roman" w:eastAsia="Times New Roman" w:hAnsi="Times New Roman" w:cs="Times New Roman"/>
          <w:sz w:val="28"/>
          <w:szCs w:val="28"/>
          <w:lang w:eastAsia="ru-RU"/>
        </w:rPr>
        <w:t xml:space="preserve">физической культуры спорта и молодежной политики </w:t>
      </w:r>
      <w:r>
        <w:rPr>
          <w:rFonts w:ascii="Times New Roman" w:eastAsia="Times New Roman" w:hAnsi="Times New Roman" w:cs="Times New Roman"/>
          <w:sz w:val="28"/>
          <w:szCs w:val="28"/>
          <w:lang w:eastAsia="ru-RU"/>
        </w:rPr>
        <w:t>Комитета по социальной политике</w:t>
      </w:r>
      <w:proofErr w:type="gramEnd"/>
      <w:r>
        <w:rPr>
          <w:rFonts w:ascii="Times New Roman" w:eastAsia="Times New Roman" w:hAnsi="Times New Roman" w:cs="Times New Roman"/>
          <w:sz w:val="28"/>
          <w:szCs w:val="28"/>
          <w:lang w:eastAsia="ru-RU"/>
        </w:rPr>
        <w:t xml:space="preserve">, </w:t>
      </w:r>
      <w:r w:rsidR="003F74CD" w:rsidRPr="001364B9">
        <w:rPr>
          <w:rFonts w:ascii="Times New Roman" w:eastAsia="Calibri" w:hAnsi="Times New Roman" w:cs="Times New Roman"/>
          <w:sz w:val="28"/>
          <w:szCs w:val="28"/>
        </w:rPr>
        <w:t>ОГКУ «Центр занятости</w:t>
      </w:r>
      <w:r>
        <w:rPr>
          <w:rFonts w:ascii="Times New Roman" w:eastAsia="Calibri" w:hAnsi="Times New Roman" w:cs="Times New Roman"/>
          <w:sz w:val="28"/>
          <w:szCs w:val="28"/>
        </w:rPr>
        <w:t xml:space="preserve"> населения Иркутского района», У</w:t>
      </w:r>
      <w:r w:rsidR="003F74CD" w:rsidRPr="001364B9">
        <w:rPr>
          <w:rFonts w:ascii="Times New Roman" w:eastAsia="Calibri" w:hAnsi="Times New Roman" w:cs="Times New Roman"/>
          <w:sz w:val="28"/>
          <w:szCs w:val="28"/>
        </w:rPr>
        <w:t>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0B7AE3" w:rsidRPr="000B7AE3" w:rsidRDefault="000B7AE3" w:rsidP="000B7AE3">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0B7AE3">
        <w:rPr>
          <w:rFonts w:ascii="Times New Roman" w:eastAsia="Times New Roman" w:hAnsi="Times New Roman" w:cs="Times New Roman"/>
          <w:sz w:val="28"/>
          <w:szCs w:val="28"/>
        </w:rPr>
        <w:t xml:space="preserve">Работа </w:t>
      </w:r>
      <w:r>
        <w:rPr>
          <w:rFonts w:ascii="Times New Roman" w:eastAsia="Times New Roman" w:hAnsi="Times New Roman" w:cs="Times New Roman"/>
          <w:sz w:val="28"/>
          <w:szCs w:val="28"/>
          <w:lang w:eastAsia="ru-RU"/>
        </w:rPr>
        <w:t>К</w:t>
      </w:r>
      <w:r w:rsidRPr="000B7AE3">
        <w:rPr>
          <w:rFonts w:ascii="Times New Roman" w:eastAsia="Times New Roman" w:hAnsi="Times New Roman" w:cs="Times New Roman"/>
          <w:sz w:val="28"/>
          <w:szCs w:val="28"/>
          <w:lang w:eastAsia="ru-RU"/>
        </w:rPr>
        <w:t>оми</w:t>
      </w:r>
      <w:r>
        <w:rPr>
          <w:rFonts w:ascii="Times New Roman" w:eastAsia="Times New Roman" w:hAnsi="Times New Roman" w:cs="Times New Roman"/>
          <w:sz w:val="28"/>
          <w:szCs w:val="28"/>
          <w:lang w:eastAsia="ru-RU"/>
        </w:rPr>
        <w:t xml:space="preserve">ссии в Иркутском районе </w:t>
      </w:r>
      <w:r w:rsidRPr="000B7AE3">
        <w:rPr>
          <w:rFonts w:ascii="Times New Roman" w:eastAsia="Times New Roman" w:hAnsi="Times New Roman" w:cs="Times New Roman"/>
          <w:sz w:val="28"/>
          <w:szCs w:val="28"/>
        </w:rPr>
        <w:t xml:space="preserve">осуществляется в соответствии с ежегодно утверждаемым Планом работы Комиссии. </w:t>
      </w:r>
    </w:p>
    <w:p w:rsidR="000B7AE3" w:rsidRDefault="000B7AE3" w:rsidP="000B7AE3">
      <w:pPr>
        <w:spacing w:after="0" w:line="240" w:lineRule="auto"/>
        <w:jc w:val="both"/>
        <w:rPr>
          <w:rFonts w:ascii="Times New Roman" w:eastAsia="Times New Roman" w:hAnsi="Times New Roman" w:cs="Times New Roman"/>
          <w:sz w:val="28"/>
          <w:szCs w:val="28"/>
          <w:lang w:eastAsia="ru-RU"/>
        </w:rPr>
      </w:pPr>
      <w:r w:rsidRPr="000B7AE3">
        <w:rPr>
          <w:rFonts w:ascii="Times New Roman" w:eastAsia="Times New Roman" w:hAnsi="Times New Roman" w:cs="Times New Roman"/>
          <w:sz w:val="28"/>
          <w:szCs w:val="28"/>
          <w:lang w:eastAsia="ru-RU"/>
        </w:rPr>
        <w:t xml:space="preserve">          Персональный состав Комиссии утвержден постановле</w:t>
      </w:r>
      <w:r>
        <w:rPr>
          <w:rFonts w:ascii="Times New Roman" w:eastAsia="Times New Roman" w:hAnsi="Times New Roman" w:cs="Times New Roman"/>
          <w:sz w:val="28"/>
          <w:szCs w:val="28"/>
          <w:lang w:eastAsia="ru-RU"/>
        </w:rPr>
        <w:t>нием администрации Иркутского района от 08 ноября 2018 № 506</w:t>
      </w:r>
      <w:r w:rsidRPr="000B7AE3">
        <w:rPr>
          <w:rFonts w:ascii="Times New Roman" w:eastAsia="Times New Roman" w:hAnsi="Times New Roman" w:cs="Times New Roman"/>
          <w:sz w:val="28"/>
          <w:szCs w:val="28"/>
          <w:lang w:eastAsia="ru-RU"/>
        </w:rPr>
        <w:t>, поддерживается в актуальном состоянии, включает в 14 человек.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3F74CD" w:rsidRPr="000B7AE3" w:rsidRDefault="000B7AE3" w:rsidP="000B7A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F74CD" w:rsidRPr="001364B9">
        <w:rPr>
          <w:rFonts w:ascii="Times New Roman" w:eastAsia="Calibri" w:hAnsi="Times New Roman" w:cs="Times New Roman"/>
          <w:sz w:val="28"/>
          <w:szCs w:val="28"/>
        </w:rPr>
        <w:t>По данным территориального органа Федеральной службы государственной статистики по Иркутской области, на территории Иркутского районного муниципального обр</w:t>
      </w:r>
      <w:r w:rsidR="008936B1">
        <w:rPr>
          <w:rFonts w:ascii="Times New Roman" w:eastAsia="Calibri" w:hAnsi="Times New Roman" w:cs="Times New Roman"/>
          <w:sz w:val="28"/>
          <w:szCs w:val="28"/>
        </w:rPr>
        <w:t>азования на период 1 января 2018</w:t>
      </w:r>
      <w:r w:rsidR="003F74CD" w:rsidRPr="001364B9">
        <w:rPr>
          <w:rFonts w:ascii="Times New Roman" w:eastAsia="Calibri" w:hAnsi="Times New Roman" w:cs="Times New Roman"/>
          <w:sz w:val="28"/>
          <w:szCs w:val="28"/>
        </w:rPr>
        <w:t> г. численность несовершеннолетних, находящихся в возрастной категории от 0 до 1</w:t>
      </w:r>
      <w:r w:rsidR="008936B1">
        <w:rPr>
          <w:rFonts w:ascii="Times New Roman" w:eastAsia="Calibri" w:hAnsi="Times New Roman" w:cs="Times New Roman"/>
          <w:sz w:val="28"/>
          <w:szCs w:val="28"/>
        </w:rPr>
        <w:t xml:space="preserve">7 лет включительно, составила </w:t>
      </w:r>
      <w:r w:rsidR="008936B1" w:rsidRPr="008936B1">
        <w:rPr>
          <w:rFonts w:ascii="Times New Roman" w:eastAsia="Calibri" w:hAnsi="Times New Roman" w:cs="Times New Roman"/>
          <w:sz w:val="28"/>
          <w:szCs w:val="28"/>
        </w:rPr>
        <w:t xml:space="preserve">29729 человек, рост по сравнению с 2017 годом составляет 2305  человек, </w:t>
      </w:r>
      <w:r w:rsidR="008936B1">
        <w:rPr>
          <w:rFonts w:ascii="Times New Roman" w:eastAsia="Calibri" w:hAnsi="Times New Roman" w:cs="Times New Roman"/>
          <w:sz w:val="28"/>
          <w:szCs w:val="28"/>
        </w:rPr>
        <w:t xml:space="preserve">на 01 сентября </w:t>
      </w:r>
      <w:r w:rsidR="008936B1" w:rsidRPr="008936B1">
        <w:rPr>
          <w:rFonts w:ascii="Times New Roman" w:eastAsia="Calibri" w:hAnsi="Times New Roman" w:cs="Times New Roman"/>
          <w:sz w:val="28"/>
          <w:szCs w:val="28"/>
        </w:rPr>
        <w:t>2018 прирост населения в Иркутском районе составил 3655 человек (всего</w:t>
      </w:r>
      <w:proofErr w:type="gramEnd"/>
      <w:r w:rsidR="008936B1" w:rsidRPr="008936B1">
        <w:rPr>
          <w:rFonts w:ascii="Times New Roman" w:eastAsia="Calibri" w:hAnsi="Times New Roman" w:cs="Times New Roman"/>
          <w:sz w:val="28"/>
          <w:szCs w:val="28"/>
        </w:rPr>
        <w:t xml:space="preserve"> </w:t>
      </w:r>
      <w:proofErr w:type="gramStart"/>
      <w:r w:rsidR="008936B1" w:rsidRPr="008936B1">
        <w:rPr>
          <w:rFonts w:ascii="Times New Roman" w:eastAsia="Calibri" w:hAnsi="Times New Roman" w:cs="Times New Roman"/>
          <w:sz w:val="28"/>
          <w:szCs w:val="28"/>
        </w:rPr>
        <w:t xml:space="preserve">130159 человек): 1697 – Маркова, 361 – Молодежное МО, 324 – </w:t>
      </w:r>
      <w:proofErr w:type="spellStart"/>
      <w:r w:rsidR="008936B1" w:rsidRPr="008936B1">
        <w:rPr>
          <w:rFonts w:ascii="Times New Roman" w:eastAsia="Calibri" w:hAnsi="Times New Roman" w:cs="Times New Roman"/>
          <w:sz w:val="28"/>
          <w:szCs w:val="28"/>
        </w:rPr>
        <w:t>Хомутовское</w:t>
      </w:r>
      <w:proofErr w:type="spellEnd"/>
      <w:r w:rsidR="008936B1" w:rsidRPr="008936B1">
        <w:rPr>
          <w:rFonts w:ascii="Times New Roman" w:eastAsia="Calibri" w:hAnsi="Times New Roman" w:cs="Times New Roman"/>
          <w:sz w:val="28"/>
          <w:szCs w:val="28"/>
        </w:rPr>
        <w:t xml:space="preserve"> МО, 317 – </w:t>
      </w:r>
      <w:proofErr w:type="spellStart"/>
      <w:r w:rsidR="008936B1" w:rsidRPr="008936B1">
        <w:rPr>
          <w:rFonts w:ascii="Times New Roman" w:eastAsia="Calibri" w:hAnsi="Times New Roman" w:cs="Times New Roman"/>
          <w:sz w:val="28"/>
          <w:szCs w:val="28"/>
        </w:rPr>
        <w:t>Уриковское</w:t>
      </w:r>
      <w:proofErr w:type="spellEnd"/>
      <w:r w:rsidR="008936B1" w:rsidRPr="008936B1">
        <w:rPr>
          <w:rFonts w:ascii="Times New Roman" w:eastAsia="Calibri" w:hAnsi="Times New Roman" w:cs="Times New Roman"/>
          <w:sz w:val="28"/>
          <w:szCs w:val="28"/>
        </w:rPr>
        <w:t xml:space="preserve"> МО.</w:t>
      </w:r>
      <w:proofErr w:type="gramEnd"/>
      <w:r w:rsidR="008936B1" w:rsidRPr="008936B1">
        <w:rPr>
          <w:rFonts w:ascii="Times New Roman" w:eastAsia="Calibri" w:hAnsi="Times New Roman" w:cs="Times New Roman"/>
          <w:sz w:val="28"/>
          <w:szCs w:val="28"/>
        </w:rPr>
        <w:t xml:space="preserve"> Рождаемость превысила с</w:t>
      </w:r>
      <w:r w:rsidR="008936B1">
        <w:rPr>
          <w:rFonts w:ascii="Times New Roman" w:eastAsia="Calibri" w:hAnsi="Times New Roman" w:cs="Times New Roman"/>
          <w:sz w:val="28"/>
          <w:szCs w:val="28"/>
        </w:rPr>
        <w:t xml:space="preserve">мертность, родилось – 795 детей. </w:t>
      </w:r>
    </w:p>
    <w:p w:rsidR="00913EB4" w:rsidRDefault="00AC2FB7" w:rsidP="003348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По</w:t>
      </w:r>
      <w:r w:rsidR="008936B1">
        <w:rPr>
          <w:rFonts w:ascii="Times New Roman" w:eastAsia="Calibri" w:hAnsi="Times New Roman" w:cs="Times New Roman"/>
          <w:sz w:val="28"/>
          <w:szCs w:val="28"/>
        </w:rPr>
        <w:t xml:space="preserve"> состоянию на 1 января 2019</w:t>
      </w:r>
      <w:r w:rsidR="0031342D" w:rsidRPr="001364B9">
        <w:rPr>
          <w:rFonts w:ascii="Times New Roman" w:eastAsia="Calibri" w:hAnsi="Times New Roman" w:cs="Times New Roman"/>
          <w:sz w:val="28"/>
          <w:szCs w:val="28"/>
        </w:rPr>
        <w:t xml:space="preserve"> года в банке данных семей и (или) несовершеннолетних, находящихся в социально опасном положении, и проживающих на территори</w:t>
      </w:r>
      <w:r w:rsidR="003A5C59" w:rsidRPr="001364B9">
        <w:rPr>
          <w:rFonts w:ascii="Times New Roman" w:eastAsia="Calibri" w:hAnsi="Times New Roman" w:cs="Times New Roman"/>
          <w:sz w:val="28"/>
          <w:szCs w:val="28"/>
        </w:rPr>
        <w:t>и Иркутского района</w:t>
      </w:r>
      <w:r w:rsidR="00C6248F" w:rsidRPr="001364B9">
        <w:rPr>
          <w:rFonts w:ascii="Times New Roman" w:eastAsia="Calibri" w:hAnsi="Times New Roman" w:cs="Times New Roman"/>
          <w:sz w:val="28"/>
          <w:szCs w:val="28"/>
        </w:rPr>
        <w:t xml:space="preserve"> (далее – Банк данных СОП)</w:t>
      </w:r>
      <w:r w:rsidR="008936B1">
        <w:rPr>
          <w:rFonts w:ascii="Times New Roman" w:eastAsia="Calibri" w:hAnsi="Times New Roman" w:cs="Times New Roman"/>
          <w:sz w:val="28"/>
          <w:szCs w:val="28"/>
        </w:rPr>
        <w:t>, состоит 59</w:t>
      </w:r>
      <w:r w:rsidR="003A5C59" w:rsidRPr="001364B9">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сем</w:t>
      </w:r>
      <w:r w:rsidR="003A5C59" w:rsidRPr="001364B9">
        <w:rPr>
          <w:rFonts w:ascii="Times New Roman" w:eastAsia="Calibri" w:hAnsi="Times New Roman" w:cs="Times New Roman"/>
          <w:sz w:val="28"/>
          <w:szCs w:val="28"/>
        </w:rPr>
        <w:t>ей, в котор</w:t>
      </w:r>
      <w:r w:rsidR="002C3675">
        <w:rPr>
          <w:rFonts w:ascii="Times New Roman" w:eastAsia="Calibri" w:hAnsi="Times New Roman" w:cs="Times New Roman"/>
          <w:sz w:val="28"/>
          <w:szCs w:val="28"/>
        </w:rPr>
        <w:t>ых воспитывается 147</w:t>
      </w:r>
      <w:r w:rsidR="008936B1">
        <w:rPr>
          <w:rFonts w:ascii="Times New Roman" w:eastAsia="Calibri" w:hAnsi="Times New Roman" w:cs="Times New Roman"/>
          <w:sz w:val="28"/>
          <w:szCs w:val="28"/>
        </w:rPr>
        <w:t xml:space="preserve"> детей, и 31</w:t>
      </w:r>
      <w:r w:rsidR="0031342D" w:rsidRPr="001364B9">
        <w:rPr>
          <w:rFonts w:ascii="Times New Roman" w:eastAsia="Calibri" w:hAnsi="Times New Roman" w:cs="Times New Roman"/>
          <w:sz w:val="28"/>
          <w:szCs w:val="28"/>
        </w:rPr>
        <w:t xml:space="preserve"> несовершеннолетних, находящихся в социально опасном положении.</w:t>
      </w:r>
    </w:p>
    <w:p w:rsidR="00B9794E" w:rsidRDefault="00B9794E" w:rsidP="003348F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70BA4" w:rsidRPr="00470BA4" w:rsidRDefault="00470BA4" w:rsidP="00470BA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70BA4">
        <w:rPr>
          <w:rFonts w:ascii="Times New Roman" w:eastAsia="Times New Roman" w:hAnsi="Times New Roman" w:cs="Times New Roman"/>
          <w:b/>
          <w:bCs/>
          <w:sz w:val="28"/>
          <w:szCs w:val="28"/>
          <w:lang w:eastAsia="ru-RU"/>
        </w:rPr>
        <w:t xml:space="preserve">Раздел </w:t>
      </w:r>
      <w:r w:rsidRPr="00470BA4">
        <w:rPr>
          <w:rFonts w:ascii="Times New Roman" w:eastAsia="Times New Roman" w:hAnsi="Times New Roman" w:cs="Times New Roman"/>
          <w:b/>
          <w:bCs/>
          <w:sz w:val="28"/>
          <w:szCs w:val="28"/>
          <w:lang w:val="en-US" w:eastAsia="ru-RU"/>
        </w:rPr>
        <w:t>I</w:t>
      </w:r>
      <w:r w:rsidRPr="00470BA4">
        <w:rPr>
          <w:rFonts w:ascii="Times New Roman" w:eastAsia="Times New Roman" w:hAnsi="Times New Roman" w:cs="Times New Roman"/>
          <w:b/>
          <w:bCs/>
          <w:sz w:val="28"/>
          <w:szCs w:val="28"/>
          <w:lang w:eastAsia="ru-RU"/>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в отчетный период.</w:t>
      </w:r>
    </w:p>
    <w:p w:rsidR="00470BA4" w:rsidRDefault="00470BA4" w:rsidP="00470BA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sz w:val="28"/>
          <w:szCs w:val="28"/>
          <w:lang w:eastAsia="ru-RU"/>
        </w:rPr>
        <w:t xml:space="preserve"> </w:t>
      </w:r>
      <w:r w:rsidRPr="00470BA4">
        <w:rPr>
          <w:rFonts w:ascii="Times New Roman" w:eastAsia="Times New Roman" w:hAnsi="Times New Roman" w:cs="Times New Roman"/>
          <w:b/>
          <w:bCs/>
          <w:i/>
          <w:sz w:val="28"/>
          <w:szCs w:val="28"/>
          <w:lang w:eastAsia="ru-RU"/>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Pr="00470BA4">
        <w:rPr>
          <w:rFonts w:ascii="Times New Roman" w:eastAsia="Times New Roman" w:hAnsi="Times New Roman" w:cs="Times New Roman"/>
          <w:b/>
          <w:bCs/>
          <w:i/>
          <w:sz w:val="26"/>
          <w:szCs w:val="26"/>
          <w:lang w:eastAsia="ru-RU"/>
        </w:rPr>
        <w:t>.</w:t>
      </w:r>
    </w:p>
    <w:p w:rsidR="00B4023B" w:rsidRPr="00470BA4" w:rsidRDefault="003348FA" w:rsidP="00470BA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8"/>
          <w:szCs w:val="28"/>
        </w:rPr>
        <w:t xml:space="preserve">Согласно анализу </w:t>
      </w:r>
      <w:r w:rsidR="00A07F27">
        <w:rPr>
          <w:rFonts w:ascii="Times New Roman" w:eastAsia="Calibri" w:hAnsi="Times New Roman" w:cs="Times New Roman"/>
          <w:sz w:val="28"/>
          <w:szCs w:val="28"/>
        </w:rPr>
        <w:t>преступности и правонарушений несовершеннолетних</w:t>
      </w:r>
      <w:r>
        <w:rPr>
          <w:rFonts w:ascii="Times New Roman" w:eastAsiaTheme="minorEastAsia" w:hAnsi="Times New Roman" w:cs="Times New Roman"/>
          <w:sz w:val="28"/>
          <w:szCs w:val="28"/>
          <w:lang w:eastAsia="ru-RU"/>
        </w:rPr>
        <w:t xml:space="preserve">, противоправных деяниях, совершенных в отношении несовершеннолетних </w:t>
      </w:r>
      <w:r w:rsidR="00B4023B" w:rsidRPr="00B4023B">
        <w:rPr>
          <w:rFonts w:ascii="Times New Roman" w:eastAsiaTheme="minorEastAsia" w:hAnsi="Times New Roman" w:cs="Times New Roman"/>
          <w:sz w:val="28"/>
          <w:szCs w:val="28"/>
          <w:lang w:eastAsia="ru-RU"/>
        </w:rPr>
        <w:t>на территории Иркутского райо</w:t>
      </w:r>
      <w:r>
        <w:rPr>
          <w:rFonts w:ascii="Times New Roman" w:eastAsiaTheme="minorEastAsia" w:hAnsi="Times New Roman" w:cs="Times New Roman"/>
          <w:sz w:val="28"/>
          <w:szCs w:val="28"/>
          <w:lang w:eastAsia="ru-RU"/>
        </w:rPr>
        <w:t>нного муниципального образования по итогам 12 месяцев 2018 года п</w:t>
      </w:r>
      <w:r w:rsidR="00B4023B" w:rsidRPr="00B4023B">
        <w:rPr>
          <w:rFonts w:ascii="Times New Roman" w:eastAsiaTheme="minorEastAsia" w:hAnsi="Times New Roman" w:cs="Times New Roman"/>
          <w:sz w:val="28"/>
          <w:szCs w:val="28"/>
          <w:lang w:eastAsia="ru-RU"/>
        </w:rPr>
        <w:t>о зарегистрированным  (и оконченным) преступлениям, совершенными несовершеннолетними в 2018</w:t>
      </w:r>
      <w:r w:rsidR="0036265D">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году,  отмечается снижением. За указанный период времени 2018 года несовершеннолетними совершено 82 преступления, АППГ-  83.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B4023B" w:rsidRPr="00B4023B">
        <w:rPr>
          <w:rFonts w:ascii="Times New Roman" w:eastAsiaTheme="minorEastAsia" w:hAnsi="Times New Roman" w:cs="Times New Roman"/>
          <w:sz w:val="28"/>
          <w:szCs w:val="28"/>
          <w:lang w:eastAsia="ru-RU"/>
        </w:rPr>
        <w:t xml:space="preserve">Структура и динамка подростковой преступности (в сравнении с аналогичным периодом 2017г.) представлена следующим образом: </w:t>
      </w:r>
    </w:p>
    <w:p w:rsidR="00B4023B" w:rsidRPr="00B4023B" w:rsidRDefault="0036265D"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Сове</w:t>
      </w:r>
      <w:r>
        <w:rPr>
          <w:rFonts w:ascii="Times New Roman" w:eastAsiaTheme="minorEastAsia" w:hAnsi="Times New Roman" w:cs="Times New Roman"/>
          <w:sz w:val="28"/>
          <w:szCs w:val="28"/>
          <w:lang w:eastAsia="ru-RU"/>
        </w:rPr>
        <w:t>ршено преступлений: 2018г.-  82</w:t>
      </w:r>
      <w:r w:rsidR="00B4023B" w:rsidRPr="00B4023B">
        <w:rPr>
          <w:rFonts w:ascii="Times New Roman" w:eastAsiaTheme="minorEastAsia" w:hAnsi="Times New Roman" w:cs="Times New Roman"/>
          <w:sz w:val="28"/>
          <w:szCs w:val="28"/>
          <w:lang w:eastAsia="ru-RU"/>
        </w:rPr>
        <w:t xml:space="preserve">, АППГ-   83;   </w:t>
      </w:r>
    </w:p>
    <w:p w:rsidR="00B4023B" w:rsidRPr="00B4023B" w:rsidRDefault="0036265D"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Тяжкие и особые тяжкие: 201</w:t>
      </w:r>
      <w:r>
        <w:rPr>
          <w:rFonts w:ascii="Times New Roman" w:eastAsiaTheme="minorEastAsia" w:hAnsi="Times New Roman" w:cs="Times New Roman"/>
          <w:sz w:val="28"/>
          <w:szCs w:val="28"/>
          <w:lang w:eastAsia="ru-RU"/>
        </w:rPr>
        <w:t>8г. - 11</w:t>
      </w:r>
      <w:r w:rsidR="00B4023B" w:rsidRPr="00B4023B">
        <w:rPr>
          <w:rFonts w:ascii="Times New Roman" w:eastAsiaTheme="minorEastAsia" w:hAnsi="Times New Roman" w:cs="Times New Roman"/>
          <w:sz w:val="28"/>
          <w:szCs w:val="28"/>
          <w:lang w:eastAsia="ru-RU"/>
        </w:rPr>
        <w:t xml:space="preserve">, АППГ- 18;  </w:t>
      </w:r>
    </w:p>
    <w:p w:rsidR="00B4023B" w:rsidRPr="00B4023B" w:rsidRDefault="0036265D"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Имущественные преступления: 2018г. – 57, АППГ- 59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Из них: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36265D">
        <w:rPr>
          <w:rFonts w:ascii="Times New Roman" w:eastAsiaTheme="minorEastAsia" w:hAnsi="Times New Roman" w:cs="Times New Roman"/>
          <w:sz w:val="28"/>
          <w:szCs w:val="28"/>
          <w:lang w:eastAsia="ru-RU"/>
        </w:rPr>
        <w:t>Разбои</w:t>
      </w:r>
      <w:r w:rsidR="00B4023B" w:rsidRPr="00B4023B">
        <w:rPr>
          <w:rFonts w:ascii="Times New Roman" w:eastAsiaTheme="minorEastAsia" w:hAnsi="Times New Roman" w:cs="Times New Roman"/>
          <w:sz w:val="28"/>
          <w:szCs w:val="28"/>
          <w:lang w:eastAsia="ru-RU"/>
        </w:rPr>
        <w:t xml:space="preserve">: 2018г. – 1, АППГ- 0;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Грабежи:   2018г.- 1, АППГ- 3;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Кражи: 2018г.-</w:t>
      </w:r>
      <w:r w:rsidR="0036265D">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52 , АППГ- 50;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Умышленное пр</w:t>
      </w:r>
      <w:r w:rsidR="0036265D">
        <w:rPr>
          <w:rFonts w:ascii="Times New Roman" w:eastAsiaTheme="minorEastAsia" w:hAnsi="Times New Roman" w:cs="Times New Roman"/>
          <w:sz w:val="28"/>
          <w:szCs w:val="28"/>
          <w:lang w:eastAsia="ru-RU"/>
        </w:rPr>
        <w:t>ичинение тяжкого вреда здоровью</w:t>
      </w:r>
      <w:r w:rsidR="00B4023B" w:rsidRPr="00B4023B">
        <w:rPr>
          <w:rFonts w:ascii="Times New Roman" w:eastAsiaTheme="minorEastAsia" w:hAnsi="Times New Roman" w:cs="Times New Roman"/>
          <w:sz w:val="28"/>
          <w:szCs w:val="28"/>
          <w:lang w:eastAsia="ru-RU"/>
        </w:rPr>
        <w:t>: 2018г. – 0, АППГ – 2 (-200%)</w:t>
      </w:r>
      <w:r w:rsidR="0036265D">
        <w:rPr>
          <w:rFonts w:ascii="Times New Roman" w:eastAsiaTheme="minorEastAsia" w:hAnsi="Times New Roman" w:cs="Times New Roman"/>
          <w:sz w:val="28"/>
          <w:szCs w:val="28"/>
          <w:lang w:eastAsia="ru-RU"/>
        </w:rPr>
        <w:t>;</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Мошенничество: 2018г. – 2, АППГ – 2</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B4023B" w:rsidRPr="00B4023B">
        <w:rPr>
          <w:rFonts w:ascii="Times New Roman" w:eastAsiaTheme="minorEastAsia" w:hAnsi="Times New Roman" w:cs="Times New Roman"/>
          <w:sz w:val="28"/>
          <w:szCs w:val="28"/>
          <w:lang w:eastAsia="ru-RU"/>
        </w:rPr>
        <w:t>Совершенное</w:t>
      </w:r>
      <w:proofErr w:type="gramEnd"/>
      <w:r w:rsidR="00B4023B" w:rsidRPr="00B4023B">
        <w:rPr>
          <w:rFonts w:ascii="Times New Roman" w:eastAsiaTheme="minorEastAsia" w:hAnsi="Times New Roman" w:cs="Times New Roman"/>
          <w:sz w:val="28"/>
          <w:szCs w:val="28"/>
          <w:lang w:eastAsia="ru-RU"/>
        </w:rPr>
        <w:t xml:space="preserve">  в группах:  2018г. – 18 , АППГ – 22</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Несовершеннолетних: 2018г. – 13, АППГ- 11</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В группе </w:t>
      </w:r>
      <w:proofErr w:type="gramStart"/>
      <w:r w:rsidR="00B4023B" w:rsidRPr="00B4023B">
        <w:rPr>
          <w:rFonts w:ascii="Times New Roman" w:eastAsiaTheme="minorEastAsia" w:hAnsi="Times New Roman" w:cs="Times New Roman"/>
          <w:sz w:val="28"/>
          <w:szCs w:val="28"/>
          <w:lang w:eastAsia="ru-RU"/>
        </w:rPr>
        <w:t>со</w:t>
      </w:r>
      <w:proofErr w:type="gramEnd"/>
      <w:r w:rsidR="00B4023B" w:rsidRPr="00B4023B">
        <w:rPr>
          <w:rFonts w:ascii="Times New Roman" w:eastAsiaTheme="minorEastAsia" w:hAnsi="Times New Roman" w:cs="Times New Roman"/>
          <w:sz w:val="28"/>
          <w:szCs w:val="28"/>
          <w:lang w:eastAsia="ru-RU"/>
        </w:rPr>
        <w:t xml:space="preserve"> взрослыми:  2018г. – 6, АППГ – 12</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B4023B" w:rsidRPr="00B4023B">
        <w:rPr>
          <w:rFonts w:ascii="Times New Roman" w:eastAsiaTheme="minorEastAsia" w:hAnsi="Times New Roman" w:cs="Times New Roman"/>
          <w:sz w:val="28"/>
          <w:szCs w:val="28"/>
          <w:lang w:eastAsia="ru-RU"/>
        </w:rPr>
        <w:t>Совершенно ранее</w:t>
      </w:r>
      <w:proofErr w:type="gramEnd"/>
      <w:r w:rsidR="00B4023B" w:rsidRPr="00B4023B">
        <w:rPr>
          <w:rFonts w:ascii="Times New Roman" w:eastAsiaTheme="minorEastAsia" w:hAnsi="Times New Roman" w:cs="Times New Roman"/>
          <w:sz w:val="28"/>
          <w:szCs w:val="28"/>
          <w:lang w:eastAsia="ru-RU"/>
        </w:rPr>
        <w:t xml:space="preserve"> совершавшими: 2018г. – 33, АППГ – 33</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В состоянии алкогольно</w:t>
      </w:r>
      <w:r w:rsidR="0036265D">
        <w:rPr>
          <w:rFonts w:ascii="Times New Roman" w:eastAsiaTheme="minorEastAsia" w:hAnsi="Times New Roman" w:cs="Times New Roman"/>
          <w:sz w:val="28"/>
          <w:szCs w:val="28"/>
          <w:lang w:eastAsia="ru-RU"/>
        </w:rPr>
        <w:t>го опьянения</w:t>
      </w:r>
      <w:r w:rsidR="00B4023B" w:rsidRPr="00B4023B">
        <w:rPr>
          <w:rFonts w:ascii="Times New Roman" w:eastAsiaTheme="minorEastAsia" w:hAnsi="Times New Roman" w:cs="Times New Roman"/>
          <w:sz w:val="28"/>
          <w:szCs w:val="28"/>
          <w:lang w:eastAsia="ru-RU"/>
        </w:rPr>
        <w:t>: 2018г. – 7, АППГ – 5</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В общественных местах:  2018г. – 27 , АППГ – 20</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683142"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В ночное время:  2018г. – 14, АППГ – 14</w:t>
      </w:r>
      <w:r w:rsidR="0036265D">
        <w:rPr>
          <w:rFonts w:ascii="Times New Roman" w:eastAsiaTheme="minorEastAsia" w:hAnsi="Times New Roman" w:cs="Times New Roman"/>
          <w:sz w:val="28"/>
          <w:szCs w:val="28"/>
          <w:lang w:eastAsia="ru-RU"/>
        </w:rPr>
        <w:t>.</w:t>
      </w:r>
      <w:r w:rsidR="00B4023B" w:rsidRPr="00B4023B">
        <w:rPr>
          <w:rFonts w:ascii="Times New Roman" w:eastAsiaTheme="minorEastAsia" w:hAnsi="Times New Roman" w:cs="Times New Roman"/>
          <w:sz w:val="28"/>
          <w:szCs w:val="28"/>
          <w:lang w:eastAsia="ru-RU"/>
        </w:rPr>
        <w:t xml:space="preserve">  </w:t>
      </w:r>
    </w:p>
    <w:p w:rsidR="00B4023B" w:rsidRPr="00B4023B" w:rsidRDefault="00B4023B" w:rsidP="00B4023B">
      <w:pPr>
        <w:spacing w:after="0" w:line="240" w:lineRule="auto"/>
        <w:ind w:firstLine="567"/>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Не допущено преступлений по факту изнасилования и умышленных убийств, совершенными несовершеннолетними.  </w:t>
      </w:r>
    </w:p>
    <w:p w:rsidR="00B4023B" w:rsidRPr="00B4023B" w:rsidRDefault="00B4023B" w:rsidP="00B4023B">
      <w:pPr>
        <w:spacing w:after="0" w:line="240" w:lineRule="auto"/>
        <w:ind w:firstLine="567"/>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В совершении 82  преступления приняли участие 82 подростка;  АППГ –  62.  Из состоящих на учете  в ОДН ОП № 10 МУ МВД России «Иркутское»  – 19 человек, АППГ- 17  человек.  </w:t>
      </w:r>
    </w:p>
    <w:p w:rsidR="00B4023B" w:rsidRPr="00B4023B" w:rsidRDefault="00B4023B" w:rsidP="00B4023B">
      <w:pPr>
        <w:spacing w:after="0" w:line="240" w:lineRule="auto"/>
        <w:ind w:firstLine="567"/>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Из 82 несовершеннолетних учащимися являются 39 человек, остальные не организованы, либо трудоустроены (в </w:t>
      </w:r>
      <w:proofErr w:type="spellStart"/>
      <w:r w:rsidRPr="00B4023B">
        <w:rPr>
          <w:rFonts w:ascii="Times New Roman" w:eastAsiaTheme="minorEastAsia" w:hAnsi="Times New Roman" w:cs="Times New Roman"/>
          <w:sz w:val="28"/>
          <w:szCs w:val="28"/>
          <w:lang w:eastAsia="ru-RU"/>
        </w:rPr>
        <w:t>т.ч</w:t>
      </w:r>
      <w:proofErr w:type="spellEnd"/>
      <w:r w:rsidRPr="00B4023B">
        <w:rPr>
          <w:rFonts w:ascii="Times New Roman" w:eastAsiaTheme="minorEastAsia" w:hAnsi="Times New Roman" w:cs="Times New Roman"/>
          <w:sz w:val="28"/>
          <w:szCs w:val="28"/>
          <w:lang w:eastAsia="ru-RU"/>
        </w:rPr>
        <w:t xml:space="preserve">. и не официально).  </w:t>
      </w:r>
    </w:p>
    <w:p w:rsidR="00B4023B" w:rsidRPr="00B4023B" w:rsidRDefault="00B4023B" w:rsidP="00B4023B">
      <w:pPr>
        <w:spacing w:after="0" w:line="240" w:lineRule="auto"/>
        <w:ind w:firstLine="567"/>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За истекший период 2018г. зарегистрировано  10 преступлений, совершенных в отношении несовершеннолетних (в производстве ОД, </w:t>
      </w:r>
      <w:proofErr w:type="gramStart"/>
      <w:r w:rsidRPr="00B4023B">
        <w:rPr>
          <w:rFonts w:ascii="Times New Roman" w:eastAsiaTheme="minorEastAsia" w:hAnsi="Times New Roman" w:cs="Times New Roman"/>
          <w:sz w:val="28"/>
          <w:szCs w:val="28"/>
          <w:lang w:eastAsia="ru-RU"/>
        </w:rPr>
        <w:t>СО</w:t>
      </w:r>
      <w:proofErr w:type="gramEnd"/>
      <w:r w:rsidRPr="00B4023B">
        <w:rPr>
          <w:rFonts w:ascii="Times New Roman" w:eastAsiaTheme="minorEastAsia" w:hAnsi="Times New Roman" w:cs="Times New Roman"/>
          <w:sz w:val="28"/>
          <w:szCs w:val="28"/>
          <w:lang w:eastAsia="ru-RU"/>
        </w:rPr>
        <w:t>):</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К., </w:t>
      </w:r>
      <w:r w:rsidR="00B4023B" w:rsidRPr="00B4023B">
        <w:rPr>
          <w:rFonts w:ascii="Times New Roman" w:eastAsiaTheme="minorEastAsia" w:hAnsi="Times New Roman" w:cs="Times New Roman"/>
          <w:sz w:val="28"/>
          <w:szCs w:val="28"/>
          <w:lang w:eastAsia="ru-RU"/>
        </w:rPr>
        <w:t>кот</w:t>
      </w:r>
      <w:r>
        <w:rPr>
          <w:rFonts w:ascii="Times New Roman" w:eastAsiaTheme="minorEastAsia" w:hAnsi="Times New Roman" w:cs="Times New Roman"/>
          <w:sz w:val="28"/>
          <w:szCs w:val="28"/>
          <w:lang w:eastAsia="ru-RU"/>
        </w:rPr>
        <w:t>орый нанес телесные повреждения гр. М</w:t>
      </w:r>
      <w:r w:rsidR="00B4023B" w:rsidRPr="00B4023B">
        <w:rPr>
          <w:rFonts w:ascii="Times New Roman" w:eastAsiaTheme="minorEastAsia" w:hAnsi="Times New Roman" w:cs="Times New Roman"/>
          <w:sz w:val="28"/>
          <w:szCs w:val="28"/>
          <w:lang w:eastAsia="ru-RU"/>
        </w:rPr>
        <w:t>., в</w:t>
      </w:r>
      <w:r>
        <w:rPr>
          <w:rFonts w:ascii="Times New Roman" w:eastAsiaTheme="minorEastAsia" w:hAnsi="Times New Roman" w:cs="Times New Roman"/>
          <w:sz w:val="28"/>
          <w:szCs w:val="28"/>
          <w:lang w:eastAsia="ru-RU"/>
        </w:rPr>
        <w:t xml:space="preserve"> отношении гр. К.</w:t>
      </w:r>
      <w:r w:rsidR="00B4023B" w:rsidRPr="00B4023B">
        <w:rPr>
          <w:rFonts w:ascii="Times New Roman" w:eastAsiaTheme="minorEastAsia" w:hAnsi="Times New Roman" w:cs="Times New Roman"/>
          <w:sz w:val="28"/>
          <w:szCs w:val="28"/>
          <w:lang w:eastAsia="ru-RU"/>
        </w:rPr>
        <w:t xml:space="preserve">, возбуждено уголовное дело по ст. 115 УК РФ. </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П., </w:t>
      </w:r>
      <w:r w:rsidR="00B4023B" w:rsidRPr="00B4023B">
        <w:rPr>
          <w:rFonts w:ascii="Times New Roman" w:eastAsiaTheme="minorEastAsia" w:hAnsi="Times New Roman" w:cs="Times New Roman"/>
          <w:sz w:val="28"/>
          <w:szCs w:val="28"/>
          <w:lang w:eastAsia="ru-RU"/>
        </w:rPr>
        <w:t>угрожал убийством несовершеннолет</w:t>
      </w:r>
      <w:r>
        <w:rPr>
          <w:rFonts w:ascii="Times New Roman" w:eastAsiaTheme="minorEastAsia" w:hAnsi="Times New Roman" w:cs="Times New Roman"/>
          <w:sz w:val="28"/>
          <w:szCs w:val="28"/>
          <w:lang w:eastAsia="ru-RU"/>
        </w:rPr>
        <w:t xml:space="preserve">нему гр. П., </w:t>
      </w:r>
      <w:r w:rsidR="00B4023B" w:rsidRPr="00B4023B">
        <w:rPr>
          <w:rFonts w:ascii="Times New Roman" w:eastAsiaTheme="minorEastAsia" w:hAnsi="Times New Roman" w:cs="Times New Roman"/>
          <w:sz w:val="28"/>
          <w:szCs w:val="28"/>
          <w:lang w:eastAsia="ru-RU"/>
        </w:rPr>
        <w:t>2001</w:t>
      </w:r>
      <w:r>
        <w:rPr>
          <w:rFonts w:ascii="Times New Roman" w:eastAsiaTheme="minorEastAsia" w:hAnsi="Times New Roman" w:cs="Times New Roman"/>
          <w:sz w:val="28"/>
          <w:szCs w:val="28"/>
          <w:lang w:eastAsia="ru-RU"/>
        </w:rPr>
        <w:t xml:space="preserve"> г.р., в отношении гр. П., </w:t>
      </w:r>
      <w:r w:rsidR="00B4023B" w:rsidRPr="00B4023B">
        <w:rPr>
          <w:rFonts w:ascii="Times New Roman" w:eastAsiaTheme="minorEastAsia" w:hAnsi="Times New Roman" w:cs="Times New Roman"/>
          <w:sz w:val="28"/>
          <w:szCs w:val="28"/>
          <w:lang w:eastAsia="ru-RU"/>
        </w:rPr>
        <w:t>возбуждено уголовное дело по ст. 119 УК РФ.</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Р., </w:t>
      </w:r>
      <w:r w:rsidR="00B4023B" w:rsidRPr="00B4023B">
        <w:rPr>
          <w:rFonts w:ascii="Times New Roman" w:eastAsiaTheme="minorEastAsia" w:hAnsi="Times New Roman" w:cs="Times New Roman"/>
          <w:sz w:val="28"/>
          <w:szCs w:val="28"/>
          <w:lang w:eastAsia="ru-RU"/>
        </w:rPr>
        <w:t>угрожал у</w:t>
      </w:r>
      <w:r>
        <w:rPr>
          <w:rFonts w:ascii="Times New Roman" w:eastAsiaTheme="minorEastAsia" w:hAnsi="Times New Roman" w:cs="Times New Roman"/>
          <w:sz w:val="28"/>
          <w:szCs w:val="28"/>
          <w:lang w:eastAsia="ru-RU"/>
        </w:rPr>
        <w:t>бийством н/</w:t>
      </w:r>
      <w:proofErr w:type="gramStart"/>
      <w:r>
        <w:rPr>
          <w:rFonts w:ascii="Times New Roman" w:eastAsiaTheme="minorEastAsia" w:hAnsi="Times New Roman" w:cs="Times New Roman"/>
          <w:sz w:val="28"/>
          <w:szCs w:val="28"/>
          <w:lang w:eastAsia="ru-RU"/>
        </w:rPr>
        <w:t>л</w:t>
      </w:r>
      <w:proofErr w:type="gramEnd"/>
      <w:r>
        <w:rPr>
          <w:rFonts w:ascii="Times New Roman" w:eastAsiaTheme="minorEastAsia" w:hAnsi="Times New Roman" w:cs="Times New Roman"/>
          <w:sz w:val="28"/>
          <w:szCs w:val="28"/>
          <w:lang w:eastAsia="ru-RU"/>
        </w:rPr>
        <w:t xml:space="preserve"> гр. Д., </w:t>
      </w:r>
      <w:r w:rsidR="00B4023B" w:rsidRPr="00B4023B">
        <w:rPr>
          <w:rFonts w:ascii="Times New Roman" w:eastAsiaTheme="minorEastAsia" w:hAnsi="Times New Roman" w:cs="Times New Roman"/>
          <w:sz w:val="28"/>
          <w:szCs w:val="28"/>
          <w:lang w:eastAsia="ru-RU"/>
        </w:rPr>
        <w:t>при помощи ножа. УД по ч. 1 ст. 119 УК РФ.</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proofErr w:type="gramStart"/>
      <w:r>
        <w:rPr>
          <w:rFonts w:ascii="Times New Roman" w:eastAsiaTheme="minorEastAsia" w:hAnsi="Times New Roman" w:cs="Times New Roman"/>
          <w:sz w:val="28"/>
          <w:szCs w:val="28"/>
          <w:lang w:eastAsia="ru-RU"/>
        </w:rPr>
        <w:t>л</w:t>
      </w:r>
      <w:proofErr w:type="gramEnd"/>
      <w:r>
        <w:rPr>
          <w:rFonts w:ascii="Times New Roman" w:eastAsiaTheme="minorEastAsia" w:hAnsi="Times New Roman" w:cs="Times New Roman"/>
          <w:sz w:val="28"/>
          <w:szCs w:val="28"/>
          <w:lang w:eastAsia="ru-RU"/>
        </w:rPr>
        <w:t xml:space="preserve"> гр. М., </w:t>
      </w:r>
      <w:r w:rsidR="00B4023B" w:rsidRPr="00B4023B">
        <w:rPr>
          <w:rFonts w:ascii="Times New Roman" w:eastAsiaTheme="minorEastAsia" w:hAnsi="Times New Roman" w:cs="Times New Roman"/>
          <w:sz w:val="28"/>
          <w:szCs w:val="28"/>
          <w:lang w:eastAsia="ru-RU"/>
        </w:rPr>
        <w:t>совершил х</w:t>
      </w:r>
      <w:r>
        <w:rPr>
          <w:rFonts w:ascii="Times New Roman" w:eastAsiaTheme="minorEastAsia" w:hAnsi="Times New Roman" w:cs="Times New Roman"/>
          <w:sz w:val="28"/>
          <w:szCs w:val="28"/>
          <w:lang w:eastAsia="ru-RU"/>
        </w:rPr>
        <w:t xml:space="preserve">ищение телефона у н/л гр. Р., </w:t>
      </w:r>
      <w:r w:rsidR="00B4023B" w:rsidRPr="00B4023B">
        <w:rPr>
          <w:rFonts w:ascii="Times New Roman" w:eastAsiaTheme="minorEastAsia" w:hAnsi="Times New Roman" w:cs="Times New Roman"/>
          <w:sz w:val="28"/>
          <w:szCs w:val="28"/>
          <w:lang w:eastAsia="ru-RU"/>
        </w:rPr>
        <w:t>ущерб 3990 руб., ч. 1 ст. 161 УК РФ;</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С., </w:t>
      </w:r>
      <w:r w:rsidR="00B4023B" w:rsidRPr="00B4023B">
        <w:rPr>
          <w:rFonts w:ascii="Times New Roman" w:eastAsiaTheme="minorEastAsia" w:hAnsi="Times New Roman" w:cs="Times New Roman"/>
          <w:sz w:val="28"/>
          <w:szCs w:val="28"/>
          <w:lang w:eastAsia="ru-RU"/>
        </w:rPr>
        <w:t>угрожал убийством при помощи ножа</w:t>
      </w:r>
      <w:r>
        <w:rPr>
          <w:rFonts w:ascii="Times New Roman" w:eastAsiaTheme="minorEastAsia" w:hAnsi="Times New Roman" w:cs="Times New Roman"/>
          <w:sz w:val="28"/>
          <w:szCs w:val="28"/>
          <w:lang w:eastAsia="ru-RU"/>
        </w:rPr>
        <w:t xml:space="preserve"> несовершеннолетней гр. С., </w:t>
      </w:r>
      <w:r w:rsidR="00B4023B" w:rsidRPr="00B4023B">
        <w:rPr>
          <w:rFonts w:ascii="Times New Roman" w:eastAsiaTheme="minorEastAsia" w:hAnsi="Times New Roman" w:cs="Times New Roman"/>
          <w:sz w:val="28"/>
          <w:szCs w:val="28"/>
          <w:lang w:eastAsia="ru-RU"/>
        </w:rPr>
        <w:t xml:space="preserve">ч. 1 ст. 119 УК РФ. </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Н/л гр. К., </w:t>
      </w:r>
      <w:r w:rsidR="00B4023B" w:rsidRPr="00B4023B">
        <w:rPr>
          <w:rFonts w:ascii="Times New Roman" w:eastAsiaTheme="minorEastAsia" w:hAnsi="Times New Roman" w:cs="Times New Roman"/>
          <w:sz w:val="28"/>
          <w:szCs w:val="28"/>
          <w:lang w:eastAsia="ru-RU"/>
        </w:rPr>
        <w:t>путем обмана завлад</w:t>
      </w:r>
      <w:r>
        <w:rPr>
          <w:rFonts w:ascii="Times New Roman" w:eastAsiaTheme="minorEastAsia" w:hAnsi="Times New Roman" w:cs="Times New Roman"/>
          <w:sz w:val="28"/>
          <w:szCs w:val="28"/>
          <w:lang w:eastAsia="ru-RU"/>
        </w:rPr>
        <w:t>ел сотовым телефоном у н/л гр. З.</w:t>
      </w:r>
      <w:r w:rsidR="00B4023B" w:rsidRPr="00B4023B">
        <w:rPr>
          <w:rFonts w:ascii="Times New Roman" w:eastAsiaTheme="minorEastAsia" w:hAnsi="Times New Roman" w:cs="Times New Roman"/>
          <w:sz w:val="28"/>
          <w:szCs w:val="28"/>
          <w:lang w:eastAsia="ru-RU"/>
        </w:rPr>
        <w:t xml:space="preserve">, причинив ущерб 3990 руб. </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К., </w:t>
      </w:r>
      <w:r w:rsidR="00B4023B" w:rsidRPr="00B4023B">
        <w:rPr>
          <w:rFonts w:ascii="Times New Roman" w:eastAsiaTheme="minorEastAsia" w:hAnsi="Times New Roman" w:cs="Times New Roman"/>
          <w:sz w:val="28"/>
          <w:szCs w:val="28"/>
          <w:lang w:eastAsia="ru-RU"/>
        </w:rPr>
        <w:t>угрожал убийство</w:t>
      </w:r>
      <w:r>
        <w:rPr>
          <w:rFonts w:ascii="Times New Roman" w:eastAsiaTheme="minorEastAsia" w:hAnsi="Times New Roman" w:cs="Times New Roman"/>
          <w:sz w:val="28"/>
          <w:szCs w:val="28"/>
          <w:lang w:eastAsia="ru-RU"/>
        </w:rPr>
        <w:t xml:space="preserve">м несовершеннолетней гр. Б., </w:t>
      </w:r>
      <w:r w:rsidR="00B4023B" w:rsidRPr="00B4023B">
        <w:rPr>
          <w:rFonts w:ascii="Times New Roman" w:eastAsiaTheme="minorEastAsia" w:hAnsi="Times New Roman" w:cs="Times New Roman"/>
          <w:sz w:val="28"/>
          <w:szCs w:val="28"/>
          <w:lang w:eastAsia="ru-RU"/>
        </w:rPr>
        <w:t xml:space="preserve">УД по ч. 1 ст. 119 УК РФ. </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н/л гр. Д., </w:t>
      </w:r>
      <w:r w:rsidR="00B4023B" w:rsidRPr="00B4023B">
        <w:rPr>
          <w:rFonts w:ascii="Times New Roman" w:eastAsiaTheme="minorEastAsia" w:hAnsi="Times New Roman" w:cs="Times New Roman"/>
          <w:sz w:val="28"/>
          <w:szCs w:val="28"/>
          <w:lang w:eastAsia="ru-RU"/>
        </w:rPr>
        <w:t xml:space="preserve">свободным доступом, находясь в школьном автобусе, следующему от МОУ «ИРМО Марковской СОШ» </w:t>
      </w:r>
      <w:proofErr w:type="gramStart"/>
      <w:r w:rsidR="00B4023B" w:rsidRPr="00B4023B">
        <w:rPr>
          <w:rFonts w:ascii="Times New Roman" w:eastAsiaTheme="minorEastAsia" w:hAnsi="Times New Roman" w:cs="Times New Roman"/>
          <w:sz w:val="28"/>
          <w:szCs w:val="28"/>
          <w:lang w:eastAsia="ru-RU"/>
        </w:rPr>
        <w:t>до</w:t>
      </w:r>
      <w:proofErr w:type="gramEnd"/>
      <w:r w:rsidR="00B4023B" w:rsidRPr="00B4023B">
        <w:rPr>
          <w:rFonts w:ascii="Times New Roman" w:eastAsiaTheme="minorEastAsia" w:hAnsi="Times New Roman" w:cs="Times New Roman"/>
          <w:sz w:val="28"/>
          <w:szCs w:val="28"/>
          <w:lang w:eastAsia="ru-RU"/>
        </w:rPr>
        <w:t xml:space="preserve"> ост. «Гаражи», </w:t>
      </w:r>
      <w:r w:rsidR="00B4023B" w:rsidRPr="00B4023B">
        <w:rPr>
          <w:rFonts w:ascii="Times New Roman" w:eastAsiaTheme="minorEastAsia" w:hAnsi="Times New Roman" w:cs="Times New Roman"/>
          <w:sz w:val="28"/>
          <w:szCs w:val="28"/>
          <w:lang w:eastAsia="ru-RU"/>
        </w:rPr>
        <w:lastRenderedPageBreak/>
        <w:t>совершил кражу сот</w:t>
      </w:r>
      <w:r>
        <w:rPr>
          <w:rFonts w:ascii="Times New Roman" w:eastAsiaTheme="minorEastAsia" w:hAnsi="Times New Roman" w:cs="Times New Roman"/>
          <w:sz w:val="28"/>
          <w:szCs w:val="28"/>
          <w:lang w:eastAsia="ru-RU"/>
        </w:rPr>
        <w:t>ового телефона у н/</w:t>
      </w:r>
      <w:proofErr w:type="gramStart"/>
      <w:r>
        <w:rPr>
          <w:rFonts w:ascii="Times New Roman" w:eastAsiaTheme="minorEastAsia" w:hAnsi="Times New Roman" w:cs="Times New Roman"/>
          <w:sz w:val="28"/>
          <w:szCs w:val="28"/>
          <w:lang w:eastAsia="ru-RU"/>
        </w:rPr>
        <w:t>л</w:t>
      </w:r>
      <w:proofErr w:type="gramEnd"/>
      <w:r>
        <w:rPr>
          <w:rFonts w:ascii="Times New Roman" w:eastAsiaTheme="minorEastAsia" w:hAnsi="Times New Roman" w:cs="Times New Roman"/>
          <w:sz w:val="28"/>
          <w:szCs w:val="28"/>
          <w:lang w:eastAsia="ru-RU"/>
        </w:rPr>
        <w:t xml:space="preserve"> гр. Т., </w:t>
      </w:r>
      <w:r w:rsidR="00B4023B" w:rsidRPr="00B4023B">
        <w:rPr>
          <w:rFonts w:ascii="Times New Roman" w:eastAsiaTheme="minorEastAsia" w:hAnsi="Times New Roman" w:cs="Times New Roman"/>
          <w:sz w:val="28"/>
          <w:szCs w:val="28"/>
          <w:lang w:eastAsia="ru-RU"/>
        </w:rPr>
        <w:t>ущерб 7000 тыс. руб. УД по ч. 2 ст. 158 УК РФ.</w:t>
      </w:r>
    </w:p>
    <w:p w:rsidR="00B4023B" w:rsidRPr="00B4023B" w:rsidRDefault="003B32BC" w:rsidP="00B4023B">
      <w:pPr>
        <w:numPr>
          <w:ilvl w:val="0"/>
          <w:numId w:val="2"/>
        </w:num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Гр. З., </w:t>
      </w:r>
      <w:r w:rsidR="00B4023B" w:rsidRPr="00B4023B">
        <w:rPr>
          <w:rFonts w:ascii="Times New Roman" w:eastAsiaTheme="minorEastAsia" w:hAnsi="Times New Roman" w:cs="Times New Roman"/>
          <w:sz w:val="28"/>
          <w:szCs w:val="28"/>
          <w:lang w:eastAsia="ru-RU"/>
        </w:rPr>
        <w:t>совершила кражу с</w:t>
      </w:r>
      <w:r>
        <w:rPr>
          <w:rFonts w:ascii="Times New Roman" w:eastAsiaTheme="minorEastAsia" w:hAnsi="Times New Roman" w:cs="Times New Roman"/>
          <w:sz w:val="28"/>
          <w:szCs w:val="28"/>
          <w:lang w:eastAsia="ru-RU"/>
        </w:rPr>
        <w:t>отового телефона у н/</w:t>
      </w:r>
      <w:proofErr w:type="gramStart"/>
      <w:r>
        <w:rPr>
          <w:rFonts w:ascii="Times New Roman" w:eastAsiaTheme="minorEastAsia" w:hAnsi="Times New Roman" w:cs="Times New Roman"/>
          <w:sz w:val="28"/>
          <w:szCs w:val="28"/>
          <w:lang w:eastAsia="ru-RU"/>
        </w:rPr>
        <w:t>л</w:t>
      </w:r>
      <w:proofErr w:type="gramEnd"/>
      <w:r>
        <w:rPr>
          <w:rFonts w:ascii="Times New Roman" w:eastAsiaTheme="minorEastAsia" w:hAnsi="Times New Roman" w:cs="Times New Roman"/>
          <w:sz w:val="28"/>
          <w:szCs w:val="28"/>
          <w:lang w:eastAsia="ru-RU"/>
        </w:rPr>
        <w:t xml:space="preserve"> гр. С.</w:t>
      </w:r>
      <w:r w:rsidR="00B4023B" w:rsidRPr="00B4023B">
        <w:rPr>
          <w:rFonts w:ascii="Times New Roman" w:eastAsiaTheme="minorEastAsia" w:hAnsi="Times New Roman" w:cs="Times New Roman"/>
          <w:sz w:val="28"/>
          <w:szCs w:val="28"/>
          <w:lang w:eastAsia="ru-RU"/>
        </w:rPr>
        <w:t>, причинив ущерб 1150 руб. УД по ч. 2 ст. 158 УК РФ.</w:t>
      </w:r>
    </w:p>
    <w:p w:rsidR="005E18C8" w:rsidRDefault="00B4023B" w:rsidP="005E18C8">
      <w:pPr>
        <w:numPr>
          <w:ilvl w:val="0"/>
          <w:numId w:val="2"/>
        </w:num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н</w:t>
      </w:r>
      <w:r w:rsidR="003B32BC">
        <w:rPr>
          <w:rFonts w:ascii="Times New Roman" w:eastAsiaTheme="minorEastAsia" w:hAnsi="Times New Roman" w:cs="Times New Roman"/>
          <w:sz w:val="28"/>
          <w:szCs w:val="28"/>
          <w:lang w:eastAsia="ru-RU"/>
        </w:rPr>
        <w:t>/</w:t>
      </w:r>
      <w:proofErr w:type="gramStart"/>
      <w:r w:rsidR="003B32BC">
        <w:rPr>
          <w:rFonts w:ascii="Times New Roman" w:eastAsiaTheme="minorEastAsia" w:hAnsi="Times New Roman" w:cs="Times New Roman"/>
          <w:sz w:val="28"/>
          <w:szCs w:val="28"/>
          <w:lang w:eastAsia="ru-RU"/>
        </w:rPr>
        <w:t>л</w:t>
      </w:r>
      <w:proofErr w:type="gramEnd"/>
      <w:r w:rsidR="003B32BC">
        <w:rPr>
          <w:rFonts w:ascii="Times New Roman" w:eastAsiaTheme="minorEastAsia" w:hAnsi="Times New Roman" w:cs="Times New Roman"/>
          <w:sz w:val="28"/>
          <w:szCs w:val="28"/>
          <w:lang w:eastAsia="ru-RU"/>
        </w:rPr>
        <w:t xml:space="preserve"> гр. Р., </w:t>
      </w:r>
      <w:r w:rsidRPr="00B4023B">
        <w:rPr>
          <w:rFonts w:ascii="Times New Roman" w:eastAsiaTheme="minorEastAsia" w:hAnsi="Times New Roman" w:cs="Times New Roman"/>
          <w:sz w:val="28"/>
          <w:szCs w:val="28"/>
          <w:lang w:eastAsia="ru-RU"/>
        </w:rPr>
        <w:t>нанес телесны</w:t>
      </w:r>
      <w:r w:rsidR="003B32BC">
        <w:rPr>
          <w:rFonts w:ascii="Times New Roman" w:eastAsiaTheme="minorEastAsia" w:hAnsi="Times New Roman" w:cs="Times New Roman"/>
          <w:sz w:val="28"/>
          <w:szCs w:val="28"/>
          <w:lang w:eastAsia="ru-RU"/>
        </w:rPr>
        <w:t xml:space="preserve">е повреждения н/л гр. А., </w:t>
      </w:r>
      <w:r w:rsidRPr="00B4023B">
        <w:rPr>
          <w:rFonts w:ascii="Times New Roman" w:eastAsiaTheme="minorEastAsia" w:hAnsi="Times New Roman" w:cs="Times New Roman"/>
          <w:sz w:val="28"/>
          <w:szCs w:val="28"/>
          <w:lang w:eastAsia="ru-RU"/>
        </w:rPr>
        <w:t xml:space="preserve">УД  по ст. 112 УК РФ. </w:t>
      </w:r>
    </w:p>
    <w:p w:rsidR="00B4023B" w:rsidRPr="005E18C8" w:rsidRDefault="005E18C8" w:rsidP="005E18C8">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5E18C8">
        <w:rPr>
          <w:rFonts w:ascii="Times New Roman" w:eastAsiaTheme="minorEastAsia" w:hAnsi="Times New Roman" w:cs="Times New Roman"/>
          <w:sz w:val="28"/>
          <w:szCs w:val="28"/>
          <w:lang w:eastAsia="ru-RU"/>
        </w:rPr>
        <w:t xml:space="preserve">Число самовольных уходов сократилось   (с 82 до  73), из </w:t>
      </w:r>
      <w:proofErr w:type="gramStart"/>
      <w:r w:rsidR="00B4023B" w:rsidRPr="005E18C8">
        <w:rPr>
          <w:rFonts w:ascii="Times New Roman" w:eastAsiaTheme="minorEastAsia" w:hAnsi="Times New Roman" w:cs="Times New Roman"/>
          <w:sz w:val="28"/>
          <w:szCs w:val="28"/>
          <w:lang w:eastAsia="ru-RU"/>
        </w:rPr>
        <w:t>гос. учреждений</w:t>
      </w:r>
      <w:proofErr w:type="gramEnd"/>
      <w:r w:rsidR="00B4023B" w:rsidRPr="005E18C8">
        <w:rPr>
          <w:rFonts w:ascii="Times New Roman" w:eastAsiaTheme="minorEastAsia" w:hAnsi="Times New Roman" w:cs="Times New Roman"/>
          <w:sz w:val="28"/>
          <w:szCs w:val="28"/>
          <w:lang w:eastAsia="ru-RU"/>
        </w:rPr>
        <w:t xml:space="preserve"> (с 18 до 3), число самовольных уходов из семьи увеличилось (с 64 до 67)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За 12 месяцев 2018г. выявлено и поставлено на  профилактический учет 68 семей, АППГ- 50; Поставлено на учет 120 несовершеннолетних, АППГ- 146;  К административной ответственности по ч. 1 ст. 5.35 КоАП РФ привлечено 291 законных представителей, АППГ- 310.</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Отделением по делам несовершеннолетних  направлено 287 материалов в комиссию по делам несовершеннолетних на  родителей, не должным образом исполняющих обязанности  по воспитанию, обучению и содержанию своих детей.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За отчетный период в учреждения системы профилактики безнадзорности и правонарушений помещено 72 несовершеннолетних, АППГ-  73. В </w:t>
      </w:r>
      <w:proofErr w:type="spellStart"/>
      <w:r w:rsidR="00B4023B" w:rsidRPr="00B4023B">
        <w:rPr>
          <w:rFonts w:ascii="Times New Roman" w:eastAsiaTheme="minorEastAsia" w:hAnsi="Times New Roman" w:cs="Times New Roman"/>
          <w:sz w:val="28"/>
          <w:szCs w:val="28"/>
          <w:lang w:eastAsia="ru-RU"/>
        </w:rPr>
        <w:t>т.ч</w:t>
      </w:r>
      <w:proofErr w:type="spellEnd"/>
      <w:r w:rsidR="00B4023B" w:rsidRPr="00B4023B">
        <w:rPr>
          <w:rFonts w:ascii="Times New Roman" w:eastAsiaTheme="minorEastAsia" w:hAnsi="Times New Roman" w:cs="Times New Roman"/>
          <w:sz w:val="28"/>
          <w:szCs w:val="28"/>
          <w:lang w:eastAsia="ru-RU"/>
        </w:rPr>
        <w:t xml:space="preserve">. и в медицинские </w:t>
      </w:r>
      <w:r>
        <w:rPr>
          <w:rFonts w:ascii="Times New Roman" w:eastAsiaTheme="minorEastAsia" w:hAnsi="Times New Roman" w:cs="Times New Roman"/>
          <w:sz w:val="28"/>
          <w:szCs w:val="28"/>
          <w:lang w:eastAsia="ru-RU"/>
        </w:rPr>
        <w:t>организации 2018г- 20, АППГ- 25</w:t>
      </w:r>
      <w:r w:rsidR="00B4023B" w:rsidRPr="00B4023B">
        <w:rPr>
          <w:rFonts w:ascii="Times New Roman" w:eastAsiaTheme="minorEastAsia" w:hAnsi="Times New Roman" w:cs="Times New Roman"/>
          <w:sz w:val="28"/>
          <w:szCs w:val="28"/>
          <w:lang w:eastAsia="ru-RU"/>
        </w:rPr>
        <w:t xml:space="preserve">.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Выявлено несовершеннолетних в состоянии алког</w:t>
      </w:r>
      <w:r>
        <w:rPr>
          <w:rFonts w:ascii="Times New Roman" w:eastAsiaTheme="minorEastAsia" w:hAnsi="Times New Roman" w:cs="Times New Roman"/>
          <w:sz w:val="28"/>
          <w:szCs w:val="28"/>
          <w:lang w:eastAsia="ru-RU"/>
        </w:rPr>
        <w:t>ольного опьянения 2018г. – 31 (</w:t>
      </w:r>
      <w:r w:rsidR="00B4023B" w:rsidRPr="00B4023B">
        <w:rPr>
          <w:rFonts w:ascii="Times New Roman" w:eastAsiaTheme="minorEastAsia" w:hAnsi="Times New Roman" w:cs="Times New Roman"/>
          <w:sz w:val="28"/>
          <w:szCs w:val="28"/>
          <w:lang w:eastAsia="ru-RU"/>
        </w:rPr>
        <w:t xml:space="preserve">19 несовершеннолетних привлечены по ст. 20.21 КоАП РФ, 12 – законных представителей по ст. 20.22 КоАП РФ), АППГ -  8 (20.21 КоАП РФ- 5, 20.22 КоАП РФ- 3).  </w:t>
      </w:r>
    </w:p>
    <w:p w:rsidR="00B4023B" w:rsidRPr="00B4023B" w:rsidRDefault="00B4023B" w:rsidP="00B4023B">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Вовлечение несовершеннолетних в употреблении спиртных напитков 2018г. - 0, АППГ- 4. </w:t>
      </w:r>
    </w:p>
    <w:p w:rsidR="00B4023B" w:rsidRPr="00B4023B" w:rsidRDefault="00B4023B" w:rsidP="00B4023B">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Продажа спиртных напитков </w:t>
      </w:r>
      <w:r w:rsidR="005E18C8">
        <w:rPr>
          <w:rFonts w:ascii="Times New Roman" w:eastAsiaTheme="minorEastAsia" w:hAnsi="Times New Roman" w:cs="Times New Roman"/>
          <w:sz w:val="28"/>
          <w:szCs w:val="28"/>
          <w:lang w:eastAsia="ru-RU"/>
        </w:rPr>
        <w:t xml:space="preserve"> несовершеннолетним 2018г. – 37</w:t>
      </w:r>
      <w:r w:rsidRPr="00B4023B">
        <w:rPr>
          <w:rFonts w:ascii="Times New Roman" w:eastAsiaTheme="minorEastAsia" w:hAnsi="Times New Roman" w:cs="Times New Roman"/>
          <w:sz w:val="28"/>
          <w:szCs w:val="28"/>
          <w:lang w:eastAsia="ru-RU"/>
        </w:rPr>
        <w:t xml:space="preserve">; АППГ-36.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За 12 месяцев один несовершеннолетний направлен в ЦВСНП ГУ МВД России по Иркутской области: </w:t>
      </w:r>
    </w:p>
    <w:p w:rsidR="00B4023B" w:rsidRPr="00B4023B" w:rsidRDefault="005E18C8" w:rsidP="00B4023B">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Коротков Константин Владимирович, 17.11.2000  г.р., на основании </w:t>
      </w:r>
      <w:proofErr w:type="spellStart"/>
      <w:r w:rsidR="00B4023B" w:rsidRPr="00B4023B">
        <w:rPr>
          <w:rFonts w:ascii="Times New Roman" w:eastAsiaTheme="minorEastAsia" w:hAnsi="Times New Roman" w:cs="Times New Roman"/>
          <w:sz w:val="28"/>
          <w:szCs w:val="28"/>
          <w:lang w:eastAsia="ru-RU"/>
        </w:rPr>
        <w:t>пп</w:t>
      </w:r>
      <w:proofErr w:type="spellEnd"/>
      <w:r w:rsidR="00B4023B" w:rsidRPr="00B4023B">
        <w:rPr>
          <w:rFonts w:ascii="Times New Roman" w:eastAsiaTheme="minorEastAsia" w:hAnsi="Times New Roman" w:cs="Times New Roman"/>
          <w:sz w:val="28"/>
          <w:szCs w:val="28"/>
          <w:lang w:eastAsia="ru-RU"/>
        </w:rPr>
        <w:t>. 6 с. 2 ст. 22 ФЗ № 120 от 24.06.1999 г. «</w:t>
      </w:r>
      <w:r w:rsidR="00B4023B" w:rsidRPr="00B4023B">
        <w:rPr>
          <w:rFonts w:ascii="Times New Roman" w:eastAsia="Times New Roman" w:hAnsi="Times New Roman" w:cs="Times New Roman"/>
          <w:sz w:val="28"/>
          <w:szCs w:val="28"/>
          <w:lang w:eastAsia="ru-RU"/>
        </w:rPr>
        <w:t>Об основах системы профилактики безнадзорности и прав</w:t>
      </w:r>
      <w:r>
        <w:rPr>
          <w:rFonts w:ascii="Times New Roman" w:eastAsia="Times New Roman" w:hAnsi="Times New Roman" w:cs="Times New Roman"/>
          <w:sz w:val="28"/>
          <w:szCs w:val="28"/>
          <w:lang w:eastAsia="ru-RU"/>
        </w:rPr>
        <w:t>онарушений несовершеннолетних» (помещен  25.05.2018г.</w:t>
      </w:r>
      <w:r w:rsidR="00B4023B" w:rsidRPr="00B402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4023B" w:rsidRPr="00B4023B">
        <w:rPr>
          <w:rFonts w:ascii="Times New Roman" w:eastAsia="Times New Roman" w:hAnsi="Times New Roman" w:cs="Times New Roman"/>
          <w:sz w:val="28"/>
          <w:szCs w:val="28"/>
          <w:lang w:eastAsia="ru-RU"/>
        </w:rPr>
        <w:t xml:space="preserve">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Наблюдается незначительное снижение количества преступлений, совершенных несовершеннолетними, не достигших возраста привлечения к уголовной ответственности, за 12 месяцев 2018г. выявлено и раскрыто 11 преступлений, совершенных данной категорией несовершеннолетних, АППГ- 20.  </w:t>
      </w:r>
    </w:p>
    <w:p w:rsidR="00B4023B" w:rsidRPr="00B4023B" w:rsidRDefault="00B4023B" w:rsidP="00B4023B">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В каждом случае совершения несовершеннолетними, не достигшими возраста привлечения к уголовной ответственности, общественно опасного деяния, в обязательном  порядке подросток  рассматр</w:t>
      </w:r>
      <w:r w:rsidR="00705C93">
        <w:rPr>
          <w:rFonts w:ascii="Times New Roman" w:eastAsiaTheme="minorEastAsia" w:hAnsi="Times New Roman" w:cs="Times New Roman"/>
          <w:sz w:val="28"/>
          <w:szCs w:val="28"/>
          <w:lang w:eastAsia="ru-RU"/>
        </w:rPr>
        <w:t xml:space="preserve">ивается на заседании Комиссии. </w:t>
      </w:r>
      <w:r w:rsidRPr="00B4023B">
        <w:rPr>
          <w:rFonts w:ascii="Times New Roman" w:eastAsiaTheme="minorEastAsia" w:hAnsi="Times New Roman" w:cs="Times New Roman"/>
          <w:sz w:val="28"/>
          <w:szCs w:val="28"/>
          <w:lang w:eastAsia="ru-RU"/>
        </w:rPr>
        <w:t xml:space="preserve">С  учетом личностных особенностей несовершеннолетнего, условий воспитания, рассматривается вопрос  о возможном  направлении материала в суд для  помещения в ЦВСНП или специальное учебное заведение закрытого типа. </w:t>
      </w:r>
    </w:p>
    <w:p w:rsidR="00B4023B" w:rsidRPr="00B4023B" w:rsidRDefault="00B4023B" w:rsidP="00B4023B">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lastRenderedPageBreak/>
        <w:t xml:space="preserve">      </w:t>
      </w:r>
      <w:r w:rsidR="005E18C8">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 С целью обеспечения качественной подготовки материалов  по направлению несовершеннолетних в ЦВСНП и СУВУЗТ,   до направления  материала в суд, они   изучаются курирующим прокурором.   </w:t>
      </w:r>
    </w:p>
    <w:p w:rsidR="00B4023B" w:rsidRPr="00B4023B" w:rsidRDefault="00B4023B" w:rsidP="00B4023B">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w:t>
      </w:r>
      <w:r w:rsidR="005E18C8">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 Работа с данной категорией несовершеннолетних находится на особом контроле  отдела полиции «10 МУ МВД России «Иркутское» и проводится во взаимодействии со всеми заинтересованными службами (ОУР, УУП, УИИ и др.). Начальником ОДН регулярно проводятся сверки со  статистической службой  отдела полиции, а так же с судом о движении уголовных дел.</w:t>
      </w:r>
    </w:p>
    <w:p w:rsidR="00470BA4" w:rsidRDefault="00B4023B" w:rsidP="00470BA4">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За каждым несовершеннолетним, из числа судимых подростков, распоряжением начальника МУ МВД России «Иркутское» закреплен сотрудник отдела полиции из числа руководяще</w:t>
      </w:r>
      <w:r w:rsidR="00470BA4">
        <w:rPr>
          <w:rFonts w:ascii="Times New Roman" w:eastAsiaTheme="minorEastAsia" w:hAnsi="Times New Roman" w:cs="Times New Roman"/>
          <w:sz w:val="28"/>
          <w:szCs w:val="28"/>
          <w:lang w:eastAsia="ru-RU"/>
        </w:rPr>
        <w:t>го состава, имеющих опыт работы.</w:t>
      </w:r>
    </w:p>
    <w:p w:rsidR="005625E3" w:rsidRPr="00B4023B" w:rsidRDefault="005625E3" w:rsidP="005625E3">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proofErr w:type="gramStart"/>
      <w:r w:rsidRPr="00B4023B">
        <w:rPr>
          <w:rFonts w:ascii="Times New Roman" w:eastAsiaTheme="minorEastAsia" w:hAnsi="Times New Roman" w:cs="Times New Roman"/>
          <w:sz w:val="28"/>
          <w:szCs w:val="28"/>
          <w:lang w:eastAsia="ru-RU"/>
        </w:rPr>
        <w:t>Ежемесячно, в рамках проведения специализированных мероприятий по различным направлениям деятельности ОДН, в ходе проведения вечерних рейдов, кроме тех категорий подростков, которые намечены для проверки, инспектора ОДН совместно с участковыми  уполномоченными, сотрудниками уголовного розыска, инспекторами уголовно-исполнительной ин</w:t>
      </w:r>
      <w:r>
        <w:rPr>
          <w:rFonts w:ascii="Times New Roman" w:eastAsiaTheme="minorEastAsia" w:hAnsi="Times New Roman" w:cs="Times New Roman"/>
          <w:sz w:val="28"/>
          <w:szCs w:val="28"/>
          <w:lang w:eastAsia="ru-RU"/>
        </w:rPr>
        <w:t xml:space="preserve">спекции, инспекторами Комиссии </w:t>
      </w:r>
      <w:r w:rsidRPr="00B4023B">
        <w:rPr>
          <w:rFonts w:ascii="Times New Roman" w:eastAsiaTheme="minorEastAsia" w:hAnsi="Times New Roman" w:cs="Times New Roman"/>
          <w:sz w:val="28"/>
          <w:szCs w:val="28"/>
          <w:lang w:eastAsia="ru-RU"/>
        </w:rPr>
        <w:t>проверяют по месту жительства в вечернее время суток</w:t>
      </w: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судимых, с целью контроля за  поведением, выявления правонарушений.</w:t>
      </w:r>
      <w:proofErr w:type="gramEnd"/>
    </w:p>
    <w:p w:rsidR="005625E3" w:rsidRPr="00B4023B" w:rsidRDefault="005625E3" w:rsidP="005625E3">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w:t>
      </w:r>
      <w:proofErr w:type="gramStart"/>
      <w:r w:rsidRPr="00B4023B">
        <w:rPr>
          <w:rFonts w:ascii="Times New Roman" w:eastAsiaTheme="minorEastAsia" w:hAnsi="Times New Roman" w:cs="Times New Roman"/>
          <w:sz w:val="28"/>
          <w:szCs w:val="28"/>
          <w:lang w:eastAsia="ru-RU"/>
        </w:rPr>
        <w:t>При  выявлении несовершеннолетнего, не занятого трудом и учебой, инспектора ОДН выдают направления несовершеннолетним и их законным представителям в службы занятости, направляют информации в управления образования, а так же</w:t>
      </w:r>
      <w:r>
        <w:rPr>
          <w:rFonts w:ascii="Times New Roman" w:eastAsiaTheme="minorEastAsia" w:hAnsi="Times New Roman" w:cs="Times New Roman"/>
          <w:sz w:val="28"/>
          <w:szCs w:val="28"/>
          <w:lang w:eastAsia="ru-RU"/>
        </w:rPr>
        <w:t xml:space="preserve"> в Администрации м</w:t>
      </w:r>
      <w:r w:rsidRPr="00B4023B">
        <w:rPr>
          <w:rFonts w:ascii="Times New Roman" w:eastAsiaTheme="minorEastAsia" w:hAnsi="Times New Roman" w:cs="Times New Roman"/>
          <w:sz w:val="28"/>
          <w:szCs w:val="28"/>
          <w:lang w:eastAsia="ru-RU"/>
        </w:rPr>
        <w:t>униципальных образований, которые в дальнейшем оказывают помощь в организации отдыха, досуга и занятости несовершеннолетних правонарушителей, принимают активное участие в специализированных мер</w:t>
      </w:r>
      <w:r>
        <w:rPr>
          <w:rFonts w:ascii="Times New Roman" w:eastAsiaTheme="minorEastAsia" w:hAnsi="Times New Roman" w:cs="Times New Roman"/>
          <w:sz w:val="28"/>
          <w:szCs w:val="28"/>
          <w:lang w:eastAsia="ru-RU"/>
        </w:rPr>
        <w:t>оприятиях «Безопасные каникулы».</w:t>
      </w:r>
      <w:r w:rsidRPr="00B4023B">
        <w:rPr>
          <w:rFonts w:ascii="Times New Roman" w:eastAsiaTheme="minorEastAsia" w:hAnsi="Times New Roman" w:cs="Times New Roman"/>
          <w:sz w:val="28"/>
          <w:szCs w:val="28"/>
          <w:lang w:eastAsia="ru-RU"/>
        </w:rPr>
        <w:t xml:space="preserve"> </w:t>
      </w:r>
      <w:proofErr w:type="gramEnd"/>
    </w:p>
    <w:p w:rsidR="005625E3" w:rsidRPr="00B4023B" w:rsidRDefault="005625E3" w:rsidP="005625E3">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Причинами и условиями, способствующими совершению несовершеннолетними  повторных преступлений, можно  обозначить </w:t>
      </w:r>
      <w:proofErr w:type="gramStart"/>
      <w:r w:rsidRPr="00B4023B">
        <w:rPr>
          <w:rFonts w:ascii="Times New Roman" w:eastAsiaTheme="minorEastAsia" w:hAnsi="Times New Roman" w:cs="Times New Roman"/>
          <w:sz w:val="28"/>
          <w:szCs w:val="28"/>
          <w:lang w:eastAsia="ru-RU"/>
        </w:rPr>
        <w:t>следующие</w:t>
      </w:r>
      <w:proofErr w:type="gramEnd"/>
      <w:r w:rsidRPr="00B4023B">
        <w:rPr>
          <w:rFonts w:ascii="Times New Roman" w:eastAsiaTheme="minorEastAsia" w:hAnsi="Times New Roman" w:cs="Times New Roman"/>
          <w:sz w:val="28"/>
          <w:szCs w:val="28"/>
          <w:lang w:eastAsia="ru-RU"/>
        </w:rPr>
        <w:t xml:space="preserve">: </w:t>
      </w:r>
    </w:p>
    <w:p w:rsidR="005625E3" w:rsidRPr="00B4023B" w:rsidRDefault="005625E3" w:rsidP="005625E3">
      <w:pPr>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самоустранение родителей от воспитательного процесса, отсутствие взаимопонимания с их  стороны, </w:t>
      </w:r>
      <w:r>
        <w:rPr>
          <w:rFonts w:ascii="Times New Roman" w:eastAsiaTheme="minorEastAsia" w:hAnsi="Times New Roman" w:cs="Times New Roman"/>
          <w:sz w:val="28"/>
          <w:szCs w:val="28"/>
          <w:lang w:eastAsia="ru-RU"/>
        </w:rPr>
        <w:t>педагогическая некомпетентность;</w:t>
      </w:r>
    </w:p>
    <w:p w:rsidR="005625E3" w:rsidRPr="00B4023B" w:rsidRDefault="005625E3" w:rsidP="005625E3">
      <w:pPr>
        <w:spacing w:after="0" w:line="240" w:lineRule="auto"/>
        <w:ind w:left="7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B4023B">
        <w:rPr>
          <w:rFonts w:ascii="Times New Roman" w:eastAsiaTheme="minorEastAsia" w:hAnsi="Times New Roman" w:cs="Times New Roman"/>
          <w:sz w:val="28"/>
          <w:szCs w:val="28"/>
          <w:lang w:eastAsia="ru-RU"/>
        </w:rPr>
        <w:t>отсутствие твердых правил поведения у подростков, стремление быть лидером;</w:t>
      </w:r>
    </w:p>
    <w:p w:rsidR="005625E3" w:rsidRPr="00B4023B" w:rsidRDefault="005625E3" w:rsidP="005625E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B4023B">
        <w:rPr>
          <w:rFonts w:ascii="Times New Roman" w:eastAsiaTheme="minorEastAsia" w:hAnsi="Times New Roman" w:cs="Times New Roman"/>
          <w:sz w:val="28"/>
          <w:szCs w:val="28"/>
          <w:lang w:eastAsia="ru-RU"/>
        </w:rPr>
        <w:t>социальная деградация личности, связанная с употреблением спиртных напитков;</w:t>
      </w:r>
    </w:p>
    <w:p w:rsidR="005625E3" w:rsidRPr="00B4023B" w:rsidRDefault="005625E3" w:rsidP="005625E3">
      <w:pPr>
        <w:tabs>
          <w:tab w:val="left" w:pos="284"/>
        </w:tabs>
        <w:spacing w:after="0" w:line="240" w:lineRule="auto"/>
        <w:ind w:firstLine="43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B4023B">
        <w:rPr>
          <w:rFonts w:ascii="Times New Roman" w:eastAsiaTheme="minorEastAsia" w:hAnsi="Times New Roman" w:cs="Times New Roman"/>
          <w:sz w:val="28"/>
          <w:szCs w:val="28"/>
          <w:lang w:eastAsia="ru-RU"/>
        </w:rPr>
        <w:t>чувство безнаказанности (2-3 года несовершеннолетние освобождаются от уголовной ответственности, применяется мера воспитательного воздействия, которая должного влияния на подростка не имеет, отказ судей в помещении несовершеннолетних в ЦВСНП, как лиц совершивших преступления, но не достигших возраста привлече</w:t>
      </w:r>
      <w:r>
        <w:rPr>
          <w:rFonts w:ascii="Times New Roman" w:eastAsiaTheme="minorEastAsia" w:hAnsi="Times New Roman" w:cs="Times New Roman"/>
          <w:sz w:val="28"/>
          <w:szCs w:val="28"/>
          <w:lang w:eastAsia="ru-RU"/>
        </w:rPr>
        <w:t>ния к уголовной ответственности</w:t>
      </w:r>
      <w:r w:rsidRPr="00B4023B">
        <w:rPr>
          <w:rFonts w:ascii="Times New Roman" w:eastAsiaTheme="minorEastAsia" w:hAnsi="Times New Roman" w:cs="Times New Roman"/>
          <w:sz w:val="28"/>
          <w:szCs w:val="28"/>
          <w:lang w:eastAsia="ru-RU"/>
        </w:rPr>
        <w:t>);</w:t>
      </w:r>
    </w:p>
    <w:p w:rsidR="005625E3" w:rsidRPr="00B4023B" w:rsidRDefault="005625E3" w:rsidP="005625E3">
      <w:pPr>
        <w:spacing w:after="0" w:line="240" w:lineRule="auto"/>
        <w:ind w:left="7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 </w:t>
      </w:r>
      <w:r w:rsidRPr="00B4023B">
        <w:rPr>
          <w:rFonts w:ascii="Times New Roman" w:eastAsiaTheme="minorEastAsia" w:hAnsi="Times New Roman" w:cs="Times New Roman"/>
          <w:sz w:val="28"/>
          <w:szCs w:val="28"/>
          <w:lang w:eastAsia="ru-RU"/>
        </w:rPr>
        <w:t>непринятие социально-нравственных и  общественных норм, игнорирование профилактических мер.</w:t>
      </w:r>
    </w:p>
    <w:p w:rsidR="005625E3" w:rsidRPr="00B4023B" w:rsidRDefault="005625E3" w:rsidP="005625E3">
      <w:pPr>
        <w:tabs>
          <w:tab w:val="left" w:pos="709"/>
        </w:tabs>
        <w:spacing w:after="0" w:line="240" w:lineRule="auto"/>
        <w:jc w:val="both"/>
        <w:rPr>
          <w:rFonts w:ascii="Times New Roman" w:eastAsiaTheme="minorEastAsia" w:hAnsi="Times New Roman" w:cs="Times New Roman"/>
          <w:sz w:val="28"/>
          <w:szCs w:val="28"/>
          <w:lang w:eastAsia="ru-RU"/>
        </w:rPr>
      </w:pPr>
      <w:r w:rsidRPr="00B4023B">
        <w:rPr>
          <w:rFonts w:ascii="Times New Roman" w:eastAsiaTheme="minorEastAsia" w:hAnsi="Times New Roman" w:cs="Times New Roman"/>
          <w:sz w:val="28"/>
          <w:szCs w:val="28"/>
          <w:lang w:eastAsia="ru-RU"/>
        </w:rPr>
        <w:lastRenderedPageBreak/>
        <w:t xml:space="preserve">       </w:t>
      </w: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Работа по предупреждению, пресечению преступлений, совершенных  несовершеннолетними  проводится  в полном объеме. На момент совершения  преступления, из 82 несовершеннолетних (по возбужденным и оконченным УД за истекший период 2018 года),  на учете в ОДН  отдела полиции № 10 МУ МВД России «Иркутское»  состояло  18  человек,   не состояло  на учете 64 человек, что говорит о  слабом выявлении  лиц, склонных  к совершению преступлений.</w:t>
      </w:r>
      <w:r w:rsidRPr="00B4023B">
        <w:rPr>
          <w:rFonts w:ascii="Times New Roman" w:eastAsiaTheme="minorEastAsia" w:hAnsi="Times New Roman" w:cs="Times New Roman"/>
          <w:b/>
          <w:sz w:val="28"/>
          <w:szCs w:val="28"/>
          <w:lang w:eastAsia="ru-RU"/>
        </w:rPr>
        <w:t xml:space="preserve">  </w:t>
      </w:r>
    </w:p>
    <w:p w:rsidR="005625E3" w:rsidRPr="00B4023B" w:rsidRDefault="005625E3" w:rsidP="005625E3">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 xml:space="preserve">Проводятся мероприятия, направленные на снижение преступлений, совершенных несовершеннолетними. </w:t>
      </w:r>
      <w:proofErr w:type="gramStart"/>
      <w:r w:rsidRPr="00B4023B">
        <w:rPr>
          <w:rFonts w:ascii="Times New Roman" w:eastAsiaTheme="minorEastAsia" w:hAnsi="Times New Roman" w:cs="Times New Roman"/>
          <w:sz w:val="28"/>
          <w:szCs w:val="28"/>
          <w:lang w:eastAsia="ru-RU"/>
        </w:rPr>
        <w:t>В течение отчетного периода, на постоянной основе личным составом ОДН отдела полиции № 10 МУ МВД России «Иркутское» совместно с УУП и ППСП, в целях проведения эффективной профилактической работы по предупреждению преступлений, совершенных несовершеннолетними и в отношении них, на территории Иркутского района, в местах возможной концентрац</w:t>
      </w:r>
      <w:r>
        <w:rPr>
          <w:rFonts w:ascii="Times New Roman" w:eastAsiaTheme="minorEastAsia" w:hAnsi="Times New Roman" w:cs="Times New Roman"/>
          <w:sz w:val="28"/>
          <w:szCs w:val="28"/>
          <w:lang w:eastAsia="ru-RU"/>
        </w:rPr>
        <w:t>ии несовершеннолетних, в течение</w:t>
      </w:r>
      <w:r w:rsidRPr="00B4023B">
        <w:rPr>
          <w:rFonts w:ascii="Times New Roman" w:eastAsiaTheme="minorEastAsia" w:hAnsi="Times New Roman" w:cs="Times New Roman"/>
          <w:sz w:val="28"/>
          <w:szCs w:val="28"/>
          <w:lang w:eastAsia="ru-RU"/>
        </w:rPr>
        <w:t xml:space="preserve"> семи месяцев проводятся вечерние рейдовые мероприятия, направленные на выявление несовершеннолетних лиц, находящихся</w:t>
      </w:r>
      <w:proofErr w:type="gramEnd"/>
      <w:r w:rsidRPr="00B4023B">
        <w:rPr>
          <w:rFonts w:ascii="Times New Roman" w:eastAsiaTheme="minorEastAsia" w:hAnsi="Times New Roman" w:cs="Times New Roman"/>
          <w:sz w:val="28"/>
          <w:szCs w:val="28"/>
          <w:lang w:eastAsia="ru-RU"/>
        </w:rPr>
        <w:t xml:space="preserve"> в позднее время суток без законных представителей, так же лиц, не являющимися законными представителями (друзья, знакомые), сопровождающие несовершеннолетних в позднее время суток. Выявлено несовершеннолетних в состоянии алкогольного опьянения 2018г. – 31 (19 несовершеннолетних привлечены по ст. 20.21 КоАП РФ, 12 – законных представителей по ст. 20.22 КоАП РФ).  </w:t>
      </w:r>
    </w:p>
    <w:p w:rsidR="005625E3" w:rsidRPr="00B4023B" w:rsidRDefault="005625E3" w:rsidP="005625E3">
      <w:pPr>
        <w:widowControl w:val="0"/>
        <w:spacing w:after="0" w:line="240" w:lineRule="auto"/>
        <w:ind w:right="20"/>
        <w:jc w:val="both"/>
        <w:rPr>
          <w:rFonts w:ascii="Times New Roman" w:eastAsia="Times New Roman" w:hAnsi="Times New Roman" w:cs="Times New Roman"/>
          <w:sz w:val="28"/>
          <w:szCs w:val="28"/>
        </w:rPr>
      </w:pPr>
      <w:r w:rsidRPr="00B402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7D6A">
        <w:rPr>
          <w:rFonts w:ascii="Times New Roman" w:eastAsia="Times New Roman" w:hAnsi="Times New Roman" w:cs="Times New Roman"/>
          <w:sz w:val="28"/>
          <w:szCs w:val="28"/>
        </w:rPr>
        <w:t xml:space="preserve"> </w:t>
      </w:r>
      <w:r w:rsidRPr="00B4023B">
        <w:rPr>
          <w:rFonts w:ascii="Times New Roman" w:eastAsia="Times New Roman" w:hAnsi="Times New Roman" w:cs="Times New Roman"/>
          <w:sz w:val="28"/>
          <w:szCs w:val="28"/>
        </w:rPr>
        <w:t>Всего на территории обслуживания за указанный период 2018 года прове</w:t>
      </w:r>
      <w:r>
        <w:rPr>
          <w:rFonts w:ascii="Times New Roman" w:eastAsia="Times New Roman" w:hAnsi="Times New Roman" w:cs="Times New Roman"/>
          <w:sz w:val="28"/>
          <w:szCs w:val="28"/>
        </w:rPr>
        <w:t xml:space="preserve">дено 78  совместных отработок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и с Комиссией, </w:t>
      </w:r>
      <w:r w:rsidRPr="00B4023B">
        <w:rPr>
          <w:rFonts w:ascii="Times New Roman" w:eastAsia="Times New Roman" w:hAnsi="Times New Roman" w:cs="Times New Roman"/>
          <w:sz w:val="28"/>
          <w:szCs w:val="28"/>
        </w:rPr>
        <w:t xml:space="preserve">Администрациями МО), с целью выявления несовершеннолетних, нарушающих законодательство Иркутской области. Выявлено 172 подростка.  </w:t>
      </w:r>
    </w:p>
    <w:p w:rsidR="005625E3" w:rsidRPr="00B4023B" w:rsidRDefault="005625E3" w:rsidP="005625E3">
      <w:pPr>
        <w:widowControl w:val="0"/>
        <w:spacing w:after="0" w:line="240" w:lineRule="auto"/>
        <w:ind w:left="20" w:right="20"/>
        <w:jc w:val="both"/>
        <w:rPr>
          <w:rFonts w:ascii="Times New Roman" w:eastAsia="Times New Roman" w:hAnsi="Times New Roman" w:cs="Times New Roman"/>
          <w:sz w:val="28"/>
          <w:szCs w:val="28"/>
        </w:rPr>
      </w:pPr>
      <w:r w:rsidRPr="00B402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7D6A">
        <w:rPr>
          <w:rFonts w:ascii="Times New Roman" w:eastAsia="Times New Roman" w:hAnsi="Times New Roman" w:cs="Times New Roman"/>
          <w:sz w:val="28"/>
          <w:szCs w:val="28"/>
        </w:rPr>
        <w:t xml:space="preserve"> </w:t>
      </w:r>
      <w:r w:rsidRPr="00B4023B">
        <w:rPr>
          <w:rFonts w:ascii="Times New Roman" w:eastAsia="Times New Roman" w:hAnsi="Times New Roman" w:cs="Times New Roman"/>
          <w:sz w:val="28"/>
          <w:szCs w:val="28"/>
        </w:rPr>
        <w:t>За  двенадцать месяцев  2018 года инспекторами ОДН  с привлечением субъектов системы профилактики были проведено 169 лекций и бесед в образовательных учреждениях на правовые темы, а также на темы негативных явлений.</w:t>
      </w:r>
    </w:p>
    <w:p w:rsidR="005625E3" w:rsidRDefault="005625E3" w:rsidP="005625E3">
      <w:pPr>
        <w:widowControl w:val="0"/>
        <w:spacing w:after="0" w:line="240" w:lineRule="auto"/>
        <w:ind w:right="20"/>
        <w:jc w:val="both"/>
        <w:rPr>
          <w:rFonts w:ascii="Times New Roman" w:eastAsia="Times New Roman" w:hAnsi="Times New Roman" w:cs="Times New Roman"/>
          <w:sz w:val="28"/>
          <w:szCs w:val="28"/>
        </w:rPr>
      </w:pPr>
      <w:r w:rsidRPr="00B402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97D6A">
        <w:rPr>
          <w:rFonts w:ascii="Times New Roman" w:eastAsia="Times New Roman" w:hAnsi="Times New Roman" w:cs="Times New Roman"/>
          <w:sz w:val="28"/>
          <w:szCs w:val="28"/>
        </w:rPr>
        <w:t xml:space="preserve"> </w:t>
      </w:r>
      <w:r w:rsidRPr="00B4023B">
        <w:rPr>
          <w:rFonts w:ascii="Times New Roman" w:eastAsia="Times New Roman" w:hAnsi="Times New Roman" w:cs="Times New Roman"/>
          <w:sz w:val="28"/>
          <w:szCs w:val="28"/>
        </w:rPr>
        <w:t>В целях повышения эффективности работы в сфере профилактики правонарушений и преступлений несовершеннолетних</w:t>
      </w:r>
      <w:r>
        <w:rPr>
          <w:rFonts w:ascii="Times New Roman" w:eastAsia="Times New Roman" w:hAnsi="Times New Roman" w:cs="Times New Roman"/>
          <w:sz w:val="28"/>
          <w:szCs w:val="28"/>
        </w:rPr>
        <w:t xml:space="preserve"> в  январе 2019 года планируется </w:t>
      </w:r>
      <w:r w:rsidRPr="00B4023B">
        <w:rPr>
          <w:rFonts w:ascii="Times New Roman" w:eastAsia="Times New Roman" w:hAnsi="Times New Roman" w:cs="Times New Roman"/>
          <w:sz w:val="28"/>
          <w:szCs w:val="28"/>
        </w:rPr>
        <w:t>реализовать дополнительные мероприятия, направленные на совершенствование работы вверенных подразделений по устранению причин и условий, способствующих совершению несовершеннолетними преступлений и правонарушений, а так же преступлений в со</w:t>
      </w:r>
      <w:r>
        <w:rPr>
          <w:rFonts w:ascii="Times New Roman" w:eastAsia="Times New Roman" w:hAnsi="Times New Roman" w:cs="Times New Roman"/>
          <w:sz w:val="28"/>
          <w:szCs w:val="28"/>
        </w:rPr>
        <w:t>стоянии алкогольного опьянения. У</w:t>
      </w:r>
      <w:r w:rsidRPr="00B4023B">
        <w:rPr>
          <w:rFonts w:ascii="Times New Roman" w:eastAsia="Times New Roman" w:hAnsi="Times New Roman" w:cs="Times New Roman"/>
          <w:sz w:val="28"/>
          <w:szCs w:val="28"/>
        </w:rPr>
        <w:t>величи</w:t>
      </w:r>
      <w:r>
        <w:rPr>
          <w:rFonts w:ascii="Times New Roman" w:eastAsia="Times New Roman" w:hAnsi="Times New Roman" w:cs="Times New Roman"/>
          <w:sz w:val="28"/>
          <w:szCs w:val="28"/>
        </w:rPr>
        <w:t xml:space="preserve">ть количество </w:t>
      </w:r>
      <w:proofErr w:type="gramStart"/>
      <w:r>
        <w:rPr>
          <w:rFonts w:ascii="Times New Roman" w:eastAsia="Times New Roman" w:hAnsi="Times New Roman" w:cs="Times New Roman"/>
          <w:sz w:val="28"/>
          <w:szCs w:val="28"/>
        </w:rPr>
        <w:t>профилактическим</w:t>
      </w:r>
      <w:proofErr w:type="gramEnd"/>
      <w:r>
        <w:rPr>
          <w:rFonts w:ascii="Times New Roman" w:eastAsia="Times New Roman" w:hAnsi="Times New Roman" w:cs="Times New Roman"/>
          <w:sz w:val="28"/>
          <w:szCs w:val="28"/>
        </w:rPr>
        <w:t xml:space="preserve"> мероприятий, таких как: </w:t>
      </w:r>
      <w:r w:rsidRPr="00B4023B">
        <w:rPr>
          <w:rFonts w:ascii="Times New Roman" w:eastAsia="Times New Roman" w:hAnsi="Times New Roman" w:cs="Times New Roman"/>
          <w:sz w:val="28"/>
          <w:szCs w:val="28"/>
        </w:rPr>
        <w:t>«Жилой сектор», «Подросток», «Улица и дети», «Алкоголь под контроль». В ежедневном режиме проводить рейды по Закону Иркутской области (комендантский час) с разъяснением несовершеннолетним и их законным представителям тяжесть возможных последствий, нахождения несовершеннолетних  в позднее время суток в общественных местах без законных представителей, последствия употребления несовершеннолетними алкоголя, ответственность за данные правонарушения.</w:t>
      </w:r>
    </w:p>
    <w:p w:rsidR="005625E3" w:rsidRPr="001364B9" w:rsidRDefault="005625E3" w:rsidP="005625E3">
      <w:pPr>
        <w:spacing w:after="0" w:line="240" w:lineRule="auto"/>
        <w:contextualSpacing/>
        <w:jc w:val="both"/>
        <w:rPr>
          <w:rFonts w:ascii="Times New Roman" w:eastAsia="Times New Roman" w:hAnsi="Times New Roman" w:cs="Times New Roman"/>
          <w:sz w:val="28"/>
          <w:szCs w:val="28"/>
          <w:lang w:eastAsia="ru-RU"/>
        </w:rPr>
      </w:pPr>
      <w:r w:rsidRPr="00B4023B">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1364B9">
        <w:rPr>
          <w:rFonts w:ascii="Times New Roman" w:eastAsia="Times New Roman" w:hAnsi="Times New Roman" w:cs="Times New Roman"/>
          <w:sz w:val="28"/>
          <w:szCs w:val="28"/>
          <w:lang w:eastAsia="ru-RU"/>
        </w:rPr>
        <w:t>В рамках реализации Законов И</w:t>
      </w:r>
      <w:r>
        <w:rPr>
          <w:rFonts w:ascii="Times New Roman" w:eastAsia="Times New Roman" w:hAnsi="Times New Roman" w:cs="Times New Roman"/>
          <w:sz w:val="28"/>
          <w:szCs w:val="28"/>
          <w:lang w:eastAsia="ru-RU"/>
        </w:rPr>
        <w:t>ркутской области № 7 – ОЗ в 2018 году К</w:t>
      </w:r>
      <w:r w:rsidRPr="001364B9">
        <w:rPr>
          <w:rFonts w:ascii="Times New Roman" w:eastAsia="Times New Roman" w:hAnsi="Times New Roman" w:cs="Times New Roman"/>
          <w:sz w:val="28"/>
          <w:szCs w:val="28"/>
          <w:lang w:eastAsia="ru-RU"/>
        </w:rPr>
        <w:t>омиссией совместно с ОДН МУ МВД  России «Иркутское»  и субъектами системы</w:t>
      </w:r>
      <w:r>
        <w:rPr>
          <w:rFonts w:ascii="Times New Roman" w:eastAsia="Times New Roman" w:hAnsi="Times New Roman" w:cs="Times New Roman"/>
          <w:sz w:val="28"/>
          <w:szCs w:val="28"/>
          <w:lang w:eastAsia="ru-RU"/>
        </w:rPr>
        <w:t xml:space="preserve"> профилактики было проведено 16 рейдов.</w:t>
      </w:r>
    </w:p>
    <w:p w:rsidR="005625E3" w:rsidRDefault="005625E3" w:rsidP="005625E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По состоянию на 01 января 2019 года на учете в ОДН состоит </w:t>
      </w:r>
      <w:r w:rsidRPr="00B4023B">
        <w:rPr>
          <w:rFonts w:ascii="Times New Roman" w:eastAsia="Times New Roman" w:hAnsi="Times New Roman" w:cs="Times New Roman"/>
          <w:color w:val="000000"/>
          <w:sz w:val="28"/>
          <w:szCs w:val="28"/>
        </w:rPr>
        <w:t xml:space="preserve">147 несовершеннолетних, (АППГ -160), 10 осужденных, (АППГ - 10); 110 неблагополучных семьи (АППГ -109); 9 групп антиобщественной направленности </w:t>
      </w:r>
      <w:r w:rsidRPr="00B4023B">
        <w:rPr>
          <w:rFonts w:ascii="Times New Roman" w:eastAsia="Georgia" w:hAnsi="Times New Roman" w:cs="Times New Roman"/>
          <w:color w:val="000000"/>
          <w:spacing w:val="30"/>
          <w:sz w:val="28"/>
          <w:szCs w:val="28"/>
          <w:shd w:val="clear" w:color="auto" w:fill="FFFFFF"/>
        </w:rPr>
        <w:t>(АППГ-22</w:t>
      </w:r>
      <w:r w:rsidRPr="00B4023B">
        <w:rPr>
          <w:rFonts w:ascii="Times New Roman" w:eastAsia="Times New Roman" w:hAnsi="Times New Roman" w:cs="Times New Roman"/>
          <w:sz w:val="28"/>
          <w:szCs w:val="28"/>
        </w:rPr>
        <w:t>).</w:t>
      </w:r>
      <w:r w:rsidRPr="005625E3">
        <w:rPr>
          <w:rFonts w:ascii="Times New Roman" w:hAnsi="Times New Roman" w:cs="Times New Roman"/>
          <w:sz w:val="28"/>
          <w:szCs w:val="28"/>
        </w:rPr>
        <w:t xml:space="preserve"> </w:t>
      </w:r>
    </w:p>
    <w:p w:rsidR="005625E3" w:rsidRDefault="005625E3" w:rsidP="00562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0BA4">
        <w:rPr>
          <w:rFonts w:ascii="Times New Roman" w:hAnsi="Times New Roman" w:cs="Times New Roman"/>
          <w:sz w:val="28"/>
          <w:szCs w:val="28"/>
        </w:rPr>
        <w:t>Рассмотр</w:t>
      </w:r>
      <w:r>
        <w:rPr>
          <w:rFonts w:ascii="Times New Roman" w:hAnsi="Times New Roman" w:cs="Times New Roman"/>
          <w:sz w:val="28"/>
          <w:szCs w:val="28"/>
        </w:rPr>
        <w:t xml:space="preserve">ено 196 </w:t>
      </w:r>
      <w:r w:rsidRPr="00470BA4">
        <w:rPr>
          <w:rFonts w:ascii="Times New Roman" w:hAnsi="Times New Roman" w:cs="Times New Roman"/>
          <w:sz w:val="28"/>
          <w:szCs w:val="28"/>
        </w:rPr>
        <w:t>материала в отношени</w:t>
      </w:r>
      <w:r>
        <w:rPr>
          <w:rFonts w:ascii="Times New Roman" w:hAnsi="Times New Roman" w:cs="Times New Roman"/>
          <w:sz w:val="28"/>
          <w:szCs w:val="28"/>
        </w:rPr>
        <w:t>и несовершеннолетних (АППГ – 211) из них: административных – 84 (АППГ - 135), по мере воздействия – 112 (АППГ – 76).</w:t>
      </w:r>
    </w:p>
    <w:p w:rsidR="005625E3" w:rsidRDefault="005625E3" w:rsidP="005625E3">
      <w:p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Pr="00470BA4">
        <w:rPr>
          <w:rFonts w:ascii="Times New Roman" w:eastAsia="Times New Roman" w:hAnsi="Times New Roman" w:cs="Times New Roman"/>
          <w:sz w:val="28"/>
          <w:szCs w:val="28"/>
          <w:lang w:eastAsia="ru-RU"/>
        </w:rPr>
        <w:t>На конец отчетного периода на учет</w:t>
      </w:r>
      <w:r>
        <w:rPr>
          <w:rFonts w:ascii="Times New Roman" w:eastAsia="Times New Roman" w:hAnsi="Times New Roman" w:cs="Times New Roman"/>
          <w:sz w:val="28"/>
          <w:szCs w:val="28"/>
          <w:lang w:eastAsia="ru-RU"/>
        </w:rPr>
        <w:t xml:space="preserve">е в Банке данных СОП состоит 31 </w:t>
      </w:r>
      <w:r w:rsidRPr="00470BA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подросток.</w:t>
      </w:r>
    </w:p>
    <w:p w:rsidR="005625E3" w:rsidRDefault="005625E3" w:rsidP="005625E3">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B4023B">
        <w:rPr>
          <w:rFonts w:ascii="Times New Roman" w:eastAsiaTheme="minorEastAsia" w:hAnsi="Times New Roman" w:cs="Times New Roman"/>
          <w:sz w:val="28"/>
          <w:szCs w:val="28"/>
          <w:lang w:eastAsia="ru-RU"/>
        </w:rPr>
        <w:t>При  выявлении несовершеннолетнего, не занятого трудом и учебой, в обязательном порядке инспекторам ОДН отдела полиции № 10 МУ МВД России «Иркутское» информировать службы занятости, управле</w:t>
      </w:r>
      <w:r>
        <w:rPr>
          <w:rFonts w:ascii="Times New Roman" w:eastAsiaTheme="minorEastAsia" w:hAnsi="Times New Roman" w:cs="Times New Roman"/>
          <w:sz w:val="28"/>
          <w:szCs w:val="28"/>
          <w:lang w:eastAsia="ru-RU"/>
        </w:rPr>
        <w:t>ния образования, Администрации м</w:t>
      </w:r>
      <w:r w:rsidRPr="00B4023B">
        <w:rPr>
          <w:rFonts w:ascii="Times New Roman" w:eastAsiaTheme="minorEastAsia" w:hAnsi="Times New Roman" w:cs="Times New Roman"/>
          <w:sz w:val="28"/>
          <w:szCs w:val="28"/>
          <w:lang w:eastAsia="ru-RU"/>
        </w:rPr>
        <w:t>униципальных образований.</w:t>
      </w:r>
    </w:p>
    <w:p w:rsidR="00470BA4" w:rsidRDefault="005625E3" w:rsidP="005625E3">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sidR="00470BA4" w:rsidRPr="00470BA4">
        <w:rPr>
          <w:rFonts w:ascii="Times New Roman" w:eastAsia="Times New Roman" w:hAnsi="Times New Roman" w:cs="Times New Roman"/>
          <w:sz w:val="28"/>
          <w:szCs w:val="28"/>
          <w:lang w:eastAsia="ru-RU"/>
        </w:rPr>
        <w:t>За от</w:t>
      </w:r>
      <w:r w:rsidR="00685644">
        <w:rPr>
          <w:rFonts w:ascii="Times New Roman" w:eastAsia="Times New Roman" w:hAnsi="Times New Roman" w:cs="Times New Roman"/>
          <w:sz w:val="28"/>
          <w:szCs w:val="28"/>
          <w:lang w:eastAsia="ru-RU"/>
        </w:rPr>
        <w:t>четный период на территории Иркутского районного муниципального образования проведено два совещания: первое с инспекторами ОДН ОП № 10 МУ МВД России «Иркутское» по административным правонарушениям, составлению протоколов по ч.1 ст. 5.35 КоАП, второе с представителями постоянных комиссии при администрациях муниципальных образований Иркутского района (ПКДН), а также специалистами по социальной работе при ОГБУСО «СРЦН Иркутского района».</w:t>
      </w:r>
      <w:proofErr w:type="gramEnd"/>
      <w:r w:rsidR="00685644">
        <w:rPr>
          <w:rFonts w:ascii="Times New Roman" w:eastAsia="Times New Roman" w:hAnsi="Times New Roman" w:cs="Times New Roman"/>
          <w:sz w:val="28"/>
          <w:szCs w:val="28"/>
          <w:lang w:eastAsia="ru-RU"/>
        </w:rPr>
        <w:t xml:space="preserve"> </w:t>
      </w:r>
      <w:r w:rsidR="008F69EE">
        <w:rPr>
          <w:rFonts w:ascii="Times New Roman" w:eastAsia="Times New Roman" w:hAnsi="Times New Roman" w:cs="Times New Roman"/>
          <w:sz w:val="28"/>
          <w:szCs w:val="28"/>
          <w:lang w:eastAsia="ru-RU"/>
        </w:rPr>
        <w:t xml:space="preserve">На заседаниях Комиссии </w:t>
      </w:r>
      <w:r w:rsidR="00470BA4" w:rsidRPr="00470BA4">
        <w:rPr>
          <w:rFonts w:ascii="Times New Roman" w:eastAsia="Times New Roman" w:hAnsi="Times New Roman" w:cs="Times New Roman"/>
          <w:sz w:val="28"/>
          <w:szCs w:val="28"/>
          <w:lang w:eastAsia="ru-RU"/>
        </w:rPr>
        <w:t>рассматривались вопросы по предупреждению и профилактике преступлений  среди несовершеннолетних, причины и условия, способствующие росту преступности среди несовершеннолетних, а также причины и условия, способствующие совершению самовольных уходов воспитанников из учреждений с круглосуточным пребыванием детей, оставшихся без попечения родителей.</w:t>
      </w:r>
    </w:p>
    <w:p w:rsidR="00B9794E" w:rsidRPr="005625E3" w:rsidRDefault="00B9794E" w:rsidP="005625E3">
      <w:pPr>
        <w:spacing w:after="0" w:line="240" w:lineRule="auto"/>
        <w:jc w:val="both"/>
        <w:rPr>
          <w:rFonts w:ascii="Times New Roman" w:eastAsiaTheme="minorEastAsia" w:hAnsi="Times New Roman" w:cs="Times New Roman"/>
          <w:sz w:val="28"/>
          <w:szCs w:val="28"/>
          <w:lang w:eastAsia="ru-RU"/>
        </w:rPr>
      </w:pPr>
    </w:p>
    <w:p w:rsidR="008F69EE" w:rsidRDefault="008F69EE" w:rsidP="008F69EE">
      <w:pPr>
        <w:spacing w:after="0" w:line="240" w:lineRule="auto"/>
        <w:ind w:firstLine="720"/>
        <w:jc w:val="both"/>
        <w:rPr>
          <w:rFonts w:ascii="Times New Roman" w:eastAsia="Times New Roman" w:hAnsi="Times New Roman" w:cs="Times New Roman"/>
          <w:b/>
          <w:i/>
          <w:sz w:val="28"/>
          <w:szCs w:val="28"/>
          <w:lang w:eastAsia="ru-RU"/>
        </w:rPr>
      </w:pPr>
      <w:r w:rsidRPr="008F69EE">
        <w:rPr>
          <w:rFonts w:ascii="Times New Roman" w:eastAsia="Times New Roman" w:hAnsi="Times New Roman" w:cs="Times New Roman"/>
          <w:b/>
          <w:i/>
          <w:sz w:val="28"/>
          <w:szCs w:val="28"/>
          <w:lang w:eastAsia="ru-RU"/>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8F69EE" w:rsidRPr="008F69EE" w:rsidRDefault="008F69EE" w:rsidP="008F69E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учете в ОДН ОП № 10 МУ МВД России «Иркутское»</w:t>
      </w:r>
      <w:r w:rsidR="000E39A8">
        <w:rPr>
          <w:rFonts w:ascii="Times New Roman" w:eastAsia="Times New Roman" w:hAnsi="Times New Roman" w:cs="Times New Roman"/>
          <w:sz w:val="28"/>
          <w:szCs w:val="28"/>
          <w:lang w:eastAsia="ru-RU"/>
        </w:rPr>
        <w:t xml:space="preserve"> на конец года состоит</w:t>
      </w:r>
      <w:r w:rsidR="005625E3">
        <w:rPr>
          <w:rFonts w:ascii="Times New Roman" w:eastAsia="Times New Roman" w:hAnsi="Times New Roman" w:cs="Times New Roman"/>
          <w:sz w:val="28"/>
          <w:szCs w:val="28"/>
          <w:lang w:eastAsia="ru-RU"/>
        </w:rPr>
        <w:t xml:space="preserve"> 147 </w:t>
      </w:r>
      <w:r w:rsidR="000E39A8">
        <w:rPr>
          <w:rFonts w:ascii="Times New Roman" w:eastAsia="Times New Roman" w:hAnsi="Times New Roman" w:cs="Times New Roman"/>
          <w:sz w:val="28"/>
          <w:szCs w:val="28"/>
          <w:lang w:eastAsia="ru-RU"/>
        </w:rPr>
        <w:t>несовершеннолетних</w:t>
      </w:r>
      <w:r w:rsidR="005625E3">
        <w:rPr>
          <w:rFonts w:ascii="Times New Roman" w:eastAsia="Times New Roman" w:hAnsi="Times New Roman" w:cs="Times New Roman"/>
          <w:sz w:val="28"/>
          <w:szCs w:val="28"/>
          <w:lang w:eastAsia="ru-RU"/>
        </w:rPr>
        <w:t xml:space="preserve"> (АППГ – 160). </w:t>
      </w:r>
      <w:r w:rsidRPr="008F69EE">
        <w:rPr>
          <w:rFonts w:ascii="Times New Roman" w:eastAsia="Times New Roman" w:hAnsi="Times New Roman" w:cs="Times New Roman"/>
          <w:sz w:val="28"/>
          <w:szCs w:val="28"/>
          <w:lang w:eastAsia="ru-RU"/>
        </w:rPr>
        <w:t>На учет в Банке</w:t>
      </w:r>
      <w:r w:rsidR="000E39A8">
        <w:rPr>
          <w:rFonts w:ascii="Times New Roman" w:eastAsia="Times New Roman" w:hAnsi="Times New Roman" w:cs="Times New Roman"/>
          <w:sz w:val="28"/>
          <w:szCs w:val="28"/>
          <w:lang w:eastAsia="ru-RU"/>
        </w:rPr>
        <w:t xml:space="preserve"> данных СОП состоит 31 </w:t>
      </w:r>
      <w:r w:rsidRPr="008F69EE">
        <w:rPr>
          <w:rFonts w:ascii="Times New Roman" w:eastAsia="Times New Roman" w:hAnsi="Times New Roman" w:cs="Times New Roman"/>
          <w:sz w:val="28"/>
          <w:szCs w:val="28"/>
          <w:lang w:eastAsia="ru-RU"/>
        </w:rPr>
        <w:t xml:space="preserve"> несовершенно</w:t>
      </w:r>
      <w:r w:rsidR="000E39A8">
        <w:rPr>
          <w:rFonts w:ascii="Times New Roman" w:eastAsia="Times New Roman" w:hAnsi="Times New Roman" w:cs="Times New Roman"/>
          <w:sz w:val="28"/>
          <w:szCs w:val="28"/>
          <w:lang w:eastAsia="ru-RU"/>
        </w:rPr>
        <w:t>летни</w:t>
      </w:r>
      <w:r w:rsidR="005625E3">
        <w:rPr>
          <w:rFonts w:ascii="Times New Roman" w:eastAsia="Times New Roman" w:hAnsi="Times New Roman" w:cs="Times New Roman"/>
          <w:sz w:val="28"/>
          <w:szCs w:val="28"/>
          <w:lang w:eastAsia="ru-RU"/>
        </w:rPr>
        <w:t xml:space="preserve">й (АППГ – 35). </w:t>
      </w:r>
    </w:p>
    <w:p w:rsidR="008F69EE" w:rsidRP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Работа с несовершеннолетними, </w:t>
      </w:r>
      <w:r w:rsidR="008F69EE" w:rsidRPr="008F69EE">
        <w:rPr>
          <w:rFonts w:ascii="Times New Roman" w:eastAsia="Times New Roman" w:hAnsi="Times New Roman" w:cs="Times New Roman"/>
          <w:sz w:val="28"/>
          <w:szCs w:val="28"/>
          <w:lang w:eastAsia="ru-RU"/>
        </w:rPr>
        <w:t xml:space="preserve">поставленными на учет в Банк данных СОП, осуществляется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Иркутской области от 30.12.2015 года. </w:t>
      </w:r>
      <w:proofErr w:type="gramEnd"/>
    </w:p>
    <w:p w:rsidR="000E39A8" w:rsidRDefault="000E39A8" w:rsidP="000E39A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 xml:space="preserve">В отношении каждого несовершеннолетнего </w:t>
      </w:r>
      <w:r w:rsidR="008F69EE" w:rsidRPr="008F69EE">
        <w:rPr>
          <w:rFonts w:ascii="Times New Roman" w:eastAsia="Times New Roman" w:hAnsi="Times New Roman" w:cs="Times New Roman"/>
          <w:sz w:val="28"/>
          <w:szCs w:val="28"/>
          <w:lang w:eastAsia="ru-RU"/>
        </w:rPr>
        <w:t>разрабатывается межведомственный комплексный план по проведению индивидуально -  профилактической работы (далее – ИПР) с участием следующих субъектов системы профилактики правонару</w:t>
      </w:r>
      <w:r>
        <w:rPr>
          <w:rFonts w:ascii="Times New Roman" w:eastAsia="Times New Roman" w:hAnsi="Times New Roman" w:cs="Times New Roman"/>
          <w:sz w:val="28"/>
          <w:szCs w:val="28"/>
          <w:lang w:eastAsia="ru-RU"/>
        </w:rPr>
        <w:t xml:space="preserve">шений – </w:t>
      </w:r>
      <w:r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w:t>
      </w:r>
      <w:r>
        <w:rPr>
          <w:rFonts w:ascii="Times New Roman" w:eastAsia="Calibri" w:hAnsi="Times New Roman" w:cs="Times New Roman"/>
          <w:sz w:val="28"/>
          <w:szCs w:val="28"/>
        </w:rPr>
        <w:t xml:space="preserve">населения Иркутского района», </w:t>
      </w:r>
      <w:r w:rsidRPr="001364B9">
        <w:rPr>
          <w:rFonts w:ascii="Times New Roman" w:eastAsia="Calibri" w:hAnsi="Times New Roman" w:cs="Times New Roman"/>
          <w:sz w:val="28"/>
          <w:szCs w:val="28"/>
        </w:rPr>
        <w:t>отдел опеки и попечительст</w:t>
      </w:r>
      <w:r>
        <w:rPr>
          <w:rFonts w:ascii="Times New Roman" w:eastAsia="Calibri" w:hAnsi="Times New Roman" w:cs="Times New Roman"/>
          <w:sz w:val="28"/>
          <w:szCs w:val="28"/>
        </w:rPr>
        <w:t>ва граждан по Иркутскому району</w:t>
      </w:r>
      <w:r w:rsidRPr="001364B9">
        <w:rPr>
          <w:rFonts w:ascii="Times New Roman" w:eastAsia="Calibri" w:hAnsi="Times New Roman" w:cs="Times New Roman"/>
          <w:sz w:val="28"/>
          <w:szCs w:val="28"/>
        </w:rPr>
        <w:t>, отдел</w:t>
      </w:r>
      <w:r>
        <w:rPr>
          <w:rFonts w:ascii="Times New Roman" w:eastAsia="Times New Roman" w:hAnsi="Times New Roman" w:cs="Times New Roman"/>
          <w:sz w:val="28"/>
          <w:szCs w:val="28"/>
          <w:lang w:eastAsia="ru-RU"/>
        </w:rPr>
        <w:t xml:space="preserve"> </w:t>
      </w:r>
      <w:r w:rsidRPr="00705C93">
        <w:rPr>
          <w:rFonts w:ascii="Times New Roman" w:eastAsia="Times New Roman" w:hAnsi="Times New Roman" w:cs="Times New Roman"/>
          <w:sz w:val="28"/>
          <w:szCs w:val="28"/>
          <w:lang w:eastAsia="ru-RU"/>
        </w:rPr>
        <w:t>физической культуры спорта и молодежной</w:t>
      </w:r>
      <w:proofErr w:type="gramEnd"/>
      <w:r w:rsidRPr="00705C93">
        <w:rPr>
          <w:rFonts w:ascii="Times New Roman" w:eastAsia="Times New Roman" w:hAnsi="Times New Roman" w:cs="Times New Roman"/>
          <w:sz w:val="28"/>
          <w:szCs w:val="28"/>
          <w:lang w:eastAsia="ru-RU"/>
        </w:rPr>
        <w:t xml:space="preserve"> политики </w:t>
      </w:r>
      <w:r>
        <w:rPr>
          <w:rFonts w:ascii="Times New Roman" w:eastAsia="Times New Roman" w:hAnsi="Times New Roman" w:cs="Times New Roman"/>
          <w:sz w:val="28"/>
          <w:szCs w:val="28"/>
          <w:lang w:eastAsia="ru-RU"/>
        </w:rPr>
        <w:t xml:space="preserve">Комитета по социальной политике, </w:t>
      </w:r>
      <w:r w:rsidRPr="001364B9">
        <w:rPr>
          <w:rFonts w:ascii="Times New Roman" w:eastAsia="Calibri" w:hAnsi="Times New Roman" w:cs="Times New Roman"/>
          <w:sz w:val="28"/>
          <w:szCs w:val="28"/>
        </w:rPr>
        <w:t>ОГКУ «Центр занятости</w:t>
      </w:r>
      <w:r>
        <w:rPr>
          <w:rFonts w:ascii="Times New Roman" w:eastAsia="Calibri" w:hAnsi="Times New Roman" w:cs="Times New Roman"/>
          <w:sz w:val="28"/>
          <w:szCs w:val="28"/>
        </w:rPr>
        <w:t xml:space="preserve"> населения Иркутского района», У</w:t>
      </w:r>
      <w:r w:rsidRPr="001364B9">
        <w:rPr>
          <w:rFonts w:ascii="Times New Roman" w:eastAsia="Calibri" w:hAnsi="Times New Roman" w:cs="Times New Roman"/>
          <w:sz w:val="28"/>
          <w:szCs w:val="28"/>
        </w:rPr>
        <w:t>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F69EE" w:rsidRPr="008F69EE">
        <w:rPr>
          <w:rFonts w:ascii="Times New Roman" w:eastAsia="Times New Roman" w:hAnsi="Times New Roman" w:cs="Times New Roman"/>
          <w:color w:val="000000"/>
          <w:sz w:val="28"/>
          <w:szCs w:val="28"/>
          <w:lang w:eastAsia="ru-RU"/>
        </w:rPr>
        <w:t xml:space="preserve">Каждый субъект системы профилактики и правонарушений проводит ИПР, направленную на </w:t>
      </w:r>
      <w:r w:rsidR="008F69EE" w:rsidRPr="008F69EE">
        <w:rPr>
          <w:rFonts w:ascii="Times New Roman" w:eastAsia="Times New Roman" w:hAnsi="Times New Roman" w:cs="Times New Roman"/>
          <w:sz w:val="28"/>
          <w:szCs w:val="28"/>
          <w:lang w:eastAsia="ru-RU"/>
        </w:rPr>
        <w:t>воспитание законопослушной личности; профилактику противоправного поведения; помощь в решении проблем; сопровождение несовершеннолетнего «группы риска»; воспитание культуры поведения; недопущение совершения преступлений и правонарушений. Задачами проведения ИПР является: проведение систематических профилактических бесед; проверка по месту жительства несовершеннолетнего и его семьи; организация досуговой занятости несовершеннолетнего; взаимодействие с образовательной организацией по предупреждению пропусков занятий без уважительной причины несовершеннолетнего; работа с семьей несовершеннолетнего, находящегося в конфликте с законом, с рассмотрением всех проблем в контексте его семьи.</w:t>
      </w:r>
    </w:p>
    <w:p w:rsidR="0031113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несовершеннолетние, состоящие на учете в Банк данных СОП</w:t>
      </w:r>
      <w:r w:rsidR="00311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принимают участие во всех профилактических мероприятиях, проводимых Комиссией в рамках реализации подпрограммы «Профилактика правонарушение </w:t>
      </w:r>
      <w:r w:rsidR="0031113E">
        <w:rPr>
          <w:rFonts w:ascii="Times New Roman" w:eastAsia="Times New Roman" w:hAnsi="Times New Roman" w:cs="Times New Roman"/>
          <w:sz w:val="28"/>
          <w:szCs w:val="28"/>
          <w:lang w:eastAsia="ru-RU"/>
        </w:rPr>
        <w:t xml:space="preserve">несовершеннолетних на </w:t>
      </w:r>
      <w:r>
        <w:rPr>
          <w:rFonts w:ascii="Times New Roman" w:eastAsia="Times New Roman" w:hAnsi="Times New Roman" w:cs="Times New Roman"/>
          <w:sz w:val="28"/>
          <w:szCs w:val="28"/>
          <w:lang w:eastAsia="ru-RU"/>
        </w:rPr>
        <w:t>территории Иркутского</w:t>
      </w:r>
      <w:r w:rsidR="0031113E">
        <w:rPr>
          <w:rFonts w:ascii="Times New Roman" w:eastAsia="Times New Roman" w:hAnsi="Times New Roman" w:cs="Times New Roman"/>
          <w:sz w:val="28"/>
          <w:szCs w:val="28"/>
          <w:lang w:eastAsia="ru-RU"/>
        </w:rPr>
        <w:t xml:space="preserve"> районного муниципального образования на 2018 – 2023 годы».</w:t>
      </w:r>
    </w:p>
    <w:p w:rsidR="0031113E" w:rsidRPr="0031113E" w:rsidRDefault="0031113E" w:rsidP="0031113E">
      <w:pPr>
        <w:spacing w:after="0" w:line="240" w:lineRule="auto"/>
        <w:ind w:firstLine="720"/>
        <w:jc w:val="both"/>
        <w:rPr>
          <w:rFonts w:ascii="Times New Roman" w:eastAsia="Times New Roman" w:hAnsi="Times New Roman" w:cs="Times New Roman"/>
          <w:sz w:val="28"/>
          <w:szCs w:val="28"/>
          <w:lang w:eastAsia="ru-RU"/>
        </w:rPr>
      </w:pPr>
      <w:r w:rsidRPr="0031113E">
        <w:rPr>
          <w:rFonts w:ascii="Times New Roman" w:eastAsia="Times New Roman" w:hAnsi="Times New Roman" w:cs="Times New Roman"/>
          <w:sz w:val="28"/>
          <w:szCs w:val="28"/>
          <w:lang w:eastAsia="ru-RU"/>
        </w:rPr>
        <w:t xml:space="preserve"> За 2018 год в адрес К</w:t>
      </w:r>
      <w:r>
        <w:rPr>
          <w:rFonts w:ascii="Times New Roman" w:eastAsia="Times New Roman" w:hAnsi="Times New Roman" w:cs="Times New Roman"/>
          <w:sz w:val="28"/>
          <w:szCs w:val="28"/>
          <w:lang w:eastAsia="ru-RU"/>
        </w:rPr>
        <w:t xml:space="preserve">омиссии поступило 24 </w:t>
      </w:r>
      <w:r w:rsidRPr="0031113E">
        <w:rPr>
          <w:rFonts w:ascii="Times New Roman" w:eastAsia="Times New Roman" w:hAnsi="Times New Roman" w:cs="Times New Roman"/>
          <w:sz w:val="28"/>
          <w:szCs w:val="28"/>
          <w:lang w:eastAsia="ru-RU"/>
        </w:rPr>
        <w:t>отказных материала и прекращенных уголовных дел о преступлениях, совершенных несовершеннолетними, недостригшими</w:t>
      </w:r>
      <w:r>
        <w:rPr>
          <w:rFonts w:ascii="Times New Roman" w:eastAsia="Times New Roman" w:hAnsi="Times New Roman" w:cs="Times New Roman"/>
          <w:sz w:val="28"/>
          <w:szCs w:val="28"/>
          <w:lang w:eastAsia="ru-RU"/>
        </w:rPr>
        <w:t xml:space="preserve"> </w:t>
      </w:r>
      <w:r w:rsidRPr="0031113E">
        <w:rPr>
          <w:rFonts w:ascii="Times New Roman" w:eastAsia="Times New Roman" w:hAnsi="Times New Roman" w:cs="Times New Roman"/>
          <w:sz w:val="28"/>
          <w:szCs w:val="28"/>
          <w:lang w:eastAsia="ru-RU"/>
        </w:rPr>
        <w:t>возраста привлечения к угол</w:t>
      </w:r>
      <w:r w:rsidR="00F4021C">
        <w:rPr>
          <w:rFonts w:ascii="Times New Roman" w:eastAsia="Times New Roman" w:hAnsi="Times New Roman" w:cs="Times New Roman"/>
          <w:sz w:val="28"/>
          <w:szCs w:val="28"/>
          <w:lang w:eastAsia="ru-RU"/>
        </w:rPr>
        <w:t xml:space="preserve">овной ответственности (АППГ </w:t>
      </w:r>
      <w:r>
        <w:rPr>
          <w:rFonts w:ascii="Times New Roman" w:eastAsia="Times New Roman" w:hAnsi="Times New Roman" w:cs="Times New Roman"/>
          <w:sz w:val="28"/>
          <w:szCs w:val="28"/>
          <w:lang w:eastAsia="ru-RU"/>
        </w:rPr>
        <w:t>– 38</w:t>
      </w:r>
      <w:r w:rsidRPr="0031113E">
        <w:rPr>
          <w:rFonts w:ascii="Times New Roman" w:eastAsia="Times New Roman" w:hAnsi="Times New Roman" w:cs="Times New Roman"/>
          <w:sz w:val="28"/>
          <w:szCs w:val="28"/>
          <w:lang w:eastAsia="ru-RU"/>
        </w:rPr>
        <w:t>).</w:t>
      </w:r>
    </w:p>
    <w:p w:rsidR="00C94FA1" w:rsidRDefault="0031113E" w:rsidP="0031113E">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31113E">
        <w:rPr>
          <w:rFonts w:ascii="Times New Roman" w:eastAsia="Times New Roman" w:hAnsi="Times New Roman" w:cs="Times New Roman"/>
          <w:bCs/>
          <w:iCs/>
          <w:sz w:val="28"/>
          <w:szCs w:val="28"/>
          <w:lang w:eastAsia="ru-RU"/>
        </w:rPr>
        <w:t>Анализ рассматриваемых постановлений об отказе в возбуждении уголовных дел в отнош</w:t>
      </w:r>
      <w:r>
        <w:rPr>
          <w:rFonts w:ascii="Times New Roman" w:eastAsia="Times New Roman" w:hAnsi="Times New Roman" w:cs="Times New Roman"/>
          <w:bCs/>
          <w:iCs/>
          <w:sz w:val="28"/>
          <w:szCs w:val="28"/>
          <w:lang w:eastAsia="ru-RU"/>
        </w:rPr>
        <w:t xml:space="preserve">ении несовершеннолетних </w:t>
      </w:r>
      <w:r w:rsidRPr="0031113E">
        <w:rPr>
          <w:rFonts w:ascii="Times New Roman" w:eastAsia="Times New Roman" w:hAnsi="Times New Roman" w:cs="Times New Roman"/>
          <w:bCs/>
          <w:iCs/>
          <w:sz w:val="28"/>
          <w:szCs w:val="28"/>
          <w:lang w:eastAsia="ru-RU"/>
        </w:rPr>
        <w:t>на заседаниях Комис</w:t>
      </w:r>
      <w:r>
        <w:rPr>
          <w:rFonts w:ascii="Times New Roman" w:eastAsia="Times New Roman" w:hAnsi="Times New Roman" w:cs="Times New Roman"/>
          <w:bCs/>
          <w:iCs/>
          <w:sz w:val="28"/>
          <w:szCs w:val="28"/>
          <w:lang w:eastAsia="ru-RU"/>
        </w:rPr>
        <w:t>сии пока</w:t>
      </w:r>
      <w:r w:rsidR="00C94FA1">
        <w:rPr>
          <w:rFonts w:ascii="Times New Roman" w:eastAsia="Times New Roman" w:hAnsi="Times New Roman" w:cs="Times New Roman"/>
          <w:bCs/>
          <w:iCs/>
          <w:sz w:val="28"/>
          <w:szCs w:val="28"/>
          <w:lang w:eastAsia="ru-RU"/>
        </w:rPr>
        <w:t xml:space="preserve">зывает, что происходит снижение поступления в Комиссию отказных материалов. </w:t>
      </w:r>
    </w:p>
    <w:p w:rsidR="0031113E" w:rsidRDefault="00C94FA1" w:rsidP="003111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31113E" w:rsidRPr="0031113E">
        <w:rPr>
          <w:rFonts w:ascii="Times New Roman" w:eastAsia="Times New Roman" w:hAnsi="Times New Roman" w:cs="Times New Roman"/>
          <w:bCs/>
          <w:iCs/>
          <w:sz w:val="28"/>
          <w:szCs w:val="28"/>
          <w:lang w:eastAsia="ru-RU"/>
        </w:rPr>
        <w:t>С</w:t>
      </w:r>
      <w:r>
        <w:rPr>
          <w:rFonts w:ascii="Times New Roman" w:eastAsia="Times New Roman" w:hAnsi="Times New Roman" w:cs="Times New Roman"/>
          <w:bCs/>
          <w:iCs/>
          <w:sz w:val="28"/>
          <w:szCs w:val="28"/>
          <w:lang w:eastAsia="ru-RU"/>
        </w:rPr>
        <w:t xml:space="preserve"> несовершеннолетними </w:t>
      </w:r>
      <w:r w:rsidR="0031113E" w:rsidRPr="0031113E">
        <w:rPr>
          <w:rFonts w:ascii="Times New Roman" w:eastAsia="Times New Roman" w:hAnsi="Times New Roman" w:cs="Times New Roman"/>
          <w:bCs/>
          <w:iCs/>
          <w:sz w:val="28"/>
          <w:szCs w:val="28"/>
          <w:lang w:eastAsia="ru-RU"/>
        </w:rPr>
        <w:t xml:space="preserve">и их законными представителями проводятся профилактические беседы по формированию законопослушного поведения, усилению контроля со стороны законных представителей за поведением несовершеннолетних. С учетом с положительной характеристикой по решению комиссии, как коллегиального органа, несовершеннолетние могут </w:t>
      </w:r>
      <w:proofErr w:type="gramStart"/>
      <w:r w:rsidR="0031113E" w:rsidRPr="0031113E">
        <w:rPr>
          <w:rFonts w:ascii="Times New Roman" w:eastAsia="Times New Roman" w:hAnsi="Times New Roman" w:cs="Times New Roman"/>
          <w:bCs/>
          <w:iCs/>
          <w:sz w:val="28"/>
          <w:szCs w:val="28"/>
          <w:lang w:eastAsia="ru-RU"/>
        </w:rPr>
        <w:t>быть</w:t>
      </w:r>
      <w:proofErr w:type="gramEnd"/>
      <w:r w:rsidR="0031113E" w:rsidRPr="0031113E">
        <w:rPr>
          <w:rFonts w:ascii="Times New Roman" w:eastAsia="Times New Roman" w:hAnsi="Times New Roman" w:cs="Times New Roman"/>
          <w:bCs/>
          <w:iCs/>
          <w:sz w:val="28"/>
          <w:szCs w:val="28"/>
          <w:lang w:eastAsia="ru-RU"/>
        </w:rPr>
        <w:t xml:space="preserve"> и не поставлены на учет в </w:t>
      </w:r>
      <w:r w:rsidR="0031113E" w:rsidRPr="0031113E">
        <w:rPr>
          <w:rFonts w:ascii="Times New Roman" w:eastAsia="Times New Roman" w:hAnsi="Times New Roman" w:cs="Times New Roman"/>
          <w:sz w:val="28"/>
          <w:szCs w:val="28"/>
          <w:lang w:eastAsia="ru-RU"/>
        </w:rPr>
        <w:t>Банк данных СОП.</w:t>
      </w:r>
    </w:p>
    <w:p w:rsidR="009B7836" w:rsidRPr="009B7836" w:rsidRDefault="009B7836" w:rsidP="009B7836">
      <w:pPr>
        <w:spacing w:after="0" w:line="240" w:lineRule="auto"/>
        <w:ind w:firstLine="708"/>
        <w:jc w:val="both"/>
        <w:rPr>
          <w:rFonts w:ascii="Times New Roman" w:eastAsia="Times New Roman" w:hAnsi="Times New Roman" w:cs="Times New Roman"/>
          <w:sz w:val="28"/>
          <w:szCs w:val="28"/>
          <w:lang w:eastAsia="ru-RU"/>
        </w:rPr>
      </w:pPr>
      <w:r w:rsidRPr="009B7836">
        <w:rPr>
          <w:rFonts w:ascii="Times New Roman" w:eastAsia="Times New Roman" w:hAnsi="Times New Roman" w:cs="Times New Roman"/>
          <w:sz w:val="28"/>
          <w:szCs w:val="28"/>
          <w:lang w:eastAsia="ru-RU"/>
        </w:rPr>
        <w:t xml:space="preserve">С целью профилактики предупреждения противоправных деяний, преступлений  несовершеннолетними на </w:t>
      </w:r>
      <w:r>
        <w:rPr>
          <w:rFonts w:ascii="Times New Roman" w:eastAsia="Times New Roman" w:hAnsi="Times New Roman" w:cs="Times New Roman"/>
          <w:sz w:val="28"/>
          <w:szCs w:val="28"/>
          <w:lang w:eastAsia="ru-RU"/>
        </w:rPr>
        <w:t xml:space="preserve">территории проводились </w:t>
      </w:r>
      <w:r>
        <w:rPr>
          <w:rFonts w:ascii="Times New Roman" w:eastAsia="Times New Roman" w:hAnsi="Times New Roman" w:cs="Times New Roman"/>
          <w:sz w:val="28"/>
          <w:szCs w:val="28"/>
          <w:lang w:eastAsia="ru-RU"/>
        </w:rPr>
        <w:lastRenderedPageBreak/>
        <w:t xml:space="preserve">профилактические мероприятия: </w:t>
      </w:r>
      <w:r w:rsidRPr="009B7836">
        <w:rPr>
          <w:rFonts w:ascii="Times New Roman" w:eastAsia="Times New Roman" w:hAnsi="Times New Roman" w:cs="Times New Roman"/>
          <w:sz w:val="28"/>
          <w:szCs w:val="28"/>
          <w:lang w:eastAsia="ru-RU"/>
        </w:rPr>
        <w:t>«День профилактики</w:t>
      </w:r>
      <w:r>
        <w:rPr>
          <w:rFonts w:ascii="Times New Roman" w:eastAsia="Times New Roman" w:hAnsi="Times New Roman" w:cs="Times New Roman"/>
          <w:sz w:val="28"/>
          <w:szCs w:val="28"/>
          <w:lang w:eastAsia="ru-RU"/>
        </w:rPr>
        <w:t xml:space="preserve"> с подростками, вступившими в конфликт с законом», «</w:t>
      </w:r>
      <w:proofErr w:type="spellStart"/>
      <w:r>
        <w:rPr>
          <w:rFonts w:ascii="Times New Roman" w:eastAsia="Times New Roman" w:hAnsi="Times New Roman" w:cs="Times New Roman"/>
          <w:sz w:val="28"/>
          <w:szCs w:val="28"/>
          <w:lang w:eastAsia="ru-RU"/>
        </w:rPr>
        <w:t>Подучётник</w:t>
      </w:r>
      <w:proofErr w:type="spellEnd"/>
      <w:r>
        <w:rPr>
          <w:rFonts w:ascii="Times New Roman" w:eastAsia="Times New Roman" w:hAnsi="Times New Roman" w:cs="Times New Roman"/>
          <w:sz w:val="28"/>
          <w:szCs w:val="28"/>
          <w:lang w:eastAsia="ru-RU"/>
        </w:rPr>
        <w:t xml:space="preserve">», </w:t>
      </w:r>
      <w:r w:rsidRPr="009B7836">
        <w:rPr>
          <w:rFonts w:ascii="Times New Roman" w:eastAsia="Times New Roman" w:hAnsi="Times New Roman" w:cs="Times New Roman"/>
          <w:sz w:val="28"/>
          <w:szCs w:val="28"/>
          <w:lang w:eastAsia="ru-RU"/>
        </w:rPr>
        <w:t>«Каждого ребенка за парту», «Алкоголь под кон</w:t>
      </w:r>
      <w:r>
        <w:rPr>
          <w:rFonts w:ascii="Times New Roman" w:eastAsia="Times New Roman" w:hAnsi="Times New Roman" w:cs="Times New Roman"/>
          <w:sz w:val="28"/>
          <w:szCs w:val="28"/>
          <w:lang w:eastAsia="ru-RU"/>
        </w:rPr>
        <w:t>тролем</w:t>
      </w:r>
      <w:r w:rsidR="009752A4">
        <w:rPr>
          <w:rFonts w:ascii="Times New Roman" w:eastAsia="Times New Roman" w:hAnsi="Times New Roman" w:cs="Times New Roman"/>
          <w:sz w:val="28"/>
          <w:szCs w:val="28"/>
          <w:lang w:eastAsia="ru-RU"/>
        </w:rPr>
        <w:t xml:space="preserve">», «День правовой помощи детям», </w:t>
      </w:r>
      <w:r w:rsidRPr="009B7836">
        <w:rPr>
          <w:rFonts w:ascii="Times New Roman" w:eastAsia="Times New Roman" w:hAnsi="Times New Roman" w:cs="Times New Roman"/>
          <w:sz w:val="28"/>
          <w:szCs w:val="28"/>
          <w:lang w:eastAsia="ru-RU"/>
        </w:rPr>
        <w:t>«Профилактика социально-негативных явлений в молодежной среде», дополнительные локальные мероприятия, направленные на выявление нарушений Законов Иркутской области и профилактику уличных преступлений, антиобщественного поведения.</w:t>
      </w:r>
    </w:p>
    <w:p w:rsidR="005625E3" w:rsidRDefault="009B7836" w:rsidP="005625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B7836">
        <w:rPr>
          <w:rFonts w:ascii="Times New Roman" w:eastAsia="Times New Roman" w:hAnsi="Times New Roman" w:cs="Times New Roman"/>
          <w:sz w:val="28"/>
          <w:szCs w:val="28"/>
          <w:lang w:eastAsia="ru-RU"/>
        </w:rPr>
        <w:t>течение года проводились собрания в учебных заведениях с законными представителями;</w:t>
      </w:r>
      <w:r>
        <w:rPr>
          <w:rFonts w:ascii="Times New Roman" w:eastAsia="Times New Roman" w:hAnsi="Times New Roman" w:cs="Times New Roman"/>
          <w:sz w:val="28"/>
          <w:szCs w:val="28"/>
          <w:lang w:eastAsia="ru-RU"/>
        </w:rPr>
        <w:t xml:space="preserve"> общие родительские собрания, </w:t>
      </w:r>
      <w:r w:rsidRPr="009B7836">
        <w:rPr>
          <w:rFonts w:ascii="Times New Roman" w:eastAsia="Times New Roman" w:hAnsi="Times New Roman" w:cs="Times New Roman"/>
          <w:sz w:val="28"/>
          <w:szCs w:val="28"/>
          <w:lang w:eastAsia="ru-RU"/>
        </w:rPr>
        <w:t>беседы с несовершеннолетними</w:t>
      </w:r>
      <w:r>
        <w:rPr>
          <w:rFonts w:ascii="Times New Roman" w:eastAsia="Times New Roman" w:hAnsi="Times New Roman" w:cs="Times New Roman"/>
          <w:sz w:val="28"/>
          <w:szCs w:val="28"/>
          <w:lang w:eastAsia="ru-RU"/>
        </w:rPr>
        <w:t xml:space="preserve"> на темы соблюдения закона, правонарушениях, преступлениях и </w:t>
      </w:r>
      <w:r w:rsidRPr="009B7836">
        <w:rPr>
          <w:rFonts w:ascii="Times New Roman" w:eastAsia="Times New Roman" w:hAnsi="Times New Roman" w:cs="Times New Roman"/>
          <w:sz w:val="28"/>
          <w:szCs w:val="28"/>
          <w:lang w:eastAsia="ru-RU"/>
        </w:rPr>
        <w:t>другие  разъяснительные беседы, направленные на ознакомления соблюдения норм КоАП РФ и УК РФ.  Во время учебного процесса, беседы проходят во всех учебных учреждениях, а в каникулярный летний период – в оздоровительных загородных  лагерях и лагерях дневного пребывания.</w:t>
      </w:r>
    </w:p>
    <w:p w:rsidR="00B9794E" w:rsidRDefault="00B9794E" w:rsidP="005625E3">
      <w:pPr>
        <w:spacing w:after="0" w:line="240" w:lineRule="auto"/>
        <w:ind w:firstLine="708"/>
        <w:jc w:val="both"/>
        <w:rPr>
          <w:rFonts w:ascii="Times New Roman" w:eastAsia="Times New Roman" w:hAnsi="Times New Roman" w:cs="Times New Roman"/>
          <w:sz w:val="28"/>
          <w:szCs w:val="28"/>
          <w:lang w:eastAsia="ru-RU"/>
        </w:rPr>
      </w:pPr>
    </w:p>
    <w:p w:rsidR="00A8702F" w:rsidRPr="005625E3" w:rsidRDefault="00A8702F" w:rsidP="005625E3">
      <w:pPr>
        <w:spacing w:after="0" w:line="240" w:lineRule="auto"/>
        <w:ind w:firstLine="708"/>
        <w:jc w:val="both"/>
        <w:rPr>
          <w:rFonts w:ascii="Times New Roman" w:eastAsia="Times New Roman" w:hAnsi="Times New Roman" w:cs="Times New Roman"/>
          <w:sz w:val="28"/>
          <w:szCs w:val="28"/>
          <w:lang w:eastAsia="ru-RU"/>
        </w:rPr>
      </w:pPr>
      <w:r w:rsidRPr="00A8702F">
        <w:rPr>
          <w:rFonts w:ascii="Times New Roman" w:eastAsia="Times New Roman" w:hAnsi="Times New Roman" w:cs="Times New Roman"/>
          <w:b/>
          <w:i/>
          <w:sz w:val="28"/>
          <w:szCs w:val="28"/>
          <w:lang w:eastAsia="ru-RU"/>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BF52F4" w:rsidRPr="00A8702F" w:rsidRDefault="00BF52F4" w:rsidP="00A8702F">
      <w:pPr>
        <w:spacing w:after="0" w:line="240" w:lineRule="auto"/>
        <w:ind w:firstLine="708"/>
        <w:jc w:val="both"/>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sz w:val="28"/>
          <w:szCs w:val="28"/>
          <w:lang w:eastAsia="ru-RU"/>
        </w:rPr>
        <w:t xml:space="preserve">С </w:t>
      </w:r>
      <w:r w:rsidRPr="00BF52F4">
        <w:rPr>
          <w:rFonts w:ascii="Times New Roman" w:eastAsia="Times New Roman" w:hAnsi="Times New Roman" w:cs="Times New Roman"/>
          <w:sz w:val="28"/>
          <w:szCs w:val="28"/>
          <w:lang w:eastAsia="ru-RU"/>
        </w:rPr>
        <w:t>целью организации совместной деятельности по вопросам раннего выявления и пресечения фактов жестокого обращения в отношении несовершеннолетних, руководствуясь Постановлением администрации Иркутского районного муниципального образования от 14 ноября 2017 года № 502 «О муниципальной межведомственной группе Иркутского районного муниципального образования по противодействию жестокому обращению и насилию в отношению несовершеннолетних», в Иркутском районном муниципальном образовании создана и успешно функционирует муниципальная межведомственная группа по</w:t>
      </w:r>
      <w:proofErr w:type="gramEnd"/>
      <w:r w:rsidRPr="00BF52F4">
        <w:rPr>
          <w:rFonts w:ascii="Times New Roman" w:eastAsia="Times New Roman" w:hAnsi="Times New Roman" w:cs="Times New Roman"/>
          <w:sz w:val="28"/>
          <w:szCs w:val="28"/>
          <w:lang w:eastAsia="ru-RU"/>
        </w:rPr>
        <w:t xml:space="preserve"> противодействию жестокому обращению и насилию в отношении несовершеннолетних (далее – ММГ ИРМО). Руководителем ММГ ИРМО является Михайлова Екатерина Васильевна, председатель Комитета по социальной политике. </w:t>
      </w:r>
    </w:p>
    <w:p w:rsidR="00BF52F4" w:rsidRPr="00BF52F4" w:rsidRDefault="00BF52F4" w:rsidP="00BF52F4">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52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 поручениям К</w:t>
      </w:r>
      <w:r w:rsidRPr="00BF52F4">
        <w:rPr>
          <w:rFonts w:ascii="Times New Roman" w:eastAsia="Times New Roman" w:hAnsi="Times New Roman" w:cs="Times New Roman"/>
          <w:sz w:val="28"/>
          <w:szCs w:val="28"/>
          <w:lang w:eastAsia="ru-RU"/>
        </w:rPr>
        <w:t xml:space="preserve">омиссии проводятся еженедельные совместные выезды с участием представителей субъектов системы профилактики с обязательным участием специалистов органов опеки и попечительства по муниципальным образованиям Иркутского района, проводится проверка всей информации, поступающей в комиссию по фактам предположительно жестокого обращения в отношении несовершеннолетних. </w:t>
      </w:r>
    </w:p>
    <w:p w:rsidR="00BF52F4" w:rsidRPr="00BF52F4" w:rsidRDefault="00BF52F4" w:rsidP="00BF52F4">
      <w:pPr>
        <w:suppressAutoHyphens/>
        <w:spacing w:after="0" w:line="240" w:lineRule="auto"/>
        <w:jc w:val="both"/>
        <w:rPr>
          <w:rFonts w:ascii="Times New Roman" w:eastAsia="Times New Roman" w:hAnsi="Times New Roman" w:cs="Times New Roman"/>
          <w:sz w:val="28"/>
          <w:szCs w:val="28"/>
          <w:lang w:eastAsia="ru-RU"/>
        </w:rPr>
      </w:pPr>
      <w:r w:rsidRPr="00BF52F4">
        <w:rPr>
          <w:rFonts w:ascii="Times New Roman" w:eastAsia="Times New Roman" w:hAnsi="Times New Roman" w:cs="Times New Roman"/>
          <w:sz w:val="28"/>
          <w:szCs w:val="28"/>
          <w:lang w:eastAsia="ru-RU"/>
        </w:rPr>
        <w:t xml:space="preserve">          В образовательных организациях Иркутского районного муниципального образования ведется системная работа по информированию несовершеннолетних и родителей (законных представителей) о службах и организациях, в которые несовершеннолетние могут обратиться в трудной жизненной ситуации, о работе детского телефона доверия.</w:t>
      </w:r>
    </w:p>
    <w:p w:rsidR="00FE4AB7" w:rsidRDefault="00BF52F4" w:rsidP="00BF52F4">
      <w:pPr>
        <w:suppressAutoHyphens/>
        <w:spacing w:after="0" w:line="240" w:lineRule="auto"/>
        <w:jc w:val="both"/>
        <w:rPr>
          <w:rFonts w:ascii="Times New Roman" w:eastAsia="Times New Roman" w:hAnsi="Times New Roman" w:cs="Times New Roman"/>
          <w:sz w:val="28"/>
          <w:szCs w:val="28"/>
          <w:lang w:eastAsia="ru-RU"/>
        </w:rPr>
      </w:pPr>
      <w:r w:rsidRPr="00BF52F4">
        <w:rPr>
          <w:rFonts w:ascii="Times New Roman" w:eastAsia="Times New Roman" w:hAnsi="Times New Roman" w:cs="Times New Roman"/>
          <w:sz w:val="28"/>
          <w:szCs w:val="28"/>
          <w:lang w:eastAsia="ru-RU"/>
        </w:rPr>
        <w:t xml:space="preserve">         В рамках реализации мероприятий подпрограммы «Профилактика правонарушений несовершеннолетних на территории  Иркутского районного муниципального образования» на 2018-2023 годы в 2018 году было </w:t>
      </w:r>
      <w:r w:rsidRPr="00BF52F4">
        <w:rPr>
          <w:rFonts w:ascii="Times New Roman" w:eastAsia="Times New Roman" w:hAnsi="Times New Roman" w:cs="Times New Roman"/>
          <w:sz w:val="28"/>
          <w:szCs w:val="28"/>
          <w:lang w:eastAsia="ru-RU"/>
        </w:rPr>
        <w:lastRenderedPageBreak/>
        <w:t>реализовано мероприятие «Изготовление и распространение среди населения агитационного материала профилактического характера (баннеров, буклетов, информационной литературы, листовок, календарей, плакатов)</w:t>
      </w:r>
      <w:r>
        <w:rPr>
          <w:rFonts w:ascii="Times New Roman" w:eastAsia="Times New Roman" w:hAnsi="Times New Roman" w:cs="Times New Roman"/>
          <w:sz w:val="28"/>
          <w:szCs w:val="28"/>
          <w:lang w:eastAsia="ru-RU"/>
        </w:rPr>
        <w:t>», К</w:t>
      </w:r>
      <w:r w:rsidRPr="00BF52F4">
        <w:rPr>
          <w:rFonts w:ascii="Times New Roman" w:eastAsia="Times New Roman" w:hAnsi="Times New Roman" w:cs="Times New Roman"/>
          <w:sz w:val="28"/>
          <w:szCs w:val="28"/>
          <w:lang w:eastAsia="ru-RU"/>
        </w:rPr>
        <w:t>омиссией была разработана листовка «Дети не для насилия»</w:t>
      </w:r>
      <w:r w:rsidR="00B63673">
        <w:rPr>
          <w:rFonts w:ascii="Times New Roman" w:eastAsia="Times New Roman" w:hAnsi="Times New Roman" w:cs="Times New Roman"/>
          <w:sz w:val="28"/>
          <w:szCs w:val="28"/>
          <w:lang w:eastAsia="ru-RU"/>
        </w:rPr>
        <w:t>.</w:t>
      </w:r>
    </w:p>
    <w:p w:rsidR="00FE4AB7" w:rsidRPr="00FE4AB7" w:rsidRDefault="00FE4AB7" w:rsidP="00FE4AB7">
      <w:pPr>
        <w:shd w:val="clear" w:color="auto" w:fill="FFFFFF"/>
        <w:spacing w:after="0" w:line="240" w:lineRule="auto"/>
        <w:ind w:firstLine="708"/>
        <w:jc w:val="both"/>
        <w:rPr>
          <w:rFonts w:ascii="Times New Roman" w:eastAsia="Calibri" w:hAnsi="Times New Roman" w:cs="Times New Roman"/>
          <w:bCs/>
          <w:color w:val="000000" w:themeColor="text1"/>
          <w:sz w:val="28"/>
          <w:szCs w:val="28"/>
          <w:lang w:eastAsia="ru-RU"/>
        </w:rPr>
      </w:pPr>
      <w:r w:rsidRPr="00FE4AB7">
        <w:rPr>
          <w:rFonts w:ascii="Times New Roman" w:eastAsia="Calibri" w:hAnsi="Times New Roman" w:cs="Times New Roman"/>
          <w:bCs/>
          <w:color w:val="000000" w:themeColor="text1"/>
          <w:sz w:val="28"/>
          <w:szCs w:val="28"/>
          <w:lang w:eastAsia="ru-RU"/>
        </w:rPr>
        <w:t>Так,</w:t>
      </w:r>
      <w:r>
        <w:rPr>
          <w:rFonts w:ascii="Times New Roman" w:eastAsia="Calibri" w:hAnsi="Times New Roman" w:cs="Times New Roman"/>
          <w:bCs/>
          <w:color w:val="000000" w:themeColor="text1"/>
          <w:sz w:val="28"/>
          <w:szCs w:val="28"/>
          <w:lang w:eastAsia="ru-RU"/>
        </w:rPr>
        <w:t xml:space="preserve"> </w:t>
      </w:r>
      <w:r w:rsidRPr="00FE4AB7">
        <w:rPr>
          <w:rFonts w:ascii="Times New Roman" w:eastAsia="Calibri" w:hAnsi="Times New Roman" w:cs="Times New Roman"/>
          <w:bCs/>
          <w:color w:val="000000" w:themeColor="text1"/>
          <w:sz w:val="28"/>
          <w:szCs w:val="28"/>
          <w:lang w:eastAsia="ru-RU"/>
        </w:rPr>
        <w:t xml:space="preserve">за 2018 год </w:t>
      </w:r>
      <w:r>
        <w:rPr>
          <w:rFonts w:ascii="Times New Roman" w:eastAsia="Calibri" w:hAnsi="Times New Roman" w:cs="Times New Roman"/>
          <w:bCs/>
          <w:color w:val="000000" w:themeColor="text1"/>
          <w:sz w:val="28"/>
          <w:szCs w:val="28"/>
          <w:lang w:eastAsia="ru-RU"/>
        </w:rPr>
        <w:t>в адрес ММГ поступило 7 сообщений</w:t>
      </w:r>
      <w:r w:rsidRPr="00FE4AB7">
        <w:rPr>
          <w:rFonts w:ascii="Times New Roman" w:eastAsia="Calibri" w:hAnsi="Times New Roman" w:cs="Times New Roman"/>
          <w:bCs/>
          <w:color w:val="000000" w:themeColor="text1"/>
          <w:sz w:val="28"/>
          <w:szCs w:val="28"/>
          <w:lang w:eastAsia="ru-RU"/>
        </w:rPr>
        <w:t>, из них:</w:t>
      </w:r>
    </w:p>
    <w:p w:rsidR="00FE4AB7" w:rsidRPr="00FE4AB7" w:rsidRDefault="00FE4AB7" w:rsidP="00FE4AB7">
      <w:pPr>
        <w:shd w:val="clear" w:color="auto" w:fill="FFFFFF"/>
        <w:spacing w:after="0" w:line="317" w:lineRule="exac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- 4 сообщения о</w:t>
      </w:r>
      <w:r w:rsidRPr="00FE4AB7">
        <w:rPr>
          <w:rFonts w:ascii="Times New Roman" w:eastAsia="Times New Roman" w:hAnsi="Times New Roman" w:cs="Times New Roman"/>
          <w:bCs/>
          <w:sz w:val="28"/>
          <w:szCs w:val="28"/>
          <w:lang w:eastAsia="ru-RU"/>
        </w:rPr>
        <w:t xml:space="preserve"> попытках суицида</w:t>
      </w:r>
      <w:r>
        <w:rPr>
          <w:rFonts w:ascii="Times New Roman" w:eastAsia="Times New Roman" w:hAnsi="Times New Roman" w:cs="Times New Roman"/>
          <w:bCs/>
          <w:sz w:val="28"/>
          <w:szCs w:val="28"/>
          <w:lang w:eastAsia="ru-RU"/>
        </w:rPr>
        <w:t>;</w:t>
      </w:r>
    </w:p>
    <w:p w:rsidR="00FE4AB7" w:rsidRPr="00FE4AB7" w:rsidRDefault="00FE4AB7" w:rsidP="00FE4AB7">
      <w:pPr>
        <w:shd w:val="clear" w:color="auto" w:fill="FFFFFF"/>
        <w:spacing w:after="0" w:line="317" w:lineRule="exact"/>
        <w:jc w:val="both"/>
        <w:rPr>
          <w:rFonts w:ascii="Times New Roman" w:eastAsia="Times New Roman" w:hAnsi="Times New Roman" w:cs="Times New Roman"/>
          <w:bCs/>
          <w:sz w:val="28"/>
          <w:szCs w:val="28"/>
          <w:lang w:eastAsia="ru-RU"/>
        </w:rPr>
      </w:pPr>
      <w:r w:rsidRPr="00FE4AB7">
        <w:rPr>
          <w:rFonts w:ascii="Times New Roman" w:eastAsia="Times New Roman" w:hAnsi="Times New Roman" w:cs="Times New Roman"/>
          <w:bCs/>
          <w:sz w:val="28"/>
          <w:szCs w:val="28"/>
          <w:lang w:eastAsia="ru-RU"/>
        </w:rPr>
        <w:t xml:space="preserve">          - 3 сообщения о законченных суицидах.</w:t>
      </w:r>
    </w:p>
    <w:p w:rsidR="00FE4AB7" w:rsidRPr="00FE4AB7" w:rsidRDefault="00FE4AB7" w:rsidP="00FE4AB7">
      <w:pPr>
        <w:shd w:val="clear" w:color="auto" w:fill="FFFFFF"/>
        <w:spacing w:after="0" w:line="317" w:lineRule="exact"/>
        <w:ind w:firstLine="708"/>
        <w:jc w:val="both"/>
        <w:rPr>
          <w:rFonts w:ascii="Times New Roman" w:eastAsia="Times New Roman" w:hAnsi="Times New Roman" w:cs="Times New Roman"/>
          <w:bCs/>
          <w:sz w:val="28"/>
          <w:szCs w:val="28"/>
          <w:lang w:eastAsia="ru-RU"/>
        </w:rPr>
      </w:pPr>
      <w:r w:rsidRPr="00FE4AB7">
        <w:rPr>
          <w:rFonts w:ascii="Times New Roman" w:eastAsia="Times New Roman" w:hAnsi="Times New Roman" w:cs="Times New Roman"/>
          <w:bCs/>
          <w:sz w:val="28"/>
          <w:szCs w:val="28"/>
          <w:lang w:eastAsia="ru-RU"/>
        </w:rPr>
        <w:t>По резул</w:t>
      </w:r>
      <w:r>
        <w:rPr>
          <w:rFonts w:ascii="Times New Roman" w:eastAsia="Times New Roman" w:hAnsi="Times New Roman" w:cs="Times New Roman"/>
          <w:bCs/>
          <w:sz w:val="28"/>
          <w:szCs w:val="28"/>
          <w:lang w:eastAsia="ru-RU"/>
        </w:rPr>
        <w:t xml:space="preserve">ьтатам рассмотрения сообщений, </w:t>
      </w:r>
      <w:r w:rsidRPr="00FE4AB7">
        <w:rPr>
          <w:rFonts w:ascii="Times New Roman" w:eastAsia="Times New Roman" w:hAnsi="Times New Roman" w:cs="Times New Roman"/>
          <w:bCs/>
          <w:sz w:val="28"/>
          <w:szCs w:val="28"/>
          <w:lang w:eastAsia="ru-RU"/>
        </w:rPr>
        <w:t>а также в соответствии с проводимой работой субъектами системы пр</w:t>
      </w:r>
      <w:r>
        <w:rPr>
          <w:rFonts w:ascii="Times New Roman" w:eastAsia="Times New Roman" w:hAnsi="Times New Roman" w:cs="Times New Roman"/>
          <w:bCs/>
          <w:sz w:val="28"/>
          <w:szCs w:val="28"/>
          <w:lang w:eastAsia="ru-RU"/>
        </w:rPr>
        <w:t>офилактики, вся информация</w:t>
      </w:r>
      <w:r w:rsidR="00175BA5">
        <w:rPr>
          <w:rFonts w:ascii="Times New Roman" w:eastAsia="Times New Roman" w:hAnsi="Times New Roman" w:cs="Times New Roman"/>
          <w:bCs/>
          <w:sz w:val="28"/>
          <w:szCs w:val="28"/>
          <w:lang w:eastAsia="ru-RU"/>
        </w:rPr>
        <w:t xml:space="preserve"> по 7 случаям подтвердилась и была отработана.  </w:t>
      </w:r>
      <w:r>
        <w:rPr>
          <w:rFonts w:ascii="Times New Roman" w:eastAsia="Times New Roman" w:hAnsi="Times New Roman" w:cs="Times New Roman"/>
          <w:bCs/>
          <w:sz w:val="28"/>
          <w:szCs w:val="28"/>
          <w:lang w:eastAsia="ru-RU"/>
        </w:rPr>
        <w:t xml:space="preserve"> </w:t>
      </w:r>
    </w:p>
    <w:p w:rsidR="009954AF" w:rsidRDefault="00175BA5" w:rsidP="00BF52F4">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gramStart"/>
      <w:r w:rsidR="00B63673">
        <w:rPr>
          <w:rFonts w:ascii="Times New Roman" w:eastAsia="Times New Roman" w:hAnsi="Times New Roman" w:cs="Times New Roman"/>
          <w:sz w:val="28"/>
          <w:szCs w:val="28"/>
          <w:lang w:eastAsia="ru-RU"/>
        </w:rPr>
        <w:t>Министерством образования Иркутской области был утвержден «Примерные алгоритм действий педагогических и руководящих работников образовательной организации в случае выявления признаков, свидетельствующих о суицидальной угрозе, демонстративного (демонстративно-шантажного) поведения, а также в случае совершенной попытки суицида обучающимися образовательной организации» от 4 апреля 2018 года № 198-мр, который был успешно внедрен в образовательные организации Иркутского района.</w:t>
      </w:r>
      <w:proofErr w:type="gramEnd"/>
      <w:r w:rsidR="00B63673">
        <w:rPr>
          <w:rFonts w:ascii="Times New Roman" w:eastAsia="Times New Roman" w:hAnsi="Times New Roman" w:cs="Times New Roman"/>
          <w:sz w:val="28"/>
          <w:szCs w:val="28"/>
          <w:lang w:eastAsia="ru-RU"/>
        </w:rPr>
        <w:t xml:space="preserve"> В январе 2019 года Комиссией запланировано совещание с руководителями образовательных организаций, а также замами по воспитательной работе, социальными педагогами в целях </w:t>
      </w:r>
      <w:r w:rsidR="00276500">
        <w:rPr>
          <w:rFonts w:ascii="Times New Roman" w:eastAsia="Times New Roman" w:hAnsi="Times New Roman" w:cs="Times New Roman"/>
          <w:sz w:val="28"/>
          <w:szCs w:val="28"/>
          <w:lang w:eastAsia="ru-RU"/>
        </w:rPr>
        <w:t xml:space="preserve">обсуждения данного </w:t>
      </w:r>
      <w:r w:rsidR="00B63673">
        <w:rPr>
          <w:rFonts w:ascii="Times New Roman" w:eastAsia="Times New Roman" w:hAnsi="Times New Roman" w:cs="Times New Roman"/>
          <w:sz w:val="28"/>
          <w:szCs w:val="28"/>
          <w:lang w:eastAsia="ru-RU"/>
        </w:rPr>
        <w:t>алгоритма</w:t>
      </w:r>
      <w:r w:rsidR="00276500">
        <w:rPr>
          <w:rFonts w:ascii="Times New Roman" w:eastAsia="Times New Roman" w:hAnsi="Times New Roman" w:cs="Times New Roman"/>
          <w:sz w:val="28"/>
          <w:szCs w:val="28"/>
          <w:lang w:eastAsia="ru-RU"/>
        </w:rPr>
        <w:t xml:space="preserve"> и применения его в работе.</w:t>
      </w:r>
    </w:p>
    <w:p w:rsidR="00B9794E" w:rsidRDefault="00B9794E" w:rsidP="00BF52F4">
      <w:pPr>
        <w:suppressAutoHyphens/>
        <w:spacing w:after="0" w:line="240" w:lineRule="auto"/>
        <w:jc w:val="both"/>
        <w:rPr>
          <w:rFonts w:ascii="Times New Roman" w:eastAsia="Times New Roman" w:hAnsi="Times New Roman" w:cs="Times New Roman"/>
          <w:sz w:val="28"/>
          <w:szCs w:val="28"/>
          <w:lang w:eastAsia="ru-RU"/>
        </w:rPr>
      </w:pPr>
    </w:p>
    <w:p w:rsidR="00CE496F" w:rsidRPr="00CE496F" w:rsidRDefault="00CE496F" w:rsidP="00CE49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CE496F">
        <w:rPr>
          <w:rFonts w:ascii="Times New Roman" w:eastAsia="Times New Roman" w:hAnsi="Times New Roman" w:cs="Times New Roman"/>
          <w:b/>
          <w:bCs/>
          <w:sz w:val="28"/>
          <w:szCs w:val="28"/>
          <w:lang w:eastAsia="ru-RU"/>
        </w:rPr>
        <w:t xml:space="preserve">Раздел </w:t>
      </w:r>
      <w:r w:rsidRPr="00CE496F">
        <w:rPr>
          <w:rFonts w:ascii="Times New Roman" w:eastAsia="Times New Roman" w:hAnsi="Times New Roman" w:cs="Times New Roman"/>
          <w:b/>
          <w:bCs/>
          <w:sz w:val="28"/>
          <w:szCs w:val="28"/>
          <w:lang w:val="en-US" w:eastAsia="ru-RU"/>
        </w:rPr>
        <w:t>II</w:t>
      </w:r>
      <w:r w:rsidRPr="00CE496F">
        <w:rPr>
          <w:rFonts w:ascii="Times New Roman" w:eastAsia="Times New Roman" w:hAnsi="Times New Roman" w:cs="Times New Roman"/>
          <w:b/>
          <w:bCs/>
          <w:sz w:val="28"/>
          <w:szCs w:val="28"/>
          <w:lang w:eastAsia="ru-RU"/>
        </w:rPr>
        <w:t xml:space="preserve">. Основные направления деятельности субъектов системы профилактики, предусмотренные главой </w:t>
      </w:r>
      <w:r w:rsidRPr="00CE496F">
        <w:rPr>
          <w:rFonts w:ascii="Times New Roman" w:eastAsia="Times New Roman" w:hAnsi="Times New Roman" w:cs="Times New Roman"/>
          <w:b/>
          <w:bCs/>
          <w:sz w:val="28"/>
          <w:szCs w:val="28"/>
          <w:lang w:val="en-US" w:eastAsia="ru-RU"/>
        </w:rPr>
        <w:t>II</w:t>
      </w:r>
      <w:r w:rsidRPr="00CE496F">
        <w:rPr>
          <w:rFonts w:ascii="Times New Roman" w:eastAsia="Times New Roman" w:hAnsi="Times New Roman" w:cs="Times New Roman"/>
          <w:b/>
          <w:bCs/>
          <w:sz w:val="28"/>
          <w:szCs w:val="28"/>
          <w:lang w:eastAsia="ru-RU"/>
        </w:rPr>
        <w:t xml:space="preserve">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w:t>
      </w:r>
    </w:p>
    <w:p w:rsidR="00F0217E" w:rsidRDefault="00CE496F" w:rsidP="00F0217E">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Pr="00CE496F">
        <w:rPr>
          <w:rFonts w:ascii="Times New Roman" w:eastAsia="Times New Roman" w:hAnsi="Times New Roman" w:cs="Times New Roman"/>
          <w:b/>
          <w:bCs/>
          <w:i/>
          <w:sz w:val="28"/>
          <w:szCs w:val="28"/>
          <w:lang w:eastAsia="ru-RU"/>
        </w:rPr>
        <w:t>Глава 1. О принятых мерах по профилактике безнадзорности и правонарушений несовершеннолетних в рамках полномочий.</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Управление</w:t>
      </w:r>
      <w:r>
        <w:rPr>
          <w:rFonts w:ascii="Times New Roman" w:eastAsia="Calibri" w:hAnsi="Times New Roman" w:cs="Times New Roman"/>
          <w:sz w:val="28"/>
          <w:szCs w:val="28"/>
        </w:rPr>
        <w:t xml:space="preserve"> социальной защиты населения по Иркутскому району </w:t>
      </w:r>
      <w:r w:rsidRPr="002C3675">
        <w:rPr>
          <w:rFonts w:ascii="Times New Roman" w:eastAsia="Calibri" w:hAnsi="Times New Roman" w:cs="Times New Roman"/>
          <w:sz w:val="28"/>
          <w:szCs w:val="28"/>
        </w:rPr>
        <w:t xml:space="preserve">осуществляет свою деятельность на основании Устава, утвержденного приказом министра социального развития, опеки и попечительства Иркутской области от 03.09.2014г. № 187-мр. </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Целью деятельности управления является оказание государственных услуг. Одним из видов деятельности управления  является:</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C3675" w:rsidRPr="002C3675" w:rsidRDefault="002C3675" w:rsidP="002C3675">
      <w:pPr>
        <w:spacing w:after="0" w:line="240" w:lineRule="auto"/>
        <w:jc w:val="both"/>
        <w:rPr>
          <w:rFonts w:ascii="Times New Roman" w:eastAsia="Calibri" w:hAnsi="Times New Roman" w:cs="Times New Roman"/>
          <w:sz w:val="26"/>
          <w:szCs w:val="26"/>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В целях  осуществления мер по профилактике безнадзорности несовершеннолетних проводится межведомственное  взаимодействие с отделением социальной помощи семье  и детям при ОГБУСО «Социально реабилитационный центр для несовершеннолетних Иркутского района», </w:t>
      </w:r>
      <w:r w:rsidRPr="002C3675">
        <w:rPr>
          <w:rFonts w:ascii="Times New Roman" w:eastAsia="Calibri" w:hAnsi="Times New Roman" w:cs="Times New Roman"/>
          <w:sz w:val="28"/>
          <w:szCs w:val="28"/>
        </w:rPr>
        <w:lastRenderedPageBreak/>
        <w:t>администрациями муниципальных образований Иркутского района, комиссией по делам несовершеннолетних и защите прав администрации Иркутского района</w:t>
      </w:r>
      <w:r w:rsidRPr="002C3675">
        <w:rPr>
          <w:rFonts w:ascii="Times New Roman" w:eastAsia="Calibri" w:hAnsi="Times New Roman" w:cs="Times New Roman"/>
          <w:sz w:val="26"/>
          <w:szCs w:val="26"/>
        </w:rPr>
        <w:t>.</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2C3675">
        <w:rPr>
          <w:rFonts w:ascii="Times New Roman" w:eastAsia="Calibri" w:hAnsi="Times New Roman" w:cs="Times New Roman"/>
          <w:sz w:val="28"/>
          <w:szCs w:val="28"/>
        </w:rPr>
        <w:t xml:space="preserve">По информации ОГБУСО «Социально реабилитационный центр для несовершеннолетних Иркутского района» на учете в СОП на 1 января  2019 года состоит  </w:t>
      </w:r>
      <w:r w:rsidRPr="002C3675">
        <w:rPr>
          <w:rFonts w:ascii="Times New Roman" w:eastAsia="Calibri" w:hAnsi="Times New Roman" w:cs="Times New Roman"/>
          <w:b/>
          <w:sz w:val="28"/>
          <w:szCs w:val="28"/>
        </w:rPr>
        <w:t xml:space="preserve">59 </w:t>
      </w:r>
      <w:r w:rsidRPr="002C3675">
        <w:rPr>
          <w:rFonts w:ascii="Times New Roman" w:eastAsia="Calibri" w:hAnsi="Times New Roman" w:cs="Times New Roman"/>
          <w:sz w:val="28"/>
          <w:szCs w:val="28"/>
        </w:rPr>
        <w:t>семей, в них 147 детей.</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Меры социальной поддержки предоставляются  44  семьям.  Причинами отсутствия назначений мер социальной поддержки являются: отсутствие обращений, отсутствие ежегодной перерегистрации, отсутствие условий назначения.</w:t>
      </w:r>
    </w:p>
    <w:p w:rsidR="002C3675" w:rsidRPr="002C3675" w:rsidRDefault="002C3675" w:rsidP="002C3675">
      <w:pPr>
        <w:spacing w:after="0" w:line="240" w:lineRule="auto"/>
        <w:jc w:val="both"/>
        <w:rPr>
          <w:rFonts w:ascii="Times New Roman" w:eastAsia="Calibri" w:hAnsi="Times New Roman" w:cs="Times New Roman"/>
          <w:b/>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 порядке и условиях   получения мер социальной поддержки население информируется посредствам: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стендов;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 сайта управления;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СМИ;</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на выездных приемах населения;</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межведомственного информационного взаимодействия.</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Осуществляя взаимодействие с комиссией </w:t>
      </w:r>
      <w:r w:rsidRPr="002C3675">
        <w:rPr>
          <w:rFonts w:ascii="Times New Roman" w:eastAsia="Times New Roman" w:hAnsi="Times New Roman" w:cs="Times New Roman"/>
          <w:sz w:val="28"/>
          <w:szCs w:val="28"/>
          <w:lang w:eastAsia="ru-RU"/>
        </w:rPr>
        <w:t>по делам несовершеннолетних и защите их прав администрации Иркутского района управление:</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предоставляет информацию о мерах социальной поддержки, предоставляемых социально-неблагополучным семьям;</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дает разъяснения законодательства о мерах социальной поддержки;</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xml:space="preserve">- оказывает содействие гражданам в сборе документов на оформление мер социальной поддержки;  </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участвует в заседаниях</w:t>
      </w:r>
      <w:r w:rsidRPr="002C3675">
        <w:rPr>
          <w:rFonts w:ascii="Times New Roman" w:eastAsia="Calibri" w:hAnsi="Times New Roman" w:cs="Times New Roman"/>
          <w:sz w:val="28"/>
          <w:szCs w:val="28"/>
        </w:rPr>
        <w:t xml:space="preserve"> комиссии </w:t>
      </w:r>
      <w:r w:rsidRPr="002C3675">
        <w:rPr>
          <w:rFonts w:ascii="Times New Roman" w:eastAsia="Times New Roman" w:hAnsi="Times New Roman" w:cs="Times New Roman"/>
          <w:sz w:val="28"/>
          <w:szCs w:val="28"/>
          <w:lang w:eastAsia="ru-RU"/>
        </w:rPr>
        <w:t>по делам несовершеннолетних и защите их прав;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-участвует в рейдовых мероприятиях.</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xml:space="preserve">По итогам 2018 года управление принимало участие в 27 заседаниях </w:t>
      </w:r>
      <w:r w:rsidRPr="002C3675">
        <w:rPr>
          <w:rFonts w:ascii="Times New Roman" w:eastAsia="Calibri" w:hAnsi="Times New Roman" w:cs="Times New Roman"/>
          <w:sz w:val="28"/>
          <w:szCs w:val="28"/>
        </w:rPr>
        <w:t xml:space="preserve">комиссии </w:t>
      </w:r>
      <w:r w:rsidRPr="002C3675">
        <w:rPr>
          <w:rFonts w:ascii="Times New Roman" w:eastAsia="Times New Roman" w:hAnsi="Times New Roman" w:cs="Times New Roman"/>
          <w:sz w:val="28"/>
          <w:szCs w:val="28"/>
          <w:lang w:eastAsia="ru-RU"/>
        </w:rPr>
        <w:t>по делам несовершеннолетних и защите их прав, 12 из которых проходили с выездом в муниципальные образования Иркутского района.</w:t>
      </w:r>
    </w:p>
    <w:p w:rsidR="00F0217E"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0217E" w:rsidRPr="00F0217E">
        <w:rPr>
          <w:rFonts w:ascii="Times New Roman" w:eastAsia="Times New Roman" w:hAnsi="Times New Roman" w:cs="Times New Roman"/>
          <w:bCs/>
          <w:sz w:val="28"/>
          <w:szCs w:val="28"/>
          <w:lang w:eastAsia="ru-RU"/>
        </w:rPr>
        <w:t>В соответствии с Федеральным законом №120-ФЗ в части профилактики противоправного поведения несовершеннолетних осуществляется следующая работа.</w:t>
      </w:r>
    </w:p>
    <w:p w:rsidR="00D57509" w:rsidRPr="00F0217E" w:rsidRDefault="00F0217E" w:rsidP="00F0217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57509" w:rsidRPr="00F0217E">
        <w:rPr>
          <w:rFonts w:ascii="Times New Roman" w:eastAsia="Calibri" w:hAnsi="Times New Roman" w:cs="Times New Roman"/>
          <w:sz w:val="28"/>
          <w:szCs w:val="28"/>
        </w:rPr>
        <w:t>Деятельность УИИ ГУФСИН России по Иркутской области</w:t>
      </w:r>
    </w:p>
    <w:p w:rsidR="004429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течение  2018 года по учё</w:t>
      </w:r>
      <w:r w:rsidRPr="001364B9">
        <w:rPr>
          <w:rFonts w:ascii="Times New Roman" w:eastAsia="Calibri" w:hAnsi="Times New Roman" w:cs="Times New Roman"/>
          <w:sz w:val="28"/>
          <w:szCs w:val="28"/>
        </w:rPr>
        <w:t>там отдела исполнения наказаний и применения иных мер уголовно-правового характера ФКУ УИИ ГУФСИН России</w:t>
      </w:r>
      <w:r>
        <w:rPr>
          <w:rFonts w:ascii="Times New Roman" w:eastAsia="Calibri" w:hAnsi="Times New Roman" w:cs="Times New Roman"/>
          <w:sz w:val="28"/>
          <w:szCs w:val="28"/>
        </w:rPr>
        <w:t xml:space="preserve"> по Иркутской области прошло 28 </w:t>
      </w:r>
      <w:r w:rsidRPr="001364B9">
        <w:rPr>
          <w:rFonts w:ascii="Times New Roman" w:eastAsia="Calibri" w:hAnsi="Times New Roman" w:cs="Times New Roman"/>
          <w:sz w:val="28"/>
          <w:szCs w:val="28"/>
        </w:rPr>
        <w:t>несовершеннолетних осужденных без изоляции от</w:t>
      </w:r>
      <w:r>
        <w:rPr>
          <w:rFonts w:ascii="Times New Roman" w:eastAsia="Calibri" w:hAnsi="Times New Roman" w:cs="Times New Roman"/>
          <w:sz w:val="28"/>
          <w:szCs w:val="28"/>
        </w:rPr>
        <w:t xml:space="preserve"> общества (АППГ – 18), из них: - 19</w:t>
      </w:r>
      <w:r w:rsidRPr="001364B9">
        <w:rPr>
          <w:rFonts w:ascii="Times New Roman" w:eastAsia="Calibri" w:hAnsi="Times New Roman" w:cs="Times New Roman"/>
          <w:sz w:val="28"/>
          <w:szCs w:val="28"/>
        </w:rPr>
        <w:t xml:space="preserve"> условно осужденных</w:t>
      </w:r>
      <w:r w:rsidR="004429B9">
        <w:rPr>
          <w:rFonts w:ascii="Times New Roman" w:eastAsia="Calibri" w:hAnsi="Times New Roman" w:cs="Times New Roman"/>
          <w:sz w:val="28"/>
          <w:szCs w:val="28"/>
        </w:rPr>
        <w:t xml:space="preserve">, 6 – осужденных к обязательным работам, 0 – осужденных к исправительным работам, 0 – домашний арест, 3 – ограничение свободы. </w:t>
      </w:r>
      <w:proofErr w:type="gramEnd"/>
    </w:p>
    <w:p w:rsidR="004429B9" w:rsidRDefault="004429B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Психологом ОПО ФКУ УИИ при постановке на учет проводится обследование каждого несовершеннолетнего, по результатам которого составляется психологическая характеристика с рекомендациями по работе с несовершеннолетними. За 2018 год обследовано и составлено рекомендаций – </w:t>
      </w:r>
      <w:r>
        <w:rPr>
          <w:rFonts w:ascii="Times New Roman" w:eastAsia="Calibri" w:hAnsi="Times New Roman" w:cs="Times New Roman"/>
          <w:sz w:val="28"/>
          <w:szCs w:val="28"/>
        </w:rPr>
        <w:lastRenderedPageBreak/>
        <w:t xml:space="preserve">28 несовершеннолетним осужденным. Проведено консультаций для родителей – 8. </w:t>
      </w:r>
    </w:p>
    <w:p w:rsidR="001A6515" w:rsidRDefault="004429B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Отделом исполнения наказаний и применения иных мер уголовно-правового характера ФКУ УИИ ГУФСИН России по Иркутской области согласно «Плана взаимодействия с органами внутренних дел» за 12 месяцев 2018 года проведено 8 совместных рейдов, в ходе которых проверено 28 человек. Каждые 6 месяцев проводятся проверки жилищно-бытовых условий несовершеннолетних осужденных.</w:t>
      </w:r>
    </w:p>
    <w:p w:rsidR="001A6515"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 ОДН ОП № 10 МУ МВД России «Иркутское» за 12 месяцев 2018 года поступило 4 ходатайства в отношении несовершеннолетних осужденных (АППГ – 0). П</w:t>
      </w:r>
      <w:r w:rsidR="00F146DB">
        <w:rPr>
          <w:rFonts w:ascii="Times New Roman" w:eastAsia="Calibri" w:hAnsi="Times New Roman" w:cs="Times New Roman"/>
          <w:sz w:val="28"/>
          <w:szCs w:val="28"/>
        </w:rPr>
        <w:t>о фактам нарушений проведена сле</w:t>
      </w:r>
      <w:r>
        <w:rPr>
          <w:rFonts w:ascii="Times New Roman" w:eastAsia="Calibri" w:hAnsi="Times New Roman" w:cs="Times New Roman"/>
          <w:sz w:val="28"/>
          <w:szCs w:val="28"/>
        </w:rPr>
        <w:t>дующая работа:</w:t>
      </w:r>
    </w:p>
    <w:p w:rsidR="001A6515"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вынесено предупреждений – 8 (АППГ – 0);</w:t>
      </w:r>
    </w:p>
    <w:p w:rsidR="001A6515"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направлено представлений в суд о продлении испытательного срока – 1 (АППГ – 0);</w:t>
      </w:r>
    </w:p>
    <w:p w:rsidR="001A6515"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направлено представлений в суд о возложении дополнительной обязанности – 1 (АППГ – 0);</w:t>
      </w:r>
    </w:p>
    <w:p w:rsidR="004429B9"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направлено представлений в суд об отмене условного осуждения и снятия судимости – 2 (АППГ – 1).  </w:t>
      </w:r>
      <w:r w:rsidR="004429B9">
        <w:rPr>
          <w:rFonts w:ascii="Times New Roman" w:eastAsia="Calibri" w:hAnsi="Times New Roman" w:cs="Times New Roman"/>
          <w:sz w:val="28"/>
          <w:szCs w:val="28"/>
        </w:rPr>
        <w:t xml:space="preserve">   </w:t>
      </w:r>
    </w:p>
    <w:p w:rsidR="00D57509" w:rsidRPr="001364B9" w:rsidRDefault="004429B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57509" w:rsidRPr="001364B9">
        <w:rPr>
          <w:rFonts w:ascii="Times New Roman" w:eastAsia="Calibri" w:hAnsi="Times New Roman" w:cs="Times New Roman"/>
          <w:sz w:val="28"/>
          <w:szCs w:val="28"/>
        </w:rPr>
        <w:t>В целях организации профилактической работы с несовершеннолетними осужденными проводятся различные мероприятия, направленные на профилактику повторных преступлений, профилактику различных зависимостей, а также военно-патриотическое и культурно-эстетическое воспитание несовершеннолетних осужденных.</w:t>
      </w:r>
    </w:p>
    <w:p w:rsidR="00D57509"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2018</w:t>
      </w:r>
      <w:r w:rsidR="00D57509" w:rsidRPr="001364B9">
        <w:rPr>
          <w:rFonts w:ascii="Times New Roman" w:eastAsia="Calibri" w:hAnsi="Times New Roman" w:cs="Times New Roman"/>
          <w:sz w:val="28"/>
          <w:szCs w:val="28"/>
        </w:rPr>
        <w:t xml:space="preserve"> год проведены следующие мероприятия:</w:t>
      </w:r>
    </w:p>
    <w:p w:rsidR="001A6515"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проведена встреча с отцом Сергием из собора Казанской Божьей матери на базе УИИ по теме: «Моя семья – мое богатство»;</w:t>
      </w:r>
    </w:p>
    <w:p w:rsidR="001A6515" w:rsidRPr="001364B9" w:rsidRDefault="001A6515"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совместно со специалистами РЦ «Воля» организовано групповое психопрофилактическое мероприятие, направленное на формирование устойчивости удовлетворительного эмоционального фонда;</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беседа-дискуссия «Пути передачи и меры профилактики ВИЧ», «О вреде употребления наркотиков»;</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проверки по месту учебы, места жительства несовершеннолетних</w:t>
      </w:r>
      <w:r w:rsidR="00444C3B">
        <w:rPr>
          <w:rFonts w:ascii="Times New Roman" w:eastAsia="Calibri" w:hAnsi="Times New Roman" w:cs="Times New Roman"/>
          <w:sz w:val="28"/>
          <w:szCs w:val="28"/>
        </w:rPr>
        <w:t>, профилактическое мероприятие «</w:t>
      </w:r>
      <w:proofErr w:type="spellStart"/>
      <w:r w:rsidR="00444C3B">
        <w:rPr>
          <w:rFonts w:ascii="Times New Roman" w:eastAsia="Calibri" w:hAnsi="Times New Roman" w:cs="Times New Roman"/>
          <w:sz w:val="28"/>
          <w:szCs w:val="28"/>
        </w:rPr>
        <w:t>Подучетник</w:t>
      </w:r>
      <w:proofErr w:type="spellEnd"/>
      <w:r w:rsidR="00444C3B">
        <w:rPr>
          <w:rFonts w:ascii="Times New Roman" w:eastAsia="Calibri" w:hAnsi="Times New Roman" w:cs="Times New Roman"/>
          <w:sz w:val="28"/>
          <w:szCs w:val="28"/>
        </w:rPr>
        <w:t>» - проверено 13 осужденных</w:t>
      </w:r>
      <w:r w:rsidRPr="001364B9">
        <w:rPr>
          <w:rFonts w:ascii="Times New Roman" w:eastAsia="Calibri" w:hAnsi="Times New Roman" w:cs="Times New Roman"/>
          <w:sz w:val="28"/>
          <w:szCs w:val="28"/>
        </w:rPr>
        <w:t>;</w:t>
      </w:r>
    </w:p>
    <w:p w:rsidR="00D5750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групповое занятие с осужденными различных категорий «Способы преодоления наркотической зависимости»</w:t>
      </w:r>
      <w:r w:rsidR="00444C3B">
        <w:rPr>
          <w:rFonts w:ascii="Times New Roman" w:eastAsia="Calibri" w:hAnsi="Times New Roman" w:cs="Times New Roman"/>
          <w:sz w:val="28"/>
          <w:szCs w:val="28"/>
        </w:rPr>
        <w:t xml:space="preserve"> совместно со специалистами «Центра профилактики наркомании»</w:t>
      </w:r>
      <w:r w:rsidRPr="001364B9">
        <w:rPr>
          <w:rFonts w:ascii="Times New Roman" w:eastAsia="Calibri" w:hAnsi="Times New Roman" w:cs="Times New Roman"/>
          <w:sz w:val="28"/>
          <w:szCs w:val="28"/>
        </w:rPr>
        <w:t>;</w:t>
      </w:r>
    </w:p>
    <w:p w:rsidR="00444C3B" w:rsidRDefault="00444C3B"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организована и проведена фотовыставка «Осторожно, тюрьма!» для осужденных к наказанием, не </w:t>
      </w:r>
      <w:proofErr w:type="gramStart"/>
      <w:r>
        <w:rPr>
          <w:rFonts w:ascii="Times New Roman" w:eastAsia="Calibri" w:hAnsi="Times New Roman" w:cs="Times New Roman"/>
          <w:sz w:val="28"/>
          <w:szCs w:val="28"/>
        </w:rPr>
        <w:t>связанными</w:t>
      </w:r>
      <w:proofErr w:type="gramEnd"/>
      <w:r>
        <w:rPr>
          <w:rFonts w:ascii="Times New Roman" w:eastAsia="Calibri" w:hAnsi="Times New Roman" w:cs="Times New Roman"/>
          <w:sz w:val="28"/>
          <w:szCs w:val="28"/>
        </w:rPr>
        <w:t xml:space="preserve"> с лишением свободы;</w:t>
      </w:r>
    </w:p>
    <w:p w:rsidR="00444C3B" w:rsidRPr="001364B9" w:rsidRDefault="00444C3B" w:rsidP="00444C3B">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совместно со специалистами Центра занятости населения </w:t>
      </w:r>
      <w:proofErr w:type="spellStart"/>
      <w:r>
        <w:rPr>
          <w:rFonts w:ascii="Times New Roman" w:eastAsia="Calibri" w:hAnsi="Times New Roman" w:cs="Times New Roman"/>
          <w:sz w:val="28"/>
          <w:szCs w:val="28"/>
        </w:rPr>
        <w:t>ппроведено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психокоррекционное</w:t>
      </w:r>
      <w:proofErr w:type="spellEnd"/>
      <w:r>
        <w:rPr>
          <w:rFonts w:ascii="Times New Roman" w:eastAsia="Calibri" w:hAnsi="Times New Roman" w:cs="Times New Roman"/>
          <w:sz w:val="28"/>
          <w:szCs w:val="28"/>
        </w:rPr>
        <w:t xml:space="preserve"> занятие по формированию мотивации к труду и обучению;</w:t>
      </w:r>
    </w:p>
    <w:p w:rsidR="00D57509" w:rsidRPr="001364B9" w:rsidRDefault="00444C3B" w:rsidP="00444C3B">
      <w:pPr>
        <w:autoSpaceDE w:val="0"/>
        <w:autoSpaceDN w:val="0"/>
        <w:adjustRightInd w:val="0"/>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тренинг «Семейные ценности»;</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проведено шесть индивидуальных коррекционных занятий на темы: «Мои планы – мои ресурсы», «Уверено говорить нет», «Нормы поведения в обществе», «Способы управления гневом» и др.;</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lastRenderedPageBreak/>
        <w:t>- консультация для родителей «Эффективные способы разрешения семейного конфликта». Преодоление обид»;</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мероприятие «Летняя занятость»;</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занятие с несовершеннолетними «Осторожно тюрьма»;</w:t>
      </w:r>
    </w:p>
    <w:p w:rsidR="00D57509" w:rsidRPr="001364B9" w:rsidRDefault="00D57509" w:rsidP="00D57509">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xml:space="preserve">- встреча со специалистами ОГКУ «Центр социальных и информационных услуг для молодежи» на тему: Развитие толерантности и профилактика межэтнической враждебности и нетерпимости, защита от противоправного контента в информационно-телекоммуникационной сети «Интернет».   </w:t>
      </w:r>
    </w:p>
    <w:p w:rsidR="00061738" w:rsidRPr="00061738" w:rsidRDefault="00CB4F2E" w:rsidP="00CB4F2E">
      <w:pPr>
        <w:widowControl w:val="0"/>
        <w:tabs>
          <w:tab w:val="left" w:pos="595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sz w:val="28"/>
          <w:szCs w:val="28"/>
          <w:lang w:eastAsia="ru-RU"/>
        </w:rPr>
        <w:t>В пределах своей компетенции Управлением образования в 2018 году проводилась следующая работа по исполнению ФЗ № 120:</w:t>
      </w:r>
    </w:p>
    <w:p w:rsidR="00061738" w:rsidRPr="00061738" w:rsidRDefault="00061738" w:rsidP="00061738">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i/>
          <w:sz w:val="28"/>
          <w:szCs w:val="28"/>
          <w:lang w:eastAsia="ru-RU"/>
        </w:rPr>
        <w:t>Контроль соблюдения законодательства Российской Федерации и законодательства Иркутской области в области образования несовершеннолетних</w:t>
      </w:r>
      <w:r w:rsidRPr="00061738">
        <w:rPr>
          <w:rFonts w:ascii="Times New Roman" w:eastAsia="Times New Roman" w:hAnsi="Times New Roman" w:cs="Times New Roman"/>
          <w:sz w:val="28"/>
          <w:szCs w:val="28"/>
          <w:lang w:eastAsia="ru-RU"/>
        </w:rPr>
        <w:t>:</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 xml:space="preserve">проведение служебных расследований; </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работа с обращениями граждан;</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информационно-разъяснительная работа среди всех участников образовательного процесса;</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 </w:t>
      </w:r>
      <w:r w:rsidR="00C65608">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размещение нормативно-правовых документов, регламентирующих деятельность образовательных организаций (далее - ОО), на сайте Управления образования (</w:t>
      </w:r>
      <w:hyperlink r:id="rId7" w:history="1">
        <w:r w:rsidRPr="00061738">
          <w:rPr>
            <w:rFonts w:ascii="Times New Roman" w:eastAsia="Times New Roman" w:hAnsi="Times New Roman" w:cs="Times New Roman"/>
            <w:color w:val="0000FF"/>
            <w:sz w:val="28"/>
            <w:szCs w:val="28"/>
            <w:u w:val="single"/>
            <w:lang w:val="en-US" w:eastAsia="ru-RU"/>
          </w:rPr>
          <w:t>www</w:t>
        </w:r>
        <w:r w:rsidRPr="00061738">
          <w:rPr>
            <w:rFonts w:ascii="Times New Roman" w:eastAsia="Times New Roman" w:hAnsi="Times New Roman" w:cs="Times New Roman"/>
            <w:color w:val="0000FF"/>
            <w:sz w:val="28"/>
            <w:szCs w:val="28"/>
            <w:u w:val="single"/>
            <w:lang w:eastAsia="ru-RU"/>
          </w:rPr>
          <w:t>.eduraion.irk.ru</w:t>
        </w:r>
      </w:hyperlink>
      <w:r w:rsidRPr="00061738">
        <w:rPr>
          <w:rFonts w:ascii="Times New Roman" w:eastAsia="Times New Roman" w:hAnsi="Times New Roman" w:cs="Times New Roman"/>
          <w:sz w:val="28"/>
          <w:szCs w:val="28"/>
          <w:lang w:eastAsia="ru-RU"/>
        </w:rPr>
        <w:t>);</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вопросы по исполнению ФЗ № 120 регулярно рассматривались на совещаниях руководителей ОО, заместителей руководителей ОО по воспитательной работе, заседаниях районного родительского комитета.</w:t>
      </w:r>
    </w:p>
    <w:p w:rsidR="00061738" w:rsidRPr="00061738" w:rsidRDefault="007613E7" w:rsidP="000617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1738" w:rsidRPr="00061738">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i/>
          <w:sz w:val="28"/>
          <w:szCs w:val="28"/>
          <w:lang w:eastAsia="ru-RU"/>
        </w:rPr>
        <w:t>Организация работы территориальной психолого-медико-педагогической комиссии (далее - ТПМПК),</w:t>
      </w:r>
      <w:r w:rsidR="00061738" w:rsidRPr="00061738">
        <w:rPr>
          <w:rFonts w:ascii="Times New Roman" w:eastAsia="Times New Roman" w:hAnsi="Times New Roman" w:cs="Times New Roman"/>
          <w:sz w:val="28"/>
          <w:szCs w:val="28"/>
          <w:lang w:eastAsia="ru-RU"/>
        </w:rPr>
        <w:t xml:space="preserve"> проводящей комплексное обследование несовершеннолетних, имеющих особенности в физическом и (или) психическом развитии и (или) отклонениями в поведении, и готовящей рекомендации по оказанию им своевременной медико-психолого-педагогической помощи и определению форм дальнейшего обучения и воспитания несовершеннолетних.</w:t>
      </w:r>
    </w:p>
    <w:p w:rsidR="00061738" w:rsidRPr="00061738" w:rsidRDefault="00061738" w:rsidP="00061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Особое внимание в образовательных организациях Иркутского районного муниципального образования уделяется организации предоставления качественного и доступного образования детям с ограниченными возможностями здоровья. С 1 декабря 2017 года в Иркутском районе осуществляет свою деятельность психолого-медико-педагогическая к</w:t>
      </w:r>
      <w:r w:rsidR="00D36499">
        <w:rPr>
          <w:rFonts w:ascii="Times New Roman" w:eastAsia="Times New Roman" w:hAnsi="Times New Roman" w:cs="Times New Roman"/>
          <w:sz w:val="28"/>
          <w:szCs w:val="28"/>
          <w:lang w:eastAsia="ru-RU"/>
        </w:rPr>
        <w:t>омиссия (Постановление от 13 ноября 20</w:t>
      </w:r>
      <w:r w:rsidR="00997C0B">
        <w:rPr>
          <w:rFonts w:ascii="Times New Roman" w:eastAsia="Times New Roman" w:hAnsi="Times New Roman" w:cs="Times New Roman"/>
          <w:sz w:val="28"/>
          <w:szCs w:val="28"/>
          <w:lang w:eastAsia="ru-RU"/>
        </w:rPr>
        <w:t xml:space="preserve">17 </w:t>
      </w:r>
      <w:r w:rsidRPr="00061738">
        <w:rPr>
          <w:rFonts w:ascii="Times New Roman" w:eastAsia="Times New Roman" w:hAnsi="Times New Roman" w:cs="Times New Roman"/>
          <w:sz w:val="28"/>
          <w:szCs w:val="28"/>
          <w:lang w:eastAsia="ru-RU"/>
        </w:rPr>
        <w:t xml:space="preserve">г. № 499 «Об утверждении Положения о  территориальной психолого-медико-педагогической комиссии Иркутского районного муниципального образования»). За время работы специалистами ТПМПК было обследовано 368 детей Иркутского района. Анализ </w:t>
      </w:r>
      <w:proofErr w:type="gramStart"/>
      <w:r w:rsidRPr="00061738">
        <w:rPr>
          <w:rFonts w:ascii="Times New Roman" w:eastAsia="Times New Roman" w:hAnsi="Times New Roman" w:cs="Times New Roman"/>
          <w:sz w:val="28"/>
          <w:szCs w:val="28"/>
          <w:lang w:eastAsia="ru-RU"/>
        </w:rPr>
        <w:t>данных</w:t>
      </w:r>
      <w:proofErr w:type="gramEnd"/>
      <w:r w:rsidRPr="00061738">
        <w:rPr>
          <w:rFonts w:ascii="Times New Roman" w:eastAsia="Times New Roman" w:hAnsi="Times New Roman" w:cs="Times New Roman"/>
          <w:sz w:val="28"/>
          <w:szCs w:val="28"/>
          <w:lang w:eastAsia="ru-RU"/>
        </w:rPr>
        <w:t xml:space="preserve"> о контингенте обследованных позволяет сделать следующие выводы: остается стабильной тенденция к росту общего количества обследований на ПМПК, отмечается достаточно стабильная тенденция к росту обращений на ПМПК детей школьного возраста, стойко не усваивающих школьные программы, обращение школьников второй ступени </w:t>
      </w:r>
      <w:r w:rsidRPr="00061738">
        <w:rPr>
          <w:rFonts w:ascii="Times New Roman" w:eastAsia="Times New Roman" w:hAnsi="Times New Roman" w:cs="Times New Roman"/>
          <w:sz w:val="28"/>
          <w:szCs w:val="28"/>
          <w:lang w:eastAsia="ru-RU"/>
        </w:rPr>
        <w:lastRenderedPageBreak/>
        <w:t>в связи с определением формы прохождения государственной итоговой аттестации. Также, отмечается достаточное количество обследованных детей раннего возраста, в том числе за счет обращений детей-инвалидов.</w:t>
      </w:r>
    </w:p>
    <w:p w:rsidR="00061738" w:rsidRPr="00061738" w:rsidRDefault="007613E7" w:rsidP="000617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738" w:rsidRPr="00061738">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i/>
          <w:sz w:val="28"/>
          <w:szCs w:val="28"/>
          <w:lang w:eastAsia="ru-RU"/>
        </w:rPr>
        <w:t xml:space="preserve">Обеспечение проведения мероприятий по раннему выявлению незаконного потребления наркотических средств и психотропных веществ </w:t>
      </w:r>
      <w:proofErr w:type="gramStart"/>
      <w:r w:rsidR="00061738" w:rsidRPr="00061738">
        <w:rPr>
          <w:rFonts w:ascii="Times New Roman" w:eastAsia="Times New Roman" w:hAnsi="Times New Roman" w:cs="Times New Roman"/>
          <w:i/>
          <w:sz w:val="28"/>
          <w:szCs w:val="28"/>
          <w:lang w:eastAsia="ru-RU"/>
        </w:rPr>
        <w:t>обучающимися</w:t>
      </w:r>
      <w:proofErr w:type="gramEnd"/>
      <w:r w:rsidR="00061738" w:rsidRPr="00061738">
        <w:rPr>
          <w:rFonts w:ascii="Times New Roman" w:eastAsia="Times New Roman" w:hAnsi="Times New Roman" w:cs="Times New Roman"/>
          <w:i/>
          <w:sz w:val="28"/>
          <w:szCs w:val="28"/>
          <w:lang w:eastAsia="ru-RU"/>
        </w:rPr>
        <w:t xml:space="preserve"> в общеобразовательных организациях</w:t>
      </w:r>
      <w:r w:rsidR="00061738" w:rsidRPr="00061738">
        <w:rPr>
          <w:rFonts w:ascii="Times New Roman" w:eastAsia="Times New Roman" w:hAnsi="Times New Roman" w:cs="Times New Roman"/>
          <w:sz w:val="28"/>
          <w:szCs w:val="28"/>
          <w:lang w:eastAsia="ru-RU"/>
        </w:rPr>
        <w:t>:</w:t>
      </w:r>
    </w:p>
    <w:p w:rsidR="00061738" w:rsidRPr="00061738" w:rsidRDefault="00061738" w:rsidP="000617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В образовательных организациях с </w:t>
      </w:r>
      <w:proofErr w:type="gramStart"/>
      <w:r w:rsidRPr="00061738">
        <w:rPr>
          <w:rFonts w:ascii="Times New Roman" w:eastAsia="Times New Roman" w:hAnsi="Times New Roman" w:cs="Times New Roman"/>
          <w:sz w:val="28"/>
          <w:szCs w:val="28"/>
          <w:lang w:eastAsia="ru-RU"/>
        </w:rPr>
        <w:t>обучающимися</w:t>
      </w:r>
      <w:proofErr w:type="gramEnd"/>
      <w:r w:rsidRPr="00061738">
        <w:rPr>
          <w:rFonts w:ascii="Times New Roman" w:eastAsia="Times New Roman" w:hAnsi="Times New Roman" w:cs="Times New Roman"/>
          <w:sz w:val="28"/>
          <w:szCs w:val="28"/>
          <w:lang w:eastAsia="ru-RU"/>
        </w:rPr>
        <w:t xml:space="preserve"> «группы риска» системно и целенаправленно проводятся мероприятия по профилактике употребления наркотических средств и психотропных веществ - тренинги, викторины, тематические выставки, классные часы, спортивные мероприятия, ролевые игры по обучению нормам и правилам поведения в социуме. Работает 24 </w:t>
      </w:r>
      <w:proofErr w:type="spellStart"/>
      <w:r w:rsidRPr="00061738">
        <w:rPr>
          <w:rFonts w:ascii="Times New Roman" w:eastAsia="Times New Roman" w:hAnsi="Times New Roman" w:cs="Times New Roman"/>
          <w:sz w:val="28"/>
          <w:szCs w:val="28"/>
          <w:lang w:eastAsia="ru-RU"/>
        </w:rPr>
        <w:t>наркопоста</w:t>
      </w:r>
      <w:proofErr w:type="spellEnd"/>
      <w:r w:rsidRPr="00061738">
        <w:rPr>
          <w:rFonts w:ascii="Times New Roman" w:eastAsia="Times New Roman" w:hAnsi="Times New Roman" w:cs="Times New Roman"/>
          <w:sz w:val="28"/>
          <w:szCs w:val="28"/>
          <w:lang w:eastAsia="ru-RU"/>
        </w:rPr>
        <w:t xml:space="preserve"> «Здоровье +». Охват подростков профилактическими мероприятиями составляет – 9067. Охват родителей профилактическими мероприятиями – 7694.</w:t>
      </w:r>
    </w:p>
    <w:p w:rsidR="00061738" w:rsidRPr="00061738" w:rsidRDefault="00061738" w:rsidP="0006173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За 2018 год специалистами психологами было проконсультировано 175 обучающихся; проведено мероприятий по вопросам формирования ценностного отношения к здоровью и здоровому образу жизни – 463.</w:t>
      </w:r>
    </w:p>
    <w:p w:rsidR="00061738" w:rsidRPr="00061738" w:rsidRDefault="00061738" w:rsidP="00061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В целях раннего выявления незаконного потребления наркотических средств и психотропных веществ в октябре 2018года в сотрудничестве с ГКУ «Центр профилактики, реабилитации и коррекции» проводилось социально-психологическое тестирование обучающихся. В тестировании приняло участие 24 общеобразовательные организации - 3163 обучающихся в возрасте от 13 лет и старше (72% от общего количества, подлежащих тестированию). Количество</w:t>
      </w:r>
      <w:r w:rsidRPr="00061738">
        <w:rPr>
          <w:rFonts w:ascii="Times New Roman" w:eastAsia="Times New Roman" w:hAnsi="Times New Roman" w:cs="Times New Roman"/>
          <w:bCs/>
          <w:sz w:val="28"/>
          <w:szCs w:val="28"/>
          <w:lang w:eastAsia="ru-RU"/>
        </w:rPr>
        <w:t xml:space="preserve"> обучающихся, составивших по результатам тестирования «группу риска» немедицинского потребления наркотических средств и психотропных веществ -66</w:t>
      </w:r>
      <w:r w:rsidRPr="00061738">
        <w:rPr>
          <w:rFonts w:ascii="Times New Roman" w:eastAsia="Times New Roman" w:hAnsi="Times New Roman" w:cs="Times New Roman"/>
          <w:b/>
          <w:bCs/>
          <w:sz w:val="28"/>
          <w:szCs w:val="28"/>
          <w:lang w:eastAsia="ru-RU"/>
        </w:rPr>
        <w:t xml:space="preserve"> </w:t>
      </w:r>
      <w:r w:rsidRPr="00061738">
        <w:rPr>
          <w:rFonts w:ascii="Times New Roman" w:eastAsia="Times New Roman" w:hAnsi="Times New Roman" w:cs="Times New Roman"/>
          <w:bCs/>
          <w:sz w:val="28"/>
          <w:szCs w:val="28"/>
          <w:lang w:eastAsia="ru-RU"/>
        </w:rPr>
        <w:t>человек  (</w:t>
      </w:r>
      <w:r w:rsidRPr="00061738">
        <w:rPr>
          <w:rFonts w:ascii="Times New Roman" w:eastAsia="Times New Roman" w:hAnsi="Times New Roman" w:cs="Times New Roman"/>
          <w:sz w:val="28"/>
          <w:szCs w:val="28"/>
          <w:lang w:eastAsia="ru-RU"/>
        </w:rPr>
        <w:t>2 % от числа обучающихся, принявших участие в тестировании</w:t>
      </w:r>
      <w:r w:rsidRPr="00061738">
        <w:rPr>
          <w:rFonts w:ascii="Times New Roman" w:eastAsia="Times New Roman" w:hAnsi="Times New Roman" w:cs="Times New Roman"/>
          <w:bCs/>
          <w:sz w:val="28"/>
          <w:szCs w:val="28"/>
          <w:lang w:eastAsia="ru-RU"/>
        </w:rPr>
        <w:t>).</w:t>
      </w:r>
    </w:p>
    <w:p w:rsidR="00061738" w:rsidRPr="00061738" w:rsidRDefault="00061738" w:rsidP="00061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ar-SA"/>
        </w:rPr>
        <w:t>С целью усиления мер, принятых для профилактики незаконного потребления наркотических средств и психотропных веществ обучающимися общеобразовательных организаций Иркутского районного муниципального образ</w:t>
      </w:r>
      <w:r w:rsidR="00020851">
        <w:rPr>
          <w:rFonts w:ascii="Times New Roman" w:eastAsia="Times New Roman" w:hAnsi="Times New Roman" w:cs="Times New Roman"/>
          <w:sz w:val="28"/>
          <w:szCs w:val="28"/>
          <w:lang w:eastAsia="ar-SA"/>
        </w:rPr>
        <w:t>ования с 22 октября 2018 по 26 октября 20</w:t>
      </w:r>
      <w:r w:rsidRPr="00061738">
        <w:rPr>
          <w:rFonts w:ascii="Times New Roman" w:eastAsia="Times New Roman" w:hAnsi="Times New Roman" w:cs="Times New Roman"/>
          <w:sz w:val="28"/>
          <w:szCs w:val="28"/>
          <w:lang w:eastAsia="ar-SA"/>
        </w:rPr>
        <w:t xml:space="preserve">18 в общеобразовательных организациях ИРМО были организованы и проведены мероприятия в рамках недели «Мы выбираем жизнь». В мероприятиях приняли участие </w:t>
      </w:r>
      <w:proofErr w:type="gramStart"/>
      <w:r w:rsidRPr="00061738">
        <w:rPr>
          <w:rFonts w:ascii="Times New Roman" w:eastAsia="Times New Roman" w:hAnsi="Times New Roman" w:cs="Times New Roman"/>
          <w:sz w:val="28"/>
          <w:szCs w:val="28"/>
          <w:lang w:eastAsia="ar-SA"/>
        </w:rPr>
        <w:t>обучающиеся</w:t>
      </w:r>
      <w:proofErr w:type="gramEnd"/>
      <w:r w:rsidRPr="00061738">
        <w:rPr>
          <w:rFonts w:ascii="Times New Roman" w:eastAsia="Times New Roman" w:hAnsi="Times New Roman" w:cs="Times New Roman"/>
          <w:sz w:val="28"/>
          <w:szCs w:val="28"/>
          <w:lang w:eastAsia="ar-SA"/>
        </w:rPr>
        <w:t xml:space="preserve"> 1-11 классов (свыше 3000 чел.). </w:t>
      </w:r>
      <w:proofErr w:type="gramStart"/>
      <w:r w:rsidRPr="00061738">
        <w:rPr>
          <w:rFonts w:ascii="Times New Roman" w:eastAsia="Times New Roman" w:hAnsi="Times New Roman" w:cs="Times New Roman"/>
          <w:sz w:val="28"/>
          <w:szCs w:val="28"/>
          <w:lang w:eastAsia="ru-RU"/>
        </w:rPr>
        <w:t>С целью формирования отрицательного отношения к вредным привычкам, пропаганды здорового образа жизни во всех общеобразовательных организациях с обучающимися 1-11классов были проведены тематические беседы, классные часы, круглые столы, дебаты, анкетирование «Занятость во внеурочное время».</w:t>
      </w:r>
      <w:proofErr w:type="gramEnd"/>
      <w:r w:rsidRPr="00061738">
        <w:rPr>
          <w:rFonts w:ascii="Times New Roman" w:eastAsia="Times New Roman" w:hAnsi="Times New Roman" w:cs="Times New Roman"/>
          <w:sz w:val="28"/>
          <w:szCs w:val="28"/>
          <w:lang w:eastAsia="ru-RU"/>
        </w:rPr>
        <w:t xml:space="preserve"> Кроме того, организованы и проведены родительские собрания, кинолектории и </w:t>
      </w:r>
      <w:proofErr w:type="spellStart"/>
      <w:r w:rsidRPr="00061738">
        <w:rPr>
          <w:rFonts w:ascii="Times New Roman" w:eastAsia="Times New Roman" w:hAnsi="Times New Roman" w:cs="Times New Roman"/>
          <w:sz w:val="28"/>
          <w:szCs w:val="28"/>
          <w:lang w:eastAsia="ru-RU"/>
        </w:rPr>
        <w:t>видеопоказы</w:t>
      </w:r>
      <w:proofErr w:type="spellEnd"/>
      <w:r w:rsidRPr="00061738">
        <w:rPr>
          <w:rFonts w:ascii="Times New Roman" w:eastAsia="Times New Roman" w:hAnsi="Times New Roman" w:cs="Times New Roman"/>
          <w:sz w:val="28"/>
          <w:szCs w:val="28"/>
          <w:lang w:eastAsia="ru-RU"/>
        </w:rPr>
        <w:t xml:space="preserve"> о последствиях потребления наркотических средств и </w:t>
      </w:r>
      <w:proofErr w:type="spellStart"/>
      <w:r w:rsidRPr="00061738">
        <w:rPr>
          <w:rFonts w:ascii="Times New Roman" w:eastAsia="Times New Roman" w:hAnsi="Times New Roman" w:cs="Times New Roman"/>
          <w:sz w:val="28"/>
          <w:szCs w:val="28"/>
          <w:lang w:eastAsia="ru-RU"/>
        </w:rPr>
        <w:t>психоактивных</w:t>
      </w:r>
      <w:proofErr w:type="spellEnd"/>
      <w:r w:rsidRPr="00061738">
        <w:rPr>
          <w:rFonts w:ascii="Times New Roman" w:eastAsia="Times New Roman" w:hAnsi="Times New Roman" w:cs="Times New Roman"/>
          <w:sz w:val="28"/>
          <w:szCs w:val="28"/>
          <w:lang w:eastAsia="ru-RU"/>
        </w:rPr>
        <w:t xml:space="preserve"> веществ. </w:t>
      </w:r>
      <w:proofErr w:type="gramStart"/>
      <w:r w:rsidRPr="00061738">
        <w:rPr>
          <w:rFonts w:ascii="Times New Roman" w:eastAsia="Times New Roman" w:hAnsi="Times New Roman" w:cs="Times New Roman"/>
          <w:sz w:val="28"/>
          <w:szCs w:val="28"/>
          <w:lang w:eastAsia="ru-RU"/>
        </w:rPr>
        <w:t>Обучающиеся</w:t>
      </w:r>
      <w:proofErr w:type="gramEnd"/>
      <w:r w:rsidRPr="00061738">
        <w:rPr>
          <w:rFonts w:ascii="Times New Roman" w:eastAsia="Times New Roman" w:hAnsi="Times New Roman" w:cs="Times New Roman"/>
          <w:sz w:val="28"/>
          <w:szCs w:val="28"/>
          <w:lang w:eastAsia="ru-RU"/>
        </w:rPr>
        <w:t xml:space="preserve"> приняли участие в спортивных мероприятиях (турнир по баскетболу, эстафета и т.п.). </w:t>
      </w:r>
    </w:p>
    <w:p w:rsidR="00061738" w:rsidRPr="00061738" w:rsidRDefault="00061738" w:rsidP="00061738">
      <w:pPr>
        <w:tabs>
          <w:tab w:val="left" w:pos="709"/>
        </w:tabs>
        <w:spacing w:after="0" w:line="240" w:lineRule="auto"/>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ab/>
        <w:t xml:space="preserve">В течение учебного года активно осуществлялась работа со всеми участниками образовательного процесса по профилактике социально-негативных явлений. Мероприятия, посвященные профилактической работе </w:t>
      </w:r>
      <w:r w:rsidRPr="00061738">
        <w:rPr>
          <w:rFonts w:ascii="Times New Roman" w:eastAsia="Times New Roman" w:hAnsi="Times New Roman" w:cs="Times New Roman"/>
          <w:sz w:val="28"/>
          <w:szCs w:val="28"/>
          <w:lang w:eastAsia="ru-RU"/>
        </w:rPr>
        <w:lastRenderedPageBreak/>
        <w:t xml:space="preserve">всегда актуальны в обучении детей. Любой современный ребенок должен понять и усвоить ценность здоровья. Основная цель работы по профилактике социально-негативных явлений – создание безопасной образовательной среды, обеспечивающей условия для личностного развития обучающихся и их ориентацию на здоровый образ жизни и укрепление физического здоровья. </w:t>
      </w:r>
    </w:p>
    <w:p w:rsidR="00061738" w:rsidRPr="00061738" w:rsidRDefault="00061738" w:rsidP="00061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Методическое сопровождение специалистов сообщества социально-психологического сопровождения проводилось в соответствии с годовым планом, но корректировалось с учетом возникающих запросов. Были использованы разные формы и методы работы: совещания, семинары-практикумы, мастер-классы и др. 27 марта 2018 года в рамках единой методической недели медицинским психологом ГКУ «ЦПРК» проведен обучающий семинар «Профилактика жестокого обращения с несовершеннолетними». В работе семинара приняли участие 47 педагогов образовательных организаций ИРМО: социальные педагоги, педагоги-психологи, заместители директоров по воспитательной работе, учителя коррекционно-развивающего обучения, уполномоченные по правам ребенка. На семинаре рассматривалась проблема, как остановить травлю в школе, причины травли (</w:t>
      </w:r>
      <w:proofErr w:type="spellStart"/>
      <w:r w:rsidRPr="00061738">
        <w:rPr>
          <w:rFonts w:ascii="Times New Roman" w:eastAsia="Times New Roman" w:hAnsi="Times New Roman" w:cs="Times New Roman"/>
          <w:sz w:val="28"/>
          <w:szCs w:val="28"/>
          <w:lang w:eastAsia="ru-RU"/>
        </w:rPr>
        <w:t>моббинга</w:t>
      </w:r>
      <w:proofErr w:type="spellEnd"/>
      <w:r w:rsidRPr="00061738">
        <w:rPr>
          <w:rFonts w:ascii="Times New Roman" w:eastAsia="Times New Roman" w:hAnsi="Times New Roman" w:cs="Times New Roman"/>
          <w:sz w:val="28"/>
          <w:szCs w:val="28"/>
          <w:lang w:eastAsia="ru-RU"/>
        </w:rPr>
        <w:t xml:space="preserve">, </w:t>
      </w:r>
      <w:proofErr w:type="spellStart"/>
      <w:r w:rsidRPr="00061738">
        <w:rPr>
          <w:rFonts w:ascii="Times New Roman" w:eastAsia="Times New Roman" w:hAnsi="Times New Roman" w:cs="Times New Roman"/>
          <w:sz w:val="28"/>
          <w:szCs w:val="28"/>
          <w:lang w:eastAsia="ru-RU"/>
        </w:rPr>
        <w:t>буллинга</w:t>
      </w:r>
      <w:proofErr w:type="spellEnd"/>
      <w:r w:rsidRPr="00061738">
        <w:rPr>
          <w:rFonts w:ascii="Times New Roman" w:eastAsia="Times New Roman" w:hAnsi="Times New Roman" w:cs="Times New Roman"/>
          <w:sz w:val="28"/>
          <w:szCs w:val="28"/>
          <w:lang w:eastAsia="ru-RU"/>
        </w:rPr>
        <w:t xml:space="preserve">) в образовательных организациях, последствия неблагоприятных отношений в коллективе. Важным являлась практическая часть семинара – участники выполняли предложенные задания, анализировали их актуальность и возможность применения этих упражнений </w:t>
      </w:r>
      <w:proofErr w:type="gramStart"/>
      <w:r w:rsidRPr="00061738">
        <w:rPr>
          <w:rFonts w:ascii="Times New Roman" w:eastAsia="Times New Roman" w:hAnsi="Times New Roman" w:cs="Times New Roman"/>
          <w:sz w:val="28"/>
          <w:szCs w:val="28"/>
          <w:lang w:eastAsia="ru-RU"/>
        </w:rPr>
        <w:t>с</w:t>
      </w:r>
      <w:proofErr w:type="gramEnd"/>
      <w:r w:rsidRPr="00061738">
        <w:rPr>
          <w:rFonts w:ascii="Times New Roman" w:eastAsia="Times New Roman" w:hAnsi="Times New Roman" w:cs="Times New Roman"/>
          <w:sz w:val="28"/>
          <w:szCs w:val="28"/>
          <w:lang w:eastAsia="ru-RU"/>
        </w:rPr>
        <w:t xml:space="preserve"> обучающимися. В сентябре 2018 года с </w:t>
      </w:r>
      <w:proofErr w:type="gramStart"/>
      <w:r w:rsidRPr="00061738">
        <w:rPr>
          <w:rFonts w:ascii="Times New Roman" w:eastAsia="Times New Roman" w:hAnsi="Times New Roman" w:cs="Times New Roman"/>
          <w:sz w:val="28"/>
          <w:szCs w:val="28"/>
          <w:lang w:eastAsia="ru-RU"/>
        </w:rPr>
        <w:t>обучающимися</w:t>
      </w:r>
      <w:proofErr w:type="gramEnd"/>
      <w:r w:rsidRPr="00061738">
        <w:rPr>
          <w:rFonts w:ascii="Times New Roman" w:eastAsia="Times New Roman" w:hAnsi="Times New Roman" w:cs="Times New Roman"/>
          <w:sz w:val="28"/>
          <w:szCs w:val="28"/>
          <w:lang w:eastAsia="ru-RU"/>
        </w:rPr>
        <w:t xml:space="preserve"> МОУ ИРМО «</w:t>
      </w:r>
      <w:proofErr w:type="spellStart"/>
      <w:r w:rsidRPr="00061738">
        <w:rPr>
          <w:rFonts w:ascii="Times New Roman" w:eastAsia="Times New Roman" w:hAnsi="Times New Roman" w:cs="Times New Roman"/>
          <w:sz w:val="28"/>
          <w:szCs w:val="28"/>
          <w:lang w:eastAsia="ru-RU"/>
        </w:rPr>
        <w:t>Уриковская</w:t>
      </w:r>
      <w:proofErr w:type="spellEnd"/>
      <w:r w:rsidRPr="00061738">
        <w:rPr>
          <w:rFonts w:ascii="Times New Roman" w:eastAsia="Times New Roman" w:hAnsi="Times New Roman" w:cs="Times New Roman"/>
          <w:sz w:val="28"/>
          <w:szCs w:val="28"/>
          <w:lang w:eastAsia="ru-RU"/>
        </w:rPr>
        <w:t xml:space="preserve"> СОШ» и МОУ ИРМО «Бутырская СОШ» проведены тематические дни «В будущее без риска». </w:t>
      </w:r>
    </w:p>
    <w:p w:rsidR="00061738" w:rsidRPr="00061738" w:rsidRDefault="00061738" w:rsidP="00061738">
      <w:pPr>
        <w:tabs>
          <w:tab w:val="left" w:pos="709"/>
        </w:tabs>
        <w:spacing w:after="0" w:line="240" w:lineRule="auto"/>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ab/>
        <w:t xml:space="preserve">В образовательных организациях во внеурочной деятельности через внеклассные мероприятия реализуются превентивные программы. </w:t>
      </w:r>
      <w:proofErr w:type="gramStart"/>
      <w:r w:rsidRPr="00061738">
        <w:rPr>
          <w:rFonts w:ascii="Times New Roman" w:eastAsia="Times New Roman" w:hAnsi="Times New Roman" w:cs="Times New Roman"/>
          <w:sz w:val="28"/>
          <w:szCs w:val="28"/>
          <w:lang w:eastAsia="ru-RU"/>
        </w:rPr>
        <w:t>Количество обучающихся, охваченных программами «Все цвета, кроме черного» – 1313, «Полезные привычки» - 490, «Полезные навыки» - 444, «Все, что тебя касается» - 567 . В МОУ ИРМО «</w:t>
      </w:r>
      <w:proofErr w:type="spellStart"/>
      <w:r w:rsidRPr="00061738">
        <w:rPr>
          <w:rFonts w:ascii="Times New Roman" w:eastAsia="Times New Roman" w:hAnsi="Times New Roman" w:cs="Times New Roman"/>
          <w:sz w:val="28"/>
          <w:szCs w:val="28"/>
          <w:lang w:eastAsia="ru-RU"/>
        </w:rPr>
        <w:t>Мамоновская</w:t>
      </w:r>
      <w:proofErr w:type="spellEnd"/>
      <w:r w:rsidRPr="00061738">
        <w:rPr>
          <w:rFonts w:ascii="Times New Roman" w:eastAsia="Times New Roman" w:hAnsi="Times New Roman" w:cs="Times New Roman"/>
          <w:sz w:val="28"/>
          <w:szCs w:val="28"/>
          <w:lang w:eastAsia="ru-RU"/>
        </w:rPr>
        <w:t xml:space="preserve"> СОШ» работает детско-юношеский клуб «Все цвета, кроме черного», в МОУ ИРМО «Марковская СОШ» организован волонтерский отряд «ЮАМ» (Юные Активисты Маркова), в МОУ ИРМО «</w:t>
      </w:r>
      <w:proofErr w:type="spellStart"/>
      <w:r w:rsidRPr="00061738">
        <w:rPr>
          <w:rFonts w:ascii="Times New Roman" w:eastAsia="Times New Roman" w:hAnsi="Times New Roman" w:cs="Times New Roman"/>
          <w:sz w:val="28"/>
          <w:szCs w:val="28"/>
          <w:lang w:eastAsia="ru-RU"/>
        </w:rPr>
        <w:t>Оекская</w:t>
      </w:r>
      <w:proofErr w:type="spellEnd"/>
      <w:r w:rsidRPr="00061738">
        <w:rPr>
          <w:rFonts w:ascii="Times New Roman" w:eastAsia="Times New Roman" w:hAnsi="Times New Roman" w:cs="Times New Roman"/>
          <w:sz w:val="28"/>
          <w:szCs w:val="28"/>
          <w:lang w:eastAsia="ru-RU"/>
        </w:rPr>
        <w:t xml:space="preserve"> СОШ» реализуется элективный курс «Я принимаю вызов».</w:t>
      </w:r>
      <w:proofErr w:type="gramEnd"/>
      <w:r w:rsidRPr="00061738">
        <w:rPr>
          <w:rFonts w:ascii="Times New Roman" w:eastAsia="Times New Roman" w:hAnsi="Times New Roman" w:cs="Times New Roman"/>
          <w:sz w:val="28"/>
          <w:szCs w:val="28"/>
          <w:lang w:eastAsia="ru-RU"/>
        </w:rPr>
        <w:t xml:space="preserve"> В Иркутском районе функционирует районное общешкольное родительское собрание, на котором регулярно рассматриваются вопросы, связанные с профилактикой социально-негативных явлений.</w:t>
      </w:r>
    </w:p>
    <w:p w:rsidR="00061738" w:rsidRPr="00061738" w:rsidRDefault="00061738" w:rsidP="0006173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В 2018 году в образовательных организациях реализованы годовые планы мероприятий по профилактике правонарушений, по профилактике употребления </w:t>
      </w:r>
      <w:proofErr w:type="spellStart"/>
      <w:r w:rsidRPr="00061738">
        <w:rPr>
          <w:rFonts w:ascii="Times New Roman" w:eastAsia="Times New Roman" w:hAnsi="Times New Roman" w:cs="Times New Roman"/>
          <w:sz w:val="28"/>
          <w:szCs w:val="28"/>
          <w:lang w:eastAsia="ru-RU"/>
        </w:rPr>
        <w:t>психоактивных</w:t>
      </w:r>
      <w:proofErr w:type="spellEnd"/>
      <w:r w:rsidRPr="00061738">
        <w:rPr>
          <w:rFonts w:ascii="Times New Roman" w:eastAsia="Times New Roman" w:hAnsi="Times New Roman" w:cs="Times New Roman"/>
          <w:sz w:val="28"/>
          <w:szCs w:val="28"/>
          <w:lang w:eastAsia="ru-RU"/>
        </w:rPr>
        <w:t xml:space="preserve"> веществ в молодежной среде, план мероприятий по профилактике безнадзорности и беспризорности, предупреждению правонарушений среди подростков. Работа велась по следующим направлениям: организация массовых мероприятий, организация внеурочной занятости, индивидуальная профилактическая работа с детьми и семьями, находящимися в социально-опасном положении, работа с </w:t>
      </w:r>
      <w:r w:rsidRPr="00061738">
        <w:rPr>
          <w:rFonts w:ascii="Times New Roman" w:eastAsia="Times New Roman" w:hAnsi="Times New Roman" w:cs="Times New Roman"/>
          <w:sz w:val="28"/>
          <w:szCs w:val="28"/>
          <w:lang w:eastAsia="ru-RU"/>
        </w:rPr>
        <w:lastRenderedPageBreak/>
        <w:t>педагогическим коллективом, организация участия в районных и краевых мероприятиях антинаркотической направленности.</w:t>
      </w:r>
    </w:p>
    <w:p w:rsidR="00061738" w:rsidRPr="00061738" w:rsidRDefault="00061738" w:rsidP="0006173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Задачи на 2019 год:</w:t>
      </w:r>
    </w:p>
    <w:p w:rsidR="00061738" w:rsidRPr="00061738" w:rsidRDefault="00061738" w:rsidP="00061738">
      <w:pPr>
        <w:widowControl w:val="0"/>
        <w:numPr>
          <w:ilvl w:val="0"/>
          <w:numId w:val="5"/>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Подготовка педагогического и управленческого корпуса в соответствии с новыми требованиями и стандартами, становление нового качества программ воспитания и социализации в контексте ФГОС и «Стратегии развития воспитания в РФ до 2025 года».</w:t>
      </w:r>
    </w:p>
    <w:p w:rsidR="00061738" w:rsidRPr="00061738" w:rsidRDefault="00061738" w:rsidP="00061738">
      <w:pPr>
        <w:widowControl w:val="0"/>
        <w:numPr>
          <w:ilvl w:val="0"/>
          <w:numId w:val="5"/>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Организация отдыха, оздоровления и занятости несовершеннолетних в каникулярный период.</w:t>
      </w:r>
    </w:p>
    <w:p w:rsidR="00061738" w:rsidRPr="00061738" w:rsidRDefault="00061738" w:rsidP="00061738">
      <w:pPr>
        <w:widowControl w:val="0"/>
        <w:numPr>
          <w:ilvl w:val="0"/>
          <w:numId w:val="5"/>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Совершенствование детского общественного движения и органов детского самоуправления в муниципальных образовательных организациях.</w:t>
      </w:r>
    </w:p>
    <w:p w:rsidR="00CB4F2E" w:rsidRPr="007613E7" w:rsidRDefault="00061738" w:rsidP="007613E7">
      <w:pPr>
        <w:widowControl w:val="0"/>
        <w:numPr>
          <w:ilvl w:val="0"/>
          <w:numId w:val="5"/>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Развитие форм и направлений в области </w:t>
      </w:r>
      <w:proofErr w:type="spellStart"/>
      <w:r w:rsidRPr="00061738">
        <w:rPr>
          <w:rFonts w:ascii="Times New Roman" w:eastAsia="Times New Roman" w:hAnsi="Times New Roman" w:cs="Times New Roman"/>
          <w:sz w:val="28"/>
          <w:szCs w:val="28"/>
          <w:lang w:eastAsia="ru-RU"/>
        </w:rPr>
        <w:t>здоровьесбережения</w:t>
      </w:r>
      <w:proofErr w:type="spellEnd"/>
      <w:r w:rsidRPr="00061738">
        <w:rPr>
          <w:rFonts w:ascii="Times New Roman" w:eastAsia="Times New Roman" w:hAnsi="Times New Roman" w:cs="Times New Roman"/>
          <w:sz w:val="28"/>
          <w:szCs w:val="28"/>
          <w:lang w:eastAsia="ru-RU"/>
        </w:rPr>
        <w:t xml:space="preserve"> и профилактики дорожно-транспортного травматизма среди школьников.</w:t>
      </w:r>
    </w:p>
    <w:p w:rsidR="008C2C12" w:rsidRPr="008C2C12" w:rsidRDefault="00CB4F2E" w:rsidP="007D6EA3">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7D6EA3">
        <w:rPr>
          <w:rFonts w:ascii="Times New Roman" w:eastAsia="Times New Roman" w:hAnsi="Times New Roman" w:cs="Times New Roman"/>
          <w:sz w:val="28"/>
          <w:szCs w:val="28"/>
          <w:lang w:eastAsia="ru-RU"/>
        </w:rPr>
        <w:t xml:space="preserve"> За период с 01 января 2018 по 26 декабря 2018 отделением помощи семье и </w:t>
      </w:r>
      <w:r w:rsidR="007613E7">
        <w:rPr>
          <w:rFonts w:ascii="Times New Roman" w:eastAsia="Times New Roman" w:hAnsi="Times New Roman" w:cs="Times New Roman"/>
          <w:sz w:val="28"/>
          <w:szCs w:val="28"/>
          <w:lang w:eastAsia="ru-RU"/>
        </w:rPr>
        <w:t xml:space="preserve">детям ОГБУСО «СРЦН Иркутского района» </w:t>
      </w:r>
      <w:r w:rsidR="008C2C12" w:rsidRPr="008C2C12">
        <w:rPr>
          <w:rFonts w:ascii="Times New Roman" w:eastAsia="Times New Roman" w:hAnsi="Times New Roman" w:cs="Times New Roman"/>
          <w:sz w:val="28"/>
          <w:szCs w:val="28"/>
          <w:lang w:eastAsia="ru-RU"/>
        </w:rPr>
        <w:t>бы</w:t>
      </w:r>
      <w:r w:rsidR="007D6EA3">
        <w:rPr>
          <w:rFonts w:ascii="Times New Roman" w:eastAsia="Times New Roman" w:hAnsi="Times New Roman" w:cs="Times New Roman"/>
          <w:sz w:val="28"/>
          <w:szCs w:val="28"/>
          <w:lang w:eastAsia="ru-RU"/>
        </w:rPr>
        <w:t xml:space="preserve">ла выполнена следующая работа: </w:t>
      </w:r>
      <w:r w:rsidR="008C2C12" w:rsidRPr="008C2C12">
        <w:rPr>
          <w:rFonts w:ascii="Times New Roman" w:eastAsia="Times New Roman" w:hAnsi="Times New Roman" w:cs="Times New Roman"/>
          <w:sz w:val="28"/>
          <w:szCs w:val="28"/>
          <w:lang w:eastAsia="ru-RU"/>
        </w:rPr>
        <w:t xml:space="preserve">специалистами отделения </w:t>
      </w:r>
      <w:r w:rsidR="00BF1844">
        <w:rPr>
          <w:rFonts w:ascii="Times New Roman" w:eastAsia="Times New Roman" w:hAnsi="Times New Roman" w:cs="Times New Roman"/>
          <w:sz w:val="28"/>
          <w:szCs w:val="28"/>
          <w:lang w:eastAsia="ru-RU"/>
        </w:rPr>
        <w:t xml:space="preserve">проведено более </w:t>
      </w:r>
      <w:r w:rsidR="008C2C12" w:rsidRPr="008C2C12">
        <w:rPr>
          <w:rFonts w:ascii="Times New Roman" w:eastAsia="Times New Roman" w:hAnsi="Times New Roman" w:cs="Times New Roman"/>
          <w:sz w:val="28"/>
          <w:szCs w:val="28"/>
          <w:lang w:eastAsia="ru-RU"/>
        </w:rPr>
        <w:t>1230 патронажей в неблагополучные семьи, в том числе в ходе  рейдо</w:t>
      </w:r>
      <w:r w:rsidR="00BF1844">
        <w:rPr>
          <w:rFonts w:ascii="Times New Roman" w:eastAsia="Times New Roman" w:hAnsi="Times New Roman" w:cs="Times New Roman"/>
          <w:sz w:val="28"/>
          <w:szCs w:val="28"/>
          <w:lang w:eastAsia="ru-RU"/>
        </w:rPr>
        <w:t>в совместно со специалистами Комиссии</w:t>
      </w:r>
      <w:r w:rsidR="008C2C12" w:rsidRPr="008C2C12">
        <w:rPr>
          <w:rFonts w:ascii="Times New Roman" w:eastAsia="Times New Roman" w:hAnsi="Times New Roman" w:cs="Times New Roman"/>
          <w:sz w:val="28"/>
          <w:szCs w:val="28"/>
          <w:lang w:eastAsia="ru-RU"/>
        </w:rPr>
        <w:t>, ОДН, МЧС,</w:t>
      </w:r>
      <w:r w:rsidR="00BF1844">
        <w:rPr>
          <w:rFonts w:ascii="Times New Roman" w:eastAsia="Times New Roman" w:hAnsi="Times New Roman" w:cs="Times New Roman"/>
          <w:sz w:val="28"/>
          <w:szCs w:val="28"/>
          <w:lang w:eastAsia="ru-RU"/>
        </w:rPr>
        <w:t xml:space="preserve"> органов опеки, здравоохранения:</w:t>
      </w:r>
      <w:r w:rsidR="008C2C12" w:rsidRPr="008C2C12">
        <w:rPr>
          <w:rFonts w:ascii="Times New Roman" w:eastAsia="Times New Roman" w:hAnsi="Times New Roman" w:cs="Times New Roman"/>
          <w:sz w:val="28"/>
          <w:szCs w:val="28"/>
          <w:lang w:eastAsia="ru-RU"/>
        </w:rPr>
        <w:t xml:space="preserve"> </w:t>
      </w:r>
    </w:p>
    <w:p w:rsidR="008C2C12" w:rsidRPr="008C2C12" w:rsidRDefault="00F042F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0AB1">
        <w:rPr>
          <w:rFonts w:ascii="Times New Roman" w:eastAsia="Times New Roman" w:hAnsi="Times New Roman" w:cs="Times New Roman"/>
          <w:sz w:val="28"/>
          <w:szCs w:val="28"/>
          <w:lang w:eastAsia="ru-RU"/>
        </w:rPr>
        <w:t xml:space="preserve">       </w:t>
      </w:r>
      <w:r w:rsidR="00BF1844">
        <w:rPr>
          <w:rFonts w:ascii="Times New Roman" w:eastAsia="Times New Roman" w:hAnsi="Times New Roman" w:cs="Times New Roman"/>
          <w:sz w:val="28"/>
          <w:szCs w:val="28"/>
          <w:lang w:eastAsia="ru-RU"/>
        </w:rPr>
        <w:t xml:space="preserve">  - в семьи, находящиеся в Банке данных СОП — 304  патронажа;</w:t>
      </w:r>
    </w:p>
    <w:p w:rsidR="008C2C12" w:rsidRPr="008C2C12" w:rsidRDefault="00F042F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844">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в семьи, куда возвращены дети после прохождения реабилитации — 1147 выездов</w:t>
      </w:r>
      <w:r w:rsidR="00BF1844">
        <w:rPr>
          <w:rFonts w:ascii="Times New Roman" w:eastAsia="Times New Roman" w:hAnsi="Times New Roman" w:cs="Times New Roman"/>
          <w:sz w:val="28"/>
          <w:szCs w:val="28"/>
          <w:lang w:eastAsia="ru-RU"/>
        </w:rPr>
        <w:t>;</w:t>
      </w:r>
    </w:p>
    <w:p w:rsidR="008C2C12" w:rsidRPr="008C2C12" w:rsidRDefault="00F042F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844">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в многодетные, неполные, семьи  — 779 патронажей</w:t>
      </w:r>
      <w:r w:rsidR="00BF1844">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За отчетный период специалистами оказано 639 услуг по социальному сопровожден</w:t>
      </w:r>
      <w:r>
        <w:rPr>
          <w:rFonts w:ascii="Times New Roman" w:eastAsia="Times New Roman" w:hAnsi="Times New Roman" w:cs="Times New Roman"/>
          <w:sz w:val="28"/>
          <w:szCs w:val="28"/>
          <w:lang w:eastAsia="ru-RU"/>
        </w:rPr>
        <w:t xml:space="preserve">ию. Проведена работа с 370 семьями. </w:t>
      </w:r>
      <w:proofErr w:type="gramStart"/>
      <w:r w:rsidR="008C2C12" w:rsidRPr="008C2C12">
        <w:rPr>
          <w:rFonts w:ascii="Times New Roman" w:eastAsia="Times New Roman" w:hAnsi="Times New Roman" w:cs="Times New Roman"/>
          <w:sz w:val="28"/>
          <w:szCs w:val="28"/>
          <w:lang w:eastAsia="ru-RU"/>
        </w:rPr>
        <w:t>Составлено 225 комплексных  индивидуальных программ работы с семьями, находящимися в трудной жизненной ситуаци</w:t>
      </w:r>
      <w:r>
        <w:rPr>
          <w:rFonts w:ascii="Times New Roman" w:eastAsia="Times New Roman" w:hAnsi="Times New Roman" w:cs="Times New Roman"/>
          <w:sz w:val="28"/>
          <w:szCs w:val="28"/>
          <w:lang w:eastAsia="ru-RU"/>
        </w:rPr>
        <w:t xml:space="preserve">и и социально-опасном положении Оказано 370 консультаций: </w:t>
      </w:r>
      <w:r w:rsidR="008C2C12" w:rsidRPr="008C2C12">
        <w:rPr>
          <w:rFonts w:ascii="Times New Roman" w:eastAsia="Times New Roman" w:hAnsi="Times New Roman" w:cs="Times New Roman"/>
          <w:sz w:val="28"/>
          <w:szCs w:val="28"/>
          <w:lang w:eastAsia="ru-RU"/>
        </w:rPr>
        <w:t xml:space="preserve">социально-правового, социально-педагогического, социально-психологического, </w:t>
      </w:r>
      <w:r>
        <w:rPr>
          <w:rFonts w:ascii="Times New Roman" w:eastAsia="Times New Roman" w:hAnsi="Times New Roman" w:cs="Times New Roman"/>
          <w:sz w:val="28"/>
          <w:szCs w:val="28"/>
          <w:lang w:eastAsia="ru-RU"/>
        </w:rPr>
        <w:t xml:space="preserve">социально-трудового характера, </w:t>
      </w:r>
      <w:r w:rsidR="008C2C12" w:rsidRPr="008C2C12">
        <w:rPr>
          <w:rFonts w:ascii="Times New Roman" w:eastAsia="Times New Roman" w:hAnsi="Times New Roman" w:cs="Times New Roman"/>
          <w:sz w:val="28"/>
          <w:szCs w:val="28"/>
          <w:lang w:eastAsia="ru-RU"/>
        </w:rPr>
        <w:t>оказана помощь в натуральном выражении 100  семьям (одежда б/у, сладкие подарки, предметы бытовой утвари, детская мебель, совместно с объединением «Наш дом» 10 семьям предоставлены новые вещи, постельное белье, наборы прод</w:t>
      </w:r>
      <w:r>
        <w:rPr>
          <w:rFonts w:ascii="Times New Roman" w:eastAsia="Times New Roman" w:hAnsi="Times New Roman" w:cs="Times New Roman"/>
          <w:sz w:val="28"/>
          <w:szCs w:val="28"/>
          <w:lang w:eastAsia="ru-RU"/>
        </w:rPr>
        <w:t xml:space="preserve">уктов питания, </w:t>
      </w:r>
      <w:r w:rsidR="008C2C12" w:rsidRPr="008C2C12">
        <w:rPr>
          <w:rFonts w:ascii="Times New Roman" w:eastAsia="Times New Roman" w:hAnsi="Times New Roman" w:cs="Times New Roman"/>
          <w:sz w:val="28"/>
          <w:szCs w:val="28"/>
          <w:lang w:eastAsia="ru-RU"/>
        </w:rPr>
        <w:t>содействие в получении канцелярии</w:t>
      </w:r>
      <w:proofErr w:type="gramEnd"/>
      <w:r w:rsidR="008C2C12" w:rsidRPr="008C2C12">
        <w:rPr>
          <w:rFonts w:ascii="Times New Roman" w:eastAsia="Times New Roman" w:hAnsi="Times New Roman" w:cs="Times New Roman"/>
          <w:sz w:val="28"/>
          <w:szCs w:val="28"/>
          <w:lang w:eastAsia="ru-RU"/>
        </w:rPr>
        <w:t xml:space="preserve"> и школьных портфелей, получе</w:t>
      </w:r>
      <w:r>
        <w:rPr>
          <w:rFonts w:ascii="Times New Roman" w:eastAsia="Times New Roman" w:hAnsi="Times New Roman" w:cs="Times New Roman"/>
          <w:sz w:val="28"/>
          <w:szCs w:val="28"/>
          <w:lang w:eastAsia="ru-RU"/>
        </w:rPr>
        <w:t xml:space="preserve">ние новогодних сладких подарков). </w:t>
      </w:r>
      <w:proofErr w:type="gramStart"/>
      <w:r>
        <w:rPr>
          <w:rFonts w:ascii="Times New Roman" w:eastAsia="Times New Roman" w:hAnsi="Times New Roman" w:cs="Times New Roman"/>
          <w:sz w:val="28"/>
          <w:szCs w:val="28"/>
          <w:lang w:eastAsia="ru-RU"/>
        </w:rPr>
        <w:t>С</w:t>
      </w:r>
      <w:r w:rsidR="008C2C12" w:rsidRPr="008C2C12">
        <w:rPr>
          <w:rFonts w:ascii="Times New Roman" w:eastAsia="Times New Roman" w:hAnsi="Times New Roman" w:cs="Times New Roman"/>
          <w:sz w:val="28"/>
          <w:szCs w:val="28"/>
          <w:lang w:eastAsia="ru-RU"/>
        </w:rPr>
        <w:t>одействие в получении до</w:t>
      </w:r>
      <w:r>
        <w:rPr>
          <w:rFonts w:ascii="Times New Roman" w:eastAsia="Times New Roman" w:hAnsi="Times New Roman" w:cs="Times New Roman"/>
          <w:sz w:val="28"/>
          <w:szCs w:val="28"/>
          <w:lang w:eastAsia="ru-RU"/>
        </w:rPr>
        <w:t xml:space="preserve">кументов - </w:t>
      </w:r>
      <w:r w:rsidR="008C2C12" w:rsidRPr="008C2C12">
        <w:rPr>
          <w:rFonts w:ascii="Times New Roman" w:eastAsia="Times New Roman" w:hAnsi="Times New Roman" w:cs="Times New Roman"/>
          <w:sz w:val="28"/>
          <w:szCs w:val="28"/>
          <w:lang w:eastAsia="ru-RU"/>
        </w:rPr>
        <w:t>91 услуга (свидетельство о рождении - 7, исковое заявления о признании факта отцовства после смерти родителя и назначения пенсии по потере кормильца —5, исковое заявление о лишении родительских прав отца, по обращению матери ребенка — 1,  паспорт РФ—6, регистрация по месту жительства —9,  исковое заявление по установлению факта проживания на территории — 3, определение образовательного маршрута- 16, прохождение МСЭ—5</w:t>
      </w:r>
      <w:proofErr w:type="gramEnd"/>
      <w:r w:rsidR="008C2C12" w:rsidRPr="008C2C12">
        <w:rPr>
          <w:rFonts w:ascii="Times New Roman" w:eastAsia="Times New Roman" w:hAnsi="Times New Roman" w:cs="Times New Roman"/>
          <w:sz w:val="28"/>
          <w:szCs w:val="28"/>
          <w:lang w:eastAsia="ru-RU"/>
        </w:rPr>
        <w:t xml:space="preserve">, выделение транспортного средства — 20, </w:t>
      </w:r>
      <w:proofErr w:type="gramStart"/>
      <w:r w:rsidR="008C2C12" w:rsidRPr="008C2C12">
        <w:rPr>
          <w:rFonts w:ascii="Times New Roman" w:eastAsia="Times New Roman" w:hAnsi="Times New Roman" w:cs="Times New Roman"/>
          <w:sz w:val="28"/>
          <w:szCs w:val="28"/>
          <w:lang w:eastAsia="ru-RU"/>
        </w:rPr>
        <w:t>документы</w:t>
      </w:r>
      <w:proofErr w:type="gramEnd"/>
      <w:r w:rsidR="008C2C12" w:rsidRPr="008C2C12">
        <w:rPr>
          <w:rFonts w:ascii="Times New Roman" w:eastAsia="Times New Roman" w:hAnsi="Times New Roman" w:cs="Times New Roman"/>
          <w:sz w:val="28"/>
          <w:szCs w:val="28"/>
          <w:lang w:eastAsia="ru-RU"/>
        </w:rPr>
        <w:t xml:space="preserve"> связанные с оформлением права собственности,</w:t>
      </w:r>
      <w:r>
        <w:rPr>
          <w:rFonts w:ascii="Times New Roman" w:eastAsia="Times New Roman" w:hAnsi="Times New Roman" w:cs="Times New Roman"/>
          <w:sz w:val="28"/>
          <w:szCs w:val="28"/>
          <w:lang w:eastAsia="ru-RU"/>
        </w:rPr>
        <w:t xml:space="preserve"> строительства -20</w:t>
      </w:r>
      <w:r w:rsidR="008C2C12" w:rsidRPr="008C2C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C2C12" w:rsidRPr="008C2C12" w:rsidRDefault="00BF184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С учета отделения помощи семье и детям снято 101 семья: из них 25, находящихся в социально-опасном положении, 76 семей, находящиеся в трудной жизненной ситуации. Основания: в связи с исправлением — 70 семей, 20— в связи с переездом, 11 — в связи с постановкой на учет в </w:t>
      </w:r>
      <w:r w:rsidR="008C2C12" w:rsidRPr="008C2C12">
        <w:rPr>
          <w:rFonts w:ascii="Times New Roman" w:eastAsia="Times New Roman" w:hAnsi="Times New Roman" w:cs="Times New Roman"/>
          <w:sz w:val="28"/>
          <w:szCs w:val="28"/>
          <w:lang w:eastAsia="ru-RU"/>
        </w:rPr>
        <w:lastRenderedPageBreak/>
        <w:t xml:space="preserve">отделение сопровождения замещающих семей и отделение для  семей, имеющих детей с ограниченными возможностями здоровья. </w:t>
      </w:r>
    </w:p>
    <w:p w:rsidR="008C2C12" w:rsidRPr="008C2C12" w:rsidRDefault="00BF184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В рамках программы «Дети </w:t>
      </w:r>
      <w:proofErr w:type="spellStart"/>
      <w:r w:rsidR="008C2C12" w:rsidRPr="008C2C12">
        <w:rPr>
          <w:rFonts w:ascii="Times New Roman" w:eastAsia="Times New Roman" w:hAnsi="Times New Roman" w:cs="Times New Roman"/>
          <w:sz w:val="28"/>
          <w:szCs w:val="28"/>
          <w:lang w:eastAsia="ru-RU"/>
        </w:rPr>
        <w:t>Приангарья</w:t>
      </w:r>
      <w:proofErr w:type="spellEnd"/>
      <w:r w:rsidR="008C2C12" w:rsidRPr="008C2C12">
        <w:rPr>
          <w:rFonts w:ascii="Times New Roman" w:eastAsia="Times New Roman" w:hAnsi="Times New Roman" w:cs="Times New Roman"/>
          <w:sz w:val="28"/>
          <w:szCs w:val="28"/>
          <w:lang w:eastAsia="ru-RU"/>
        </w:rPr>
        <w:t>» в мае получены квоты на кодирование, закодировано 6 человек. В данных семьях проживает 10 детей.  Кодирование в данн</w:t>
      </w:r>
      <w:r w:rsidR="003C4E22">
        <w:rPr>
          <w:rFonts w:ascii="Times New Roman" w:eastAsia="Times New Roman" w:hAnsi="Times New Roman" w:cs="Times New Roman"/>
          <w:sz w:val="28"/>
          <w:szCs w:val="28"/>
          <w:lang w:eastAsia="ru-RU"/>
        </w:rPr>
        <w:t xml:space="preserve">ых семьях предотвратило помещение несовершеннолетних в учреждения. </w:t>
      </w:r>
      <w:r w:rsidR="008C2C12" w:rsidRPr="008C2C12">
        <w:rPr>
          <w:rFonts w:ascii="Times New Roman" w:eastAsia="Times New Roman" w:hAnsi="Times New Roman" w:cs="Times New Roman"/>
          <w:sz w:val="28"/>
          <w:szCs w:val="28"/>
          <w:lang w:eastAsia="ru-RU"/>
        </w:rPr>
        <w:t xml:space="preserve">В настоящее время родители не употребляют спиртные напитки, дети проживают в </w:t>
      </w:r>
      <w:r w:rsidRPr="008C2C12">
        <w:rPr>
          <w:rFonts w:ascii="Times New Roman" w:eastAsia="Times New Roman" w:hAnsi="Times New Roman" w:cs="Times New Roman"/>
          <w:sz w:val="28"/>
          <w:szCs w:val="28"/>
          <w:lang w:eastAsia="ru-RU"/>
        </w:rPr>
        <w:t>биологических</w:t>
      </w:r>
      <w:r w:rsidR="008C2C12" w:rsidRPr="008C2C12">
        <w:rPr>
          <w:rFonts w:ascii="Times New Roman" w:eastAsia="Times New Roman" w:hAnsi="Times New Roman" w:cs="Times New Roman"/>
          <w:sz w:val="28"/>
          <w:szCs w:val="28"/>
          <w:lang w:eastAsia="ru-RU"/>
        </w:rPr>
        <w:t xml:space="preserve"> семьях.</w:t>
      </w:r>
    </w:p>
    <w:p w:rsidR="00BF1844"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  На сегодняшний день участковые специалисты работают в 18-ти  муниципальных обр</w:t>
      </w:r>
      <w:r w:rsidR="00044E12">
        <w:rPr>
          <w:rFonts w:ascii="Times New Roman" w:eastAsia="Times New Roman" w:hAnsi="Times New Roman" w:cs="Times New Roman"/>
          <w:sz w:val="28"/>
          <w:szCs w:val="28"/>
          <w:lang w:eastAsia="ru-RU"/>
        </w:rPr>
        <w:t xml:space="preserve">азованиях Иркутского района. </w:t>
      </w:r>
    </w:p>
    <w:p w:rsidR="00BF1844"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С февраля 2018 г. в работу специалистов по социальной работе внедрена технология «Наставничества». Под наставничеством понимается добровольная деятельность граждан по бескорыстной поддержке семей, имеющих несовершеннолетних детей и находящихся в социально опасном положении или трудной жизненной ситуации, выявленных на территории Иркутского района, путем оказания им помощи в преодолении социально опасного положения или трудной жизненной ситуации. За 2018г.  заключено 4 соглашения, из них 1 нас</w:t>
      </w:r>
      <w:r>
        <w:rPr>
          <w:rFonts w:ascii="Times New Roman" w:eastAsia="Times New Roman" w:hAnsi="Times New Roman" w:cs="Times New Roman"/>
          <w:sz w:val="28"/>
          <w:szCs w:val="28"/>
          <w:lang w:eastAsia="ru-RU"/>
        </w:rPr>
        <w:t>тавник — сотрудник учреждения.</w:t>
      </w:r>
    </w:p>
    <w:p w:rsidR="008C2C12" w:rsidRPr="008C2C12"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11 апреля 2018 года </w:t>
      </w:r>
      <w:r w:rsidR="008C2C12" w:rsidRPr="008C2C12">
        <w:rPr>
          <w:rFonts w:ascii="Times New Roman" w:eastAsia="Times New Roman" w:hAnsi="Times New Roman" w:cs="Times New Roman"/>
          <w:sz w:val="28"/>
          <w:szCs w:val="28"/>
          <w:lang w:eastAsia="ru-RU"/>
        </w:rPr>
        <w:t>специалисты отделения начали работу по осуществлению отдельных полномочий органов опеки и попечительства. За прошедший период по информации субъектов профилактики на основании устных и письменных обращений граждан и  организаций были обследовано 133 семьи, составлено 258 актов обследования у</w:t>
      </w:r>
      <w:r>
        <w:rPr>
          <w:rFonts w:ascii="Times New Roman" w:eastAsia="Times New Roman" w:hAnsi="Times New Roman" w:cs="Times New Roman"/>
          <w:sz w:val="28"/>
          <w:szCs w:val="28"/>
          <w:lang w:eastAsia="ru-RU"/>
        </w:rPr>
        <w:t>словий жизни несовершеннолетних</w:t>
      </w:r>
      <w:r w:rsidR="008C2C12" w:rsidRPr="008C2C12">
        <w:rPr>
          <w:rFonts w:ascii="Times New Roman" w:eastAsia="Times New Roman" w:hAnsi="Times New Roman" w:cs="Times New Roman"/>
          <w:sz w:val="28"/>
          <w:szCs w:val="28"/>
          <w:lang w:eastAsia="ru-RU"/>
        </w:rPr>
        <w:t>, 14 актов о невозможности обследования в связи с отсутстви</w:t>
      </w:r>
      <w:r>
        <w:rPr>
          <w:rFonts w:ascii="Times New Roman" w:eastAsia="Times New Roman" w:hAnsi="Times New Roman" w:cs="Times New Roman"/>
          <w:sz w:val="28"/>
          <w:szCs w:val="28"/>
          <w:lang w:eastAsia="ru-RU"/>
        </w:rPr>
        <w:t>ем семьи по указанным адресам. За 2018 год проведены и реализованы следующие профилактические мероприятия:</w:t>
      </w:r>
    </w:p>
    <w:p w:rsidR="008C2C12" w:rsidRPr="008C2C12" w:rsidRDefault="00BF1844" w:rsidP="00044E1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 Профилактическая работа по предупреждению возникновения пожароопасной ситуации (январь-сентябрь).  Посещено</w:t>
      </w:r>
      <w:r>
        <w:rPr>
          <w:rFonts w:ascii="Times New Roman" w:eastAsia="Times New Roman" w:hAnsi="Times New Roman" w:cs="Times New Roman"/>
          <w:sz w:val="28"/>
          <w:szCs w:val="28"/>
          <w:lang w:eastAsia="ru-RU"/>
        </w:rPr>
        <w:t xml:space="preserve"> семей, находящихся в СОП – 171;</w:t>
      </w:r>
    </w:p>
    <w:p w:rsidR="008C2C12" w:rsidRPr="008C2C12" w:rsidRDefault="00BF1844" w:rsidP="00044E1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2. Профилактика безопасного повед</w:t>
      </w:r>
      <w:r>
        <w:rPr>
          <w:rFonts w:ascii="Times New Roman" w:eastAsia="Times New Roman" w:hAnsi="Times New Roman" w:cs="Times New Roman"/>
          <w:sz w:val="28"/>
          <w:szCs w:val="28"/>
          <w:lang w:eastAsia="ru-RU"/>
        </w:rPr>
        <w:t>ения  во время весенних каникул</w:t>
      </w:r>
      <w:r w:rsidR="008C2C12" w:rsidRPr="008C2C12">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арт) посещено 40 семей (СОП 20);</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3. Межведомственное профилактическое мероприятие «</w:t>
      </w:r>
      <w:r>
        <w:rPr>
          <w:rFonts w:ascii="Times New Roman" w:eastAsia="Times New Roman" w:hAnsi="Times New Roman" w:cs="Times New Roman"/>
          <w:sz w:val="28"/>
          <w:szCs w:val="28"/>
          <w:lang w:eastAsia="ru-RU"/>
        </w:rPr>
        <w:t>Сохрани ребенку жизнь» (январь)</w:t>
      </w:r>
      <w:r w:rsidR="008C2C12" w:rsidRPr="008C2C12">
        <w:rPr>
          <w:rFonts w:ascii="Times New Roman" w:eastAsia="Times New Roman" w:hAnsi="Times New Roman" w:cs="Times New Roman"/>
          <w:sz w:val="28"/>
          <w:szCs w:val="28"/>
          <w:lang w:eastAsia="ru-RU"/>
        </w:rPr>
        <w:t>. Посещено 37 семей  из них  (СОП 24)</w:t>
      </w:r>
      <w:r>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Профилактика поведения на водных объектах в осеннее время, риск оставления детей без присмотра.  Профилактическая Акция «Тонкий лед» (февраль-март) Посещено 83 семьи (СОП 32)</w:t>
      </w:r>
      <w:r>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5. Межведомственное профилактическое мероприятие «Сохрани ребенку жизнь» (апрель</w:t>
      </w:r>
      <w:r>
        <w:rPr>
          <w:rFonts w:ascii="Times New Roman" w:eastAsia="Times New Roman" w:hAnsi="Times New Roman" w:cs="Times New Roman"/>
          <w:sz w:val="28"/>
          <w:szCs w:val="28"/>
          <w:lang w:eastAsia="ru-RU"/>
        </w:rPr>
        <w:t xml:space="preserve"> - май)</w:t>
      </w:r>
      <w:r w:rsidR="009F1B11">
        <w:rPr>
          <w:rFonts w:ascii="Times New Roman" w:eastAsia="Times New Roman" w:hAnsi="Times New Roman" w:cs="Times New Roman"/>
          <w:sz w:val="28"/>
          <w:szCs w:val="28"/>
          <w:lang w:eastAsia="ru-RU"/>
        </w:rPr>
        <w:t xml:space="preserve">. Посещено 37 семей </w:t>
      </w:r>
      <w:r w:rsidR="008C2C12" w:rsidRPr="008C2C12">
        <w:rPr>
          <w:rFonts w:ascii="Times New Roman" w:eastAsia="Times New Roman" w:hAnsi="Times New Roman" w:cs="Times New Roman"/>
          <w:sz w:val="28"/>
          <w:szCs w:val="28"/>
          <w:lang w:eastAsia="ru-RU"/>
        </w:rPr>
        <w:t>(СОП 55)</w:t>
      </w:r>
      <w:r w:rsidR="009F1B11">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6.  Профилактическая работа по обеспечению сохранности жизни и здоровья детей на воде и водных объектах (июнь) Посещено 60 семей, из них СОП- 40</w:t>
      </w:r>
      <w:r w:rsidR="009F1B11">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8C2C12" w:rsidRPr="008C2C12">
        <w:rPr>
          <w:rFonts w:ascii="Times New Roman" w:eastAsia="Times New Roman" w:hAnsi="Times New Roman" w:cs="Times New Roman"/>
          <w:sz w:val="28"/>
          <w:szCs w:val="28"/>
          <w:lang w:eastAsia="ru-RU"/>
        </w:rPr>
        <w:t>Профилактика деструктивных проведений подростков, консультации родителей по актуальным проблемам в ходе социальных патронажей (июнь). Посещено 30 семей, из них СОП — 10</w:t>
      </w:r>
      <w:r>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8. Профилактическое мероприятие «Каждого ребенка за парту». При поддержке администраций Муниципальных образований была оказана </w:t>
      </w:r>
      <w:r w:rsidR="008C2C12" w:rsidRPr="008C2C12">
        <w:rPr>
          <w:rFonts w:ascii="Times New Roman" w:eastAsia="Times New Roman" w:hAnsi="Times New Roman" w:cs="Times New Roman"/>
          <w:sz w:val="28"/>
          <w:szCs w:val="28"/>
          <w:lang w:eastAsia="ru-RU"/>
        </w:rPr>
        <w:lastRenderedPageBreak/>
        <w:t>адресная помощь и  вручено 105 подарков (наборы канцелярии и школьные портфели)</w:t>
      </w:r>
      <w:r>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9. Профилактическая работа по предупреждению возникновения пожароопасной ситуации, рейд совместно с сотрудниками МЧС, проверка исправности АПИ (ноя</w:t>
      </w:r>
      <w:r>
        <w:rPr>
          <w:rFonts w:ascii="Times New Roman" w:eastAsia="Times New Roman" w:hAnsi="Times New Roman" w:cs="Times New Roman"/>
          <w:sz w:val="28"/>
          <w:szCs w:val="28"/>
          <w:lang w:eastAsia="ru-RU"/>
        </w:rPr>
        <w:t>брь-декабрь) посещено 141 семья;</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10. Межведомственное профилактическое мероприятие «С</w:t>
      </w:r>
      <w:r>
        <w:rPr>
          <w:rFonts w:ascii="Times New Roman" w:eastAsia="Times New Roman" w:hAnsi="Times New Roman" w:cs="Times New Roman"/>
          <w:sz w:val="28"/>
          <w:szCs w:val="28"/>
          <w:lang w:eastAsia="ru-RU"/>
        </w:rPr>
        <w:t>охрани ребенку жизнь» (декабрь)</w:t>
      </w:r>
      <w:r w:rsidR="008C2C12" w:rsidRPr="008C2C12">
        <w:rPr>
          <w:rFonts w:ascii="Times New Roman" w:eastAsia="Times New Roman" w:hAnsi="Times New Roman" w:cs="Times New Roman"/>
          <w:sz w:val="28"/>
          <w:szCs w:val="28"/>
          <w:lang w:eastAsia="ru-RU"/>
        </w:rPr>
        <w:t>. Посещено 27 семей</w:t>
      </w:r>
      <w:r>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11. Мероприятия в рамках Акции  «Дари тепло детям» - организация и проведение классных часов в учреждениях образования Иркутского районного МО при содействии социальных педагогов школ. - 4 (де</w:t>
      </w:r>
      <w:r>
        <w:rPr>
          <w:rFonts w:ascii="Times New Roman" w:eastAsia="Times New Roman" w:hAnsi="Times New Roman" w:cs="Times New Roman"/>
          <w:sz w:val="28"/>
          <w:szCs w:val="28"/>
          <w:lang w:eastAsia="ru-RU"/>
        </w:rPr>
        <w:t>кабрь) приняли участие 50 детей;</w:t>
      </w:r>
    </w:p>
    <w:p w:rsidR="008C2C12" w:rsidRPr="008C2C12" w:rsidRDefault="009F1B11" w:rsidP="009F1B1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008C2C12" w:rsidRPr="008C2C12">
        <w:rPr>
          <w:rFonts w:ascii="Times New Roman" w:eastAsia="Times New Roman" w:hAnsi="Times New Roman" w:cs="Times New Roman"/>
          <w:sz w:val="28"/>
          <w:szCs w:val="28"/>
          <w:lang w:eastAsia="ru-RU"/>
        </w:rPr>
        <w:t xml:space="preserve"> Мероприятия в рамках Акции  «Дари тепло детям». Праздничное мероприятие пр</w:t>
      </w:r>
      <w:r>
        <w:rPr>
          <w:rFonts w:ascii="Times New Roman" w:eastAsia="Times New Roman" w:hAnsi="Times New Roman" w:cs="Times New Roman"/>
          <w:sz w:val="28"/>
          <w:szCs w:val="28"/>
          <w:lang w:eastAsia="ru-RU"/>
        </w:rPr>
        <w:t>и</w:t>
      </w:r>
      <w:r w:rsidR="008C2C12" w:rsidRPr="008C2C12">
        <w:rPr>
          <w:rFonts w:ascii="Times New Roman" w:eastAsia="Times New Roman" w:hAnsi="Times New Roman" w:cs="Times New Roman"/>
          <w:sz w:val="28"/>
          <w:szCs w:val="28"/>
          <w:lang w:eastAsia="ru-RU"/>
        </w:rPr>
        <w:t xml:space="preserve"> поддержке добровольной пожарной дружины Иркутского района, Министерства лесно</w:t>
      </w:r>
      <w:r>
        <w:rPr>
          <w:rFonts w:ascii="Times New Roman" w:eastAsia="Times New Roman" w:hAnsi="Times New Roman" w:cs="Times New Roman"/>
          <w:sz w:val="28"/>
          <w:szCs w:val="28"/>
          <w:lang w:eastAsia="ru-RU"/>
        </w:rPr>
        <w:t xml:space="preserve">го комплекса Иркутской области </w:t>
      </w:r>
      <w:r w:rsidR="008C2C12" w:rsidRPr="008C2C12">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к</w:t>
      </w:r>
      <w:r w:rsidR="003C4E22">
        <w:rPr>
          <w:rFonts w:ascii="Times New Roman" w:eastAsia="Times New Roman" w:hAnsi="Times New Roman" w:cs="Times New Roman"/>
          <w:sz w:val="28"/>
          <w:szCs w:val="28"/>
          <w:lang w:eastAsia="ru-RU"/>
        </w:rPr>
        <w:t>абрь) приняли участие 30 детей. Проведены и</w:t>
      </w:r>
      <w:r w:rsidR="008C2C12" w:rsidRPr="008C2C12">
        <w:rPr>
          <w:rFonts w:ascii="Times New Roman" w:eastAsia="Times New Roman" w:hAnsi="Times New Roman" w:cs="Times New Roman"/>
          <w:sz w:val="28"/>
          <w:szCs w:val="28"/>
          <w:lang w:eastAsia="ru-RU"/>
        </w:rPr>
        <w:t>нформационные мероприятия</w:t>
      </w:r>
      <w:r w:rsidR="003C4E22">
        <w:rPr>
          <w:rFonts w:ascii="Times New Roman" w:eastAsia="Times New Roman" w:hAnsi="Times New Roman" w:cs="Times New Roman"/>
          <w:sz w:val="28"/>
          <w:szCs w:val="28"/>
          <w:lang w:eastAsia="ru-RU"/>
        </w:rPr>
        <w:t>:</w:t>
      </w:r>
    </w:p>
    <w:p w:rsidR="008C2C12" w:rsidRPr="008C2C12" w:rsidRDefault="00694B91"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 Раздача листовок о защите жизни и здоровья детей. Безопасность на воде, на дороге,</w:t>
      </w:r>
      <w:r w:rsidR="003C4E22">
        <w:rPr>
          <w:rFonts w:ascii="Times New Roman" w:eastAsia="Times New Roman" w:hAnsi="Times New Roman" w:cs="Times New Roman"/>
          <w:sz w:val="28"/>
          <w:szCs w:val="28"/>
          <w:lang w:eastAsia="ru-RU"/>
        </w:rPr>
        <w:t xml:space="preserve"> детский травматизм;</w:t>
      </w:r>
    </w:p>
    <w:p w:rsidR="008C2C12" w:rsidRPr="008C2C12" w:rsidRDefault="003C4E22" w:rsidP="007D6EA3">
      <w:pPr>
        <w:widowControl w:val="0"/>
        <w:tabs>
          <w:tab w:val="left" w:pos="0"/>
        </w:tabs>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2. Листовки о</w:t>
      </w:r>
      <w:r>
        <w:rPr>
          <w:rFonts w:ascii="Times New Roman" w:eastAsia="Times New Roman" w:hAnsi="Times New Roman" w:cs="Times New Roman"/>
          <w:sz w:val="28"/>
          <w:szCs w:val="28"/>
          <w:lang w:eastAsia="ru-RU"/>
        </w:rPr>
        <w:t xml:space="preserve"> правилах пожарной безопасности;</w:t>
      </w:r>
    </w:p>
    <w:p w:rsidR="008C2C12" w:rsidRPr="008C2C1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3. Изготовление и распространение серии буклетов для лиц, подлежащих </w:t>
      </w:r>
      <w:proofErr w:type="spellStart"/>
      <w:r w:rsidR="008C2C12" w:rsidRPr="008C2C12">
        <w:rPr>
          <w:rFonts w:ascii="Times New Roman" w:eastAsia="Times New Roman" w:hAnsi="Times New Roman" w:cs="Times New Roman"/>
          <w:sz w:val="28"/>
          <w:szCs w:val="28"/>
          <w:lang w:eastAsia="ru-RU"/>
        </w:rPr>
        <w:t>постинтернатному</w:t>
      </w:r>
      <w:proofErr w:type="spellEnd"/>
      <w:r w:rsidR="008C2C12" w:rsidRPr="008C2C12">
        <w:rPr>
          <w:rFonts w:ascii="Times New Roman" w:eastAsia="Times New Roman" w:hAnsi="Times New Roman" w:cs="Times New Roman"/>
          <w:sz w:val="28"/>
          <w:szCs w:val="28"/>
          <w:lang w:eastAsia="ru-RU"/>
        </w:rPr>
        <w:t xml:space="preserve"> сопровождению. «Путеводитель п</w:t>
      </w:r>
      <w:r>
        <w:rPr>
          <w:rFonts w:ascii="Times New Roman" w:eastAsia="Times New Roman" w:hAnsi="Times New Roman" w:cs="Times New Roman"/>
          <w:sz w:val="28"/>
          <w:szCs w:val="28"/>
          <w:lang w:eastAsia="ru-RU"/>
        </w:rPr>
        <w:t>о взрослой жизни» - 6 вариантов;</w:t>
      </w:r>
    </w:p>
    <w:p w:rsidR="008C2C12" w:rsidRPr="008C2C12" w:rsidRDefault="003C4E22" w:rsidP="007D6EA3">
      <w:pPr>
        <w:widowControl w:val="0"/>
        <w:tabs>
          <w:tab w:val="left" w:pos="0"/>
        </w:tabs>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4. Реализация технологии Наставничество</w:t>
      </w:r>
      <w:r>
        <w:rPr>
          <w:rFonts w:ascii="Times New Roman" w:eastAsia="Times New Roman" w:hAnsi="Times New Roman" w:cs="Times New Roman"/>
          <w:sz w:val="28"/>
          <w:szCs w:val="28"/>
          <w:lang w:eastAsia="ru-RU"/>
        </w:rPr>
        <w:t>;</w:t>
      </w:r>
    </w:p>
    <w:p w:rsidR="008C2C12" w:rsidRPr="008C2C1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5. Разработка и распространение буклетов о безо</w:t>
      </w:r>
      <w:r>
        <w:rPr>
          <w:rFonts w:ascii="Times New Roman" w:eastAsia="Times New Roman" w:hAnsi="Times New Roman" w:cs="Times New Roman"/>
          <w:sz w:val="28"/>
          <w:szCs w:val="28"/>
          <w:lang w:eastAsia="ru-RU"/>
        </w:rPr>
        <w:t>пасности на воде в летнее время;</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6. Участие</w:t>
      </w: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выступление в заседании жен</w:t>
      </w:r>
      <w:r>
        <w:rPr>
          <w:rFonts w:ascii="Times New Roman" w:eastAsia="Times New Roman" w:hAnsi="Times New Roman" w:cs="Times New Roman"/>
          <w:sz w:val="28"/>
          <w:szCs w:val="28"/>
          <w:lang w:eastAsia="ru-RU"/>
        </w:rPr>
        <w:t>советов Иркутского районного МО;</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7. Отдых и оздоровление детей в летний период (раздача памяток по сбору документов)</w:t>
      </w:r>
      <w:r>
        <w:rPr>
          <w:rFonts w:ascii="Times New Roman" w:eastAsia="Times New Roman" w:hAnsi="Times New Roman" w:cs="Times New Roman"/>
          <w:sz w:val="28"/>
          <w:szCs w:val="28"/>
          <w:lang w:eastAsia="ru-RU"/>
        </w:rPr>
        <w:t>;</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8. Временное трудоустройство несовершеннолетних (распространение информации Центра занятости)</w:t>
      </w:r>
      <w:r>
        <w:rPr>
          <w:rFonts w:ascii="Times New Roman" w:eastAsia="Times New Roman" w:hAnsi="Times New Roman" w:cs="Times New Roman"/>
          <w:sz w:val="28"/>
          <w:szCs w:val="28"/>
          <w:lang w:eastAsia="ru-RU"/>
        </w:rPr>
        <w:t>;</w:t>
      </w:r>
    </w:p>
    <w:p w:rsidR="007613E7" w:rsidRDefault="003C4E22" w:rsidP="007613E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9. Содействие  в сборе документов на получение новогодних подарков, передача заявлений в администрации и УСЗН.</w:t>
      </w:r>
    </w:p>
    <w:p w:rsidR="00E27034" w:rsidRPr="007613E7" w:rsidRDefault="007613E7" w:rsidP="007613E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подведены предв</w:t>
      </w:r>
      <w:r w:rsidR="00A422D2">
        <w:rPr>
          <w:rFonts w:ascii="Times New Roman" w:eastAsia="Times New Roman" w:hAnsi="Times New Roman" w:cs="Times New Roman"/>
          <w:sz w:val="28"/>
          <w:szCs w:val="28"/>
          <w:lang w:eastAsia="ru-RU"/>
        </w:rPr>
        <w:t xml:space="preserve">арительные итоги работы за 2018 </w:t>
      </w:r>
      <w:r w:rsidR="00E27034" w:rsidRPr="001364B9">
        <w:rPr>
          <w:rFonts w:ascii="Times New Roman" w:eastAsia="Times New Roman" w:hAnsi="Times New Roman" w:cs="Times New Roman"/>
          <w:sz w:val="28"/>
          <w:szCs w:val="28"/>
          <w:lang w:eastAsia="ru-RU"/>
        </w:rPr>
        <w:t>г</w:t>
      </w:r>
      <w:r w:rsidR="00A422D2">
        <w:rPr>
          <w:rFonts w:ascii="Times New Roman" w:eastAsia="Times New Roman" w:hAnsi="Times New Roman" w:cs="Times New Roman"/>
          <w:sz w:val="28"/>
          <w:szCs w:val="28"/>
          <w:lang w:eastAsia="ru-RU"/>
        </w:rPr>
        <w:t>од в сравнении с итогами за 2017</w:t>
      </w:r>
      <w:r w:rsidR="00E27034" w:rsidRPr="001364B9">
        <w:rPr>
          <w:rFonts w:ascii="Times New Roman" w:eastAsia="Times New Roman" w:hAnsi="Times New Roman" w:cs="Times New Roman"/>
          <w:sz w:val="28"/>
          <w:szCs w:val="28"/>
          <w:lang w:eastAsia="ru-RU"/>
        </w:rPr>
        <w:t xml:space="preserve"> года,  по профилактике социального сиротства, беспризорности и безнадзорности на территории Иркутского района.</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245"/>
        <w:gridCol w:w="3827"/>
      </w:tblGrid>
      <w:tr w:rsidR="00E27034" w:rsidRPr="001364B9" w:rsidTr="005F536F">
        <w:trPr>
          <w:trHeight w:val="70"/>
        </w:trPr>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 </w:t>
            </w:r>
            <w:proofErr w:type="gramStart"/>
            <w:r w:rsidRPr="001D43F6">
              <w:rPr>
                <w:rFonts w:ascii="Times New Roman" w:eastAsia="Times New Roman" w:hAnsi="Times New Roman" w:cs="Times New Roman"/>
                <w:lang w:eastAsia="ru-RU"/>
              </w:rPr>
              <w:t>п</w:t>
            </w:r>
            <w:proofErr w:type="gramEnd"/>
            <w:r w:rsidRPr="001D43F6">
              <w:rPr>
                <w:rFonts w:ascii="Times New Roman" w:eastAsia="Times New Roman" w:hAnsi="Times New Roman" w:cs="Times New Roman"/>
                <w:lang w:eastAsia="ru-RU"/>
              </w:rPr>
              <w:t>/п</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c>
          <w:tcPr>
            <w:tcW w:w="3827"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r>
      <w:tr w:rsidR="00E27034" w:rsidRPr="001364B9" w:rsidTr="005F536F">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1. Выявлено за отчетный период</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827"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r>
      <w:tr w:rsidR="00E27034" w:rsidRPr="001364B9" w:rsidTr="005F536F">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2. Детей-сирот</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827"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E27034" w:rsidRPr="001364B9" w:rsidTr="005F536F">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3. Детей, оставшихся без </w:t>
            </w:r>
            <w:r w:rsidRPr="001D43F6">
              <w:rPr>
                <w:rFonts w:ascii="Times New Roman" w:eastAsia="Times New Roman" w:hAnsi="Times New Roman" w:cs="Times New Roman"/>
                <w:lang w:eastAsia="ru-RU"/>
              </w:rPr>
              <w:lastRenderedPageBreak/>
              <w:t>попечения родителей</w:t>
            </w:r>
          </w:p>
        </w:tc>
        <w:tc>
          <w:tcPr>
            <w:tcW w:w="3245"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lastRenderedPageBreak/>
              <w:t>44</w:t>
            </w:r>
            <w:r w:rsidR="00A422D2">
              <w:rPr>
                <w:rFonts w:ascii="Times New Roman" w:eastAsia="Times New Roman" w:hAnsi="Times New Roman" w:cs="Times New Roman"/>
                <w:lang w:eastAsia="ru-RU"/>
              </w:rPr>
              <w:t xml:space="preserve"> (из 37 семей)</w:t>
            </w:r>
          </w:p>
        </w:tc>
        <w:tc>
          <w:tcPr>
            <w:tcW w:w="382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44</w:t>
            </w:r>
            <w:r w:rsidR="00A422D2">
              <w:rPr>
                <w:rFonts w:ascii="Times New Roman" w:eastAsia="Times New Roman" w:hAnsi="Times New Roman" w:cs="Times New Roman"/>
                <w:lang w:eastAsia="ru-RU"/>
              </w:rPr>
              <w:t xml:space="preserve"> (из 21 семьи)</w:t>
            </w:r>
          </w:p>
        </w:tc>
      </w:tr>
      <w:tr w:rsidR="00E27034" w:rsidRPr="001364B9" w:rsidTr="005F536F">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lastRenderedPageBreak/>
              <w:t>ст. 77 СК РФ (отобрание)</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(семья </w:t>
            </w:r>
            <w:proofErr w:type="spellStart"/>
            <w:r>
              <w:rPr>
                <w:rFonts w:ascii="Times New Roman" w:eastAsia="Times New Roman" w:hAnsi="Times New Roman" w:cs="Times New Roman"/>
                <w:lang w:eastAsia="ru-RU"/>
              </w:rPr>
              <w:t>Урезаловых</w:t>
            </w:r>
            <w:proofErr w:type="spellEnd"/>
            <w:r>
              <w:rPr>
                <w:rFonts w:ascii="Times New Roman" w:eastAsia="Times New Roman" w:hAnsi="Times New Roman" w:cs="Times New Roman"/>
                <w:lang w:eastAsia="ru-RU"/>
              </w:rPr>
              <w:t>, Филипповых), дети возвращены в семью по решению суда</w:t>
            </w:r>
          </w:p>
        </w:tc>
        <w:tc>
          <w:tcPr>
            <w:tcW w:w="3827"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27034" w:rsidRPr="001364B9" w:rsidTr="005F536F">
        <w:trPr>
          <w:trHeight w:val="860"/>
        </w:trPr>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л.р.п</w:t>
            </w:r>
            <w:proofErr w:type="spellEnd"/>
            <w:r w:rsidRPr="001D43F6">
              <w:rPr>
                <w:rFonts w:ascii="Times New Roman" w:eastAsia="Times New Roman" w:hAnsi="Times New Roman" w:cs="Times New Roman"/>
                <w:lang w:eastAsia="ru-RU"/>
              </w:rPr>
              <w:t>.</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382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35</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40</w:t>
            </w:r>
          </w:p>
        </w:tc>
      </w:tr>
      <w:tr w:rsidR="00E27034" w:rsidRPr="001364B9" w:rsidTr="005F536F">
        <w:trPr>
          <w:trHeight w:val="1535"/>
        </w:trPr>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roofErr w:type="gramStart"/>
            <w:r w:rsidRPr="001D43F6">
              <w:rPr>
                <w:rFonts w:ascii="Times New Roman" w:eastAsia="Times New Roman" w:hAnsi="Times New Roman" w:cs="Times New Roman"/>
                <w:lang w:eastAsia="ru-RU"/>
              </w:rPr>
              <w:t>Восстановлены</w:t>
            </w:r>
            <w:proofErr w:type="gramEnd"/>
            <w:r w:rsidRPr="001D43F6">
              <w:rPr>
                <w:rFonts w:ascii="Times New Roman" w:eastAsia="Times New Roman" w:hAnsi="Times New Roman" w:cs="Times New Roman"/>
                <w:lang w:eastAsia="ru-RU"/>
              </w:rPr>
              <w:t xml:space="preserve"> в  родительских правах</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245"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1</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82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27034" w:rsidRPr="001364B9" w:rsidTr="005F536F">
        <w:tc>
          <w:tcPr>
            <w:tcW w:w="2392"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о.р.п</w:t>
            </w:r>
            <w:proofErr w:type="spellEnd"/>
            <w:r w:rsidRPr="001D43F6">
              <w:rPr>
                <w:rFonts w:ascii="Times New Roman" w:eastAsia="Times New Roman" w:hAnsi="Times New Roman" w:cs="Times New Roman"/>
                <w:lang w:eastAsia="ru-RU"/>
              </w:rPr>
              <w:t>.</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245"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827" w:type="dxa"/>
            <w:shd w:val="clear" w:color="auto" w:fill="auto"/>
          </w:tcPr>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p>
          <w:p w:rsidR="00E27034" w:rsidRPr="001D43F6" w:rsidRDefault="00A422D2"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bl>
    <w:p w:rsidR="005F536F" w:rsidRDefault="005F536F" w:rsidP="005F536F">
      <w:pPr>
        <w:spacing w:after="0" w:line="240" w:lineRule="auto"/>
        <w:ind w:firstLine="708"/>
        <w:jc w:val="both"/>
        <w:rPr>
          <w:rFonts w:ascii="Times New Roman" w:eastAsia="Times New Roman" w:hAnsi="Times New Roman" w:cs="Times New Roman"/>
          <w:color w:val="000000"/>
          <w:sz w:val="28"/>
          <w:szCs w:val="28"/>
          <w:lang w:eastAsia="ru-RU"/>
        </w:rPr>
      </w:pPr>
    </w:p>
    <w:p w:rsidR="005F536F" w:rsidRPr="005F536F" w:rsidRDefault="005F536F" w:rsidP="005F536F">
      <w:pPr>
        <w:spacing w:after="0" w:line="240" w:lineRule="auto"/>
        <w:ind w:firstLine="708"/>
        <w:jc w:val="both"/>
        <w:rPr>
          <w:rFonts w:ascii="Times New Roman" w:eastAsia="Times New Roman" w:hAnsi="Times New Roman" w:cs="Times New Roman"/>
          <w:sz w:val="28"/>
          <w:szCs w:val="28"/>
          <w:lang w:eastAsia="ru-RU"/>
        </w:rPr>
      </w:pPr>
      <w:r w:rsidRPr="005F536F">
        <w:rPr>
          <w:rFonts w:ascii="Times New Roman" w:eastAsia="Times New Roman" w:hAnsi="Times New Roman" w:cs="Times New Roman"/>
          <w:color w:val="000000"/>
          <w:sz w:val="28"/>
          <w:szCs w:val="28"/>
          <w:lang w:eastAsia="ru-RU"/>
        </w:rPr>
        <w:t xml:space="preserve">Наибольшее количество социальных сирот было выявлено в </w:t>
      </w:r>
      <w:proofErr w:type="spellStart"/>
      <w:r w:rsidRPr="005F536F">
        <w:rPr>
          <w:rFonts w:ascii="Times New Roman" w:eastAsia="Times New Roman" w:hAnsi="Times New Roman" w:cs="Times New Roman"/>
          <w:color w:val="000000"/>
          <w:sz w:val="28"/>
          <w:szCs w:val="28"/>
          <w:lang w:eastAsia="ru-RU"/>
        </w:rPr>
        <w:t>Оёкском</w:t>
      </w:r>
      <w:proofErr w:type="spellEnd"/>
      <w:r w:rsidRPr="005F536F">
        <w:rPr>
          <w:rFonts w:ascii="Times New Roman" w:eastAsia="Times New Roman" w:hAnsi="Times New Roman" w:cs="Times New Roman"/>
          <w:color w:val="000000"/>
          <w:sz w:val="28"/>
          <w:szCs w:val="28"/>
          <w:lang w:eastAsia="ru-RU"/>
        </w:rPr>
        <w:t xml:space="preserve"> МО – 8, Ушаковском МО – 6, </w:t>
      </w:r>
      <w:proofErr w:type="spellStart"/>
      <w:r w:rsidRPr="005F536F">
        <w:rPr>
          <w:rFonts w:ascii="Times New Roman" w:eastAsia="Times New Roman" w:hAnsi="Times New Roman" w:cs="Times New Roman"/>
          <w:color w:val="000000"/>
          <w:sz w:val="28"/>
          <w:szCs w:val="28"/>
          <w:lang w:eastAsia="ru-RU"/>
        </w:rPr>
        <w:t>Хомутовском</w:t>
      </w:r>
      <w:proofErr w:type="spellEnd"/>
      <w:r w:rsidRPr="005F536F">
        <w:rPr>
          <w:rFonts w:ascii="Times New Roman" w:eastAsia="Times New Roman" w:hAnsi="Times New Roman" w:cs="Times New Roman"/>
          <w:color w:val="000000"/>
          <w:sz w:val="28"/>
          <w:szCs w:val="28"/>
          <w:lang w:eastAsia="ru-RU"/>
        </w:rPr>
        <w:t xml:space="preserve"> МО – 5, </w:t>
      </w:r>
      <w:proofErr w:type="spellStart"/>
      <w:r w:rsidRPr="005F536F">
        <w:rPr>
          <w:rFonts w:ascii="Times New Roman" w:eastAsia="Times New Roman" w:hAnsi="Times New Roman" w:cs="Times New Roman"/>
          <w:color w:val="000000"/>
          <w:sz w:val="28"/>
          <w:szCs w:val="28"/>
          <w:lang w:eastAsia="ru-RU"/>
        </w:rPr>
        <w:t>Большереченском</w:t>
      </w:r>
      <w:proofErr w:type="spellEnd"/>
      <w:r w:rsidRPr="005F536F">
        <w:rPr>
          <w:rFonts w:ascii="Times New Roman" w:eastAsia="Times New Roman" w:hAnsi="Times New Roman" w:cs="Times New Roman"/>
          <w:color w:val="000000"/>
          <w:sz w:val="28"/>
          <w:szCs w:val="28"/>
          <w:lang w:eastAsia="ru-RU"/>
        </w:rPr>
        <w:t xml:space="preserve"> МО – 4, </w:t>
      </w:r>
      <w:proofErr w:type="spellStart"/>
      <w:r w:rsidRPr="005F536F">
        <w:rPr>
          <w:rFonts w:ascii="Times New Roman" w:eastAsia="Times New Roman" w:hAnsi="Times New Roman" w:cs="Times New Roman"/>
          <w:color w:val="000000"/>
          <w:sz w:val="28"/>
          <w:szCs w:val="28"/>
          <w:lang w:eastAsia="ru-RU"/>
        </w:rPr>
        <w:t>М.Голоустненском</w:t>
      </w:r>
      <w:proofErr w:type="spellEnd"/>
      <w:r w:rsidRPr="005F536F">
        <w:rPr>
          <w:rFonts w:ascii="Times New Roman" w:eastAsia="Times New Roman" w:hAnsi="Times New Roman" w:cs="Times New Roman"/>
          <w:color w:val="000000"/>
          <w:sz w:val="28"/>
          <w:szCs w:val="28"/>
          <w:lang w:eastAsia="ru-RU"/>
        </w:rPr>
        <w:t xml:space="preserve"> МО – 4, </w:t>
      </w:r>
      <w:proofErr w:type="spellStart"/>
      <w:r w:rsidRPr="005F536F">
        <w:rPr>
          <w:rFonts w:ascii="Times New Roman" w:eastAsia="Times New Roman" w:hAnsi="Times New Roman" w:cs="Times New Roman"/>
          <w:color w:val="000000"/>
          <w:sz w:val="28"/>
          <w:szCs w:val="28"/>
          <w:lang w:eastAsia="ru-RU"/>
        </w:rPr>
        <w:t>Мамонском</w:t>
      </w:r>
      <w:proofErr w:type="spellEnd"/>
      <w:r w:rsidRPr="005F536F">
        <w:rPr>
          <w:rFonts w:ascii="Times New Roman" w:eastAsia="Times New Roman" w:hAnsi="Times New Roman" w:cs="Times New Roman"/>
          <w:color w:val="000000"/>
          <w:sz w:val="28"/>
          <w:szCs w:val="28"/>
          <w:lang w:eastAsia="ru-RU"/>
        </w:rPr>
        <w:t xml:space="preserve"> МО -3, </w:t>
      </w:r>
      <w:proofErr w:type="spellStart"/>
      <w:r w:rsidRPr="005F536F">
        <w:rPr>
          <w:rFonts w:ascii="Times New Roman" w:eastAsia="Times New Roman" w:hAnsi="Times New Roman" w:cs="Times New Roman"/>
          <w:color w:val="000000"/>
          <w:sz w:val="28"/>
          <w:szCs w:val="28"/>
          <w:lang w:eastAsia="ru-RU"/>
        </w:rPr>
        <w:t>Уриковском</w:t>
      </w:r>
      <w:proofErr w:type="spellEnd"/>
      <w:r w:rsidRPr="005F536F">
        <w:rPr>
          <w:rFonts w:ascii="Times New Roman" w:eastAsia="Times New Roman" w:hAnsi="Times New Roman" w:cs="Times New Roman"/>
          <w:color w:val="000000"/>
          <w:sz w:val="28"/>
          <w:szCs w:val="28"/>
          <w:lang w:eastAsia="ru-RU"/>
        </w:rPr>
        <w:t xml:space="preserve"> МО – 3, Марковском МО -2, </w:t>
      </w:r>
      <w:proofErr w:type="spellStart"/>
      <w:r w:rsidRPr="005F536F">
        <w:rPr>
          <w:rFonts w:ascii="Times New Roman" w:eastAsia="Times New Roman" w:hAnsi="Times New Roman" w:cs="Times New Roman"/>
          <w:color w:val="000000"/>
          <w:sz w:val="28"/>
          <w:szCs w:val="28"/>
          <w:lang w:eastAsia="ru-RU"/>
        </w:rPr>
        <w:t>Усть-Кудинском</w:t>
      </w:r>
      <w:proofErr w:type="spellEnd"/>
      <w:r w:rsidRPr="005F536F">
        <w:rPr>
          <w:rFonts w:ascii="Times New Roman" w:eastAsia="Times New Roman" w:hAnsi="Times New Roman" w:cs="Times New Roman"/>
          <w:color w:val="000000"/>
          <w:sz w:val="28"/>
          <w:szCs w:val="28"/>
          <w:lang w:eastAsia="ru-RU"/>
        </w:rPr>
        <w:t xml:space="preserve"> МО -2. </w:t>
      </w:r>
    </w:p>
    <w:p w:rsidR="005F536F" w:rsidRPr="005F536F" w:rsidRDefault="005F536F" w:rsidP="005F536F">
      <w:pPr>
        <w:spacing w:after="0" w:line="240" w:lineRule="auto"/>
        <w:ind w:firstLine="708"/>
        <w:jc w:val="both"/>
        <w:rPr>
          <w:rFonts w:ascii="Times New Roman" w:eastAsia="Times New Roman" w:hAnsi="Times New Roman" w:cs="Times New Roman"/>
          <w:color w:val="000000"/>
          <w:sz w:val="28"/>
          <w:szCs w:val="28"/>
          <w:lang w:eastAsia="ru-RU"/>
        </w:rPr>
      </w:pPr>
      <w:r w:rsidRPr="005F536F">
        <w:rPr>
          <w:rFonts w:ascii="Times New Roman" w:eastAsia="Times New Roman" w:hAnsi="Times New Roman" w:cs="Times New Roman"/>
          <w:sz w:val="28"/>
          <w:szCs w:val="28"/>
          <w:lang w:eastAsia="ru-RU"/>
        </w:rPr>
        <w:t>В других МО Иркутского района социальные сироты не выявлялись.</w:t>
      </w:r>
    </w:p>
    <w:p w:rsidR="00E27034"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7034" w:rsidRPr="001364B9">
        <w:rPr>
          <w:rFonts w:ascii="Times New Roman" w:eastAsia="Times New Roman" w:hAnsi="Times New Roman" w:cs="Times New Roman"/>
          <w:color w:val="000000"/>
          <w:sz w:val="28"/>
          <w:szCs w:val="28"/>
          <w:lang w:eastAsia="ru-RU"/>
        </w:rPr>
        <w:t>Устройство детей - сирот и детей, оставшихся без попечения родителей, из числа из впервые выявленных на территории И</w:t>
      </w:r>
      <w:r>
        <w:rPr>
          <w:rFonts w:ascii="Times New Roman" w:eastAsia="Times New Roman" w:hAnsi="Times New Roman" w:cs="Times New Roman"/>
          <w:color w:val="000000"/>
          <w:sz w:val="28"/>
          <w:szCs w:val="28"/>
          <w:lang w:eastAsia="ru-RU"/>
        </w:rPr>
        <w:t>ркутского района, за период 2018 года:</w:t>
      </w:r>
      <w:proofErr w:type="gramEnd"/>
    </w:p>
    <w:p w:rsidR="006D3401" w:rsidRPr="001364B9"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3163"/>
        <w:gridCol w:w="3544"/>
      </w:tblGrid>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 </w:t>
            </w:r>
            <w:proofErr w:type="gramStart"/>
            <w:r w:rsidRPr="001D43F6">
              <w:rPr>
                <w:rFonts w:ascii="Times New Roman" w:eastAsia="Times New Roman" w:hAnsi="Times New Roman" w:cs="Times New Roman"/>
                <w:color w:val="000000"/>
                <w:lang w:eastAsia="ru-RU"/>
              </w:rPr>
              <w:t>п</w:t>
            </w:r>
            <w:proofErr w:type="gramEnd"/>
            <w:r w:rsidRPr="001D43F6">
              <w:rPr>
                <w:rFonts w:ascii="Times New Roman" w:eastAsia="Times New Roman" w:hAnsi="Times New Roman" w:cs="Times New Roman"/>
                <w:color w:val="000000"/>
                <w:lang w:eastAsia="ru-RU"/>
              </w:rPr>
              <w:t>/п</w:t>
            </w:r>
          </w:p>
        </w:tc>
        <w:tc>
          <w:tcPr>
            <w:tcW w:w="3163"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20</w:t>
            </w:r>
            <w:r w:rsidR="006D3401">
              <w:rPr>
                <w:rFonts w:ascii="Times New Roman" w:eastAsia="Times New Roman" w:hAnsi="Times New Roman" w:cs="Times New Roman"/>
                <w:color w:val="000000"/>
                <w:lang w:eastAsia="ru-RU"/>
              </w:rPr>
              <w:t>17</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Выявлено детей-сирот и детей, оставшихся без попечения родителей</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Приемная семья</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Опека (попечительство)</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Предварительная опека</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Организация для детей-сирот и детей, оставшихся без попечения родителей</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(Дом ребенка № 1)</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Умерли </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Достигли совершеннолетия</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544" w:type="dxa"/>
            <w:shd w:val="clear" w:color="auto" w:fill="auto"/>
          </w:tcPr>
          <w:p w:rsidR="00E27034" w:rsidRDefault="00E27034" w:rsidP="005F536F">
            <w:pPr>
              <w:spacing w:after="0" w:line="240" w:lineRule="auto"/>
              <w:ind w:left="-57" w:firstLine="709"/>
              <w:jc w:val="both"/>
              <w:rPr>
                <w:rFonts w:ascii="Times New Roman" w:eastAsia="Times New Roman" w:hAnsi="Times New Roman" w:cs="Times New Roman"/>
                <w:color w:val="000000"/>
                <w:lang w:eastAsia="ru-RU"/>
              </w:rPr>
            </w:pPr>
          </w:p>
          <w:p w:rsidR="006D3401"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proofErr w:type="gramStart"/>
            <w:r w:rsidRPr="001D43F6">
              <w:rPr>
                <w:rFonts w:ascii="Times New Roman" w:eastAsia="Times New Roman" w:hAnsi="Times New Roman" w:cs="Times New Roman"/>
                <w:color w:val="000000"/>
                <w:lang w:eastAsia="ru-RU"/>
              </w:rPr>
              <w:t>Возвращены</w:t>
            </w:r>
            <w:proofErr w:type="gramEnd"/>
            <w:r w:rsidRPr="001D43F6">
              <w:rPr>
                <w:rFonts w:ascii="Times New Roman" w:eastAsia="Times New Roman" w:hAnsi="Times New Roman" w:cs="Times New Roman"/>
                <w:color w:val="000000"/>
                <w:lang w:eastAsia="ru-RU"/>
              </w:rPr>
              <w:t xml:space="preserve"> родителям</w:t>
            </w:r>
          </w:p>
        </w:tc>
        <w:tc>
          <w:tcPr>
            <w:tcW w:w="3163"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44" w:type="dxa"/>
            <w:shd w:val="clear" w:color="auto" w:fill="auto"/>
          </w:tcPr>
          <w:p w:rsidR="00E27034"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7034" w:rsidRPr="001364B9" w:rsidTr="005F536F">
        <w:tc>
          <w:tcPr>
            <w:tcW w:w="2757"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Остались неустроенными</w:t>
            </w:r>
          </w:p>
        </w:tc>
        <w:tc>
          <w:tcPr>
            <w:tcW w:w="3163"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0</w:t>
            </w:r>
          </w:p>
        </w:tc>
        <w:tc>
          <w:tcPr>
            <w:tcW w:w="3544"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0</w:t>
            </w:r>
          </w:p>
        </w:tc>
      </w:tr>
      <w:tr w:rsidR="006D3401" w:rsidRPr="001364B9" w:rsidTr="005F536F">
        <w:tc>
          <w:tcPr>
            <w:tcW w:w="2757" w:type="dxa"/>
            <w:shd w:val="clear" w:color="auto" w:fill="auto"/>
          </w:tcPr>
          <w:p w:rsidR="006D3401"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Усыновлены</w:t>
            </w:r>
          </w:p>
        </w:tc>
        <w:tc>
          <w:tcPr>
            <w:tcW w:w="3163" w:type="dxa"/>
            <w:shd w:val="clear" w:color="auto" w:fill="auto"/>
          </w:tcPr>
          <w:p w:rsidR="006D3401"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3544" w:type="dxa"/>
            <w:shd w:val="clear" w:color="auto" w:fill="auto"/>
          </w:tcPr>
          <w:p w:rsidR="006D3401" w:rsidRPr="001D43F6" w:rsidRDefault="006D3401"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lastRenderedPageBreak/>
        <w:t xml:space="preserve">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состоянию на 31 декабря 2018</w:t>
      </w:r>
      <w:r w:rsidR="00E27034" w:rsidRPr="001364B9">
        <w:rPr>
          <w:rFonts w:ascii="Times New Roman" w:eastAsia="Times New Roman" w:hAnsi="Times New Roman" w:cs="Times New Roman"/>
          <w:sz w:val="28"/>
          <w:szCs w:val="28"/>
          <w:lang w:eastAsia="ru-RU"/>
        </w:rPr>
        <w:t xml:space="preserve"> года, в региональном банке данных о детях, оставшихся без попечения родителей (РБДД) по Иркутскому району</w:t>
      </w:r>
      <w:r>
        <w:rPr>
          <w:rFonts w:ascii="Times New Roman" w:eastAsia="Times New Roman" w:hAnsi="Times New Roman" w:cs="Times New Roman"/>
          <w:sz w:val="28"/>
          <w:szCs w:val="28"/>
          <w:lang w:eastAsia="ru-RU"/>
        </w:rPr>
        <w:t xml:space="preserve"> состоит 1 несовершеннолетний, </w:t>
      </w:r>
      <w:r w:rsidR="00E27034" w:rsidRPr="001364B9">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 xml:space="preserve">авшихся без попечения родителей, законными представителями которого являются органы опеки и попечительства Иркутского района. В ОГБУСО «СРЦН Иркутского района» с. </w:t>
      </w:r>
      <w:proofErr w:type="spellStart"/>
      <w:r>
        <w:rPr>
          <w:rFonts w:ascii="Times New Roman" w:eastAsia="Times New Roman" w:hAnsi="Times New Roman" w:cs="Times New Roman"/>
          <w:sz w:val="28"/>
          <w:szCs w:val="28"/>
          <w:lang w:eastAsia="ru-RU"/>
        </w:rPr>
        <w:t>Урик</w:t>
      </w:r>
      <w:proofErr w:type="spellEnd"/>
      <w:r>
        <w:rPr>
          <w:rFonts w:ascii="Times New Roman" w:eastAsia="Times New Roman" w:hAnsi="Times New Roman" w:cs="Times New Roman"/>
          <w:sz w:val="28"/>
          <w:szCs w:val="28"/>
          <w:lang w:eastAsia="ru-RU"/>
        </w:rPr>
        <w:t xml:space="preserve"> по состоянию на 31 декабря 2018 года несовершеннолетних, оставшихся </w:t>
      </w:r>
      <w:proofErr w:type="gramStart"/>
      <w:r>
        <w:rPr>
          <w:rFonts w:ascii="Times New Roman" w:eastAsia="Times New Roman" w:hAnsi="Times New Roman" w:cs="Times New Roman"/>
          <w:sz w:val="28"/>
          <w:szCs w:val="28"/>
          <w:lang w:eastAsia="ru-RU"/>
        </w:rPr>
        <w:t>без</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попечениям</w:t>
      </w:r>
      <w:proofErr w:type="gramEnd"/>
      <w:r>
        <w:rPr>
          <w:rFonts w:ascii="Times New Roman" w:eastAsia="Times New Roman" w:hAnsi="Times New Roman" w:cs="Times New Roman"/>
          <w:sz w:val="28"/>
          <w:szCs w:val="28"/>
          <w:lang w:eastAsia="ru-RU"/>
        </w:rPr>
        <w:t xml:space="preserve"> родителей – нет.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Сегодня политика государства РФ направлена именно на раннюю профилактику семейного неблагополучия и социального сиротства, а также нетерпимого отношения граждан к жестокому обращению с детьми и семейному неблагополучию.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Основная задача – это сохранение и поддержание семьи, которая попала в трудную жизненную ситуацию. </w:t>
      </w:r>
    </w:p>
    <w:p w:rsidR="00E27034" w:rsidRPr="007613E7" w:rsidRDefault="00DB764B" w:rsidP="00DB76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7613E7">
        <w:rPr>
          <w:rFonts w:ascii="Times New Roman" w:eastAsia="Times New Roman" w:hAnsi="Times New Roman" w:cs="Times New Roman"/>
          <w:sz w:val="28"/>
          <w:szCs w:val="28"/>
          <w:lang w:eastAsia="ru-RU"/>
        </w:rPr>
        <w:t>Для достижения результата по снижению выявления социальных сирот проводится следующая работа:</w:t>
      </w:r>
    </w:p>
    <w:p w:rsidR="00E27034" w:rsidRPr="001364B9" w:rsidRDefault="00DB764B" w:rsidP="00E27034">
      <w:pPr>
        <w:spacing w:after="0" w:line="240" w:lineRule="auto"/>
        <w:ind w:left="-57"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27034" w:rsidRPr="001364B9">
        <w:rPr>
          <w:rFonts w:ascii="Times New Roman" w:eastAsia="Times New Roman" w:hAnsi="Times New Roman" w:cs="Times New Roman"/>
          <w:sz w:val="28"/>
          <w:szCs w:val="28"/>
          <w:lang w:eastAsia="ru-RU"/>
        </w:rPr>
        <w:t>- точечная проверка информации о семьях, находящихся в трудной жизненной ситуации совместно с органами системы профилактики;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ранняя профилактика семейного неблагополучия, оказание помощи семье на ранней стадии;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оказание консультативной помощи семьям, находящихся в трудной жизненной ситуации по вопросам связанных с оформлением детского пособия, восстановление документов (чаще всего паспорта, свидетельств о рождении на детей), кодировки от алкогольной зависимости, трудоустройства, выбор образовательного учреждения для получения основного профессионального образования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 xml:space="preserve">) совместно с отделением помощи семье и детям и отделением сопровождения замещающих семей ОГБУСО «СРЦН Иркутского района»; </w:t>
      </w:r>
      <w:proofErr w:type="gramEnd"/>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 продолжается работа  с родителями на тему об ответственности за воспитание и содержание детей, последствия ограничения в родительских правах, лишения родительских прав, о взыскании алиментов на содержание детей; </w:t>
      </w:r>
    </w:p>
    <w:p w:rsidR="00DB764B"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проводится совместная работа с ОГБУСО «Социально-реабилитационный центр для несовершеннолетних Иркутского района» с отделением помощи семье и детям Иркутского района и отделением сопровождения замещающих семей, направленная на профилактику социального сиротства (оказание консультативной помощи, помещение детей временно по заявлению </w:t>
      </w:r>
      <w:r w:rsidR="00E27034" w:rsidRPr="001364B9">
        <w:rPr>
          <w:rFonts w:ascii="Times New Roman" w:eastAsia="Times New Roman" w:hAnsi="Times New Roman" w:cs="Times New Roman"/>
          <w:color w:val="FF0000"/>
          <w:sz w:val="28"/>
          <w:szCs w:val="28"/>
          <w:lang w:eastAsia="ru-RU"/>
        </w:rPr>
        <w:t xml:space="preserve"> </w:t>
      </w:r>
      <w:r w:rsidR="00E27034" w:rsidRPr="001364B9">
        <w:rPr>
          <w:rFonts w:ascii="Times New Roman" w:eastAsia="Times New Roman" w:hAnsi="Times New Roman" w:cs="Times New Roman"/>
          <w:sz w:val="28"/>
          <w:szCs w:val="28"/>
          <w:lang w:eastAsia="ru-RU"/>
        </w:rPr>
        <w:t>родителей на период выхода семьи из трудной жизненной ситуации, сопровождение таких семей в дальнейшем, обмен информацией о проделанной работе.</w:t>
      </w:r>
      <w:proofErr w:type="gramEnd"/>
      <w:r w:rsidR="00E27034" w:rsidRPr="001364B9">
        <w:rPr>
          <w:rFonts w:ascii="Times New Roman" w:eastAsia="Times New Roman" w:hAnsi="Times New Roman" w:cs="Times New Roman"/>
          <w:sz w:val="28"/>
          <w:szCs w:val="28"/>
          <w:lang w:eastAsia="ru-RU"/>
        </w:rPr>
        <w:t xml:space="preserve"> За 2017 год по соглашению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было помещен</w:t>
      </w:r>
      <w:r>
        <w:rPr>
          <w:rFonts w:ascii="Times New Roman" w:eastAsia="Times New Roman" w:hAnsi="Times New Roman" w:cs="Times New Roman"/>
          <w:sz w:val="28"/>
          <w:szCs w:val="28"/>
          <w:lang w:eastAsia="ru-RU"/>
        </w:rPr>
        <w:t>о 38</w:t>
      </w:r>
      <w:r w:rsidR="00E27034" w:rsidRPr="001364B9">
        <w:rPr>
          <w:rFonts w:ascii="Times New Roman" w:eastAsia="Times New Roman" w:hAnsi="Times New Roman" w:cs="Times New Roman"/>
          <w:sz w:val="28"/>
          <w:szCs w:val="28"/>
          <w:lang w:eastAsia="ru-RU"/>
        </w:rPr>
        <w:t xml:space="preserve"> несовер</w:t>
      </w:r>
      <w:r>
        <w:rPr>
          <w:rFonts w:ascii="Times New Roman" w:eastAsia="Times New Roman" w:hAnsi="Times New Roman" w:cs="Times New Roman"/>
          <w:sz w:val="28"/>
          <w:szCs w:val="28"/>
          <w:lang w:eastAsia="ru-RU"/>
        </w:rPr>
        <w:t>шеннолетних детей;</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27034" w:rsidRPr="001364B9">
        <w:rPr>
          <w:rFonts w:ascii="Times New Roman" w:eastAsia="Times New Roman" w:hAnsi="Times New Roman" w:cs="Times New Roman"/>
          <w:sz w:val="28"/>
          <w:szCs w:val="28"/>
          <w:lang w:eastAsia="ru-RU"/>
        </w:rPr>
        <w:t>- проводится совместная работа с отделением сопровождения замещающих семей, ОГБУСО «Социально-реабилитационный центр для несовершеннолетних Иркутского района» проживающих на территории Иркутского района, а именно совместные выезды в данные семьи по предварительному согласованию, заключаются договоры о постановки семьи на сопровождение при необходимости. Ведется работа по выводу семьи из конфликтных ситуаций, в том числе с привлечением психолого</w:t>
      </w:r>
      <w:r>
        <w:rPr>
          <w:rFonts w:ascii="Times New Roman" w:eastAsia="Times New Roman" w:hAnsi="Times New Roman" w:cs="Times New Roman"/>
          <w:sz w:val="28"/>
          <w:szCs w:val="28"/>
          <w:lang w:eastAsia="ru-RU"/>
        </w:rPr>
        <w:t>в центра медиации. На 31 декабря 2018</w:t>
      </w:r>
      <w:r w:rsidR="00E27034" w:rsidRPr="001364B9">
        <w:rPr>
          <w:rFonts w:ascii="Times New Roman" w:eastAsia="Times New Roman" w:hAnsi="Times New Roman" w:cs="Times New Roman"/>
          <w:sz w:val="28"/>
          <w:szCs w:val="28"/>
          <w:lang w:eastAsia="ru-RU"/>
        </w:rPr>
        <w:t xml:space="preserve"> года на сопр</w:t>
      </w:r>
      <w:r>
        <w:rPr>
          <w:rFonts w:ascii="Times New Roman" w:eastAsia="Times New Roman" w:hAnsi="Times New Roman" w:cs="Times New Roman"/>
          <w:sz w:val="28"/>
          <w:szCs w:val="28"/>
          <w:lang w:eastAsia="ru-RU"/>
        </w:rPr>
        <w:t>овождении в отделении состоит 42  замещающих семьи</w:t>
      </w:r>
      <w:r w:rsidR="00E27034" w:rsidRPr="001364B9">
        <w:rPr>
          <w:rFonts w:ascii="Times New Roman" w:eastAsia="Times New Roman" w:hAnsi="Times New Roman" w:cs="Times New Roman"/>
          <w:sz w:val="28"/>
          <w:szCs w:val="28"/>
          <w:lang w:eastAsia="ru-RU"/>
        </w:rPr>
        <w:t xml:space="preserve">, с которыми заключен договор о предоставлении срочных социальных услуг, планируется поставить еще 5 замещающих семей на сопровождение. </w:t>
      </w:r>
    </w:p>
    <w:p w:rsidR="00E27034" w:rsidRPr="001364B9" w:rsidRDefault="00465AE3"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В рамках проведения Дня правовой помощи были организованы и проведены встречи-консультации с населением </w:t>
      </w:r>
      <w:proofErr w:type="spellStart"/>
      <w:r w:rsidR="00E27034" w:rsidRPr="001364B9">
        <w:rPr>
          <w:rFonts w:ascii="Times New Roman" w:eastAsia="Times New Roman" w:hAnsi="Times New Roman" w:cs="Times New Roman"/>
          <w:sz w:val="28"/>
          <w:szCs w:val="28"/>
          <w:lang w:eastAsia="ru-RU"/>
        </w:rPr>
        <w:t>Хомутовского</w:t>
      </w:r>
      <w:proofErr w:type="spellEnd"/>
      <w:r w:rsidR="00E27034" w:rsidRPr="001364B9">
        <w:rPr>
          <w:rFonts w:ascii="Times New Roman" w:eastAsia="Times New Roman" w:hAnsi="Times New Roman" w:cs="Times New Roman"/>
          <w:sz w:val="28"/>
          <w:szCs w:val="28"/>
          <w:lang w:eastAsia="ru-RU"/>
        </w:rPr>
        <w:t xml:space="preserve"> муниципального образования. Также специалисты отдела опеки и попечительства граждан приняли участие в проведении консультаций   Администрации </w:t>
      </w:r>
      <w:proofErr w:type="spellStart"/>
      <w:r w:rsidR="00E27034" w:rsidRPr="001364B9">
        <w:rPr>
          <w:rFonts w:ascii="Times New Roman" w:eastAsia="Times New Roman" w:hAnsi="Times New Roman" w:cs="Times New Roman"/>
          <w:sz w:val="28"/>
          <w:szCs w:val="28"/>
          <w:lang w:eastAsia="ru-RU"/>
        </w:rPr>
        <w:t>Оёкского</w:t>
      </w:r>
      <w:proofErr w:type="spellEnd"/>
      <w:r w:rsidR="00E27034" w:rsidRPr="001364B9">
        <w:rPr>
          <w:rFonts w:ascii="Times New Roman" w:eastAsia="Times New Roman" w:hAnsi="Times New Roman" w:cs="Times New Roman"/>
          <w:sz w:val="28"/>
          <w:szCs w:val="28"/>
          <w:lang w:eastAsia="ru-RU"/>
        </w:rPr>
        <w:t xml:space="preserve"> муниципального образования,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w:t>
      </w:r>
    </w:p>
    <w:p w:rsidR="00E27034" w:rsidRPr="001364B9" w:rsidRDefault="00465AE3"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На сегодняшний день, в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 xml:space="preserve"> нет детей-сирот и детей, оставшихся без попечения родителей, где органы опеки и попечительства граждан по Иркутскому району являются законными представителями.</w:t>
      </w:r>
    </w:p>
    <w:p w:rsidR="00E27034" w:rsidRPr="001364B9" w:rsidRDefault="00A932C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31 декабря </w:t>
      </w:r>
      <w:r w:rsidR="00465AE3">
        <w:rPr>
          <w:rFonts w:ascii="Times New Roman" w:eastAsia="Times New Roman" w:hAnsi="Times New Roman" w:cs="Times New Roman"/>
          <w:sz w:val="28"/>
          <w:szCs w:val="28"/>
          <w:lang w:eastAsia="ru-RU"/>
        </w:rPr>
        <w:t>2018</w:t>
      </w:r>
      <w:r w:rsidR="00E27034" w:rsidRPr="001364B9">
        <w:rPr>
          <w:rFonts w:ascii="Times New Roman" w:eastAsia="Times New Roman" w:hAnsi="Times New Roman" w:cs="Times New Roman"/>
          <w:sz w:val="28"/>
          <w:szCs w:val="28"/>
          <w:lang w:eastAsia="ru-RU"/>
        </w:rPr>
        <w:t xml:space="preserve"> года на учете в отделе опеки и попечительства граждан по Иркутскому району состоит детей-сирот и детей, оставшихся без попечения родителей, проживающих в замещающих семьях:</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27034" w:rsidRPr="001364B9" w:rsidTr="005F536F">
        <w:tc>
          <w:tcPr>
            <w:tcW w:w="3190"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3190"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2017 </w:t>
            </w:r>
          </w:p>
        </w:tc>
        <w:tc>
          <w:tcPr>
            <w:tcW w:w="3191"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r>
      <w:tr w:rsidR="00E27034" w:rsidRPr="001364B9" w:rsidTr="005F536F">
        <w:tc>
          <w:tcPr>
            <w:tcW w:w="3190"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Предварительная опека</w:t>
            </w:r>
          </w:p>
        </w:tc>
        <w:tc>
          <w:tcPr>
            <w:tcW w:w="3190"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191"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r>
      <w:tr w:rsidR="00E27034" w:rsidRPr="001364B9" w:rsidTr="005F536F">
        <w:tc>
          <w:tcPr>
            <w:tcW w:w="3190"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Опека (попечительство)</w:t>
            </w:r>
          </w:p>
        </w:tc>
        <w:tc>
          <w:tcPr>
            <w:tcW w:w="3190"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188</w:t>
            </w:r>
          </w:p>
        </w:tc>
        <w:tc>
          <w:tcPr>
            <w:tcW w:w="3191"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144</w:t>
            </w:r>
          </w:p>
        </w:tc>
      </w:tr>
      <w:tr w:rsidR="00E27034" w:rsidRPr="001364B9" w:rsidTr="005F536F">
        <w:tc>
          <w:tcPr>
            <w:tcW w:w="3190"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Приемная семья</w:t>
            </w:r>
          </w:p>
        </w:tc>
        <w:tc>
          <w:tcPr>
            <w:tcW w:w="3190"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501</w:t>
            </w:r>
          </w:p>
        </w:tc>
        <w:tc>
          <w:tcPr>
            <w:tcW w:w="3191" w:type="dxa"/>
            <w:shd w:val="clear" w:color="auto" w:fill="auto"/>
          </w:tcPr>
          <w:p w:rsidR="00E27034" w:rsidRPr="001D43F6" w:rsidRDefault="00465AE3"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514</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Увеличение числа несовершеннолетних подопечных, состоящих на учете в отделе опеки и попечительства граждан по Иркутскому району, обусловлено переездом семей, воспитывающих подопечных детей, на постоянное место жительство в Иркутский район, а также принятием детей на воспитание в замещающие семьи, кандидатами, приживающими в Иркутском районе.  </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Отменено решений о передаче детей в семьи:</w:t>
      </w:r>
    </w:p>
    <w:p w:rsidR="00E27034" w:rsidRPr="001364B9" w:rsidRDefault="00E27034" w:rsidP="00E27034">
      <w:pPr>
        <w:spacing w:after="0" w:line="240" w:lineRule="auto"/>
        <w:ind w:left="-57" w:firstLine="709"/>
        <w:jc w:val="both"/>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402"/>
      </w:tblGrid>
      <w:tr w:rsidR="00E27034" w:rsidRPr="001364B9" w:rsidTr="005F536F">
        <w:tc>
          <w:tcPr>
            <w:tcW w:w="3369"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2835"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w:t>
            </w:r>
          </w:p>
        </w:tc>
        <w:tc>
          <w:tcPr>
            <w:tcW w:w="3402"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w:t>
            </w:r>
          </w:p>
        </w:tc>
      </w:tr>
      <w:tr w:rsidR="00E27034" w:rsidRPr="001364B9" w:rsidTr="005F536F">
        <w:tc>
          <w:tcPr>
            <w:tcW w:w="3369"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ненадлежащим выполнением обязанностей опекуна (попечителя)</w:t>
            </w:r>
          </w:p>
        </w:tc>
        <w:tc>
          <w:tcPr>
            <w:tcW w:w="2835"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2</w:t>
            </w:r>
            <w:r w:rsidR="008B3AE5">
              <w:rPr>
                <w:rFonts w:ascii="Times New Roman" w:eastAsia="Times New Roman" w:hAnsi="Times New Roman" w:cs="Times New Roman"/>
                <w:lang w:eastAsia="ru-RU"/>
              </w:rPr>
              <w:t xml:space="preserve"> приемных родителя в отношении 8</w:t>
            </w:r>
            <w:r w:rsidRPr="001D43F6">
              <w:rPr>
                <w:rFonts w:ascii="Times New Roman" w:eastAsia="Times New Roman" w:hAnsi="Times New Roman" w:cs="Times New Roman"/>
                <w:lang w:eastAsia="ru-RU"/>
              </w:rPr>
              <w:t xml:space="preserve"> детей</w:t>
            </w:r>
          </w:p>
        </w:tc>
        <w:tc>
          <w:tcPr>
            <w:tcW w:w="3402"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0</w:t>
            </w:r>
          </w:p>
        </w:tc>
      </w:tr>
      <w:tr w:rsidR="00E27034" w:rsidRPr="001364B9" w:rsidTr="005F536F">
        <w:tc>
          <w:tcPr>
            <w:tcW w:w="3369"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По инициативе опекунов (попечителей) </w:t>
            </w:r>
          </w:p>
        </w:tc>
        <w:tc>
          <w:tcPr>
            <w:tcW w:w="2835"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 опекуна в отношении 8</w:t>
            </w:r>
            <w:r w:rsidR="00E27034" w:rsidRPr="001D43F6">
              <w:rPr>
                <w:rFonts w:ascii="Times New Roman" w:eastAsia="Times New Roman" w:hAnsi="Times New Roman" w:cs="Times New Roman"/>
                <w:lang w:eastAsia="ru-RU"/>
              </w:rPr>
              <w:t xml:space="preserve"> детей</w:t>
            </w:r>
          </w:p>
        </w:tc>
        <w:tc>
          <w:tcPr>
            <w:tcW w:w="3402"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опекун в отношении 5</w:t>
            </w:r>
            <w:r w:rsidR="00E27034" w:rsidRPr="001D43F6">
              <w:rPr>
                <w:rFonts w:ascii="Times New Roman" w:eastAsia="Times New Roman" w:hAnsi="Times New Roman" w:cs="Times New Roman"/>
                <w:lang w:eastAsia="ru-RU"/>
              </w:rPr>
              <w:t xml:space="preserve"> детей</w:t>
            </w:r>
          </w:p>
        </w:tc>
      </w:tr>
      <w:tr w:rsidR="00E27034" w:rsidRPr="001364B9" w:rsidTr="005F536F">
        <w:tc>
          <w:tcPr>
            <w:tcW w:w="3369"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По инициативе подопечных</w:t>
            </w:r>
          </w:p>
        </w:tc>
        <w:tc>
          <w:tcPr>
            <w:tcW w:w="2835"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опекуна в отношении 2 детей</w:t>
            </w:r>
          </w:p>
        </w:tc>
        <w:tc>
          <w:tcPr>
            <w:tcW w:w="3402"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27034" w:rsidRPr="001364B9" w:rsidTr="005F536F">
        <w:tc>
          <w:tcPr>
            <w:tcW w:w="3369" w:type="dxa"/>
            <w:shd w:val="clear" w:color="auto" w:fill="auto"/>
          </w:tcPr>
          <w:p w:rsidR="00E27034" w:rsidRPr="001D43F6" w:rsidRDefault="00E27034"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возвращением в биологическую семью</w:t>
            </w:r>
          </w:p>
        </w:tc>
        <w:tc>
          <w:tcPr>
            <w:tcW w:w="2835"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опекуна в отношении 2</w:t>
            </w:r>
            <w:r w:rsidR="00E27034" w:rsidRPr="001D43F6">
              <w:rPr>
                <w:rFonts w:ascii="Times New Roman" w:eastAsia="Times New Roman" w:hAnsi="Times New Roman" w:cs="Times New Roman"/>
                <w:lang w:eastAsia="ru-RU"/>
              </w:rPr>
              <w:t xml:space="preserve"> детей</w:t>
            </w:r>
          </w:p>
        </w:tc>
        <w:tc>
          <w:tcPr>
            <w:tcW w:w="3402" w:type="dxa"/>
            <w:shd w:val="clear" w:color="auto" w:fill="auto"/>
          </w:tcPr>
          <w:p w:rsidR="00E27034" w:rsidRPr="001D43F6" w:rsidRDefault="008B3AE5"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7613E7" w:rsidRDefault="00E27034" w:rsidP="007613E7">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Основной причиной отмены решений о передаче несовершеннолетних в семьи является нежелание опекунов (попечителей), приемных родителей </w:t>
      </w:r>
      <w:r w:rsidRPr="001364B9">
        <w:rPr>
          <w:rFonts w:ascii="Times New Roman" w:eastAsia="Times New Roman" w:hAnsi="Times New Roman" w:cs="Times New Roman"/>
          <w:sz w:val="28"/>
          <w:szCs w:val="28"/>
          <w:lang w:eastAsia="ru-RU"/>
        </w:rPr>
        <w:lastRenderedPageBreak/>
        <w:t>решать вопросы, связанные с воспитанием несовершеннолетних, нах</w:t>
      </w:r>
      <w:r>
        <w:rPr>
          <w:rFonts w:ascii="Times New Roman" w:eastAsia="Times New Roman" w:hAnsi="Times New Roman" w:cs="Times New Roman"/>
          <w:sz w:val="28"/>
          <w:szCs w:val="28"/>
          <w:lang w:eastAsia="ru-RU"/>
        </w:rPr>
        <w:t>о</w:t>
      </w:r>
      <w:r w:rsidR="007613E7">
        <w:rPr>
          <w:rFonts w:ascii="Times New Roman" w:eastAsia="Times New Roman" w:hAnsi="Times New Roman" w:cs="Times New Roman"/>
          <w:sz w:val="28"/>
          <w:szCs w:val="28"/>
          <w:lang w:eastAsia="ru-RU"/>
        </w:rPr>
        <w:t>дящихся в пубертатном возрасте.</w:t>
      </w:r>
    </w:p>
    <w:p w:rsidR="002A2390" w:rsidRPr="007613E7" w:rsidRDefault="002A2390" w:rsidP="007613E7">
      <w:pPr>
        <w:spacing w:after="0" w:line="240" w:lineRule="auto"/>
        <w:ind w:left="-57" w:firstLine="709"/>
        <w:jc w:val="both"/>
        <w:rPr>
          <w:rFonts w:ascii="Times New Roman" w:eastAsia="Times New Roman" w:hAnsi="Times New Roman" w:cs="Times New Roman"/>
          <w:sz w:val="28"/>
          <w:szCs w:val="28"/>
          <w:lang w:eastAsia="ru-RU"/>
        </w:rPr>
      </w:pPr>
      <w:proofErr w:type="gramStart"/>
      <w:r w:rsidRPr="001364B9">
        <w:rPr>
          <w:rFonts w:ascii="Times New Roman" w:eastAsia="Times New Roman" w:hAnsi="Times New Roman" w:cs="Times New Roman"/>
          <w:sz w:val="28"/>
          <w:szCs w:val="28"/>
          <w:lang w:eastAsia="ru-RU"/>
        </w:rPr>
        <w:t xml:space="preserve">В ОГКУ ЦЗН Иркутского района </w:t>
      </w:r>
      <w:r>
        <w:rPr>
          <w:rFonts w:ascii="Times New Roman" w:eastAsia="Times New Roman" w:hAnsi="Times New Roman" w:cs="Times New Roman"/>
          <w:sz w:val="28"/>
          <w:szCs w:val="28"/>
          <w:lang w:eastAsia="ru-RU"/>
        </w:rPr>
        <w:t>(далее – Центр занятости) в 2018</w:t>
      </w:r>
      <w:r w:rsidRPr="001364B9">
        <w:rPr>
          <w:rFonts w:ascii="Times New Roman" w:eastAsia="Times New Roman" w:hAnsi="Times New Roman" w:cs="Times New Roman"/>
          <w:sz w:val="28"/>
          <w:szCs w:val="28"/>
          <w:lang w:eastAsia="ru-RU"/>
        </w:rPr>
        <w:t xml:space="preserve"> году с цель</w:t>
      </w:r>
      <w:r>
        <w:rPr>
          <w:rFonts w:ascii="Times New Roman" w:eastAsia="Times New Roman" w:hAnsi="Times New Roman" w:cs="Times New Roman"/>
          <w:sz w:val="28"/>
          <w:szCs w:val="28"/>
          <w:lang w:eastAsia="ru-RU"/>
        </w:rPr>
        <w:t xml:space="preserve">ю трудоустройства обратился 554 </w:t>
      </w:r>
      <w:r w:rsidRPr="001364B9">
        <w:rPr>
          <w:rFonts w:ascii="Times New Roman" w:eastAsia="Times New Roman" w:hAnsi="Times New Roman" w:cs="Times New Roman"/>
          <w:sz w:val="28"/>
          <w:szCs w:val="28"/>
          <w:lang w:eastAsia="ru-RU"/>
        </w:rPr>
        <w:t>несове</w:t>
      </w:r>
      <w:r>
        <w:rPr>
          <w:rFonts w:ascii="Times New Roman" w:eastAsia="Times New Roman" w:hAnsi="Times New Roman" w:cs="Times New Roman"/>
          <w:sz w:val="28"/>
          <w:szCs w:val="28"/>
          <w:lang w:eastAsia="ru-RU"/>
        </w:rPr>
        <w:t>ршеннолетних граждан, из них 537</w:t>
      </w:r>
      <w:r w:rsidRPr="001364B9">
        <w:rPr>
          <w:rFonts w:ascii="Times New Roman" w:eastAsia="Times New Roman" w:hAnsi="Times New Roman" w:cs="Times New Roman"/>
          <w:sz w:val="28"/>
          <w:szCs w:val="28"/>
          <w:lang w:eastAsia="ru-RU"/>
        </w:rPr>
        <w:t xml:space="preserve"> человек были трудоустроены п</w:t>
      </w:r>
      <w:r>
        <w:rPr>
          <w:rFonts w:ascii="Times New Roman" w:eastAsia="Times New Roman" w:hAnsi="Times New Roman" w:cs="Times New Roman"/>
          <w:sz w:val="28"/>
          <w:szCs w:val="28"/>
          <w:lang w:eastAsia="ru-RU"/>
        </w:rPr>
        <w:t xml:space="preserve">о направлению Центра занятости на постоянные и временные рабочие места, 307 </w:t>
      </w:r>
      <w:r w:rsidRPr="001364B9">
        <w:rPr>
          <w:rFonts w:ascii="Times New Roman" w:eastAsia="Times New Roman" w:hAnsi="Times New Roman" w:cs="Times New Roman"/>
          <w:sz w:val="28"/>
          <w:szCs w:val="28"/>
          <w:lang w:eastAsia="ru-RU"/>
        </w:rPr>
        <w:t>несовершеннолетних граждан,</w:t>
      </w:r>
      <w:r>
        <w:rPr>
          <w:rFonts w:ascii="Times New Roman" w:eastAsia="Times New Roman" w:hAnsi="Times New Roman" w:cs="Times New Roman"/>
          <w:sz w:val="28"/>
          <w:szCs w:val="28"/>
          <w:lang w:eastAsia="ru-RU"/>
        </w:rPr>
        <w:t xml:space="preserve"> из числа</w:t>
      </w:r>
      <w:r w:rsidRPr="001364B9">
        <w:rPr>
          <w:rFonts w:ascii="Times New Roman" w:eastAsia="Times New Roman" w:hAnsi="Times New Roman" w:cs="Times New Roman"/>
          <w:sz w:val="28"/>
          <w:szCs w:val="28"/>
          <w:lang w:eastAsia="ru-RU"/>
        </w:rPr>
        <w:t xml:space="preserve"> обратившихся в Центр занятости, получили государственную услугу по профессиональной ориентации в целях выбора сферы деятельности (профессии), трудоустройства, профессионального обучения.</w:t>
      </w:r>
      <w:proofErr w:type="gramEnd"/>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w:t>
      </w:r>
      <w:r w:rsidR="002A2390" w:rsidRPr="001364B9">
        <w:rPr>
          <w:rFonts w:ascii="Times New Roman" w:eastAsia="Times New Roman" w:hAnsi="Times New Roman" w:cs="Times New Roman"/>
          <w:sz w:val="28"/>
          <w:szCs w:val="28"/>
          <w:lang w:eastAsia="ru-RU"/>
        </w:rPr>
        <w:t xml:space="preserve"> году Центром занято</w:t>
      </w:r>
      <w:r>
        <w:rPr>
          <w:rFonts w:ascii="Times New Roman" w:eastAsia="Times New Roman" w:hAnsi="Times New Roman" w:cs="Times New Roman"/>
          <w:sz w:val="28"/>
          <w:szCs w:val="28"/>
          <w:lang w:eastAsia="ru-RU"/>
        </w:rPr>
        <w:t>сти заключены 23</w:t>
      </w:r>
      <w:r w:rsidR="002A2390" w:rsidRPr="001364B9">
        <w:rPr>
          <w:rFonts w:ascii="Times New Roman" w:eastAsia="Times New Roman" w:hAnsi="Times New Roman" w:cs="Times New Roman"/>
          <w:sz w:val="28"/>
          <w:szCs w:val="28"/>
          <w:lang w:eastAsia="ru-RU"/>
        </w:rPr>
        <w:t xml:space="preserve"> договора со школами Иркутского района на временное трудоустройство 520 несовершеннолетних граждан от 14 до 18 лет и все 520 человеке были трудоустроены по направлению Центра занятости на временные работы. Преимущественным правом пользовались несовершеннолетние граждане в возрасте от 14 до 18 лет, попавшие в сложную жизненную ситуацию, в том чис</w:t>
      </w:r>
      <w:r>
        <w:rPr>
          <w:rFonts w:ascii="Times New Roman" w:eastAsia="Times New Roman" w:hAnsi="Times New Roman" w:cs="Times New Roman"/>
          <w:sz w:val="28"/>
          <w:szCs w:val="28"/>
          <w:lang w:eastAsia="ru-RU"/>
        </w:rPr>
        <w:t>ле состоящие на учете в Комиссии</w:t>
      </w:r>
      <w:r w:rsidR="002A2390" w:rsidRPr="001364B9">
        <w:rPr>
          <w:rFonts w:ascii="Times New Roman" w:eastAsia="Times New Roman" w:hAnsi="Times New Roman" w:cs="Times New Roman"/>
          <w:sz w:val="28"/>
          <w:szCs w:val="28"/>
          <w:lang w:eastAsia="ru-RU"/>
        </w:rPr>
        <w:t>, ОДН Иркутского района. Из 520 работавших несовершеннолетних граждан участвовали подростки, находящихся в трудной жизненной ситуации:</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ети, находящиеся под опекой – 7 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дети из не</w:t>
      </w:r>
      <w:r>
        <w:rPr>
          <w:rFonts w:ascii="Times New Roman" w:eastAsia="Times New Roman" w:hAnsi="Times New Roman" w:cs="Times New Roman"/>
          <w:sz w:val="28"/>
          <w:szCs w:val="28"/>
          <w:lang w:eastAsia="ru-RU"/>
        </w:rPr>
        <w:t>полных и многодетных семей – 191 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дети из малооб</w:t>
      </w:r>
      <w:r>
        <w:rPr>
          <w:rFonts w:ascii="Times New Roman" w:eastAsia="Times New Roman" w:hAnsi="Times New Roman" w:cs="Times New Roman"/>
          <w:sz w:val="28"/>
          <w:szCs w:val="28"/>
          <w:lang w:eastAsia="ru-RU"/>
        </w:rPr>
        <w:t>еспеченных семей – 210 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A2390" w:rsidRPr="001364B9">
        <w:rPr>
          <w:rFonts w:ascii="Times New Roman" w:eastAsia="Times New Roman" w:hAnsi="Times New Roman" w:cs="Times New Roman"/>
          <w:sz w:val="28"/>
          <w:szCs w:val="28"/>
          <w:lang w:eastAsia="ru-RU"/>
        </w:rPr>
        <w:t>- несовершеннолетни6</w:t>
      </w:r>
      <w:r>
        <w:rPr>
          <w:rFonts w:ascii="Times New Roman" w:eastAsia="Times New Roman" w:hAnsi="Times New Roman" w:cs="Times New Roman"/>
          <w:sz w:val="28"/>
          <w:szCs w:val="28"/>
          <w:lang w:eastAsia="ru-RU"/>
        </w:rPr>
        <w:t>е, состоящие на учете в Комиссии</w:t>
      </w:r>
      <w:r w:rsidR="002A2390" w:rsidRPr="001364B9">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ПДН – 7 человек;</w:t>
      </w:r>
      <w:proofErr w:type="gramEnd"/>
    </w:p>
    <w:p w:rsidR="002A2390"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состоя</w:t>
      </w:r>
      <w:r>
        <w:rPr>
          <w:rFonts w:ascii="Times New Roman" w:eastAsia="Times New Roman" w:hAnsi="Times New Roman" w:cs="Times New Roman"/>
          <w:sz w:val="28"/>
          <w:szCs w:val="28"/>
          <w:lang w:eastAsia="ru-RU"/>
        </w:rPr>
        <w:t xml:space="preserve">щих на </w:t>
      </w:r>
      <w:proofErr w:type="spellStart"/>
      <w:r>
        <w:rPr>
          <w:rFonts w:ascii="Times New Roman" w:eastAsia="Times New Roman" w:hAnsi="Times New Roman" w:cs="Times New Roman"/>
          <w:sz w:val="28"/>
          <w:szCs w:val="28"/>
          <w:lang w:eastAsia="ru-RU"/>
        </w:rPr>
        <w:t>внутришкольном</w:t>
      </w:r>
      <w:proofErr w:type="spellEnd"/>
      <w:r>
        <w:rPr>
          <w:rFonts w:ascii="Times New Roman" w:eastAsia="Times New Roman" w:hAnsi="Times New Roman" w:cs="Times New Roman"/>
          <w:sz w:val="28"/>
          <w:szCs w:val="28"/>
          <w:lang w:eastAsia="ru-RU"/>
        </w:rPr>
        <w:t xml:space="preserve"> учете – 26 </w:t>
      </w:r>
      <w:r w:rsidR="002A2390" w:rsidRPr="001364B9">
        <w:rPr>
          <w:rFonts w:ascii="Times New Roman" w:eastAsia="Times New Roman" w:hAnsi="Times New Roman" w:cs="Times New Roman"/>
          <w:sz w:val="28"/>
          <w:szCs w:val="28"/>
          <w:lang w:eastAsia="ru-RU"/>
        </w:rPr>
        <w:t>человек.</w:t>
      </w:r>
    </w:p>
    <w:p w:rsidR="00024529"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Временная занятость несовершеннолетних граждан организовывалась для выполнения подсобных, вспомогательных и других неквалифицированных видов работ. </w:t>
      </w:r>
    </w:p>
    <w:p w:rsidR="00FF15B6" w:rsidRDefault="00FF15B6"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С целью определения готовности обучающихся граждан к поиску работы, пути решен</w:t>
      </w:r>
      <w:r>
        <w:rPr>
          <w:rFonts w:ascii="Times New Roman" w:eastAsia="Times New Roman" w:hAnsi="Times New Roman" w:cs="Times New Roman"/>
          <w:sz w:val="28"/>
          <w:szCs w:val="28"/>
          <w:lang w:eastAsia="ru-RU"/>
        </w:rPr>
        <w:t xml:space="preserve">ия проблем при трудоустройстве 02 февраля 2018 года на базе МОУ ИРМО «Смоленская СОШ» состоялось районное мероприятие в рамках профориентации «Ярмарка профессий», в котором приняло участие 131 </w:t>
      </w:r>
      <w:proofErr w:type="gramStart"/>
      <w:r>
        <w:rPr>
          <w:rFonts w:ascii="Times New Roman" w:eastAsia="Times New Roman" w:hAnsi="Times New Roman" w:cs="Times New Roman"/>
          <w:sz w:val="28"/>
          <w:szCs w:val="28"/>
          <w:lang w:eastAsia="ru-RU"/>
        </w:rPr>
        <w:t>обучающийся</w:t>
      </w:r>
      <w:proofErr w:type="gramEnd"/>
      <w:r>
        <w:rPr>
          <w:rFonts w:ascii="Times New Roman" w:eastAsia="Times New Roman" w:hAnsi="Times New Roman" w:cs="Times New Roman"/>
          <w:sz w:val="28"/>
          <w:szCs w:val="28"/>
          <w:lang w:eastAsia="ru-RU"/>
        </w:rPr>
        <w:t xml:space="preserve"> 9-х и 11-х классов общеобразовательных организаций Иркутского района. В этот день была организована встреча со специалистами Центра занятости и представителями профессиональных учебных заведений г. Иркутска и Иркутского района: </w:t>
      </w:r>
      <w:proofErr w:type="spellStart"/>
      <w:r>
        <w:rPr>
          <w:rFonts w:ascii="Times New Roman" w:eastAsia="Times New Roman" w:hAnsi="Times New Roman" w:cs="Times New Roman"/>
          <w:sz w:val="28"/>
          <w:szCs w:val="28"/>
          <w:lang w:eastAsia="ru-RU"/>
        </w:rPr>
        <w:t>ИрГУПС</w:t>
      </w:r>
      <w:proofErr w:type="spellEnd"/>
      <w:r>
        <w:rPr>
          <w:rFonts w:ascii="Times New Roman" w:eastAsia="Times New Roman" w:hAnsi="Times New Roman" w:cs="Times New Roman"/>
          <w:sz w:val="28"/>
          <w:szCs w:val="28"/>
          <w:lang w:eastAsia="ru-RU"/>
        </w:rPr>
        <w:t>, БГУ, ИГУ, Педагогический институт, ПУ № 60, ГБПОУ ИО Иркутского регионального колледжа педагогического образования.</w:t>
      </w:r>
    </w:p>
    <w:p w:rsidR="002A2390" w:rsidRPr="001364B9" w:rsidRDefault="00FF15B6"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февраля 2018 года специалистами Центр занятости проведен информационный день для выпускников ГАПОУ ИО ПУ № 60. В рамках информационного дня в консультационном пункте специалисты Центра занятости знакомили будущих специалистов с информацией о положении на рынке труда, с банком вакансий Иркутского района и Иркутской области. Молодые граждане получили подробную информацию о направлениях деятельности службы занятости, о предоставлении государственных услуг.   </w:t>
      </w:r>
    </w:p>
    <w:p w:rsidR="002A2390" w:rsidRPr="001364B9" w:rsidRDefault="00FF15B6" w:rsidP="00FF15B6">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A2390" w:rsidRPr="001364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2018</w:t>
      </w:r>
      <w:r w:rsidR="002A2390" w:rsidRPr="001364B9">
        <w:rPr>
          <w:rFonts w:ascii="Times New Roman" w:eastAsia="Times New Roman" w:hAnsi="Times New Roman" w:cs="Times New Roman"/>
          <w:sz w:val="28"/>
          <w:szCs w:val="28"/>
          <w:lang w:eastAsia="ru-RU"/>
        </w:rPr>
        <w:t xml:space="preserve"> года Центром занятости было проведено ряд мероприятий:</w:t>
      </w:r>
    </w:p>
    <w:p w:rsidR="002A2390" w:rsidRDefault="007F5528"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- 27 апреля 2018</w:t>
      </w:r>
      <w:r w:rsidR="002A2390" w:rsidRPr="001364B9">
        <w:rPr>
          <w:rFonts w:ascii="Times New Roman" w:eastAsia="Times New Roman" w:hAnsi="Times New Roman" w:cs="Times New Roman"/>
          <w:sz w:val="28"/>
          <w:szCs w:val="28"/>
          <w:lang w:eastAsia="ru-RU"/>
        </w:rPr>
        <w:t xml:space="preserve"> года – Центр занятости в целях содействия занятости молодежи провел Единый информационный день по содействию занятости несовершеннолетних граждан, состоящих на профилактическом учете</w:t>
      </w:r>
      <w:r w:rsidR="007B6E8D">
        <w:rPr>
          <w:rFonts w:ascii="Times New Roman" w:eastAsia="Times New Roman" w:hAnsi="Times New Roman" w:cs="Times New Roman"/>
          <w:sz w:val="28"/>
          <w:szCs w:val="28"/>
          <w:lang w:eastAsia="ru-RU"/>
        </w:rPr>
        <w:t>. Для несовершеннолетних г</w:t>
      </w:r>
      <w:r>
        <w:rPr>
          <w:rFonts w:ascii="Times New Roman" w:eastAsia="Times New Roman" w:hAnsi="Times New Roman" w:cs="Times New Roman"/>
          <w:sz w:val="28"/>
          <w:szCs w:val="28"/>
          <w:lang w:eastAsia="ru-RU"/>
        </w:rPr>
        <w:t>раждан проведена</w:t>
      </w:r>
      <w:r w:rsidR="00A37934">
        <w:rPr>
          <w:rFonts w:ascii="Times New Roman" w:eastAsia="Times New Roman" w:hAnsi="Times New Roman" w:cs="Times New Roman"/>
          <w:sz w:val="28"/>
          <w:szCs w:val="28"/>
          <w:lang w:eastAsia="ru-RU"/>
        </w:rPr>
        <w:t xml:space="preserve"> экскурсия по Центру занятости.</w:t>
      </w:r>
    </w:p>
    <w:p w:rsidR="00A37934" w:rsidRPr="001364B9" w:rsidRDefault="00880646"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7934">
        <w:rPr>
          <w:rFonts w:ascii="Times New Roman" w:eastAsia="Times New Roman" w:hAnsi="Times New Roman" w:cs="Times New Roman"/>
          <w:sz w:val="28"/>
          <w:szCs w:val="28"/>
          <w:lang w:eastAsia="ru-RU"/>
        </w:rPr>
        <w:t>В рамках Всероссийской акции «Неделя без турникетов» 19 апреля 2918 года специалистами Центра занятости организована экскурсия для учащихся старших классов на предприятие Иркутского района (ИОГАУК АЭМ «</w:t>
      </w:r>
      <w:proofErr w:type="spellStart"/>
      <w:r w:rsidR="00A37934">
        <w:rPr>
          <w:rFonts w:ascii="Times New Roman" w:eastAsia="Times New Roman" w:hAnsi="Times New Roman" w:cs="Times New Roman"/>
          <w:sz w:val="28"/>
          <w:szCs w:val="28"/>
          <w:lang w:eastAsia="ru-RU"/>
        </w:rPr>
        <w:t>Тальцы</w:t>
      </w:r>
      <w:proofErr w:type="spellEnd"/>
      <w:r w:rsidR="00A379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Посетили предприятие учащиеся МОУ ИРМО «</w:t>
      </w:r>
      <w:proofErr w:type="spellStart"/>
      <w:r>
        <w:rPr>
          <w:rFonts w:ascii="Times New Roman" w:eastAsia="Times New Roman" w:hAnsi="Times New Roman" w:cs="Times New Roman"/>
          <w:sz w:val="28"/>
          <w:szCs w:val="28"/>
          <w:lang w:eastAsia="ru-RU"/>
        </w:rPr>
        <w:t>Листвянской</w:t>
      </w:r>
      <w:proofErr w:type="spellEnd"/>
      <w:r>
        <w:rPr>
          <w:rFonts w:ascii="Times New Roman" w:eastAsia="Times New Roman" w:hAnsi="Times New Roman" w:cs="Times New Roman"/>
          <w:sz w:val="28"/>
          <w:szCs w:val="28"/>
          <w:lang w:eastAsia="ru-RU"/>
        </w:rPr>
        <w:t xml:space="preserve"> СОШ», МОУ ИМРО «</w:t>
      </w:r>
      <w:proofErr w:type="spellStart"/>
      <w:r>
        <w:rPr>
          <w:rFonts w:ascii="Times New Roman" w:eastAsia="Times New Roman" w:hAnsi="Times New Roman" w:cs="Times New Roman"/>
          <w:sz w:val="28"/>
          <w:szCs w:val="28"/>
          <w:lang w:eastAsia="ru-RU"/>
        </w:rPr>
        <w:t>Большереченской</w:t>
      </w:r>
      <w:proofErr w:type="spellEnd"/>
      <w:r>
        <w:rPr>
          <w:rFonts w:ascii="Times New Roman" w:eastAsia="Times New Roman" w:hAnsi="Times New Roman" w:cs="Times New Roman"/>
          <w:sz w:val="28"/>
          <w:szCs w:val="28"/>
          <w:lang w:eastAsia="ru-RU"/>
        </w:rPr>
        <w:t xml:space="preserve"> СОШ», МОУ ИРМО «</w:t>
      </w:r>
      <w:proofErr w:type="spellStart"/>
      <w:r>
        <w:rPr>
          <w:rFonts w:ascii="Times New Roman" w:eastAsia="Times New Roman" w:hAnsi="Times New Roman" w:cs="Times New Roman"/>
          <w:sz w:val="28"/>
          <w:szCs w:val="28"/>
          <w:lang w:eastAsia="ru-RU"/>
        </w:rPr>
        <w:t>Уриковской</w:t>
      </w:r>
      <w:proofErr w:type="spellEnd"/>
      <w:r>
        <w:rPr>
          <w:rFonts w:ascii="Times New Roman" w:eastAsia="Times New Roman" w:hAnsi="Times New Roman" w:cs="Times New Roman"/>
          <w:sz w:val="28"/>
          <w:szCs w:val="28"/>
          <w:lang w:eastAsia="ru-RU"/>
        </w:rPr>
        <w:t xml:space="preserve"> СОШ». Всего в экскурсии приняли участие 64 человека. </w:t>
      </w:r>
      <w:r w:rsidR="00A37934">
        <w:rPr>
          <w:rFonts w:ascii="Times New Roman" w:eastAsia="Times New Roman" w:hAnsi="Times New Roman" w:cs="Times New Roman"/>
          <w:sz w:val="28"/>
          <w:szCs w:val="28"/>
          <w:lang w:eastAsia="ru-RU"/>
        </w:rPr>
        <w:t xml:space="preserve"> </w:t>
      </w:r>
    </w:p>
    <w:p w:rsidR="006F2EC0" w:rsidRDefault="00880646" w:rsidP="006F2EC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июня 2018</w:t>
      </w:r>
      <w:r w:rsidR="002A2390" w:rsidRPr="001364B9">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ода </w:t>
      </w:r>
      <w:r w:rsidR="002A2390" w:rsidRPr="001364B9">
        <w:rPr>
          <w:rFonts w:ascii="Times New Roman" w:eastAsia="Times New Roman" w:hAnsi="Times New Roman" w:cs="Times New Roman"/>
          <w:sz w:val="28"/>
          <w:szCs w:val="28"/>
          <w:lang w:eastAsia="ru-RU"/>
        </w:rPr>
        <w:t>Центром занятости в целях содействия профессиональному определению выпускников школ была проведена информационная акция «Сегодня выпускник – завтра студент» для выпускников 9-</w:t>
      </w:r>
      <w:r w:rsidR="00B104BB">
        <w:rPr>
          <w:rFonts w:ascii="Times New Roman" w:eastAsia="Times New Roman" w:hAnsi="Times New Roman" w:cs="Times New Roman"/>
          <w:sz w:val="28"/>
          <w:szCs w:val="28"/>
          <w:lang w:eastAsia="ru-RU"/>
        </w:rPr>
        <w:t xml:space="preserve">11 классов МОУ ИРМО </w:t>
      </w:r>
      <w:proofErr w:type="spellStart"/>
      <w:r w:rsidR="00B104BB">
        <w:rPr>
          <w:rFonts w:ascii="Times New Roman" w:eastAsia="Times New Roman" w:hAnsi="Times New Roman" w:cs="Times New Roman"/>
          <w:sz w:val="28"/>
          <w:szCs w:val="28"/>
          <w:lang w:eastAsia="ru-RU"/>
        </w:rPr>
        <w:t>Ревякинская</w:t>
      </w:r>
      <w:proofErr w:type="spellEnd"/>
      <w:r w:rsidR="00B104BB">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СОШ с использованием Мобиль</w:t>
      </w:r>
      <w:r w:rsidR="00B104BB">
        <w:rPr>
          <w:rFonts w:ascii="Times New Roman" w:eastAsia="Times New Roman" w:hAnsi="Times New Roman" w:cs="Times New Roman"/>
          <w:sz w:val="28"/>
          <w:szCs w:val="28"/>
          <w:lang w:eastAsia="ru-RU"/>
        </w:rPr>
        <w:t>ного Центра занятости населения. Основной задачей данного мероприятия являлось информирование выпускников</w:t>
      </w:r>
      <w:r w:rsidR="00D442D3">
        <w:rPr>
          <w:rFonts w:ascii="Times New Roman" w:eastAsia="Times New Roman" w:hAnsi="Times New Roman" w:cs="Times New Roman"/>
          <w:sz w:val="28"/>
          <w:szCs w:val="28"/>
          <w:lang w:eastAsia="ru-RU"/>
        </w:rPr>
        <w:t xml:space="preserve"> школ о возможности профессионального обучения в учебных заведениях среднего профессионального образования и возможности профессионального обучения через ОГКУ ЦЗН Иркутского</w:t>
      </w:r>
      <w:r w:rsidR="006F2EC0">
        <w:rPr>
          <w:rFonts w:ascii="Times New Roman" w:eastAsia="Times New Roman" w:hAnsi="Times New Roman" w:cs="Times New Roman"/>
          <w:sz w:val="28"/>
          <w:szCs w:val="28"/>
          <w:lang w:eastAsia="ru-RU"/>
        </w:rPr>
        <w:t xml:space="preserve"> района.</w:t>
      </w:r>
    </w:p>
    <w:p w:rsidR="002A2390" w:rsidRPr="001364B9" w:rsidRDefault="006F2EC0" w:rsidP="006F2EC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октябре 2018 года организованы экскурсии на предприятия Иркутского района. 17 октября 2018 года в НУЗ «Больница восстановительного лечения на ст. </w:t>
      </w:r>
      <w:proofErr w:type="gramStart"/>
      <w:r>
        <w:rPr>
          <w:rFonts w:ascii="Times New Roman" w:eastAsia="Times New Roman" w:hAnsi="Times New Roman" w:cs="Times New Roman"/>
          <w:sz w:val="28"/>
          <w:szCs w:val="28"/>
          <w:lang w:eastAsia="ru-RU"/>
        </w:rPr>
        <w:t>Иркутск-Пассажирский</w:t>
      </w:r>
      <w:proofErr w:type="gramEnd"/>
      <w:r>
        <w:rPr>
          <w:rFonts w:ascii="Times New Roman" w:eastAsia="Times New Roman" w:hAnsi="Times New Roman" w:cs="Times New Roman"/>
          <w:sz w:val="28"/>
          <w:szCs w:val="28"/>
          <w:lang w:eastAsia="ru-RU"/>
        </w:rPr>
        <w:t xml:space="preserve"> ОАО «РЖД» была организована экскурсия для школьников Иркутского района. </w:t>
      </w:r>
    </w:p>
    <w:p w:rsidR="002A2390" w:rsidRDefault="006F2EC0" w:rsidP="006F2EC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ноября 2018 года Центр занятости провел правовое консультирование детей, детей-сирот и детей, оставшихся без попечения родителей, а также их законных представителей в рамках Дня правовой помощи детям. На базе Центра занятости организован консультированный пункт правовой помощи детям и организации профессиональной ориентации. </w:t>
      </w:r>
    </w:p>
    <w:p w:rsidR="007613E7" w:rsidRDefault="006F2EC0" w:rsidP="007613E7">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декабря 2018 года состоялся</w:t>
      </w:r>
      <w:r w:rsidR="006C20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выезд специалистов Центра занятости в ОГБУСО «СРЦН Иркутского района» с. </w:t>
      </w:r>
      <w:proofErr w:type="spellStart"/>
      <w:r>
        <w:rPr>
          <w:rFonts w:ascii="Times New Roman" w:eastAsia="Times New Roman" w:hAnsi="Times New Roman" w:cs="Times New Roman"/>
          <w:sz w:val="28"/>
          <w:szCs w:val="28"/>
          <w:lang w:eastAsia="ru-RU"/>
        </w:rPr>
        <w:t>Урик</w:t>
      </w:r>
      <w:proofErr w:type="spellEnd"/>
      <w:r>
        <w:rPr>
          <w:rFonts w:ascii="Times New Roman" w:eastAsia="Times New Roman" w:hAnsi="Times New Roman" w:cs="Times New Roman"/>
          <w:sz w:val="28"/>
          <w:szCs w:val="28"/>
          <w:lang w:eastAsia="ru-RU"/>
        </w:rPr>
        <w:t xml:space="preserve">. Специалисты Центра занятости провели </w:t>
      </w:r>
      <w:proofErr w:type="spellStart"/>
      <w:r w:rsidR="006C20C8">
        <w:rPr>
          <w:rFonts w:ascii="Times New Roman" w:eastAsia="Times New Roman" w:hAnsi="Times New Roman" w:cs="Times New Roman"/>
          <w:sz w:val="28"/>
          <w:szCs w:val="28"/>
          <w:lang w:eastAsia="ru-RU"/>
        </w:rPr>
        <w:t>профориентационное</w:t>
      </w:r>
      <w:proofErr w:type="spellEnd"/>
      <w:r>
        <w:rPr>
          <w:rFonts w:ascii="Times New Roman" w:eastAsia="Times New Roman" w:hAnsi="Times New Roman" w:cs="Times New Roman"/>
          <w:sz w:val="28"/>
          <w:szCs w:val="28"/>
          <w:lang w:eastAsia="ru-RU"/>
        </w:rPr>
        <w:t xml:space="preserve"> мероприятие «Путь к профессии», индивидуальное тестирование, направленное на выявление </w:t>
      </w:r>
      <w:r w:rsidR="006C20C8">
        <w:rPr>
          <w:rFonts w:ascii="Times New Roman" w:eastAsia="Times New Roman" w:hAnsi="Times New Roman" w:cs="Times New Roman"/>
          <w:sz w:val="28"/>
          <w:szCs w:val="28"/>
          <w:lang w:eastAsia="ru-RU"/>
        </w:rPr>
        <w:t>интересов</w:t>
      </w:r>
      <w:r>
        <w:rPr>
          <w:rFonts w:ascii="Times New Roman" w:eastAsia="Times New Roman" w:hAnsi="Times New Roman" w:cs="Times New Roman"/>
          <w:sz w:val="28"/>
          <w:szCs w:val="28"/>
          <w:lang w:eastAsia="ru-RU"/>
        </w:rPr>
        <w:t xml:space="preserve"> и склонностей человека к различным типам профессиональных знаний, провели </w:t>
      </w:r>
      <w:r w:rsidR="006C20C8">
        <w:rPr>
          <w:rFonts w:ascii="Times New Roman" w:eastAsia="Times New Roman" w:hAnsi="Times New Roman" w:cs="Times New Roman"/>
          <w:sz w:val="28"/>
          <w:szCs w:val="28"/>
          <w:lang w:eastAsia="ru-RU"/>
        </w:rPr>
        <w:t>анкетирование</w:t>
      </w:r>
      <w:r>
        <w:rPr>
          <w:rFonts w:ascii="Times New Roman" w:eastAsia="Times New Roman" w:hAnsi="Times New Roman" w:cs="Times New Roman"/>
          <w:sz w:val="28"/>
          <w:szCs w:val="28"/>
          <w:lang w:eastAsia="ru-RU"/>
        </w:rPr>
        <w:t>.</w:t>
      </w:r>
    </w:p>
    <w:p w:rsidR="00CF6B4B" w:rsidRPr="007613E7" w:rsidRDefault="007613E7" w:rsidP="007613E7">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Основные направления деятельности ОГБУЗ «Иркутская районная больница»</w:t>
      </w:r>
      <w:r>
        <w:rPr>
          <w:rFonts w:ascii="Times New Roman" w:eastAsia="Times New Roman" w:hAnsi="Times New Roman" w:cs="Times New Roman"/>
          <w:color w:val="000000"/>
          <w:sz w:val="28"/>
          <w:szCs w:val="28"/>
          <w:lang w:eastAsia="ru-RU"/>
        </w:rPr>
        <w:t xml:space="preserve"> в 2018 году</w:t>
      </w:r>
      <w:r w:rsidR="00CF6B4B" w:rsidRPr="001364B9">
        <w:rPr>
          <w:rFonts w:ascii="Times New Roman" w:eastAsia="Times New Roman" w:hAnsi="Times New Roman" w:cs="Times New Roman"/>
          <w:color w:val="000000"/>
          <w:sz w:val="28"/>
          <w:szCs w:val="28"/>
          <w:lang w:eastAsia="ru-RU"/>
        </w:rPr>
        <w:t>:</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xml:space="preserve">- профилактика жестокого обращения с детьми; </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социального сиротства;</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наркомании, алкоголизма среди несовершеннолетних;</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xml:space="preserve">- профилактика беспорядочных половых связей, ранней беременности, абортов; </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социально значимых заболеваний: ВИЧ, туберкулез, заболеваний, передающихся половым путем.</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364B9">
        <w:rPr>
          <w:rFonts w:ascii="Times New Roman" w:eastAsia="Times New Roman" w:hAnsi="Times New Roman" w:cs="Times New Roman"/>
          <w:color w:val="000000"/>
          <w:sz w:val="28"/>
          <w:szCs w:val="28"/>
          <w:lang w:eastAsia="ru-RU"/>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проведение </w:t>
      </w:r>
      <w:proofErr w:type="gramStart"/>
      <w:r w:rsidRPr="001364B9">
        <w:rPr>
          <w:rFonts w:ascii="Times New Roman" w:eastAsia="Times New Roman" w:hAnsi="Times New Roman" w:cs="Times New Roman"/>
          <w:sz w:val="28"/>
          <w:szCs w:val="28"/>
          <w:lang w:eastAsia="ru-RU"/>
        </w:rPr>
        <w:t>медико-социальных</w:t>
      </w:r>
      <w:proofErr w:type="gramEnd"/>
      <w:r w:rsidRPr="001364B9">
        <w:rPr>
          <w:rFonts w:ascii="Times New Roman" w:eastAsia="Times New Roman" w:hAnsi="Times New Roman" w:cs="Times New Roman"/>
          <w:sz w:val="28"/>
          <w:szCs w:val="28"/>
          <w:lang w:eastAsia="ru-RU"/>
        </w:rPr>
        <w:t xml:space="preserve"> патронажей медицинскими работниками в семьи из группы риска</w:t>
      </w:r>
      <w:r w:rsidR="00A623F5">
        <w:rPr>
          <w:rFonts w:ascii="Times New Roman" w:eastAsia="Times New Roman" w:hAnsi="Times New Roman" w:cs="Times New Roman"/>
          <w:sz w:val="28"/>
          <w:szCs w:val="28"/>
          <w:lang w:eastAsia="ru-RU"/>
        </w:rPr>
        <w:t xml:space="preserve"> (в 2018 году проведено более 1500 патронажей, в 2017 году – 1000)</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составление социальных паспортов и передача их с сопроводительными </w:t>
      </w:r>
      <w:r w:rsidR="00A623F5">
        <w:rPr>
          <w:rFonts w:ascii="Times New Roman" w:eastAsia="Times New Roman" w:hAnsi="Times New Roman" w:cs="Times New Roman"/>
          <w:sz w:val="28"/>
          <w:szCs w:val="28"/>
          <w:lang w:eastAsia="ru-RU"/>
        </w:rPr>
        <w:t>письмами в Комиссию</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проведение дополнитель</w:t>
      </w:r>
      <w:r w:rsidR="00F9266A">
        <w:rPr>
          <w:rFonts w:ascii="Times New Roman" w:eastAsia="Times New Roman" w:hAnsi="Times New Roman" w:cs="Times New Roman"/>
          <w:sz w:val="28"/>
          <w:szCs w:val="28"/>
          <w:lang w:eastAsia="ru-RU"/>
        </w:rPr>
        <w:t>ных патронажей по запросу Комиссии</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участие в работе рейдовых групп по обследованию семей состоящих на учете;</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266A">
        <w:rPr>
          <w:rFonts w:ascii="Times New Roman" w:eastAsia="Times New Roman" w:hAnsi="Times New Roman" w:cs="Times New Roman"/>
          <w:sz w:val="28"/>
          <w:szCs w:val="28"/>
          <w:lang w:eastAsia="ru-RU"/>
        </w:rPr>
        <w:t>- участие в заседаниях Комиссии</w:t>
      </w:r>
      <w:r w:rsidRPr="001364B9">
        <w:rPr>
          <w:rFonts w:ascii="Times New Roman" w:eastAsia="Times New Roman" w:hAnsi="Times New Roman" w:cs="Times New Roman"/>
          <w:sz w:val="28"/>
          <w:szCs w:val="28"/>
          <w:lang w:eastAsia="ru-RU"/>
        </w:rPr>
        <w:t xml:space="preserve">. </w:t>
      </w:r>
    </w:p>
    <w:p w:rsidR="00CF6B4B" w:rsidRPr="001364B9" w:rsidRDefault="00BF0F95"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B4B" w:rsidRPr="001364B9">
        <w:rPr>
          <w:rFonts w:ascii="Times New Roman" w:eastAsia="Times New Roman" w:hAnsi="Times New Roman" w:cs="Times New Roman"/>
          <w:sz w:val="28"/>
          <w:szCs w:val="28"/>
          <w:lang w:eastAsia="ru-RU"/>
        </w:rPr>
        <w:t xml:space="preserve">Проведение профилактической работы с родителями и несовершеннолетними по противодействию жестокого обращения с детьми. </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F95">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Еженедельная работа выездного мобильного медицинского комплекса для осмотра детей в образовательных </w:t>
      </w:r>
      <w:r w:rsidR="00613F40">
        <w:rPr>
          <w:rFonts w:ascii="Times New Roman" w:eastAsia="Times New Roman" w:hAnsi="Times New Roman" w:cs="Times New Roman"/>
          <w:sz w:val="28"/>
          <w:szCs w:val="28"/>
          <w:lang w:eastAsia="ru-RU"/>
        </w:rPr>
        <w:t xml:space="preserve">организациях по графику. За 2018 </w:t>
      </w:r>
      <w:r w:rsidRPr="001364B9">
        <w:rPr>
          <w:rFonts w:ascii="Times New Roman" w:eastAsia="Times New Roman" w:hAnsi="Times New Roman" w:cs="Times New Roman"/>
          <w:sz w:val="28"/>
          <w:szCs w:val="28"/>
          <w:lang w:eastAsia="ru-RU"/>
        </w:rPr>
        <w:t>год профи</w:t>
      </w:r>
      <w:r w:rsidR="00BF0F95">
        <w:rPr>
          <w:rFonts w:ascii="Times New Roman" w:eastAsia="Times New Roman" w:hAnsi="Times New Roman" w:cs="Times New Roman"/>
          <w:sz w:val="28"/>
          <w:szCs w:val="28"/>
          <w:lang w:eastAsia="ru-RU"/>
        </w:rPr>
        <w:t xml:space="preserve">лактическими осмотрами охвачено 11000 </w:t>
      </w:r>
      <w:r w:rsidRPr="001364B9">
        <w:rPr>
          <w:rFonts w:ascii="Times New Roman" w:eastAsia="Times New Roman" w:hAnsi="Times New Roman" w:cs="Times New Roman"/>
          <w:sz w:val="28"/>
          <w:szCs w:val="28"/>
          <w:lang w:eastAsia="ru-RU"/>
        </w:rPr>
        <w:t>детей из организованных коллективов. Н</w:t>
      </w:r>
      <w:r w:rsidR="00C61E89">
        <w:rPr>
          <w:rFonts w:ascii="Times New Roman" w:eastAsia="Times New Roman" w:hAnsi="Times New Roman" w:cs="Times New Roman"/>
          <w:sz w:val="28"/>
          <w:szCs w:val="28"/>
          <w:lang w:eastAsia="ru-RU"/>
        </w:rPr>
        <w:t xml:space="preserve">а базе поликлиники </w:t>
      </w:r>
      <w:proofErr w:type="spellStart"/>
      <w:r w:rsidR="00C61E89">
        <w:rPr>
          <w:rFonts w:ascii="Times New Roman" w:eastAsia="Times New Roman" w:hAnsi="Times New Roman" w:cs="Times New Roman"/>
          <w:sz w:val="28"/>
          <w:szCs w:val="28"/>
          <w:lang w:eastAsia="ru-RU"/>
        </w:rPr>
        <w:t>р.п</w:t>
      </w:r>
      <w:proofErr w:type="spellEnd"/>
      <w:r w:rsidR="00C61E89">
        <w:rPr>
          <w:rFonts w:ascii="Times New Roman" w:eastAsia="Times New Roman" w:hAnsi="Times New Roman" w:cs="Times New Roman"/>
          <w:sz w:val="28"/>
          <w:szCs w:val="28"/>
          <w:lang w:eastAsia="ru-RU"/>
        </w:rPr>
        <w:t xml:space="preserve">. </w:t>
      </w:r>
      <w:proofErr w:type="spellStart"/>
      <w:r w:rsidR="00C61E89">
        <w:rPr>
          <w:rFonts w:ascii="Times New Roman" w:eastAsia="Times New Roman" w:hAnsi="Times New Roman" w:cs="Times New Roman"/>
          <w:sz w:val="28"/>
          <w:szCs w:val="28"/>
          <w:lang w:eastAsia="ru-RU"/>
        </w:rPr>
        <w:t>Марково</w:t>
      </w:r>
      <w:proofErr w:type="spellEnd"/>
      <w:r w:rsidR="00C61E89">
        <w:rPr>
          <w:rFonts w:ascii="Times New Roman" w:eastAsia="Times New Roman" w:hAnsi="Times New Roman" w:cs="Times New Roman"/>
          <w:sz w:val="28"/>
          <w:szCs w:val="28"/>
          <w:lang w:eastAsia="ru-RU"/>
        </w:rPr>
        <w:t xml:space="preserve"> - </w:t>
      </w:r>
      <w:r w:rsidRPr="001364B9">
        <w:rPr>
          <w:rFonts w:ascii="Times New Roman" w:eastAsia="Times New Roman" w:hAnsi="Times New Roman" w:cs="Times New Roman"/>
          <w:sz w:val="28"/>
          <w:szCs w:val="28"/>
          <w:lang w:eastAsia="ru-RU"/>
        </w:rPr>
        <w:t xml:space="preserve">2 раза в неделю организован «круглый стол» для профилактических осмотров детей первого года жизни. Проведена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w:t>
      </w:r>
      <w:r w:rsidRPr="00BA35BF">
        <w:rPr>
          <w:rFonts w:ascii="Times New Roman" w:eastAsia="Times New Roman" w:hAnsi="Times New Roman" w:cs="Times New Roman"/>
          <w:color w:val="000000" w:themeColor="text1"/>
          <w:sz w:val="28"/>
          <w:szCs w:val="28"/>
          <w:lang w:eastAsia="ru-RU"/>
        </w:rPr>
        <w:t xml:space="preserve">семью – 505 </w:t>
      </w:r>
      <w:r w:rsidRPr="001364B9">
        <w:rPr>
          <w:rFonts w:ascii="Times New Roman" w:eastAsia="Times New Roman" w:hAnsi="Times New Roman" w:cs="Times New Roman"/>
          <w:sz w:val="28"/>
          <w:szCs w:val="28"/>
          <w:lang w:eastAsia="ru-RU"/>
        </w:rPr>
        <w:t xml:space="preserve">человек, диспансеризации пребывающих в стационарных учреждениях детей-сирот и детей, находящихся в трудной жизненной ситуации – 50 человек. </w:t>
      </w:r>
    </w:p>
    <w:p w:rsidR="00CF6B4B" w:rsidRPr="001364B9" w:rsidRDefault="00BF0F95"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Меры, принимаемые субъектами системы профилактики по обеспечению защиты прав и законных интересов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осуществление </w:t>
      </w:r>
      <w:proofErr w:type="gramStart"/>
      <w:r w:rsidRPr="001364B9">
        <w:rPr>
          <w:rFonts w:ascii="Times New Roman" w:eastAsia="Times New Roman" w:hAnsi="Times New Roman" w:cs="Times New Roman"/>
          <w:sz w:val="28"/>
          <w:szCs w:val="28"/>
          <w:lang w:eastAsia="ru-RU"/>
        </w:rPr>
        <w:t>контроля за</w:t>
      </w:r>
      <w:proofErr w:type="gramEnd"/>
      <w:r w:rsidRPr="001364B9">
        <w:rPr>
          <w:rFonts w:ascii="Times New Roman" w:eastAsia="Times New Roman" w:hAnsi="Times New Roman" w:cs="Times New Roman"/>
          <w:sz w:val="28"/>
          <w:szCs w:val="28"/>
          <w:lang w:eastAsia="ru-RU"/>
        </w:rPr>
        <w:t xml:space="preserve"> регулярным проведением родителями антиретровирусной терапии детям, рожденны</w:t>
      </w:r>
      <w:r w:rsidR="00BF0F95">
        <w:rPr>
          <w:rFonts w:ascii="Times New Roman" w:eastAsia="Times New Roman" w:hAnsi="Times New Roman" w:cs="Times New Roman"/>
          <w:sz w:val="28"/>
          <w:szCs w:val="28"/>
          <w:lang w:eastAsia="ru-RU"/>
        </w:rPr>
        <w:t>м от ВИЧ-инфицированных мам (дети от 0 до 3 лет) – 61 ребенок</w:t>
      </w:r>
      <w:r w:rsidRPr="001364B9">
        <w:rPr>
          <w:rFonts w:ascii="Times New Roman" w:eastAsia="Times New Roman" w:hAnsi="Times New Roman" w:cs="Times New Roman"/>
          <w:sz w:val="28"/>
          <w:szCs w:val="28"/>
          <w:lang w:eastAsia="ru-RU"/>
        </w:rPr>
        <w:t>,</w:t>
      </w:r>
      <w:r w:rsidR="00BF0F95">
        <w:rPr>
          <w:rFonts w:ascii="Times New Roman" w:eastAsia="Times New Roman" w:hAnsi="Times New Roman" w:cs="Times New Roman"/>
          <w:sz w:val="28"/>
          <w:szCs w:val="28"/>
          <w:lang w:eastAsia="ru-RU"/>
        </w:rPr>
        <w:t xml:space="preserve"> детям, имеющим диагноз ВИЧ – 32 ребенка</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осуществление контроля за своевременным оформлением инвалидности, льготного л</w:t>
      </w:r>
      <w:r w:rsidR="00613F40">
        <w:rPr>
          <w:rFonts w:ascii="Times New Roman" w:eastAsia="Times New Roman" w:hAnsi="Times New Roman" w:cs="Times New Roman"/>
          <w:sz w:val="28"/>
          <w:szCs w:val="28"/>
          <w:lang w:eastAsia="ru-RU"/>
        </w:rPr>
        <w:t xml:space="preserve">екарственного обеспечения – 369 ребенка-инвалида, 1340 </w:t>
      </w:r>
      <w:proofErr w:type="gramStart"/>
      <w:r w:rsidRPr="001364B9">
        <w:rPr>
          <w:rFonts w:ascii="Times New Roman" w:eastAsia="Times New Roman" w:hAnsi="Times New Roman" w:cs="Times New Roman"/>
          <w:sz w:val="28"/>
          <w:szCs w:val="28"/>
          <w:lang w:eastAsia="ru-RU"/>
        </w:rPr>
        <w:t>льготных</w:t>
      </w:r>
      <w:proofErr w:type="gramEnd"/>
      <w:r w:rsidRPr="001364B9">
        <w:rPr>
          <w:rFonts w:ascii="Times New Roman" w:eastAsia="Times New Roman" w:hAnsi="Times New Roman" w:cs="Times New Roman"/>
          <w:sz w:val="28"/>
          <w:szCs w:val="28"/>
          <w:lang w:eastAsia="ru-RU"/>
        </w:rPr>
        <w:t xml:space="preserve"> рецепта;</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w:t>
      </w:r>
      <w:proofErr w:type="gramStart"/>
      <w:r w:rsidRPr="001364B9">
        <w:rPr>
          <w:rFonts w:ascii="Times New Roman" w:eastAsia="Times New Roman" w:hAnsi="Times New Roman" w:cs="Times New Roman"/>
          <w:sz w:val="28"/>
          <w:szCs w:val="28"/>
          <w:lang w:eastAsia="ru-RU"/>
        </w:rPr>
        <w:t>контроль за</w:t>
      </w:r>
      <w:proofErr w:type="gramEnd"/>
      <w:r w:rsidRPr="001364B9">
        <w:rPr>
          <w:rFonts w:ascii="Times New Roman" w:eastAsia="Times New Roman" w:hAnsi="Times New Roman" w:cs="Times New Roman"/>
          <w:sz w:val="28"/>
          <w:szCs w:val="28"/>
          <w:lang w:eastAsia="ru-RU"/>
        </w:rPr>
        <w:t xml:space="preserve"> обеспечением детей из группы риска дополнительным детским питанием </w:t>
      </w:r>
      <w:r w:rsidR="00BF0F95">
        <w:rPr>
          <w:rFonts w:ascii="Times New Roman" w:eastAsia="Times New Roman" w:hAnsi="Times New Roman" w:cs="Times New Roman"/>
          <w:sz w:val="28"/>
          <w:szCs w:val="28"/>
          <w:lang w:eastAsia="ru-RU"/>
        </w:rPr>
        <w:t>по медицинским показаниям – 182 ребенка (604 рецепта</w:t>
      </w:r>
      <w:r w:rsidRPr="001364B9">
        <w:rPr>
          <w:rFonts w:ascii="Times New Roman" w:eastAsia="Times New Roman" w:hAnsi="Times New Roman" w:cs="Times New Roman"/>
          <w:sz w:val="28"/>
          <w:szCs w:val="28"/>
          <w:lang w:eastAsia="ru-RU"/>
        </w:rPr>
        <w:t>), по социальным показаниям – 537 человек (3115 рецептов);</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своевременность выписки рецептов и </w:t>
      </w:r>
      <w:proofErr w:type="gramStart"/>
      <w:r w:rsidRPr="001364B9">
        <w:rPr>
          <w:rFonts w:ascii="Times New Roman" w:eastAsia="Times New Roman" w:hAnsi="Times New Roman" w:cs="Times New Roman"/>
          <w:sz w:val="28"/>
          <w:szCs w:val="28"/>
          <w:lang w:eastAsia="ru-RU"/>
        </w:rPr>
        <w:t>контроль за</w:t>
      </w:r>
      <w:proofErr w:type="gramEnd"/>
      <w:r w:rsidRPr="001364B9">
        <w:rPr>
          <w:rFonts w:ascii="Times New Roman" w:eastAsia="Times New Roman" w:hAnsi="Times New Roman" w:cs="Times New Roman"/>
          <w:sz w:val="28"/>
          <w:szCs w:val="28"/>
          <w:lang w:eastAsia="ru-RU"/>
        </w:rPr>
        <w:t xml:space="preserve"> получением родителями детского питания (сухая молочная смесь, продукты детской молочной кухни) в возрасте до 2-х летнего возраста. </w:t>
      </w:r>
    </w:p>
    <w:p w:rsidR="00CF6B4B" w:rsidRPr="001364B9" w:rsidRDefault="00CF6B4B" w:rsidP="00CF6B4B">
      <w:pPr>
        <w:numPr>
          <w:ilvl w:val="0"/>
          <w:numId w:val="1"/>
        </w:num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sidRPr="001364B9">
        <w:rPr>
          <w:rFonts w:ascii="Times New Roman" w:eastAsia="Times New Roman" w:hAnsi="Times New Roman" w:cs="Times New Roman"/>
          <w:color w:val="000000"/>
          <w:sz w:val="28"/>
          <w:szCs w:val="28"/>
          <w:lang w:eastAsia="ru-RU"/>
        </w:rPr>
        <w:t xml:space="preserve">Организация и проведение </w:t>
      </w:r>
      <w:proofErr w:type="gramStart"/>
      <w:r w:rsidRPr="001364B9">
        <w:rPr>
          <w:rFonts w:ascii="Times New Roman" w:eastAsia="Times New Roman" w:hAnsi="Times New Roman" w:cs="Times New Roman"/>
          <w:color w:val="000000"/>
          <w:sz w:val="28"/>
          <w:szCs w:val="28"/>
          <w:lang w:eastAsia="ru-RU"/>
        </w:rPr>
        <w:t>медико-социальной</w:t>
      </w:r>
      <w:proofErr w:type="gramEnd"/>
      <w:r w:rsidRPr="001364B9">
        <w:rPr>
          <w:rFonts w:ascii="Times New Roman" w:eastAsia="Times New Roman" w:hAnsi="Times New Roman" w:cs="Times New Roman"/>
          <w:color w:val="000000"/>
          <w:sz w:val="28"/>
          <w:szCs w:val="28"/>
          <w:lang w:eastAsia="ru-RU"/>
        </w:rPr>
        <w:t xml:space="preserve"> реабилитации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проведение лекториев по подготовке молодежи к семейной жизни, ответственному  </w:t>
      </w:r>
      <w:proofErr w:type="spellStart"/>
      <w:r w:rsidRPr="001364B9">
        <w:rPr>
          <w:rFonts w:ascii="Times New Roman" w:eastAsia="Times New Roman" w:hAnsi="Times New Roman" w:cs="Times New Roman"/>
          <w:sz w:val="28"/>
          <w:szCs w:val="28"/>
          <w:lang w:eastAsia="ru-RU"/>
        </w:rPr>
        <w:t>родительству</w:t>
      </w:r>
      <w:proofErr w:type="spellEnd"/>
      <w:r w:rsidRPr="001364B9">
        <w:rPr>
          <w:rFonts w:ascii="Times New Roman" w:eastAsia="Times New Roman" w:hAnsi="Times New Roman" w:cs="Times New Roman"/>
          <w:sz w:val="28"/>
          <w:szCs w:val="28"/>
          <w:lang w:eastAsia="ru-RU"/>
        </w:rPr>
        <w:t xml:space="preserve"> «Завтра начинается сегодня»; </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проведение лекций, бесед по пропаганде здорового образа жизни;</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 по профилактике наркомании;</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364B9">
        <w:rPr>
          <w:rFonts w:ascii="Times New Roman" w:eastAsia="Times New Roman" w:hAnsi="Times New Roman" w:cs="Times New Roman"/>
          <w:sz w:val="28"/>
          <w:szCs w:val="28"/>
          <w:lang w:eastAsia="ru-RU"/>
        </w:rPr>
        <w:t xml:space="preserve">- по вопросам сексуальной культуры, планирования семьи, профилактике ЗППП, ВИЧ-СПИДа; </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Проведена акция, посвященная Всемирному Дню борьбы со СПИДом: </w:t>
      </w:r>
    </w:p>
    <w:p w:rsidR="00CF6B4B" w:rsidRPr="001364B9" w:rsidRDefault="00CF6B4B" w:rsidP="00CF6B4B">
      <w:pPr>
        <w:widowControl w:val="0"/>
        <w:spacing w:after="0" w:line="240" w:lineRule="auto"/>
        <w:ind w:left="-57"/>
        <w:jc w:val="both"/>
        <w:rPr>
          <w:rFonts w:ascii="Times New Roman" w:eastAsia="Calibri" w:hAnsi="Times New Roman" w:cs="Times New Roman"/>
          <w:color w:val="000000"/>
          <w:sz w:val="28"/>
          <w:szCs w:val="28"/>
        </w:rPr>
      </w:pPr>
      <w:r w:rsidRPr="001364B9">
        <w:rPr>
          <w:rFonts w:ascii="Times New Roman" w:eastAsia="Calibri" w:hAnsi="Times New Roman" w:cs="Times New Roman"/>
          <w:sz w:val="28"/>
          <w:szCs w:val="28"/>
        </w:rPr>
        <w:t xml:space="preserve">Показ социального видеофильма по </w:t>
      </w:r>
      <w:proofErr w:type="spellStart"/>
      <w:r w:rsidRPr="001364B9">
        <w:rPr>
          <w:rFonts w:ascii="Times New Roman" w:eastAsia="Calibri" w:hAnsi="Times New Roman" w:cs="Times New Roman"/>
          <w:sz w:val="28"/>
          <w:szCs w:val="28"/>
        </w:rPr>
        <w:t>профилатике</w:t>
      </w:r>
      <w:proofErr w:type="spellEnd"/>
      <w:r w:rsidRPr="001364B9">
        <w:rPr>
          <w:rFonts w:ascii="Times New Roman" w:eastAsia="Calibri" w:hAnsi="Times New Roman" w:cs="Times New Roman"/>
          <w:sz w:val="28"/>
          <w:szCs w:val="28"/>
        </w:rPr>
        <w:t xml:space="preserve"> ВИЧ-инфекции (предоставлено Минздрав), игровая программа по обучению детей основам профилактики ВИЧ-инфекции.</w:t>
      </w:r>
      <w:r w:rsidRPr="001364B9">
        <w:rPr>
          <w:rFonts w:ascii="Times New Roman" w:eastAsia="Calibri" w:hAnsi="Times New Roman" w:cs="Times New Roman"/>
          <w:color w:val="000000"/>
          <w:sz w:val="28"/>
          <w:szCs w:val="28"/>
        </w:rPr>
        <w:t xml:space="preserve"> </w:t>
      </w:r>
      <w:r w:rsidRPr="001364B9">
        <w:rPr>
          <w:rFonts w:ascii="Times New Roman" w:eastAsia="Calibri" w:hAnsi="Times New Roman" w:cs="Times New Roman"/>
          <w:sz w:val="28"/>
          <w:szCs w:val="28"/>
        </w:rPr>
        <w:t xml:space="preserve">Лекции по профилактике ВИЧ-СПИД, видеоматериал о вопросах профилактики ВИЧ-инфекции </w:t>
      </w:r>
      <w:r w:rsidRPr="001364B9">
        <w:rPr>
          <w:rFonts w:ascii="Times New Roman" w:eastAsia="Calibri" w:hAnsi="Times New Roman" w:cs="Times New Roman"/>
          <w:color w:val="000000"/>
          <w:sz w:val="28"/>
          <w:szCs w:val="28"/>
          <w:shd w:val="clear" w:color="auto" w:fill="FFFFFF"/>
          <w:lang w:eastAsia="ru-RU" w:bidi="ru-RU"/>
        </w:rPr>
        <w:t>Проведение лекций, бесед и консультаций по проблемам Наркомании: «Осторожно, СПАЙСЫ!». Тест на жизнь – забор биологического материала на исследование (ВИЧ-скрининг).</w:t>
      </w:r>
    </w:p>
    <w:p w:rsidR="00BA35BF" w:rsidRDefault="00CF6B4B"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shd w:val="clear" w:color="auto" w:fill="FFFFFF"/>
          <w:lang w:eastAsia="ru-RU" w:bidi="ru-RU"/>
        </w:rPr>
        <w:t xml:space="preserve">  </w:t>
      </w:r>
      <w:r w:rsidRPr="001364B9">
        <w:rPr>
          <w:rFonts w:ascii="Times New Roman" w:eastAsia="Calibri" w:hAnsi="Times New Roman" w:cs="Times New Roman"/>
          <w:color w:val="000000"/>
          <w:sz w:val="28"/>
          <w:szCs w:val="28"/>
          <w:shd w:val="clear" w:color="auto" w:fill="FFFFFF"/>
          <w:lang w:eastAsia="ru-RU" w:bidi="ru-RU"/>
        </w:rPr>
        <w:t>Участие в общих родительских собраниях для освещения вопросов вакцинопрофилактики, в том числе от сезонного гриппа.</w:t>
      </w:r>
      <w:r w:rsidRPr="001364B9">
        <w:rPr>
          <w:rFonts w:ascii="Times New Roman" w:eastAsia="Calibri" w:hAnsi="Times New Roman" w:cs="Times New Roman"/>
          <w:sz w:val="28"/>
          <w:szCs w:val="28"/>
        </w:rPr>
        <w:t xml:space="preserve"> </w:t>
      </w:r>
      <w:r w:rsidRPr="001364B9">
        <w:rPr>
          <w:rFonts w:ascii="Times New Roman" w:eastAsia="Times New Roman" w:hAnsi="Times New Roman" w:cs="Times New Roman"/>
          <w:sz w:val="28"/>
          <w:szCs w:val="28"/>
          <w:lang w:eastAsia="ru-RU"/>
        </w:rPr>
        <w:t>Организация системного взаимодействия и оказания услуг для детей с ограниченными возможностями, в том числе по обучению способам поддержания стабильного состояния детей в амбулаторных условиях.</w:t>
      </w:r>
    </w:p>
    <w:p w:rsidR="00CF6B4B" w:rsidRPr="001364B9" w:rsidRDefault="00BA35BF" w:rsidP="00CF6B4B">
      <w:pPr>
        <w:widowControl w:val="0"/>
        <w:spacing w:after="0" w:line="240" w:lineRule="auto"/>
        <w:ind w:left="-57"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 целью снижения уровня младенческой смертности ОГБУЗ «Иркутская районная больница» разработан соответствующий план на 2018-2019 годы, согласно которому усилена медико-социальная работа с беременными женщинами, не выполняющими рекомендации врачей, страдающими социально-значимыми заболеваниями, ведущими асоциальный образ жизни организовано межведомственное взаимодействие между акушерско-гинекологической, педиатрической и терапевтической службами по выявлению беременных женщин в целях ранней их постановки на учет.</w:t>
      </w:r>
      <w:proofErr w:type="gramEnd"/>
      <w:r>
        <w:rPr>
          <w:rFonts w:ascii="Times New Roman" w:eastAsia="Times New Roman" w:hAnsi="Times New Roman" w:cs="Times New Roman"/>
          <w:sz w:val="28"/>
          <w:szCs w:val="28"/>
          <w:lang w:eastAsia="ru-RU"/>
        </w:rPr>
        <w:t xml:space="preserve"> Усилен контроль за проведением диспансеризации и оказанием медицинской помощи детям группы высокого риска по младенческой смертности, организовано проведение усиленных </w:t>
      </w:r>
      <w:proofErr w:type="gramStart"/>
      <w:r>
        <w:rPr>
          <w:rFonts w:ascii="Times New Roman" w:eastAsia="Times New Roman" w:hAnsi="Times New Roman" w:cs="Times New Roman"/>
          <w:sz w:val="28"/>
          <w:szCs w:val="28"/>
          <w:lang w:eastAsia="ru-RU"/>
        </w:rPr>
        <w:t>медико - социальных</w:t>
      </w:r>
      <w:proofErr w:type="gramEnd"/>
      <w:r>
        <w:rPr>
          <w:rFonts w:ascii="Times New Roman" w:eastAsia="Times New Roman" w:hAnsi="Times New Roman" w:cs="Times New Roman"/>
          <w:sz w:val="28"/>
          <w:szCs w:val="28"/>
          <w:lang w:eastAsia="ru-RU"/>
        </w:rPr>
        <w:t xml:space="preserve"> патронажей семей, находящихся в социально опасном положении.  </w:t>
      </w:r>
      <w:r w:rsidR="00CF6B4B" w:rsidRPr="001364B9">
        <w:rPr>
          <w:rFonts w:ascii="Times New Roman" w:eastAsia="Times New Roman" w:hAnsi="Times New Roman" w:cs="Times New Roman"/>
          <w:sz w:val="28"/>
          <w:szCs w:val="28"/>
          <w:lang w:eastAsia="ru-RU"/>
        </w:rPr>
        <w:t xml:space="preserve"> </w:t>
      </w:r>
    </w:p>
    <w:p w:rsidR="00CF6B4B" w:rsidRPr="001364B9" w:rsidRDefault="00BA35BF"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F0F95">
        <w:rPr>
          <w:rFonts w:ascii="Times New Roman" w:eastAsia="Times New Roman" w:hAnsi="Times New Roman" w:cs="Times New Roman"/>
          <w:color w:val="000000"/>
          <w:sz w:val="28"/>
          <w:szCs w:val="28"/>
          <w:lang w:eastAsia="ru-RU"/>
        </w:rPr>
        <w:t>За отчетный период (2018 год</w:t>
      </w:r>
      <w:r w:rsidR="00CF6B4B" w:rsidRPr="001364B9">
        <w:rPr>
          <w:rFonts w:ascii="Times New Roman" w:eastAsia="Times New Roman" w:hAnsi="Times New Roman" w:cs="Times New Roman"/>
          <w:color w:val="000000"/>
          <w:sz w:val="28"/>
          <w:szCs w:val="28"/>
          <w:lang w:eastAsia="ru-RU"/>
        </w:rPr>
        <w:t>):</w:t>
      </w:r>
    </w:p>
    <w:tbl>
      <w:tblPr>
        <w:tblW w:w="0" w:type="auto"/>
        <w:jc w:val="center"/>
        <w:tblCellSpacing w:w="0" w:type="dxa"/>
        <w:tblInd w:w="-100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42"/>
        <w:gridCol w:w="2655"/>
      </w:tblGrid>
      <w:tr w:rsidR="00CF6B4B" w:rsidRPr="001364B9" w:rsidTr="00BC1A60">
        <w:trPr>
          <w:tblCellSpacing w:w="0" w:type="dxa"/>
          <w:jc w:val="center"/>
        </w:trPr>
        <w:tc>
          <w:tcPr>
            <w:tcW w:w="63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CF6B4B" w:rsidP="00BC1A60">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Количество проведенных патронажей</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BF0F95" w:rsidP="00BC1A60">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5476</w:t>
            </w:r>
          </w:p>
        </w:tc>
      </w:tr>
      <w:tr w:rsidR="00CF6B4B" w:rsidRPr="001364B9" w:rsidTr="00BC1A60">
        <w:trPr>
          <w:tblCellSpacing w:w="0" w:type="dxa"/>
          <w:jc w:val="center"/>
        </w:trPr>
        <w:tc>
          <w:tcPr>
            <w:tcW w:w="63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CF6B4B" w:rsidP="00BC1A60">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Количество посещенных семей</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BF0F95" w:rsidP="00BC1A60">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1987</w:t>
            </w:r>
          </w:p>
        </w:tc>
      </w:tr>
      <w:tr w:rsidR="00CF6B4B" w:rsidRPr="001364B9" w:rsidTr="00BC1A60">
        <w:trPr>
          <w:tblCellSpacing w:w="0" w:type="dxa"/>
          <w:jc w:val="center"/>
        </w:trPr>
        <w:tc>
          <w:tcPr>
            <w:tcW w:w="63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CF6B4B" w:rsidP="00BC1A60">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Количество детей, в данных семьях </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BF0F95" w:rsidP="00BC1A60">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2853</w:t>
            </w:r>
          </w:p>
        </w:tc>
      </w:tr>
      <w:tr w:rsidR="00CF6B4B" w:rsidRPr="001364B9" w:rsidTr="00BC1A60">
        <w:trPr>
          <w:tblCellSpacing w:w="0" w:type="dxa"/>
          <w:jc w:val="center"/>
        </w:trPr>
        <w:tc>
          <w:tcPr>
            <w:tcW w:w="63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CF6B4B" w:rsidP="00BC1A60">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Из них детей первого года жизни</w:t>
            </w:r>
          </w:p>
        </w:tc>
        <w:tc>
          <w:tcPr>
            <w:tcW w:w="2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CF6B4B" w:rsidRPr="001D43F6" w:rsidRDefault="00BF0F95" w:rsidP="00BC1A60">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1544</w:t>
            </w:r>
          </w:p>
        </w:tc>
      </w:tr>
    </w:tbl>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p>
    <w:p w:rsidR="00CF6B4B" w:rsidRPr="001364B9" w:rsidRDefault="00BD1634" w:rsidP="00BD1634">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 xml:space="preserve">В целях реализации программы о вреде наркотиков проведены мероприятия: родительские собрания с разъяснением административной и уголовной ответственности за приобретение, хранение и сбыт наркотических средств и психотропных веществ: </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0E19">
        <w:rPr>
          <w:rFonts w:ascii="Times New Roman" w:eastAsia="Times New Roman" w:hAnsi="Times New Roman" w:cs="Times New Roman"/>
          <w:color w:val="000000"/>
          <w:sz w:val="28"/>
          <w:szCs w:val="28"/>
          <w:lang w:eastAsia="ru-RU"/>
        </w:rPr>
        <w:t xml:space="preserve">- ФЗ РФ от 23 февраля </w:t>
      </w:r>
      <w:r w:rsidRPr="001364B9">
        <w:rPr>
          <w:rFonts w:ascii="Times New Roman" w:eastAsia="Times New Roman" w:hAnsi="Times New Roman" w:cs="Times New Roman"/>
          <w:color w:val="000000"/>
          <w:sz w:val="28"/>
          <w:szCs w:val="28"/>
          <w:lang w:eastAsia="ru-RU"/>
        </w:rPr>
        <w:t xml:space="preserve">2013г №15-ФЗ «Об охране здоровья граждан от воздействия окружающего табачного дыма и последствий потребления табака»; </w:t>
      </w:r>
    </w:p>
    <w:p w:rsidR="00CF6B4B" w:rsidRDefault="007A6106" w:rsidP="007A6106">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 приказ Минобразования РФ от</w:t>
      </w:r>
      <w:r w:rsidR="00EF0E19">
        <w:rPr>
          <w:rFonts w:ascii="Times New Roman" w:eastAsia="Times New Roman" w:hAnsi="Times New Roman" w:cs="Times New Roman"/>
          <w:color w:val="000000"/>
          <w:sz w:val="28"/>
          <w:szCs w:val="28"/>
          <w:lang w:eastAsia="ru-RU"/>
        </w:rPr>
        <w:t xml:space="preserve"> 28 февраля </w:t>
      </w:r>
      <w:r w:rsidR="00CF6B4B" w:rsidRPr="001364B9">
        <w:rPr>
          <w:rFonts w:ascii="Times New Roman" w:eastAsia="Times New Roman" w:hAnsi="Times New Roman" w:cs="Times New Roman"/>
          <w:color w:val="000000"/>
          <w:sz w:val="28"/>
          <w:szCs w:val="28"/>
          <w:lang w:eastAsia="ru-RU"/>
        </w:rPr>
        <w:t xml:space="preserve">2000г №619 «Концепция профилактики злоупотребления </w:t>
      </w:r>
      <w:proofErr w:type="spellStart"/>
      <w:r w:rsidR="00CF6B4B" w:rsidRPr="001364B9">
        <w:rPr>
          <w:rFonts w:ascii="Times New Roman" w:eastAsia="Times New Roman" w:hAnsi="Times New Roman" w:cs="Times New Roman"/>
          <w:color w:val="000000"/>
          <w:sz w:val="28"/>
          <w:szCs w:val="28"/>
          <w:lang w:eastAsia="ru-RU"/>
        </w:rPr>
        <w:t>психоактивными</w:t>
      </w:r>
      <w:proofErr w:type="spellEnd"/>
      <w:r w:rsidR="00CF6B4B" w:rsidRPr="001364B9">
        <w:rPr>
          <w:rFonts w:ascii="Times New Roman" w:eastAsia="Times New Roman" w:hAnsi="Times New Roman" w:cs="Times New Roman"/>
          <w:color w:val="000000"/>
          <w:sz w:val="28"/>
          <w:szCs w:val="28"/>
          <w:lang w:eastAsia="ru-RU"/>
        </w:rPr>
        <w:t xml:space="preserve"> веществами в образовательной среде».</w:t>
      </w:r>
    </w:p>
    <w:p w:rsidR="007613E7" w:rsidRDefault="00587710" w:rsidP="007613E7">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 2019 году запланировано продолжить работу по проведению лекций в образовательных организациях Иркутского района, распространению печатных изданий среди населения Иркутского района.</w:t>
      </w:r>
    </w:p>
    <w:p w:rsidR="00E73B74" w:rsidRPr="007613E7" w:rsidRDefault="007613E7" w:rsidP="007613E7">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3B74" w:rsidRPr="00E73B74">
        <w:rPr>
          <w:rFonts w:ascii="Times New Roman" w:eastAsia="Times New Roman" w:hAnsi="Times New Roman" w:cs="Times New Roman"/>
          <w:sz w:val="28"/>
          <w:szCs w:val="28"/>
          <w:lang w:eastAsia="ru-RU"/>
        </w:rPr>
        <w:t>На территории Иркутского района работает 540 культурно-досуговых формирования, из них 298 клубных формирований для детей до 14 лет, 149 – для молодёжи в возрасте от 15 до 24 лет. В них занимается 5049 детей в возрасте до 14 лет и 2475 человек в возрасте от 15 до 24 лет. Проведено 3373 культурно-массовых мероприятия для детей до 14 лет, 2479 для молодежи в возрасте от 15 до 24 лет.</w:t>
      </w:r>
    </w:p>
    <w:p w:rsidR="00E73B74" w:rsidRPr="00E73B74" w:rsidRDefault="00E73B74" w:rsidP="00E73B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B74">
        <w:rPr>
          <w:rFonts w:ascii="Times New Roman" w:eastAsia="Times New Roman" w:hAnsi="Times New Roman" w:cs="Times New Roman"/>
          <w:sz w:val="28"/>
          <w:szCs w:val="28"/>
          <w:lang w:eastAsia="ru-RU"/>
        </w:rPr>
        <w:t>П</w:t>
      </w:r>
      <w:r w:rsidR="00F2157B">
        <w:rPr>
          <w:rFonts w:ascii="Times New Roman" w:eastAsia="Times New Roman" w:hAnsi="Times New Roman" w:cs="Times New Roman"/>
          <w:sz w:val="28"/>
          <w:szCs w:val="28"/>
          <w:lang w:eastAsia="ru-RU"/>
        </w:rPr>
        <w:t>одростки, состоящие на учете в К</w:t>
      </w:r>
      <w:r w:rsidRPr="00E73B74">
        <w:rPr>
          <w:rFonts w:ascii="Times New Roman" w:eastAsia="Times New Roman" w:hAnsi="Times New Roman" w:cs="Times New Roman"/>
          <w:sz w:val="28"/>
          <w:szCs w:val="28"/>
          <w:lang w:eastAsia="ru-RU"/>
        </w:rPr>
        <w:t>омиссии по делам несовершеннолетних, привлекаются к участию в культурной жизни на территории: участвуют в мероприятиях культурно-досуговых учреждений, в работе любительских формирований, охвачены формами библиотечного обслуживания, посещают спортивные секции и кружки.</w:t>
      </w:r>
    </w:p>
    <w:p w:rsidR="00E73B74" w:rsidRDefault="00E73B74" w:rsidP="00E73B74">
      <w:pPr>
        <w:spacing w:after="0" w:line="240" w:lineRule="auto"/>
        <w:ind w:firstLine="708"/>
        <w:contextualSpacing/>
        <w:jc w:val="both"/>
        <w:outlineLvl w:val="0"/>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rPr>
        <w:t xml:space="preserve"> </w:t>
      </w:r>
      <w:r w:rsidRPr="00E73B74">
        <w:rPr>
          <w:rFonts w:ascii="Times New Roman" w:eastAsia="Times New Roman" w:hAnsi="Times New Roman" w:cs="Times New Roman"/>
          <w:sz w:val="28"/>
          <w:szCs w:val="28"/>
          <w:lang w:eastAsia="ru-RU"/>
        </w:rPr>
        <w:t>В муниципальных учреждениях культуры действуют и развиваются разнообразные виды и формы работы учреждений культуры с детьми, состоя</w:t>
      </w:r>
      <w:r>
        <w:rPr>
          <w:rFonts w:ascii="Times New Roman" w:eastAsia="Times New Roman" w:hAnsi="Times New Roman" w:cs="Times New Roman"/>
          <w:sz w:val="28"/>
          <w:szCs w:val="28"/>
          <w:lang w:eastAsia="ru-RU"/>
        </w:rPr>
        <w:t xml:space="preserve">щими на профилактических учетах: </w:t>
      </w:r>
      <w:r w:rsidRPr="00E73B74">
        <w:rPr>
          <w:rFonts w:ascii="Times New Roman" w:eastAsia="Calibri" w:hAnsi="Times New Roman" w:cs="Times New Roman"/>
          <w:sz w:val="28"/>
          <w:szCs w:val="28"/>
          <w:lang w:eastAsia="ru-RU" w:bidi="en-US"/>
        </w:rPr>
        <w:t xml:space="preserve">«В сапогах такие </w:t>
      </w:r>
      <w:proofErr w:type="gramStart"/>
      <w:r w:rsidRPr="00E73B74">
        <w:rPr>
          <w:rFonts w:ascii="Times New Roman" w:eastAsia="Calibri" w:hAnsi="Times New Roman" w:cs="Times New Roman"/>
          <w:sz w:val="28"/>
          <w:szCs w:val="28"/>
          <w:lang w:eastAsia="ru-RU" w:bidi="en-US"/>
        </w:rPr>
        <w:t>же</w:t>
      </w:r>
      <w:proofErr w:type="gramEnd"/>
      <w:r w:rsidRPr="00E73B74">
        <w:rPr>
          <w:rFonts w:ascii="Times New Roman" w:eastAsia="Calibri" w:hAnsi="Times New Roman" w:cs="Times New Roman"/>
          <w:sz w:val="28"/>
          <w:szCs w:val="28"/>
          <w:lang w:eastAsia="ru-RU" w:bidi="en-US"/>
        </w:rPr>
        <w:t xml:space="preserve"> как все» - военно-спортивная программа, </w:t>
      </w:r>
      <w:r w:rsidRPr="00E73B74">
        <w:rPr>
          <w:rFonts w:ascii="Times New Roman" w:eastAsia="Calibri" w:hAnsi="Times New Roman" w:cs="Times New Roman"/>
          <w:bCs/>
          <w:iCs/>
          <w:sz w:val="28"/>
          <w:szCs w:val="28"/>
          <w:lang w:eastAsia="ru-RU" w:bidi="en-US"/>
        </w:rPr>
        <w:t xml:space="preserve">военно-патриотические сборы, </w:t>
      </w:r>
      <w:r w:rsidRPr="00E73B74">
        <w:rPr>
          <w:rFonts w:ascii="Times New Roman" w:eastAsia="Calibri" w:hAnsi="Times New Roman" w:cs="Times New Roman"/>
          <w:sz w:val="28"/>
          <w:szCs w:val="28"/>
          <w:lang w:eastAsia="ru-RU" w:bidi="en-US"/>
        </w:rPr>
        <w:t>игровые программы:  «</w:t>
      </w:r>
      <w:proofErr w:type="spellStart"/>
      <w:r w:rsidRPr="00E73B74">
        <w:rPr>
          <w:rFonts w:ascii="Times New Roman" w:eastAsia="Calibri" w:hAnsi="Times New Roman" w:cs="Times New Roman"/>
          <w:sz w:val="28"/>
          <w:szCs w:val="28"/>
          <w:lang w:eastAsia="ru-RU" w:bidi="en-US"/>
        </w:rPr>
        <w:t>Горизонтские</w:t>
      </w:r>
      <w:proofErr w:type="spellEnd"/>
      <w:r w:rsidRPr="00E73B74">
        <w:rPr>
          <w:rFonts w:ascii="Times New Roman" w:eastAsia="Calibri" w:hAnsi="Times New Roman" w:cs="Times New Roman"/>
          <w:sz w:val="28"/>
          <w:szCs w:val="28"/>
          <w:lang w:eastAsia="ru-RU" w:bidi="en-US"/>
        </w:rPr>
        <w:t xml:space="preserve"> острова», </w:t>
      </w:r>
      <w:r w:rsidRPr="00E73B74">
        <w:rPr>
          <w:rFonts w:ascii="Times New Roman" w:eastAsia="Calibri" w:hAnsi="Times New Roman" w:cs="Times New Roman"/>
          <w:color w:val="000000"/>
          <w:sz w:val="28"/>
          <w:szCs w:val="28"/>
          <w:lang w:eastAsia="ru-RU" w:bidi="en-US"/>
        </w:rPr>
        <w:t xml:space="preserve">«Сказочное десятиборье», </w:t>
      </w:r>
      <w:r w:rsidRPr="00E73B74">
        <w:rPr>
          <w:rFonts w:ascii="Times New Roman" w:eastAsia="Times New Roman" w:hAnsi="Times New Roman" w:cs="Times New Roman"/>
          <w:sz w:val="28"/>
          <w:szCs w:val="28"/>
          <w:lang w:eastAsia="ru-RU" w:bidi="en-US"/>
        </w:rPr>
        <w:t xml:space="preserve">«Давай дружить», </w:t>
      </w:r>
      <w:r w:rsidRPr="00E73B74">
        <w:rPr>
          <w:rFonts w:ascii="Times New Roman" w:eastAsia="Calibri" w:hAnsi="Times New Roman" w:cs="Times New Roman"/>
          <w:sz w:val="28"/>
          <w:szCs w:val="28"/>
          <w:lang w:eastAsia="ru-RU" w:bidi="en-US"/>
        </w:rPr>
        <w:t xml:space="preserve"> конкурсная программа: </w:t>
      </w:r>
      <w:proofErr w:type="gramStart"/>
      <w:r w:rsidRPr="00E73B74">
        <w:rPr>
          <w:rFonts w:ascii="Times New Roman" w:eastAsia="Calibri" w:hAnsi="Times New Roman" w:cs="Times New Roman"/>
          <w:sz w:val="28"/>
          <w:szCs w:val="28"/>
          <w:lang w:eastAsia="ru-RU" w:bidi="en-US"/>
        </w:rPr>
        <w:t xml:space="preserve">«Дважды два четыре», познавательная программа  «Краски лета», час поделок «В каждой избушке свои игрушки», акции «День единого чтения», </w:t>
      </w:r>
      <w:r w:rsidRPr="00E73B74">
        <w:rPr>
          <w:rFonts w:ascii="Times New Roman" w:eastAsia="Calibri" w:hAnsi="Times New Roman" w:cs="Times New Roman"/>
          <w:color w:val="000000"/>
          <w:sz w:val="28"/>
          <w:szCs w:val="28"/>
          <w:shd w:val="clear" w:color="auto" w:fill="FFFFFF"/>
          <w:lang w:eastAsia="ru-RU" w:bidi="en-US"/>
        </w:rPr>
        <w:t>«Я выбираю спорт как альтернативу вредным привычкам»,</w:t>
      </w:r>
      <w:r w:rsidRPr="00E73B74">
        <w:rPr>
          <w:rFonts w:ascii="Times New Roman" w:eastAsia="Calibri" w:hAnsi="Times New Roman" w:cs="Times New Roman"/>
          <w:sz w:val="28"/>
          <w:szCs w:val="28"/>
          <w:shd w:val="clear" w:color="auto" w:fill="FFFFFF"/>
          <w:lang w:eastAsia="ru-RU" w:bidi="en-US"/>
        </w:rPr>
        <w:t xml:space="preserve"> </w:t>
      </w:r>
      <w:r w:rsidRPr="00E73B74">
        <w:rPr>
          <w:rFonts w:ascii="Times New Roman" w:eastAsia="Calibri" w:hAnsi="Times New Roman" w:cs="Times New Roman"/>
          <w:color w:val="000000"/>
          <w:sz w:val="28"/>
          <w:szCs w:val="28"/>
          <w:lang w:eastAsia="ru-RU" w:bidi="en-US"/>
        </w:rPr>
        <w:t>«</w:t>
      </w:r>
      <w:r w:rsidRPr="00E73B74">
        <w:rPr>
          <w:rFonts w:ascii="Times New Roman" w:eastAsia="Calibri" w:hAnsi="Times New Roman" w:cs="Times New Roman"/>
          <w:sz w:val="28"/>
          <w:szCs w:val="28"/>
          <w:shd w:val="clear" w:color="auto" w:fill="FFFFFF"/>
          <w:lang w:eastAsia="ru-RU" w:bidi="en-US"/>
        </w:rPr>
        <w:t>Меняем сигаретку на конфетку</w:t>
      </w:r>
      <w:r w:rsidRPr="00E73B74">
        <w:rPr>
          <w:rFonts w:ascii="Times New Roman" w:eastAsia="Calibri" w:hAnsi="Times New Roman" w:cs="Times New Roman"/>
          <w:color w:val="000000"/>
          <w:sz w:val="28"/>
          <w:szCs w:val="28"/>
          <w:lang w:eastAsia="ru-RU" w:bidi="en-US"/>
        </w:rPr>
        <w:t xml:space="preserve">», </w:t>
      </w:r>
      <w:r w:rsidRPr="00E73B74">
        <w:rPr>
          <w:rFonts w:ascii="Times New Roman" w:eastAsia="Calibri" w:hAnsi="Times New Roman" w:cs="Times New Roman"/>
          <w:sz w:val="28"/>
          <w:szCs w:val="28"/>
          <w:lang w:eastAsia="ru-RU" w:bidi="en-US"/>
        </w:rPr>
        <w:t xml:space="preserve">«Как важно быть услышанным», «Георгиевская ленточка», </w:t>
      </w:r>
      <w:r w:rsidRPr="00E73B74">
        <w:rPr>
          <w:rFonts w:ascii="Times New Roman" w:eastAsia="Times New Roman" w:hAnsi="Times New Roman" w:cs="Times New Roman"/>
          <w:sz w:val="28"/>
          <w:szCs w:val="28"/>
          <w:lang w:eastAsia="ru-RU" w:bidi="en-US"/>
        </w:rPr>
        <w:t xml:space="preserve">«Мы против наркотиков», </w:t>
      </w:r>
      <w:r w:rsidRPr="00E73B74">
        <w:rPr>
          <w:rFonts w:ascii="Times New Roman" w:eastAsia="Calibri" w:hAnsi="Times New Roman" w:cs="Times New Roman"/>
          <w:sz w:val="28"/>
          <w:szCs w:val="28"/>
          <w:shd w:val="clear" w:color="auto" w:fill="FFFFFF"/>
          <w:lang w:eastAsia="ru-RU" w:bidi="en-US"/>
        </w:rPr>
        <w:t xml:space="preserve">театрализованное представление «Не потеряй себя!», </w:t>
      </w:r>
      <w:proofErr w:type="spellStart"/>
      <w:r w:rsidRPr="00E73B74">
        <w:rPr>
          <w:rFonts w:ascii="Times New Roman" w:eastAsia="Calibri" w:hAnsi="Times New Roman" w:cs="Times New Roman"/>
          <w:sz w:val="28"/>
          <w:szCs w:val="28"/>
          <w:lang w:eastAsia="ru-RU" w:bidi="en-US"/>
        </w:rPr>
        <w:t>книжно</w:t>
      </w:r>
      <w:proofErr w:type="spellEnd"/>
      <w:r w:rsidRPr="00E73B74">
        <w:rPr>
          <w:rFonts w:ascii="Times New Roman" w:eastAsia="Calibri" w:hAnsi="Times New Roman" w:cs="Times New Roman"/>
          <w:sz w:val="28"/>
          <w:szCs w:val="28"/>
          <w:lang w:eastAsia="ru-RU" w:bidi="en-US"/>
        </w:rPr>
        <w:t xml:space="preserve"> – иллюстративные выставки, конкурс рисунков «Мы выбираем жизнь», </w:t>
      </w:r>
      <w:proofErr w:type="spellStart"/>
      <w:r w:rsidRPr="00E73B74">
        <w:rPr>
          <w:rFonts w:ascii="Times New Roman" w:eastAsia="Calibri" w:hAnsi="Times New Roman" w:cs="Times New Roman"/>
          <w:sz w:val="28"/>
          <w:szCs w:val="28"/>
          <w:lang w:eastAsia="ru-RU" w:bidi="en-US"/>
        </w:rPr>
        <w:t>квест</w:t>
      </w:r>
      <w:proofErr w:type="spellEnd"/>
      <w:r w:rsidRPr="00E73B74">
        <w:rPr>
          <w:rFonts w:ascii="Times New Roman" w:eastAsia="Calibri" w:hAnsi="Times New Roman" w:cs="Times New Roman"/>
          <w:sz w:val="28"/>
          <w:szCs w:val="28"/>
          <w:lang w:eastAsia="ru-RU" w:bidi="en-US"/>
        </w:rPr>
        <w:t>-игра «В поисках клада разбойника Кочкина», митинги в день</w:t>
      </w:r>
      <w:proofErr w:type="gramEnd"/>
      <w:r w:rsidRPr="00E73B74">
        <w:rPr>
          <w:rFonts w:ascii="Times New Roman" w:eastAsia="Calibri" w:hAnsi="Times New Roman" w:cs="Times New Roman"/>
          <w:sz w:val="28"/>
          <w:szCs w:val="28"/>
          <w:lang w:eastAsia="ru-RU" w:bidi="en-US"/>
        </w:rPr>
        <w:t xml:space="preserve"> Памяти и Скорби «Память, которой не будет забвенья», конкурс военно-патриотической песни ко Дню Победы, беседа к Международному дню Переводчика «Много языков – профессия одна», круглый стол «Мы имеем право…» ко Дню  Правовой помощи детям, тематическая экскурсия «Животный мир Прибайкалья», экскурсия «Пешком по </w:t>
      </w:r>
      <w:proofErr w:type="spellStart"/>
      <w:r w:rsidRPr="00E73B74">
        <w:rPr>
          <w:rFonts w:ascii="Times New Roman" w:eastAsia="Calibri" w:hAnsi="Times New Roman" w:cs="Times New Roman"/>
          <w:sz w:val="28"/>
          <w:szCs w:val="28"/>
          <w:lang w:eastAsia="ru-RU" w:bidi="en-US"/>
        </w:rPr>
        <w:t>Оёку</w:t>
      </w:r>
      <w:proofErr w:type="spellEnd"/>
      <w:r w:rsidRPr="00E73B74">
        <w:rPr>
          <w:rFonts w:ascii="Times New Roman" w:eastAsia="Calibri" w:hAnsi="Times New Roman" w:cs="Times New Roman"/>
          <w:sz w:val="28"/>
          <w:szCs w:val="28"/>
          <w:lang w:eastAsia="ru-RU" w:bidi="en-US"/>
        </w:rPr>
        <w:t xml:space="preserve">. По следам </w:t>
      </w:r>
      <w:r w:rsidRPr="00F64D75">
        <w:rPr>
          <w:rFonts w:ascii="Times New Roman" w:eastAsia="Calibri" w:hAnsi="Times New Roman" w:cs="Times New Roman"/>
          <w:sz w:val="28"/>
          <w:szCs w:val="28"/>
          <w:lang w:eastAsia="ru-RU" w:bidi="en-US"/>
        </w:rPr>
        <w:t xml:space="preserve">декабристов», массовые мероприятия: </w:t>
      </w:r>
      <w:proofErr w:type="gramStart"/>
      <w:r w:rsidRPr="00F64D75">
        <w:rPr>
          <w:rFonts w:ascii="Times New Roman" w:eastAsia="Calibri" w:hAnsi="Times New Roman" w:cs="Times New Roman"/>
          <w:sz w:val="28"/>
          <w:szCs w:val="28"/>
          <w:lang w:eastAsia="ru-RU" w:bidi="en-US"/>
        </w:rPr>
        <w:t>«Крещение Господне»,   «1 июня», «Деревенские посиделки», «День Победы»,  показ российских мультфильмов «Добрые сказки детства», мультимедийная презентация, беседа «Нет наркотикам!</w:t>
      </w:r>
      <w:proofErr w:type="gramEnd"/>
      <w:r w:rsidRPr="00F64D75">
        <w:rPr>
          <w:rFonts w:ascii="Times New Roman" w:eastAsia="Calibri" w:hAnsi="Times New Roman" w:cs="Times New Roman"/>
          <w:sz w:val="28"/>
          <w:szCs w:val="28"/>
          <w:lang w:eastAsia="ru-RU" w:bidi="en-US"/>
        </w:rPr>
        <w:t xml:space="preserve"> Мой выбор – ЗОЖ!», </w:t>
      </w:r>
      <w:r w:rsidRPr="00F64D75">
        <w:rPr>
          <w:rFonts w:ascii="Times New Roman" w:eastAsia="Calibri" w:hAnsi="Times New Roman" w:cs="Times New Roman"/>
          <w:bCs/>
          <w:iCs/>
          <w:sz w:val="28"/>
          <w:szCs w:val="28"/>
          <w:lang w:eastAsia="ru-RU" w:bidi="en-US"/>
        </w:rPr>
        <w:t>агитбригада</w:t>
      </w:r>
      <w:r w:rsidRPr="00F64D75">
        <w:rPr>
          <w:rFonts w:ascii="Times New Roman" w:eastAsia="Calibri" w:hAnsi="Times New Roman" w:cs="Times New Roman"/>
          <w:sz w:val="28"/>
          <w:szCs w:val="28"/>
          <w:lang w:eastAsia="ru-RU" w:bidi="en-US"/>
        </w:rPr>
        <w:t xml:space="preserve"> </w:t>
      </w:r>
      <w:r w:rsidRPr="00F64D75">
        <w:rPr>
          <w:rFonts w:ascii="Times New Roman" w:eastAsia="Calibri" w:hAnsi="Times New Roman" w:cs="Times New Roman"/>
          <w:bCs/>
          <w:iCs/>
          <w:sz w:val="28"/>
          <w:szCs w:val="28"/>
          <w:lang w:eastAsia="ru-RU" w:bidi="en-US"/>
        </w:rPr>
        <w:t xml:space="preserve">«В объятиях табачного дыма», </w:t>
      </w:r>
      <w:r w:rsidRPr="00F64D75">
        <w:rPr>
          <w:rFonts w:ascii="Times New Roman" w:eastAsia="Calibri" w:hAnsi="Times New Roman" w:cs="Times New Roman"/>
          <w:sz w:val="28"/>
          <w:szCs w:val="28"/>
          <w:lang w:eastAsia="ru-RU" w:bidi="en-US"/>
        </w:rPr>
        <w:t>шествие « Бессмертного полка», участие в спортивном объединении гиревого спорта, участие в танцевальном кружке «Васильки», б</w:t>
      </w:r>
      <w:r w:rsidRPr="00F64D75">
        <w:rPr>
          <w:rFonts w:ascii="Times New Roman" w:eastAsia="Times New Roman" w:hAnsi="Times New Roman" w:cs="Times New Roman"/>
          <w:sz w:val="28"/>
          <w:szCs w:val="28"/>
          <w:lang w:eastAsia="ru-RU" w:bidi="en-US"/>
        </w:rPr>
        <w:t>иблиотечный урок «Семья</w:t>
      </w:r>
      <w:r w:rsidR="00F2157B">
        <w:rPr>
          <w:rFonts w:ascii="Times New Roman" w:eastAsia="Times New Roman" w:hAnsi="Times New Roman" w:cs="Times New Roman"/>
          <w:sz w:val="28"/>
          <w:szCs w:val="28"/>
          <w:lang w:eastAsia="ru-RU" w:bidi="en-US"/>
        </w:rPr>
        <w:t xml:space="preserve"> </w:t>
      </w:r>
      <w:r w:rsidRPr="00F64D75">
        <w:rPr>
          <w:rFonts w:ascii="Times New Roman" w:eastAsia="Times New Roman" w:hAnsi="Times New Roman" w:cs="Times New Roman"/>
          <w:sz w:val="28"/>
          <w:szCs w:val="28"/>
          <w:lang w:eastAsia="ru-RU" w:bidi="en-US"/>
        </w:rPr>
        <w:t>- главное в жизни каждого человека».</w:t>
      </w:r>
    </w:p>
    <w:p w:rsidR="00233DFA" w:rsidRPr="001364B9" w:rsidRDefault="00233DFA" w:rsidP="00233DFA">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 xml:space="preserve">Мероприятия по физической культуре и спорту на территории Иркутского района осуществляются в соответствии с </w:t>
      </w:r>
      <w:r w:rsidRPr="00286027">
        <w:rPr>
          <w:rFonts w:ascii="Times New Roman" w:hAnsi="Times New Roman" w:cs="Times New Roman"/>
          <w:sz w:val="28"/>
          <w:szCs w:val="28"/>
        </w:rPr>
        <w:t>Муниципальн</w:t>
      </w:r>
      <w:r>
        <w:rPr>
          <w:rFonts w:ascii="Times New Roman" w:hAnsi="Times New Roman" w:cs="Times New Roman"/>
          <w:sz w:val="28"/>
          <w:szCs w:val="28"/>
        </w:rPr>
        <w:t>ой</w:t>
      </w:r>
      <w:r w:rsidRPr="00286027">
        <w:rPr>
          <w:rFonts w:ascii="Times New Roman" w:hAnsi="Times New Roman" w:cs="Times New Roman"/>
          <w:sz w:val="28"/>
          <w:szCs w:val="28"/>
        </w:rPr>
        <w:t xml:space="preserve"> программ</w:t>
      </w:r>
      <w:r>
        <w:rPr>
          <w:rFonts w:ascii="Times New Roman" w:hAnsi="Times New Roman" w:cs="Times New Roman"/>
          <w:sz w:val="28"/>
          <w:szCs w:val="28"/>
        </w:rPr>
        <w:t xml:space="preserve">ой </w:t>
      </w:r>
      <w:r w:rsidRPr="00286027">
        <w:rPr>
          <w:rFonts w:ascii="Times New Roman" w:hAnsi="Times New Roman" w:cs="Times New Roman"/>
          <w:sz w:val="28"/>
          <w:szCs w:val="28"/>
        </w:rPr>
        <w:t>Иркутского районного муниципального образования «Развитие физической культуры и спорта в Иркутском районном муниципальном образовании» на 2018 - 2023 годы</w:t>
      </w:r>
      <w:r>
        <w:rPr>
          <w:rFonts w:ascii="Times New Roman" w:hAnsi="Times New Roman" w:cs="Times New Roman"/>
          <w:sz w:val="28"/>
          <w:szCs w:val="28"/>
        </w:rPr>
        <w:t xml:space="preserve">, утвержденной </w:t>
      </w:r>
      <w:r w:rsidRPr="00286027">
        <w:rPr>
          <w:rFonts w:ascii="Times New Roman" w:hAnsi="Times New Roman" w:cs="Times New Roman"/>
          <w:sz w:val="28"/>
          <w:szCs w:val="28"/>
        </w:rPr>
        <w:t xml:space="preserve">постановлением </w:t>
      </w:r>
      <w:r w:rsidRPr="00286027">
        <w:rPr>
          <w:rFonts w:ascii="Times New Roman" w:hAnsi="Times New Roman" w:cs="Times New Roman"/>
          <w:sz w:val="28"/>
          <w:szCs w:val="28"/>
        </w:rPr>
        <w:lastRenderedPageBreak/>
        <w:t>администрации</w:t>
      </w:r>
      <w:r>
        <w:rPr>
          <w:rFonts w:ascii="Times New Roman" w:hAnsi="Times New Roman" w:cs="Times New Roman"/>
          <w:sz w:val="28"/>
          <w:szCs w:val="28"/>
        </w:rPr>
        <w:t xml:space="preserve"> </w:t>
      </w:r>
      <w:r w:rsidRPr="00286027">
        <w:rPr>
          <w:rFonts w:ascii="Times New Roman" w:hAnsi="Times New Roman" w:cs="Times New Roman"/>
          <w:sz w:val="28"/>
          <w:szCs w:val="28"/>
        </w:rPr>
        <w:t>Иркутского районного муниципального</w:t>
      </w:r>
      <w:r>
        <w:rPr>
          <w:rFonts w:ascii="Times New Roman" w:hAnsi="Times New Roman" w:cs="Times New Roman"/>
          <w:sz w:val="28"/>
          <w:szCs w:val="28"/>
        </w:rPr>
        <w:t xml:space="preserve"> </w:t>
      </w:r>
      <w:r w:rsidRPr="00286027">
        <w:rPr>
          <w:rFonts w:ascii="Times New Roman" w:hAnsi="Times New Roman" w:cs="Times New Roman"/>
          <w:sz w:val="28"/>
          <w:szCs w:val="28"/>
        </w:rPr>
        <w:t>образования</w:t>
      </w:r>
      <w:r>
        <w:rPr>
          <w:rFonts w:ascii="Times New Roman" w:hAnsi="Times New Roman" w:cs="Times New Roman"/>
          <w:sz w:val="28"/>
          <w:szCs w:val="28"/>
        </w:rPr>
        <w:t xml:space="preserve"> от  28 ноября </w:t>
      </w:r>
      <w:r w:rsidRPr="00286027">
        <w:rPr>
          <w:rFonts w:ascii="Times New Roman" w:hAnsi="Times New Roman" w:cs="Times New Roman"/>
          <w:sz w:val="28"/>
          <w:szCs w:val="28"/>
        </w:rPr>
        <w:t>2017 г. № 540</w:t>
      </w:r>
      <w:r>
        <w:rPr>
          <w:rFonts w:ascii="Times New Roman" w:hAnsi="Times New Roman" w:cs="Times New Roman"/>
          <w:sz w:val="28"/>
          <w:szCs w:val="28"/>
        </w:rPr>
        <w:t>.</w:t>
      </w:r>
    </w:p>
    <w:p w:rsidR="00233DFA" w:rsidRPr="001364B9" w:rsidRDefault="00233DFA" w:rsidP="00233DFA">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полной д</w:t>
      </w:r>
      <w:r w:rsidRPr="001364B9">
        <w:rPr>
          <w:rFonts w:ascii="Times New Roman" w:eastAsia="Calibri" w:hAnsi="Times New Roman" w:cs="Times New Roman"/>
          <w:sz w:val="28"/>
          <w:szCs w:val="28"/>
        </w:rPr>
        <w:t>оступност</w:t>
      </w:r>
      <w:r>
        <w:rPr>
          <w:rFonts w:ascii="Times New Roman" w:eastAsia="Calibri" w:hAnsi="Times New Roman" w:cs="Times New Roman"/>
          <w:sz w:val="28"/>
          <w:szCs w:val="28"/>
        </w:rPr>
        <w:t>и</w:t>
      </w:r>
      <w:r w:rsidRPr="001364B9">
        <w:rPr>
          <w:rFonts w:ascii="Times New Roman" w:eastAsia="Calibri" w:hAnsi="Times New Roman" w:cs="Times New Roman"/>
          <w:sz w:val="28"/>
          <w:szCs w:val="28"/>
        </w:rPr>
        <w:t xml:space="preserve"> несовершеннолетних к организациям физической культуры и спорта на территории Иркутского района </w:t>
      </w:r>
      <w:r>
        <w:rPr>
          <w:rFonts w:ascii="Times New Roman" w:eastAsia="Calibri" w:hAnsi="Times New Roman" w:cs="Times New Roman"/>
          <w:sz w:val="28"/>
          <w:szCs w:val="28"/>
        </w:rPr>
        <w:t>о</w:t>
      </w:r>
      <w:r w:rsidRPr="001364B9">
        <w:rPr>
          <w:rFonts w:ascii="Times New Roman" w:eastAsia="Calibri" w:hAnsi="Times New Roman" w:cs="Times New Roman"/>
          <w:sz w:val="28"/>
          <w:szCs w:val="28"/>
        </w:rPr>
        <w:t>существляет деятельность</w:t>
      </w:r>
      <w:r>
        <w:rPr>
          <w:rFonts w:ascii="Times New Roman" w:eastAsia="Calibri" w:hAnsi="Times New Roman" w:cs="Times New Roman"/>
          <w:sz w:val="28"/>
          <w:szCs w:val="28"/>
        </w:rPr>
        <w:t xml:space="preserve"> 2</w:t>
      </w:r>
      <w:r w:rsidRPr="001364B9">
        <w:rPr>
          <w:rFonts w:ascii="Times New Roman" w:eastAsia="Calibri" w:hAnsi="Times New Roman" w:cs="Times New Roman"/>
          <w:sz w:val="28"/>
          <w:szCs w:val="28"/>
        </w:rPr>
        <w:t>9 физкультурно-спортивных организаций, из них</w:t>
      </w:r>
      <w:r>
        <w:rPr>
          <w:rFonts w:ascii="Times New Roman" w:eastAsia="Calibri" w:hAnsi="Times New Roman" w:cs="Times New Roman"/>
          <w:sz w:val="28"/>
          <w:szCs w:val="28"/>
        </w:rPr>
        <w:t xml:space="preserve"> 22 муниципальных.</w:t>
      </w:r>
      <w:r w:rsidRPr="001364B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территории функционирует 4</w:t>
      </w:r>
      <w:r w:rsidRPr="001364B9">
        <w:rPr>
          <w:rFonts w:ascii="Times New Roman" w:eastAsia="Calibri" w:hAnsi="Times New Roman" w:cs="Times New Roman"/>
          <w:sz w:val="28"/>
          <w:szCs w:val="28"/>
        </w:rPr>
        <w:t xml:space="preserve"> бассейна, </w:t>
      </w:r>
      <w:r>
        <w:rPr>
          <w:rFonts w:ascii="Times New Roman" w:eastAsia="Calibri" w:hAnsi="Times New Roman" w:cs="Times New Roman"/>
          <w:sz w:val="28"/>
          <w:szCs w:val="28"/>
        </w:rPr>
        <w:t xml:space="preserve">два </w:t>
      </w:r>
      <w:r w:rsidRPr="001364B9">
        <w:rPr>
          <w:rFonts w:ascii="Times New Roman" w:eastAsia="Calibri" w:hAnsi="Times New Roman" w:cs="Times New Roman"/>
          <w:sz w:val="28"/>
          <w:szCs w:val="28"/>
        </w:rPr>
        <w:t xml:space="preserve">из которых </w:t>
      </w:r>
      <w:proofErr w:type="gramStart"/>
      <w:r w:rsidRPr="001364B9">
        <w:rPr>
          <w:rFonts w:ascii="Times New Roman" w:eastAsia="Calibri" w:hAnsi="Times New Roman" w:cs="Times New Roman"/>
          <w:sz w:val="28"/>
          <w:szCs w:val="28"/>
        </w:rPr>
        <w:t>муниципальный</w:t>
      </w:r>
      <w:proofErr w:type="gramEnd"/>
      <w:r w:rsidRPr="001364B9">
        <w:rPr>
          <w:rFonts w:ascii="Times New Roman" w:eastAsia="Calibri" w:hAnsi="Times New Roman" w:cs="Times New Roman"/>
          <w:sz w:val="28"/>
          <w:szCs w:val="28"/>
        </w:rPr>
        <w:t xml:space="preserve">. </w:t>
      </w:r>
      <w:proofErr w:type="gramStart"/>
      <w:r w:rsidRPr="001364B9">
        <w:rPr>
          <w:rFonts w:ascii="Times New Roman" w:eastAsia="Calibri" w:hAnsi="Times New Roman" w:cs="Times New Roman"/>
          <w:sz w:val="28"/>
          <w:szCs w:val="28"/>
        </w:rPr>
        <w:t xml:space="preserve">В настоящее время запланировано строительство </w:t>
      </w: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ФОКов</w:t>
      </w:r>
      <w:proofErr w:type="spellEnd"/>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 xml:space="preserve"> (</w:t>
      </w:r>
      <w:proofErr w:type="spellStart"/>
      <w:r w:rsidRPr="001364B9">
        <w:rPr>
          <w:rFonts w:ascii="Times New Roman" w:eastAsia="Calibri" w:hAnsi="Times New Roman" w:cs="Times New Roman"/>
          <w:sz w:val="28"/>
          <w:szCs w:val="28"/>
        </w:rPr>
        <w:t>Урик</w:t>
      </w:r>
      <w:proofErr w:type="spellEnd"/>
      <w:r w:rsidRPr="001364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Молодежный), стадиона и многофункциональной площадки с каркасно-тентовым покрытием). </w:t>
      </w:r>
      <w:proofErr w:type="gramEnd"/>
    </w:p>
    <w:p w:rsidR="00233DFA" w:rsidRDefault="00233DFA" w:rsidP="00233DFA">
      <w:pPr>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xml:space="preserve">На территории района осуществляет деятельность МКУ ДО ИР «Детско-юношеская спортивная школа».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 xml:space="preserve">В ДЮСШ занимается 924 чел. в возрасте от 6 до 18 лет  из 14 МО, в таких востребованных видах спорта как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баскетбол,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волейбол,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лыжные гонки,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биатлон,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армейский рукопашный бой,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художественная гимнастика,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вольная борьба,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греко-римская борьба,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футбол и хоккей.</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 xml:space="preserve">Под руководством 27 квалифицированных профессиональных тренеров-преподавателей. Сборные команды Иркутского района по разным возрастным группам  на протяжении 5 последних лет принимают активное участие в областных соревнованиях по всем видам спорта, всероссийских и международных соревнованиях по греко-римской борьбе, армейскому рукопашному бою, биатлону, хоккею. В настоящее время в спортивной школе  5 чел. члены сборных команд Иркутской области,  306 чел. присвоены спортивные разряды из них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 xml:space="preserve">7 чел Кандидаты  в мастера спорта,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 xml:space="preserve">7чел 1 спортивного разряда,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 xml:space="preserve">292 – массовые разряды. </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241C3">
        <w:rPr>
          <w:rFonts w:ascii="Times New Roman" w:hAnsi="Times New Roman" w:cs="Times New Roman"/>
          <w:color w:val="000000" w:themeColor="text1"/>
          <w:sz w:val="28"/>
          <w:szCs w:val="28"/>
        </w:rPr>
        <w:t>Выпу</w:t>
      </w:r>
      <w:r w:rsidR="00344B59">
        <w:rPr>
          <w:rFonts w:ascii="Times New Roman" w:hAnsi="Times New Roman" w:cs="Times New Roman"/>
          <w:color w:val="000000" w:themeColor="text1"/>
          <w:sz w:val="28"/>
          <w:szCs w:val="28"/>
        </w:rPr>
        <w:t xml:space="preserve">скнику 2018 года гр. Л., </w:t>
      </w:r>
      <w:r w:rsidRPr="001241C3">
        <w:rPr>
          <w:rFonts w:ascii="Times New Roman" w:hAnsi="Times New Roman" w:cs="Times New Roman"/>
          <w:color w:val="000000" w:themeColor="text1"/>
          <w:sz w:val="28"/>
          <w:szCs w:val="28"/>
        </w:rPr>
        <w:t>присвоено звание Мастер спорта России по греко-римской борьбе.</w:t>
      </w:r>
    </w:p>
    <w:p w:rsidR="00233DFA" w:rsidRPr="001241C3" w:rsidRDefault="00233DFA" w:rsidP="00233DFA">
      <w:pPr>
        <w:shd w:val="clear" w:color="auto" w:fill="FFFFFF" w:themeFill="background1"/>
        <w:spacing w:after="0" w:line="240" w:lineRule="auto"/>
        <w:ind w:firstLine="567"/>
        <w:jc w:val="both"/>
        <w:rPr>
          <w:rFonts w:ascii="Times New Roman" w:hAnsi="Times New Roman" w:cs="Times New Roman"/>
          <w:color w:val="000000" w:themeColor="text1"/>
          <w:sz w:val="28"/>
          <w:szCs w:val="28"/>
        </w:rPr>
      </w:pPr>
      <w:r w:rsidRPr="001241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sidRPr="001241C3">
        <w:rPr>
          <w:rFonts w:ascii="Times New Roman" w:hAnsi="Times New Roman" w:cs="Times New Roman"/>
          <w:color w:val="000000" w:themeColor="text1"/>
          <w:sz w:val="28"/>
          <w:szCs w:val="28"/>
        </w:rPr>
        <w:t>Обучающиеся спортивной школы за 10 месяцев 2018 года приняли участие в 15 Всероссийских соревнованиях, 41- областных, 35 городских, 31 районных спортивных соревнованиях.</w:t>
      </w:r>
      <w:proofErr w:type="gramEnd"/>
      <w:r w:rsidRPr="001241C3">
        <w:rPr>
          <w:rFonts w:ascii="Times New Roman" w:hAnsi="Times New Roman" w:cs="Times New Roman"/>
          <w:color w:val="000000" w:themeColor="text1"/>
          <w:sz w:val="28"/>
          <w:szCs w:val="28"/>
        </w:rPr>
        <w:t xml:space="preserve"> Провели на территории Иркутского района 1 международный турнир и 19 районных соревнований.</w:t>
      </w:r>
    </w:p>
    <w:p w:rsidR="00233DFA" w:rsidRPr="001364B9" w:rsidRDefault="00233DFA" w:rsidP="00233DFA">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364B9">
        <w:rPr>
          <w:rFonts w:ascii="Times New Roman" w:eastAsia="Calibri" w:hAnsi="Times New Roman" w:cs="Times New Roman"/>
          <w:sz w:val="28"/>
          <w:szCs w:val="28"/>
        </w:rPr>
        <w:t>Обучающиеся ДЮСШ, состоящих на различных видах профилактического учета, принимают активное участие в спортивных соревнованиях и регулярно посещают тренировочные занятия.</w:t>
      </w:r>
      <w:proofErr w:type="gramEnd"/>
    </w:p>
    <w:p w:rsidR="00233DFA" w:rsidRDefault="00233DFA" w:rsidP="00233DFA">
      <w:pPr>
        <w:suppressAutoHyphens/>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Имеющиеся проблемы с удовлетворением потребностей детей в сфере физической культуры и спорта на территории района заключаются в </w:t>
      </w:r>
      <w:r w:rsidRPr="001364B9">
        <w:rPr>
          <w:rFonts w:ascii="Times New Roman" w:eastAsia="Times New Roman" w:hAnsi="Times New Roman" w:cs="Times New Roman"/>
          <w:sz w:val="28"/>
          <w:szCs w:val="28"/>
          <w:lang w:eastAsia="ru-RU"/>
        </w:rPr>
        <w:lastRenderedPageBreak/>
        <w:t>недостаточном количестве современных спортивных сооружений для занятий физической культурой и спортом, особенно на удаленных территориях.</w:t>
      </w:r>
    </w:p>
    <w:p w:rsidR="00B9794E" w:rsidRDefault="00B9794E" w:rsidP="00233DFA">
      <w:pPr>
        <w:suppressAutoHyphens/>
        <w:spacing w:after="0" w:line="240" w:lineRule="auto"/>
        <w:ind w:left="-57" w:firstLine="709"/>
        <w:jc w:val="both"/>
        <w:rPr>
          <w:rFonts w:ascii="Times New Roman" w:eastAsia="Times New Roman" w:hAnsi="Times New Roman" w:cs="Times New Roman"/>
          <w:sz w:val="28"/>
          <w:szCs w:val="28"/>
          <w:lang w:eastAsia="ru-RU"/>
        </w:rPr>
      </w:pPr>
    </w:p>
    <w:p w:rsidR="007613E7" w:rsidRDefault="007613E7" w:rsidP="007613E7">
      <w:pPr>
        <w:spacing w:after="0" w:line="240" w:lineRule="auto"/>
        <w:ind w:firstLine="708"/>
        <w:jc w:val="both"/>
        <w:rPr>
          <w:rFonts w:ascii="Times New Roman" w:eastAsia="Times New Roman" w:hAnsi="Times New Roman" w:cs="Times New Roman"/>
          <w:b/>
          <w:bCs/>
          <w:i/>
          <w:sz w:val="28"/>
          <w:szCs w:val="28"/>
          <w:lang w:eastAsia="ru-RU"/>
        </w:rPr>
      </w:pPr>
      <w:r w:rsidRPr="007613E7">
        <w:rPr>
          <w:rFonts w:ascii="Times New Roman" w:eastAsia="Times New Roman" w:hAnsi="Times New Roman" w:cs="Times New Roman"/>
          <w:b/>
          <w:bCs/>
          <w:i/>
          <w:sz w:val="28"/>
          <w:szCs w:val="28"/>
          <w:lang w:eastAsia="ru-RU"/>
        </w:rPr>
        <w:t>Глава 2. Об организации занятости, отдыха и оздоровления детей</w:t>
      </w:r>
      <w:r w:rsidR="000620A9">
        <w:rPr>
          <w:rFonts w:ascii="Times New Roman" w:eastAsia="Times New Roman" w:hAnsi="Times New Roman" w:cs="Times New Roman"/>
          <w:b/>
          <w:bCs/>
          <w:i/>
          <w:sz w:val="28"/>
          <w:szCs w:val="28"/>
          <w:lang w:eastAsia="ru-RU"/>
        </w:rPr>
        <w:t>.</w:t>
      </w:r>
    </w:p>
    <w:p w:rsidR="007613E7" w:rsidRPr="00061738" w:rsidRDefault="007613E7" w:rsidP="007613E7">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pacing w:val="2"/>
          <w:position w:val="2"/>
          <w:sz w:val="28"/>
          <w:szCs w:val="28"/>
          <w:lang w:eastAsia="ru-RU"/>
        </w:rPr>
        <w:t xml:space="preserve">На территории Иркутского районного муниципального образования организация отдыха, оздоровления и занятости детей и подростков в 2018 году обеспечивалась взаимодействием заинтересованных организаций и ведомств, направляемых и координируемых межведомственной оздоровительной комиссией. </w:t>
      </w:r>
      <w:proofErr w:type="gramStart"/>
      <w:r w:rsidRPr="00061738">
        <w:rPr>
          <w:rFonts w:ascii="Times New Roman" w:eastAsia="Times New Roman" w:hAnsi="Times New Roman" w:cs="Times New Roman"/>
          <w:sz w:val="28"/>
          <w:szCs w:val="28"/>
          <w:lang w:eastAsia="ru-RU"/>
        </w:rPr>
        <w:t xml:space="preserve">Своевременно была подготовлена  </w:t>
      </w:r>
      <w:r w:rsidRPr="00061738">
        <w:rPr>
          <w:rFonts w:ascii="Times New Roman" w:eastAsia="Times New Roman" w:hAnsi="Times New Roman" w:cs="Times New Roman"/>
          <w:color w:val="000000"/>
          <w:sz w:val="28"/>
          <w:szCs w:val="28"/>
          <w:lang w:eastAsia="ru-RU"/>
        </w:rPr>
        <w:t xml:space="preserve"> нормативная база по проведению летней оздоровительной кампании на территории муниципального образования: </w:t>
      </w:r>
      <w:r w:rsidRPr="00061738">
        <w:rPr>
          <w:rFonts w:ascii="Times New Roman" w:eastAsia="Times New Roman" w:hAnsi="Times New Roman" w:cs="Times New Roman"/>
          <w:sz w:val="28"/>
          <w:szCs w:val="28"/>
          <w:lang w:eastAsia="ru-RU"/>
        </w:rPr>
        <w:t>постановление ад</w:t>
      </w:r>
      <w:r>
        <w:rPr>
          <w:rFonts w:ascii="Times New Roman" w:eastAsia="Times New Roman" w:hAnsi="Times New Roman" w:cs="Times New Roman"/>
          <w:sz w:val="28"/>
          <w:szCs w:val="28"/>
          <w:lang w:eastAsia="ru-RU"/>
        </w:rPr>
        <w:t xml:space="preserve">министрации ИРМО № 116 от 26 февраля </w:t>
      </w:r>
      <w:r w:rsidRPr="00061738">
        <w:rPr>
          <w:rFonts w:ascii="Times New Roman" w:eastAsia="Times New Roman" w:hAnsi="Times New Roman" w:cs="Times New Roman"/>
          <w:sz w:val="28"/>
          <w:szCs w:val="28"/>
          <w:lang w:eastAsia="ru-RU"/>
        </w:rPr>
        <w:t>2018 «Об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в 2018 году»</w:t>
      </w:r>
      <w:r>
        <w:rPr>
          <w:rFonts w:ascii="Times New Roman" w:eastAsia="Times New Roman" w:hAnsi="Times New Roman" w:cs="Times New Roman"/>
          <w:sz w:val="28"/>
          <w:szCs w:val="28"/>
          <w:lang w:eastAsia="ru-RU"/>
        </w:rPr>
        <w:t xml:space="preserve">,  постановление № 171 от 22 марта </w:t>
      </w:r>
      <w:r w:rsidRPr="00061738">
        <w:rPr>
          <w:rFonts w:ascii="Times New Roman" w:eastAsia="Times New Roman" w:hAnsi="Times New Roman" w:cs="Times New Roman"/>
          <w:sz w:val="28"/>
          <w:szCs w:val="28"/>
          <w:lang w:eastAsia="ru-RU"/>
        </w:rPr>
        <w:t>2018 «Об организации работы лагерей дневного пребывания детей</w:t>
      </w:r>
      <w:proofErr w:type="gramEnd"/>
      <w:r w:rsidRPr="00061738">
        <w:rPr>
          <w:rFonts w:ascii="Times New Roman" w:eastAsia="Times New Roman" w:hAnsi="Times New Roman" w:cs="Times New Roman"/>
          <w:sz w:val="28"/>
          <w:szCs w:val="28"/>
          <w:lang w:eastAsia="ru-RU"/>
        </w:rPr>
        <w:t xml:space="preserve"> на базе муниципальных общеобразовательных организаций Иркутского районного муниципального образования в 2018 году»</w:t>
      </w:r>
      <w:r>
        <w:rPr>
          <w:rFonts w:ascii="Times New Roman" w:eastAsia="Times New Roman" w:hAnsi="Times New Roman" w:cs="Times New Roman"/>
          <w:sz w:val="28"/>
          <w:szCs w:val="28"/>
          <w:lang w:eastAsia="ru-RU"/>
        </w:rPr>
        <w:t xml:space="preserve">, постановление  № 182 от 03 апреля </w:t>
      </w:r>
      <w:r w:rsidRPr="00061738">
        <w:rPr>
          <w:rFonts w:ascii="Times New Roman" w:eastAsia="Times New Roman" w:hAnsi="Times New Roman" w:cs="Times New Roman"/>
          <w:sz w:val="28"/>
          <w:szCs w:val="28"/>
          <w:lang w:eastAsia="ru-RU"/>
        </w:rPr>
        <w:t>2018  «Об организации и проведении летней оздоровительной кампании на территории Иркутского районного муниципального образования в 2018 году».</w:t>
      </w:r>
    </w:p>
    <w:p w:rsidR="007613E7" w:rsidRPr="00061738" w:rsidRDefault="007613E7" w:rsidP="007613E7">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Всего на территории муниципального образования в летний период 2018 года была запланирована работа 20 лагерей дневного пребывания детей, но работало 19 лагерей дневного пребывания детей на базе образовательных организаций (в связи с ремонтом пищеблока перенесена работа лагеря дневного пребывания детей в МОУ ИРМО «</w:t>
      </w:r>
      <w:proofErr w:type="spellStart"/>
      <w:r w:rsidRPr="00061738">
        <w:rPr>
          <w:rFonts w:ascii="Times New Roman" w:eastAsia="Times New Roman" w:hAnsi="Times New Roman" w:cs="Times New Roman"/>
          <w:sz w:val="28"/>
          <w:szCs w:val="28"/>
          <w:lang w:eastAsia="ru-RU"/>
        </w:rPr>
        <w:t>Листвянская</w:t>
      </w:r>
      <w:proofErr w:type="spellEnd"/>
      <w:r w:rsidRPr="00061738">
        <w:rPr>
          <w:rFonts w:ascii="Times New Roman" w:eastAsia="Times New Roman" w:hAnsi="Times New Roman" w:cs="Times New Roman"/>
          <w:sz w:val="28"/>
          <w:szCs w:val="28"/>
          <w:lang w:eastAsia="ru-RU"/>
        </w:rPr>
        <w:t xml:space="preserve"> СОШ» на осенние каникулы), 9 детских оздоровительных стационарных лагерей других ведомств (ДОЛ «Ласточка», </w:t>
      </w:r>
      <w:proofErr w:type="spellStart"/>
      <w:r w:rsidRPr="00061738">
        <w:rPr>
          <w:rFonts w:ascii="Times New Roman" w:eastAsia="Times New Roman" w:hAnsi="Times New Roman" w:cs="Times New Roman"/>
          <w:sz w:val="28"/>
          <w:szCs w:val="28"/>
          <w:lang w:eastAsia="ru-RU"/>
        </w:rPr>
        <w:t>д</w:t>
      </w:r>
      <w:proofErr w:type="gramStart"/>
      <w:r w:rsidRPr="00061738">
        <w:rPr>
          <w:rFonts w:ascii="Times New Roman" w:eastAsia="Times New Roman" w:hAnsi="Times New Roman" w:cs="Times New Roman"/>
          <w:sz w:val="28"/>
          <w:szCs w:val="28"/>
          <w:lang w:eastAsia="ru-RU"/>
        </w:rPr>
        <w:t>.М</w:t>
      </w:r>
      <w:proofErr w:type="gramEnd"/>
      <w:r w:rsidRPr="00061738">
        <w:rPr>
          <w:rFonts w:ascii="Times New Roman" w:eastAsia="Times New Roman" w:hAnsi="Times New Roman" w:cs="Times New Roman"/>
          <w:sz w:val="28"/>
          <w:szCs w:val="28"/>
          <w:lang w:eastAsia="ru-RU"/>
        </w:rPr>
        <w:t>алая</w:t>
      </w:r>
      <w:proofErr w:type="spellEnd"/>
      <w:r w:rsidRPr="00061738">
        <w:rPr>
          <w:rFonts w:ascii="Times New Roman" w:eastAsia="Times New Roman" w:hAnsi="Times New Roman" w:cs="Times New Roman"/>
          <w:sz w:val="28"/>
          <w:szCs w:val="28"/>
          <w:lang w:eastAsia="ru-RU"/>
        </w:rPr>
        <w:t xml:space="preserve"> Еланка, ДОЛ «Байкал»,12км Байкальского тракта, ДОЛ «Приморский», 20 км Байкальского тракта, ДОЛ «Лазурный» </w:t>
      </w:r>
      <w:proofErr w:type="spellStart"/>
      <w:r w:rsidRPr="00061738">
        <w:rPr>
          <w:rFonts w:ascii="Times New Roman" w:eastAsia="Times New Roman" w:hAnsi="Times New Roman" w:cs="Times New Roman"/>
          <w:sz w:val="28"/>
          <w:szCs w:val="28"/>
          <w:lang w:eastAsia="ru-RU"/>
        </w:rPr>
        <w:t>Курминский</w:t>
      </w:r>
      <w:proofErr w:type="spellEnd"/>
      <w:r w:rsidRPr="00061738">
        <w:rPr>
          <w:rFonts w:ascii="Times New Roman" w:eastAsia="Times New Roman" w:hAnsi="Times New Roman" w:cs="Times New Roman"/>
          <w:sz w:val="28"/>
          <w:szCs w:val="28"/>
          <w:lang w:eastAsia="ru-RU"/>
        </w:rPr>
        <w:t xml:space="preserve"> залив Иркутского водохранилища, природоохранный лагерь «Эколог» в Листвянке, ДОЛ «Музыкант» в </w:t>
      </w:r>
      <w:proofErr w:type="spellStart"/>
      <w:r w:rsidRPr="00061738">
        <w:rPr>
          <w:rFonts w:ascii="Times New Roman" w:eastAsia="Times New Roman" w:hAnsi="Times New Roman" w:cs="Times New Roman"/>
          <w:sz w:val="28"/>
          <w:szCs w:val="28"/>
          <w:lang w:eastAsia="ru-RU"/>
        </w:rPr>
        <w:t>Бурдаковке</w:t>
      </w:r>
      <w:proofErr w:type="spellEnd"/>
      <w:r w:rsidRPr="00061738">
        <w:rPr>
          <w:rFonts w:ascii="Times New Roman" w:eastAsia="Times New Roman" w:hAnsi="Times New Roman" w:cs="Times New Roman"/>
          <w:sz w:val="28"/>
          <w:szCs w:val="28"/>
          <w:lang w:eastAsia="ru-RU"/>
        </w:rPr>
        <w:t xml:space="preserve">, летняя загородная дача  Центра помощи детям, оставшимся без попечения родителей в </w:t>
      </w:r>
      <w:proofErr w:type="spellStart"/>
      <w:r w:rsidRPr="00061738">
        <w:rPr>
          <w:rFonts w:ascii="Times New Roman" w:eastAsia="Times New Roman" w:hAnsi="Times New Roman" w:cs="Times New Roman"/>
          <w:sz w:val="28"/>
          <w:szCs w:val="28"/>
          <w:lang w:eastAsia="ru-RU"/>
        </w:rPr>
        <w:t>д</w:t>
      </w:r>
      <w:proofErr w:type="gramStart"/>
      <w:r w:rsidRPr="00061738">
        <w:rPr>
          <w:rFonts w:ascii="Times New Roman" w:eastAsia="Times New Roman" w:hAnsi="Times New Roman" w:cs="Times New Roman"/>
          <w:sz w:val="28"/>
          <w:szCs w:val="28"/>
          <w:lang w:eastAsia="ru-RU"/>
        </w:rPr>
        <w:t>.Ж</w:t>
      </w:r>
      <w:proofErr w:type="gramEnd"/>
      <w:r w:rsidRPr="00061738">
        <w:rPr>
          <w:rFonts w:ascii="Times New Roman" w:eastAsia="Times New Roman" w:hAnsi="Times New Roman" w:cs="Times New Roman"/>
          <w:sz w:val="28"/>
          <w:szCs w:val="28"/>
          <w:lang w:eastAsia="ru-RU"/>
        </w:rPr>
        <w:t>ердовка</w:t>
      </w:r>
      <w:proofErr w:type="spellEnd"/>
      <w:r w:rsidRPr="00061738">
        <w:rPr>
          <w:rFonts w:ascii="Times New Roman" w:eastAsia="Times New Roman" w:hAnsi="Times New Roman" w:cs="Times New Roman"/>
          <w:sz w:val="28"/>
          <w:szCs w:val="28"/>
          <w:lang w:eastAsia="ru-RU"/>
        </w:rPr>
        <w:t>, спортивно -оздоровительный лагерь «</w:t>
      </w:r>
      <w:proofErr w:type="spellStart"/>
      <w:r w:rsidRPr="00061738">
        <w:rPr>
          <w:rFonts w:ascii="Times New Roman" w:eastAsia="Times New Roman" w:hAnsi="Times New Roman" w:cs="Times New Roman"/>
          <w:sz w:val="28"/>
          <w:szCs w:val="28"/>
          <w:lang w:eastAsia="ru-RU"/>
        </w:rPr>
        <w:t>Картакой</w:t>
      </w:r>
      <w:proofErr w:type="spellEnd"/>
      <w:r w:rsidRPr="00061738">
        <w:rPr>
          <w:rFonts w:ascii="Times New Roman" w:eastAsia="Times New Roman" w:hAnsi="Times New Roman" w:cs="Times New Roman"/>
          <w:sz w:val="28"/>
          <w:szCs w:val="28"/>
          <w:lang w:eastAsia="ru-RU"/>
        </w:rPr>
        <w:t xml:space="preserve">», д. </w:t>
      </w:r>
      <w:proofErr w:type="spellStart"/>
      <w:r w:rsidRPr="00061738">
        <w:rPr>
          <w:rFonts w:ascii="Times New Roman" w:eastAsia="Times New Roman" w:hAnsi="Times New Roman" w:cs="Times New Roman"/>
          <w:sz w:val="28"/>
          <w:szCs w:val="28"/>
          <w:lang w:eastAsia="ru-RU"/>
        </w:rPr>
        <w:t>Новогрудинино</w:t>
      </w:r>
      <w:proofErr w:type="spellEnd"/>
      <w:r w:rsidRPr="00061738">
        <w:rPr>
          <w:rFonts w:ascii="Times New Roman" w:eastAsia="Times New Roman" w:hAnsi="Times New Roman" w:cs="Times New Roman"/>
          <w:sz w:val="28"/>
          <w:szCs w:val="28"/>
          <w:lang w:eastAsia="ru-RU"/>
        </w:rPr>
        <w:t>, эколого-биологический центр «</w:t>
      </w:r>
      <w:proofErr w:type="spellStart"/>
      <w:r w:rsidRPr="00061738">
        <w:rPr>
          <w:rFonts w:ascii="Times New Roman" w:eastAsia="Times New Roman" w:hAnsi="Times New Roman" w:cs="Times New Roman"/>
          <w:sz w:val="28"/>
          <w:szCs w:val="28"/>
          <w:lang w:eastAsia="ru-RU"/>
        </w:rPr>
        <w:t>Нерпенок»в</w:t>
      </w:r>
      <w:proofErr w:type="spellEnd"/>
      <w:r w:rsidRPr="00061738">
        <w:rPr>
          <w:rFonts w:ascii="Times New Roman" w:eastAsia="Times New Roman" w:hAnsi="Times New Roman" w:cs="Times New Roman"/>
          <w:sz w:val="28"/>
          <w:szCs w:val="28"/>
          <w:lang w:eastAsia="ru-RU"/>
        </w:rPr>
        <w:t xml:space="preserve"> </w:t>
      </w:r>
      <w:proofErr w:type="spellStart"/>
      <w:r w:rsidRPr="00061738">
        <w:rPr>
          <w:rFonts w:ascii="Times New Roman" w:eastAsia="Times New Roman" w:hAnsi="Times New Roman" w:cs="Times New Roman"/>
          <w:sz w:val="28"/>
          <w:szCs w:val="28"/>
          <w:lang w:eastAsia="ru-RU"/>
        </w:rPr>
        <w:t>с.Большое</w:t>
      </w:r>
      <w:proofErr w:type="spellEnd"/>
      <w:r w:rsidRPr="00061738">
        <w:rPr>
          <w:rFonts w:ascii="Times New Roman" w:eastAsia="Times New Roman" w:hAnsi="Times New Roman" w:cs="Times New Roman"/>
          <w:sz w:val="28"/>
          <w:szCs w:val="28"/>
          <w:lang w:eastAsia="ru-RU"/>
        </w:rPr>
        <w:t xml:space="preserve"> </w:t>
      </w:r>
      <w:proofErr w:type="spellStart"/>
      <w:r w:rsidRPr="00061738">
        <w:rPr>
          <w:rFonts w:ascii="Times New Roman" w:eastAsia="Times New Roman" w:hAnsi="Times New Roman" w:cs="Times New Roman"/>
          <w:sz w:val="28"/>
          <w:szCs w:val="28"/>
          <w:lang w:eastAsia="ru-RU"/>
        </w:rPr>
        <w:t>Голоустное</w:t>
      </w:r>
      <w:proofErr w:type="spellEnd"/>
      <w:r w:rsidRPr="00061738">
        <w:rPr>
          <w:rFonts w:ascii="Times New Roman" w:eastAsia="Times New Roman" w:hAnsi="Times New Roman" w:cs="Times New Roman"/>
          <w:sz w:val="28"/>
          <w:szCs w:val="28"/>
          <w:lang w:eastAsia="ru-RU"/>
        </w:rPr>
        <w:t xml:space="preserve">) и 1 палаточного лагеря - «Странник» </w:t>
      </w:r>
      <w:proofErr w:type="spellStart"/>
      <w:r w:rsidRPr="00061738">
        <w:rPr>
          <w:rFonts w:ascii="Times New Roman" w:eastAsia="Times New Roman" w:hAnsi="Times New Roman" w:cs="Times New Roman"/>
          <w:sz w:val="28"/>
          <w:szCs w:val="28"/>
          <w:lang w:eastAsia="ru-RU"/>
        </w:rPr>
        <w:t>с.Большое</w:t>
      </w:r>
      <w:proofErr w:type="spellEnd"/>
      <w:r w:rsidRPr="00061738">
        <w:rPr>
          <w:rFonts w:ascii="Times New Roman" w:eastAsia="Times New Roman" w:hAnsi="Times New Roman" w:cs="Times New Roman"/>
          <w:sz w:val="28"/>
          <w:szCs w:val="28"/>
          <w:lang w:eastAsia="ru-RU"/>
        </w:rPr>
        <w:t xml:space="preserve"> </w:t>
      </w:r>
      <w:proofErr w:type="spellStart"/>
      <w:r w:rsidRPr="00061738">
        <w:rPr>
          <w:rFonts w:ascii="Times New Roman" w:eastAsia="Times New Roman" w:hAnsi="Times New Roman" w:cs="Times New Roman"/>
          <w:sz w:val="28"/>
          <w:szCs w:val="28"/>
          <w:lang w:eastAsia="ru-RU"/>
        </w:rPr>
        <w:t>Голоустное</w:t>
      </w:r>
      <w:proofErr w:type="spellEnd"/>
      <w:r w:rsidRPr="00061738">
        <w:rPr>
          <w:rFonts w:ascii="Times New Roman" w:eastAsia="Times New Roman" w:hAnsi="Times New Roman" w:cs="Times New Roman"/>
          <w:sz w:val="28"/>
          <w:szCs w:val="28"/>
          <w:lang w:eastAsia="ru-RU"/>
        </w:rPr>
        <w:t>.</w:t>
      </w:r>
    </w:p>
    <w:p w:rsidR="007613E7" w:rsidRPr="00061738" w:rsidRDefault="007613E7" w:rsidP="007613E7">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В детских оздоровительных лагерях всех форм собственности, расположенных на территории Иркутского районного муниципального образования в 1 смену отдыхало - 2395 детей, том числе 1430 детей в лагерях дневного пребывания детей, во 2 смену - 1620 детей, в 3 смену - 1306 детей.</w:t>
      </w:r>
    </w:p>
    <w:p w:rsidR="007613E7" w:rsidRPr="00061738" w:rsidRDefault="007613E7" w:rsidP="007613E7">
      <w:pPr>
        <w:widowControl w:val="0"/>
        <w:autoSpaceDE w:val="0"/>
        <w:autoSpaceDN w:val="0"/>
        <w:adjustRightInd w:val="0"/>
        <w:spacing w:after="0" w:line="240" w:lineRule="auto"/>
        <w:ind w:right="142"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В  Иркутском районном муниципальном образовании система  по организации  и содержании работы с детьми и подростками в каникулярное время сложилась. Отработана практика проведения профильных смен для детей района, обучающихся в системе дополнительного образования детей, реализация физкультурно-оздоровительных, игровых, экологических и </w:t>
      </w:r>
      <w:r w:rsidRPr="00061738">
        <w:rPr>
          <w:rFonts w:ascii="Times New Roman" w:eastAsia="Times New Roman" w:hAnsi="Times New Roman" w:cs="Times New Roman"/>
          <w:sz w:val="28"/>
          <w:szCs w:val="28"/>
          <w:lang w:eastAsia="ru-RU"/>
        </w:rPr>
        <w:lastRenderedPageBreak/>
        <w:t xml:space="preserve">гражданско-патриотических краткосрочных программ дополнительного образования детей в период работы лагерей дневного пребывания, организация трудовой занятости несовершеннолетних. </w:t>
      </w:r>
      <w:r w:rsidRPr="00061738">
        <w:rPr>
          <w:rFonts w:ascii="Times New Roman" w:eastAsia="Times New Roman" w:hAnsi="Times New Roman" w:cs="Times New Roman"/>
          <w:color w:val="000000"/>
          <w:sz w:val="28"/>
          <w:szCs w:val="28"/>
          <w:lang w:eastAsia="ru-RU"/>
        </w:rPr>
        <w:t xml:space="preserve">Администрацией района в рамках программы «Развитие образования Иркутского района на 2018-2013 годы» были выделены дополнительные средства на приобретение путевок для 225 детей в стационарный лагерь и проведение  смены «Мы-патриоты» для 99 детей на базе лагеря «Странник» в </w:t>
      </w:r>
      <w:proofErr w:type="spellStart"/>
      <w:r w:rsidRPr="00061738">
        <w:rPr>
          <w:rFonts w:ascii="Times New Roman" w:eastAsia="Times New Roman" w:hAnsi="Times New Roman" w:cs="Times New Roman"/>
          <w:color w:val="000000"/>
          <w:sz w:val="28"/>
          <w:szCs w:val="28"/>
          <w:lang w:eastAsia="ru-RU"/>
        </w:rPr>
        <w:t>с</w:t>
      </w:r>
      <w:proofErr w:type="gramStart"/>
      <w:r w:rsidRPr="00061738">
        <w:rPr>
          <w:rFonts w:ascii="Times New Roman" w:eastAsia="Times New Roman" w:hAnsi="Times New Roman" w:cs="Times New Roman"/>
          <w:color w:val="000000"/>
          <w:sz w:val="28"/>
          <w:szCs w:val="28"/>
          <w:lang w:eastAsia="ru-RU"/>
        </w:rPr>
        <w:t>.Б</w:t>
      </w:r>
      <w:proofErr w:type="gramEnd"/>
      <w:r w:rsidRPr="00061738">
        <w:rPr>
          <w:rFonts w:ascii="Times New Roman" w:eastAsia="Times New Roman" w:hAnsi="Times New Roman" w:cs="Times New Roman"/>
          <w:color w:val="000000"/>
          <w:sz w:val="28"/>
          <w:szCs w:val="28"/>
          <w:lang w:eastAsia="ru-RU"/>
        </w:rPr>
        <w:t>ольшое</w:t>
      </w:r>
      <w:proofErr w:type="spellEnd"/>
      <w:r w:rsidRPr="00061738">
        <w:rPr>
          <w:rFonts w:ascii="Times New Roman" w:eastAsia="Times New Roman" w:hAnsi="Times New Roman" w:cs="Times New Roman"/>
          <w:color w:val="000000"/>
          <w:sz w:val="28"/>
          <w:szCs w:val="28"/>
          <w:lang w:eastAsia="ru-RU"/>
        </w:rPr>
        <w:t xml:space="preserve"> </w:t>
      </w:r>
      <w:proofErr w:type="spellStart"/>
      <w:r w:rsidRPr="00061738">
        <w:rPr>
          <w:rFonts w:ascii="Times New Roman" w:eastAsia="Times New Roman" w:hAnsi="Times New Roman" w:cs="Times New Roman"/>
          <w:color w:val="000000"/>
          <w:sz w:val="28"/>
          <w:szCs w:val="28"/>
          <w:lang w:eastAsia="ru-RU"/>
        </w:rPr>
        <w:t>Голоустное</w:t>
      </w:r>
      <w:proofErr w:type="spellEnd"/>
      <w:r w:rsidRPr="00061738">
        <w:rPr>
          <w:rFonts w:ascii="Times New Roman" w:eastAsia="Times New Roman" w:hAnsi="Times New Roman" w:cs="Times New Roman"/>
          <w:color w:val="000000"/>
          <w:sz w:val="28"/>
          <w:szCs w:val="28"/>
          <w:lang w:eastAsia="ru-RU"/>
        </w:rPr>
        <w:t>.</w:t>
      </w:r>
    </w:p>
    <w:p w:rsidR="007613E7" w:rsidRPr="00061738" w:rsidRDefault="007613E7" w:rsidP="007613E7">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color w:val="000000"/>
          <w:sz w:val="28"/>
          <w:szCs w:val="28"/>
          <w:lang w:eastAsia="ru-RU"/>
        </w:rPr>
      </w:pPr>
      <w:r w:rsidRPr="00061738">
        <w:rPr>
          <w:rFonts w:ascii="Times New Roman" w:eastAsia="Times New Roman" w:hAnsi="Times New Roman" w:cs="Times New Roman"/>
          <w:sz w:val="28"/>
          <w:szCs w:val="28"/>
          <w:lang w:eastAsia="ru-RU"/>
        </w:rPr>
        <w:t>Организация трудовой занятости проводилась по следующим направлениям деятельности: 520 несовершеннолетних в возрасте от 14 до 18 лет были временно трудоустроены  через областное государственное казенное учреждение «Центр занятости населения Иркутского района», для чего Управлением образования были дополнительно введены  65 штатных единиц по специальности «подсобный рабочий».</w:t>
      </w:r>
      <w:r w:rsidRPr="00061738">
        <w:rPr>
          <w:rFonts w:ascii="Verdana" w:eastAsia="Times New Roman" w:hAnsi="Verdana" w:cs="Times New Roman"/>
          <w:color w:val="000000"/>
          <w:sz w:val="28"/>
          <w:szCs w:val="28"/>
          <w:shd w:val="clear" w:color="auto" w:fill="FFFFFF"/>
          <w:lang w:eastAsia="ru-RU"/>
        </w:rPr>
        <w:t xml:space="preserve"> </w:t>
      </w:r>
      <w:r w:rsidRPr="00061738">
        <w:rPr>
          <w:rFonts w:ascii="Times New Roman" w:eastAsia="Times New Roman" w:hAnsi="Times New Roman" w:cs="Times New Roman"/>
          <w:sz w:val="28"/>
          <w:szCs w:val="28"/>
          <w:lang w:eastAsia="ru-RU"/>
        </w:rPr>
        <w:t>В школьных ремонтных бригадах трудилось 1900 обучающихся, на пришкольных учебно-опытных участках работали 2250 детей.</w:t>
      </w:r>
    </w:p>
    <w:p w:rsidR="007613E7" w:rsidRPr="00061738" w:rsidRDefault="007613E7" w:rsidP="007613E7">
      <w:pPr>
        <w:widowControl w:val="0"/>
        <w:autoSpaceDE w:val="0"/>
        <w:autoSpaceDN w:val="0"/>
        <w:adjustRightInd w:val="0"/>
        <w:spacing w:before="100" w:beforeAutospacing="1" w:after="100" w:afterAutospacing="1" w:line="240" w:lineRule="auto"/>
        <w:ind w:right="141" w:firstLine="708"/>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В летний период на территории муниципального образования была организована занятость детей по месту жительства, работали кружки, секции, клубы по интересам, спортивные площадки, что позволило организовать занятость 4300 детей по линии учреждений культуры и спорта. Проекты и мероприятия,  проводимые в  учреждениях культуры,  являются составной частью комплексного плана ИРМО по проведению и организации летней оздоровительной кампании.</w:t>
      </w:r>
    </w:p>
    <w:p w:rsidR="007613E7" w:rsidRPr="00061738" w:rsidRDefault="007613E7" w:rsidP="007613E7">
      <w:pPr>
        <w:widowControl w:val="0"/>
        <w:autoSpaceDE w:val="0"/>
        <w:autoSpaceDN w:val="0"/>
        <w:adjustRightInd w:val="0"/>
        <w:spacing w:after="0" w:line="240" w:lineRule="auto"/>
        <w:ind w:right="140" w:firstLine="708"/>
        <w:jc w:val="both"/>
        <w:rPr>
          <w:rFonts w:ascii="Times New Roman" w:eastAsia="Calibri" w:hAnsi="Times New Roman" w:cs="Times New Roman"/>
          <w:color w:val="000000"/>
          <w:sz w:val="28"/>
          <w:szCs w:val="28"/>
        </w:rPr>
      </w:pPr>
      <w:proofErr w:type="gramStart"/>
      <w:r w:rsidRPr="00061738">
        <w:rPr>
          <w:rFonts w:ascii="Times New Roman" w:eastAsia="Times New Roman" w:hAnsi="Times New Roman" w:cs="Times New Roman"/>
          <w:sz w:val="28"/>
          <w:szCs w:val="28"/>
          <w:lang w:eastAsia="ru-RU"/>
        </w:rPr>
        <w:t xml:space="preserve">В период летней кампании под контролем межведомственной оздоровительной комиссии  находилась и занятость детей, находящихся в трудной жизненной ситуации: 319  опекаемых детей (100%) отдохнули в лагерях дневного пребывания,  для 101 ребенка из семей, находящихся в социально опасном  положении организована занятость в лагерях дневного пребывания, работой с оплатой через Центр занятости населения,  предоставлены путевки для оздоровления в лагере стационарного размещения. </w:t>
      </w:r>
      <w:proofErr w:type="gramEnd"/>
    </w:p>
    <w:p w:rsidR="007613E7" w:rsidRDefault="007613E7" w:rsidP="007613E7">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Всего в летний период 2018 года всеми формами отдыха и оздоровления было занято 10 362 ребенка (в  2017 году -10074 ребенка).</w:t>
      </w:r>
    </w:p>
    <w:p w:rsidR="00B9794E" w:rsidRDefault="00B9794E" w:rsidP="007613E7">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
    <w:p w:rsidR="007613E7" w:rsidRDefault="007613E7" w:rsidP="007613E7">
      <w:pPr>
        <w:spacing w:after="0" w:line="240" w:lineRule="auto"/>
        <w:ind w:firstLine="708"/>
        <w:jc w:val="both"/>
        <w:rPr>
          <w:rFonts w:ascii="Times New Roman" w:eastAsia="Times New Roman" w:hAnsi="Times New Roman" w:cs="Times New Roman"/>
          <w:b/>
          <w:bCs/>
          <w:i/>
          <w:sz w:val="28"/>
          <w:szCs w:val="28"/>
          <w:lang w:eastAsia="ru-RU"/>
        </w:rPr>
      </w:pPr>
      <w:r w:rsidRPr="007613E7">
        <w:rPr>
          <w:rFonts w:ascii="Times New Roman" w:eastAsia="Times New Roman" w:hAnsi="Times New Roman" w:cs="Times New Roman"/>
          <w:b/>
          <w:bCs/>
          <w:i/>
          <w:sz w:val="28"/>
          <w:szCs w:val="28"/>
          <w:lang w:eastAsia="ru-RU"/>
        </w:rPr>
        <w:t>Глава 3. Об организации и проведении индивидуальной профилактической работы с несовершеннолетним</w:t>
      </w:r>
      <w:r w:rsidR="000620A9">
        <w:rPr>
          <w:rFonts w:ascii="Times New Roman" w:eastAsia="Times New Roman" w:hAnsi="Times New Roman" w:cs="Times New Roman"/>
          <w:b/>
          <w:bCs/>
          <w:i/>
          <w:sz w:val="28"/>
          <w:szCs w:val="28"/>
          <w:lang w:eastAsia="ru-RU"/>
        </w:rPr>
        <w:t xml:space="preserve">и и (или) семьями, находящимися в </w:t>
      </w:r>
      <w:r w:rsidRPr="007613E7">
        <w:rPr>
          <w:rFonts w:ascii="Times New Roman" w:eastAsia="Times New Roman" w:hAnsi="Times New Roman" w:cs="Times New Roman"/>
          <w:b/>
          <w:bCs/>
          <w:i/>
          <w:sz w:val="28"/>
          <w:szCs w:val="28"/>
          <w:lang w:eastAsia="ru-RU"/>
        </w:rPr>
        <w:t>социально опасном положении</w:t>
      </w:r>
      <w:r w:rsidR="000620A9">
        <w:rPr>
          <w:rFonts w:ascii="Times New Roman" w:eastAsia="Times New Roman" w:hAnsi="Times New Roman" w:cs="Times New Roman"/>
          <w:b/>
          <w:bCs/>
          <w:i/>
          <w:sz w:val="28"/>
          <w:szCs w:val="28"/>
          <w:lang w:eastAsia="ru-RU"/>
        </w:rPr>
        <w:t>.</w:t>
      </w:r>
    </w:p>
    <w:p w:rsidR="000620A9" w:rsidRDefault="000620A9" w:rsidP="000620A9">
      <w:pPr>
        <w:widowControl w:val="0"/>
        <w:autoSpaceDE w:val="0"/>
        <w:autoSpaceDN w:val="0"/>
        <w:adjustRightInd w:val="0"/>
        <w:spacing w:after="0" w:line="240" w:lineRule="auto"/>
        <w:ind w:right="-159"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proofErr w:type="gramStart"/>
      <w:r w:rsidRPr="000620A9">
        <w:rPr>
          <w:rFonts w:ascii="Times New Roman" w:eastAsia="Times New Roman" w:hAnsi="Times New Roman" w:cs="Times New Roman"/>
          <w:bCs/>
          <w:iCs/>
          <w:sz w:val="28"/>
          <w:szCs w:val="28"/>
          <w:lang w:eastAsia="ru-RU"/>
        </w:rPr>
        <w:t>Организация работы субъектов системы профилактики безнадзорности и правонарушений несов</w:t>
      </w:r>
      <w:r w:rsidR="00C82330">
        <w:rPr>
          <w:rFonts w:ascii="Times New Roman" w:eastAsia="Times New Roman" w:hAnsi="Times New Roman" w:cs="Times New Roman"/>
          <w:bCs/>
          <w:iCs/>
          <w:sz w:val="28"/>
          <w:szCs w:val="28"/>
          <w:lang w:eastAsia="ru-RU"/>
        </w:rPr>
        <w:t xml:space="preserve">ершеннолетних на территории Иркутского района </w:t>
      </w:r>
      <w:r w:rsidRPr="000620A9">
        <w:rPr>
          <w:rFonts w:ascii="Times New Roman" w:eastAsia="Times New Roman" w:hAnsi="Times New Roman" w:cs="Times New Roman"/>
          <w:bCs/>
          <w:iCs/>
          <w:sz w:val="28"/>
          <w:szCs w:val="28"/>
          <w:lang w:eastAsia="ru-RU"/>
        </w:rPr>
        <w:t xml:space="preserve">осуществляется в соответствии </w:t>
      </w:r>
      <w:r w:rsidRPr="000620A9">
        <w:rPr>
          <w:rFonts w:ascii="Times New Roman" w:eastAsia="Calibri" w:hAnsi="Times New Roman" w:cs="Times New Roman"/>
          <w:sz w:val="28"/>
          <w:szCs w:val="28"/>
          <w:lang w:eastAsia="ru-RU"/>
        </w:rPr>
        <w:t xml:space="preserve">с </w:t>
      </w:r>
      <w:r w:rsidRPr="000620A9">
        <w:rPr>
          <w:rFonts w:ascii="Times New Roman" w:eastAsia="Times New Roman" w:hAnsi="Times New Roman" w:cs="Times New Roman"/>
          <w:sz w:val="28"/>
          <w:szCs w:val="28"/>
          <w:lang w:eastAsia="ru-RU"/>
        </w:rPr>
        <w:t>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Иркутской области от 30.12.2015 года.</w:t>
      </w:r>
      <w:proofErr w:type="gramEnd"/>
    </w:p>
    <w:p w:rsidR="000620A9" w:rsidRPr="000620A9" w:rsidRDefault="000620A9" w:rsidP="000620A9">
      <w:pPr>
        <w:shd w:val="clear" w:color="auto" w:fill="FFFFFF"/>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lastRenderedPageBreak/>
        <w:t>Сведения о количестве семей и несовершеннолетних</w:t>
      </w:r>
    </w:p>
    <w:p w:rsidR="000620A9" w:rsidRPr="000620A9" w:rsidRDefault="000620A9" w:rsidP="000620A9">
      <w:pPr>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 xml:space="preserve">с </w:t>
      </w:r>
      <w:proofErr w:type="gramStart"/>
      <w:r w:rsidRPr="000620A9">
        <w:rPr>
          <w:rFonts w:ascii="Times New Roman" w:eastAsia="Calibri" w:hAnsi="Times New Roman" w:cs="Times New Roman"/>
          <w:sz w:val="28"/>
          <w:szCs w:val="28"/>
          <w:lang w:eastAsia="ru-RU"/>
        </w:rPr>
        <w:t>которыми</w:t>
      </w:r>
      <w:proofErr w:type="gramEnd"/>
      <w:r w:rsidRPr="000620A9">
        <w:rPr>
          <w:rFonts w:ascii="Times New Roman" w:eastAsia="Calibri" w:hAnsi="Times New Roman" w:cs="Times New Roman"/>
          <w:sz w:val="28"/>
          <w:szCs w:val="28"/>
          <w:lang w:eastAsia="ru-RU"/>
        </w:rPr>
        <w:t xml:space="preserve"> проводилась  индивидуальная профилактическая работа </w:t>
      </w:r>
    </w:p>
    <w:p w:rsidR="000620A9" w:rsidRPr="000620A9" w:rsidRDefault="000620A9" w:rsidP="000620A9">
      <w:pPr>
        <w:spacing w:after="0" w:line="240" w:lineRule="auto"/>
        <w:jc w:val="center"/>
        <w:rPr>
          <w:rFonts w:ascii="Times New Roman" w:eastAsia="Calibri" w:hAnsi="Times New Roman" w:cs="Times New Roman"/>
          <w:b/>
          <w:sz w:val="24"/>
          <w:szCs w:val="24"/>
          <w:lang w:eastAsia="ru-RU"/>
        </w:rPr>
      </w:pPr>
      <w:r w:rsidRPr="000620A9">
        <w:rPr>
          <w:rFonts w:ascii="Times New Roman" w:eastAsia="Calibri" w:hAnsi="Times New Roman" w:cs="Times New Roman"/>
          <w:sz w:val="28"/>
          <w:szCs w:val="28"/>
          <w:lang w:eastAsia="ru-RU"/>
        </w:rPr>
        <w:t>(далее – ИПР) в 2018 году</w:t>
      </w:r>
    </w:p>
    <w:p w:rsidR="000620A9" w:rsidRPr="000620A9" w:rsidRDefault="000620A9" w:rsidP="000620A9">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margin" w:tblpX="108" w:tblpY="8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5"/>
        <w:gridCol w:w="1701"/>
      </w:tblGrid>
      <w:tr w:rsidR="000620A9" w:rsidRPr="000620A9" w:rsidTr="003A129D">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bCs/>
                <w:iCs/>
                <w:sz w:val="24"/>
                <w:szCs w:val="24"/>
                <w:lang w:eastAsia="ru-RU"/>
              </w:rPr>
              <w:t>На текущий период 2018</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1</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несовершеннолетних, с которыми  проводится ИПР </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31</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2</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семей, с которыми проводится ИПР </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59</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3</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постановке несовершеннолетних на учет в Банк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32</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4</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постановке семей на учет в Банк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25</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5</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продолжении ИПР в отношении несовершеннолетних, ранее состоящих  в Банке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20</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6</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продолжении ИПР в отношении семей, ранее состоящих  в Банке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26</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7</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снятии несовершеннолетних с учета в Банке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33</w:t>
            </w:r>
          </w:p>
        </w:tc>
      </w:tr>
      <w:tr w:rsidR="000620A9" w:rsidRPr="000620A9" w:rsidTr="003A129D">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8</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снятии несовершеннолетних с учета в Банке данных СОП</w:t>
            </w:r>
          </w:p>
        </w:tc>
        <w:tc>
          <w:tcPr>
            <w:tcW w:w="170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23</w:t>
            </w:r>
          </w:p>
        </w:tc>
      </w:tr>
    </w:tbl>
    <w:p w:rsidR="000620A9" w:rsidRDefault="000620A9" w:rsidP="000620A9">
      <w:pPr>
        <w:suppressAutoHyphens/>
        <w:spacing w:after="0" w:line="240" w:lineRule="auto"/>
        <w:ind w:left="-567" w:firstLine="283"/>
        <w:jc w:val="both"/>
        <w:rPr>
          <w:rFonts w:ascii="Times New Roman" w:eastAsia="Times New Roman" w:hAnsi="Times New Roman" w:cs="Times New Roman"/>
          <w:sz w:val="28"/>
          <w:szCs w:val="28"/>
          <w:lang w:eastAsia="ru-RU"/>
        </w:rPr>
      </w:pPr>
    </w:p>
    <w:p w:rsidR="000620A9" w:rsidRPr="000620A9" w:rsidRDefault="000620A9" w:rsidP="000620A9">
      <w:pPr>
        <w:suppressAutoHyphen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В случае признания семьи или несовершеннолетнего, </w:t>
      </w:r>
      <w:proofErr w:type="gramStart"/>
      <w:r w:rsidRPr="000620A9">
        <w:rPr>
          <w:rFonts w:ascii="Times New Roman" w:eastAsia="Times New Roman" w:hAnsi="Times New Roman" w:cs="Times New Roman"/>
          <w:sz w:val="28"/>
          <w:szCs w:val="28"/>
          <w:lang w:eastAsia="ru-RU"/>
        </w:rPr>
        <w:t>находящимися</w:t>
      </w:r>
      <w:proofErr w:type="gramEnd"/>
      <w:r w:rsidRPr="000620A9">
        <w:rPr>
          <w:rFonts w:ascii="Times New Roman" w:eastAsia="Times New Roman" w:hAnsi="Times New Roman" w:cs="Times New Roman"/>
          <w:sz w:val="28"/>
          <w:szCs w:val="28"/>
          <w:lang w:eastAsia="ru-RU"/>
        </w:rPr>
        <w:t xml:space="preserve"> в социально опасном положении, в зависимости от ситуации определяется субъект ответственный за проведение ИПР, а также соисполнители. Ответственный по проведение ИПР разрабатывает межведомственный комплексный план с учетом ситуации, сложившейся в семье, и осуществляет контроль исполнения всех включенных мероприятий. Кроме того, ответственный субъект ежеквартально представляет отчет о результатах проведенной ИПР в адрес комиссии по делам несовершеннолетних и защите их прав Иркутского районного муниципального образования для дальнейшего рассмотрения на очередных заседаниях и принятия решения о прекращении или продолжении ИПР в отношении семьи или несовершеннолетнего.</w:t>
      </w:r>
    </w:p>
    <w:p w:rsidR="000620A9" w:rsidRP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620A9">
        <w:rPr>
          <w:rFonts w:ascii="Times New Roman" w:eastAsia="Calibri" w:hAnsi="Times New Roman" w:cs="Times New Roman"/>
          <w:sz w:val="28"/>
          <w:szCs w:val="28"/>
        </w:rPr>
        <w:t xml:space="preserve">Комиссией за 2018 год по поручениям было организовано и проведено 90  выездов в семьи, предположительно находящихся в социально опасном положении с привлечением представителей субъектов системы профилактики.  </w:t>
      </w:r>
    </w:p>
    <w:p w:rsid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0620A9">
        <w:rPr>
          <w:rFonts w:ascii="Times New Roman" w:eastAsia="Calibri" w:hAnsi="Times New Roman" w:cs="Times New Roman"/>
          <w:sz w:val="28"/>
          <w:szCs w:val="28"/>
        </w:rPr>
        <w:t xml:space="preserve">Проводится точечная проверка информации о семьях, находящихся в трудной жизненной ситуации, совместно с представителями субъектов системы профилактики, оказание помощи семье на ранней стадии, проводится ранняя профилактика семейного неблагополучия, оказывается консультативная помощь семьям, находящимися в трудной жизненной ситуации, по вопросам оформления детского пособия, восстановлению документов, кодировки от алкогольной зависимости, трудоустройства, выбор образовательного учреждения совместно с отделением помощи семье и детям </w:t>
      </w:r>
      <w:r w:rsidRPr="000620A9">
        <w:rPr>
          <w:rFonts w:ascii="Times New Roman" w:eastAsia="Calibri" w:hAnsi="Times New Roman" w:cs="Times New Roman"/>
          <w:sz w:val="28"/>
          <w:szCs w:val="28"/>
        </w:rPr>
        <w:lastRenderedPageBreak/>
        <w:t>и</w:t>
      </w:r>
      <w:proofErr w:type="gramEnd"/>
      <w:r w:rsidRPr="000620A9">
        <w:rPr>
          <w:rFonts w:ascii="Times New Roman" w:eastAsia="Calibri" w:hAnsi="Times New Roman" w:cs="Times New Roman"/>
          <w:sz w:val="28"/>
          <w:szCs w:val="28"/>
        </w:rPr>
        <w:t xml:space="preserve"> отделением сопровождения замещающих семей ОГБУСО «СРЦН Иркутского района» с. </w:t>
      </w:r>
      <w:proofErr w:type="spellStart"/>
      <w:r w:rsidRPr="000620A9">
        <w:rPr>
          <w:rFonts w:ascii="Times New Roman" w:eastAsia="Calibri" w:hAnsi="Times New Roman" w:cs="Times New Roman"/>
          <w:sz w:val="28"/>
          <w:szCs w:val="28"/>
        </w:rPr>
        <w:t>Урик</w:t>
      </w:r>
      <w:proofErr w:type="spellEnd"/>
      <w:r w:rsidRPr="000620A9">
        <w:rPr>
          <w:rFonts w:ascii="Times New Roman" w:eastAsia="Calibri" w:hAnsi="Times New Roman" w:cs="Times New Roman"/>
          <w:sz w:val="28"/>
          <w:szCs w:val="28"/>
        </w:rPr>
        <w:t xml:space="preserve">. Проводятся патронажи в семьи, с привлечением сотрудников ОДН ОП № 10 МУ МВД России «Иркутское», МЧС, органов опеки, здравоохранения. </w:t>
      </w:r>
      <w:proofErr w:type="gramStart"/>
      <w:r w:rsidRPr="000620A9">
        <w:rPr>
          <w:rFonts w:ascii="Times New Roman" w:eastAsia="Calibri" w:hAnsi="Times New Roman" w:cs="Times New Roman"/>
          <w:sz w:val="28"/>
          <w:szCs w:val="28"/>
        </w:rPr>
        <w:t>Оказывается консультативная помощь (консультации социально-правового, социально-педагогического, социально-психологического, социально-трудового) характера, помощь в натуральном выражении (одежда, предметы первой необходимости, мебель и др.).</w:t>
      </w:r>
      <w:proofErr w:type="gramEnd"/>
    </w:p>
    <w:p w:rsidR="00B9794E" w:rsidRPr="000620A9" w:rsidRDefault="00B9794E" w:rsidP="000620A9">
      <w:pPr>
        <w:autoSpaceDE w:val="0"/>
        <w:autoSpaceDN w:val="0"/>
        <w:adjustRightInd w:val="0"/>
        <w:spacing w:after="0" w:line="240" w:lineRule="auto"/>
        <w:jc w:val="both"/>
        <w:rPr>
          <w:rFonts w:ascii="Times New Roman" w:eastAsia="Calibri" w:hAnsi="Times New Roman" w:cs="Times New Roman"/>
          <w:sz w:val="28"/>
          <w:szCs w:val="28"/>
        </w:rPr>
      </w:pPr>
    </w:p>
    <w:p w:rsidR="00A84D80" w:rsidRPr="00B37830" w:rsidRDefault="00411E1C" w:rsidP="00B37830">
      <w:pPr>
        <w:widowControl w:val="0"/>
        <w:autoSpaceDE w:val="0"/>
        <w:autoSpaceDN w:val="0"/>
        <w:adjustRightInd w:val="0"/>
        <w:spacing w:before="100" w:beforeAutospacing="1" w:after="100" w:afterAutospacing="1" w:line="240" w:lineRule="auto"/>
        <w:ind w:right="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Pr="00411E1C">
        <w:rPr>
          <w:rFonts w:ascii="Times New Roman" w:eastAsia="Times New Roman" w:hAnsi="Times New Roman" w:cs="Times New Roman"/>
          <w:b/>
          <w:bCs/>
          <w:i/>
          <w:sz w:val="28"/>
          <w:szCs w:val="28"/>
          <w:lang w:eastAsia="ru-RU"/>
        </w:rPr>
        <w:t xml:space="preserve">Глава 4. О реализации на территории муниципальных программ и проектов, направленных на защиту прав и законных интересов, улучшения условий жизни, воспитания, обучения, труда и отдыха, профилактику безнадзорности и правонарушений несовершеннолетних. </w:t>
      </w:r>
    </w:p>
    <w:p w:rsidR="00986681" w:rsidRPr="00A84D80" w:rsidRDefault="00A84D80" w:rsidP="00A84D80">
      <w:pPr>
        <w:spacing w:after="0" w:line="240" w:lineRule="auto"/>
        <w:ind w:left="-142"/>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31342D" w:rsidRPr="001364B9">
        <w:rPr>
          <w:rFonts w:ascii="Times New Roman" w:eastAsia="Calibri" w:hAnsi="Times New Roman" w:cs="Times New Roman"/>
          <w:sz w:val="28"/>
          <w:szCs w:val="28"/>
        </w:rPr>
        <w:t>В настоящее время</w:t>
      </w:r>
      <w:r w:rsidR="00FA0F49" w:rsidRPr="001364B9">
        <w:rPr>
          <w:rFonts w:ascii="Times New Roman" w:eastAsia="Calibri" w:hAnsi="Times New Roman" w:cs="Times New Roman"/>
          <w:sz w:val="28"/>
          <w:szCs w:val="28"/>
        </w:rPr>
        <w:t xml:space="preserve"> утверждена </w:t>
      </w:r>
      <w:r w:rsidR="0031342D" w:rsidRPr="001364B9">
        <w:rPr>
          <w:rFonts w:ascii="Times New Roman" w:eastAsia="Calibri" w:hAnsi="Times New Roman" w:cs="Times New Roman"/>
          <w:sz w:val="28"/>
          <w:szCs w:val="28"/>
        </w:rPr>
        <w:t xml:space="preserve">муниципальная программа Иркутского районного муниципального </w:t>
      </w:r>
      <w:r w:rsidR="00FA0F49" w:rsidRPr="001364B9">
        <w:rPr>
          <w:rFonts w:ascii="Times New Roman" w:eastAsia="Calibri" w:hAnsi="Times New Roman" w:cs="Times New Roman"/>
          <w:sz w:val="28"/>
          <w:szCs w:val="28"/>
        </w:rPr>
        <w:t xml:space="preserve">образования </w:t>
      </w:r>
      <w:r w:rsidR="00FA0F49" w:rsidRPr="001364B9">
        <w:rPr>
          <w:rFonts w:ascii="Times New Roman" w:hAnsi="Times New Roman" w:cs="Times New Roman"/>
          <w:sz w:val="28"/>
          <w:szCs w:val="28"/>
        </w:rPr>
        <w:t>«Обеспечение безопасности, профилактика правонарушений, социально-негативных явлений и социально значимых заболеваний на территории Иркутского района»</w:t>
      </w:r>
      <w:r w:rsidR="00FA0F49" w:rsidRPr="001364B9">
        <w:rPr>
          <w:rFonts w:ascii="Times New Roman" w:eastAsia="Calibri" w:hAnsi="Times New Roman" w:cs="Times New Roman"/>
          <w:sz w:val="28"/>
          <w:szCs w:val="28"/>
        </w:rPr>
        <w:t xml:space="preserve"> на 2018 – 2023 годы </w:t>
      </w:r>
      <w:r w:rsidR="0031342D" w:rsidRPr="001364B9">
        <w:rPr>
          <w:rFonts w:ascii="Times New Roman" w:eastAsia="Calibri" w:hAnsi="Times New Roman" w:cs="Times New Roman"/>
          <w:sz w:val="28"/>
          <w:szCs w:val="28"/>
        </w:rPr>
        <w:t>(далее - муниципальная программа). Настоящая муниципальная программа состоит из 4 подпрограмм, одна из которых направлена на профилактику правонарушений несовершеннолетних на территории Иркутского районного муниципального образования, а также обеспечение защи</w:t>
      </w:r>
      <w:r w:rsidR="00986681">
        <w:rPr>
          <w:rFonts w:ascii="Times New Roman" w:eastAsia="Calibri" w:hAnsi="Times New Roman" w:cs="Times New Roman"/>
          <w:sz w:val="28"/>
          <w:szCs w:val="28"/>
        </w:rPr>
        <w:t>ты их прав и законных интересов.</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Среди задач подпрограммы «Профилактика правонарушений несовершеннолетних на территории Иркутского районного муниципального образования» на 2018 – 2023 годы»</w:t>
      </w:r>
      <w:r w:rsidR="0031342D" w:rsidRPr="001364B9">
        <w:rPr>
          <w:rFonts w:ascii="Times New Roman" w:eastAsia="Calibri" w:hAnsi="Times New Roman" w:cs="Times New Roman"/>
          <w:sz w:val="28"/>
          <w:szCs w:val="28"/>
        </w:rPr>
        <w:tab/>
        <w:t xml:space="preserve"> (далее - Подпрограмма) выделены следующие: </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1. повышение эффективности взаимодействия населения с правоохранительными органами, другими субъектами профилактики, общественными организациями в сфере профилактики правонарушений несовершеннолетних;</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2. профилактика социального сиротства на территории Иркутского района;</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3. снижение количества несовершеннолетних, состоящих на профилактическом учете в комиссии по делам несовершеннолетних и защите их прав и снижение рецидивов правонарушений среди несовершеннолетних, находящихся в конфликте с законом.</w:t>
      </w:r>
    </w:p>
    <w:p w:rsidR="00986681"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F21C88" w:rsidRPr="001364B9">
        <w:rPr>
          <w:rFonts w:ascii="Times New Roman" w:eastAsia="Calibri" w:hAnsi="Times New Roman" w:cs="Times New Roman"/>
          <w:sz w:val="28"/>
          <w:szCs w:val="28"/>
        </w:rPr>
        <w:t>В рамках данной п</w:t>
      </w:r>
      <w:r w:rsidR="0031342D" w:rsidRPr="001364B9">
        <w:rPr>
          <w:rFonts w:ascii="Times New Roman" w:eastAsia="Calibri" w:hAnsi="Times New Roman" w:cs="Times New Roman"/>
          <w:sz w:val="28"/>
          <w:szCs w:val="28"/>
        </w:rPr>
        <w:t>одпро</w:t>
      </w:r>
      <w:r w:rsidR="00412517">
        <w:rPr>
          <w:rFonts w:ascii="Times New Roman" w:eastAsia="Calibri" w:hAnsi="Times New Roman" w:cs="Times New Roman"/>
          <w:sz w:val="28"/>
          <w:szCs w:val="28"/>
        </w:rPr>
        <w:t>граммы запланированы и проведены следующие ежегодные мероприятия</w:t>
      </w:r>
      <w:r w:rsidR="0031342D" w:rsidRPr="001364B9">
        <w:rPr>
          <w:rFonts w:ascii="Times New Roman" w:eastAsia="Calibri" w:hAnsi="Times New Roman" w:cs="Times New Roman"/>
          <w:sz w:val="28"/>
          <w:szCs w:val="28"/>
        </w:rPr>
        <w:t xml:space="preserve"> в соответствии с периодом действия муниципальной программы:</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 и</w:t>
      </w:r>
      <w:r w:rsidR="00EF441F" w:rsidRPr="001364B9">
        <w:rPr>
          <w:rFonts w:ascii="Times New Roman" w:eastAsia="Calibri" w:hAnsi="Times New Roman" w:cs="Times New Roman"/>
          <w:sz w:val="28"/>
          <w:szCs w:val="28"/>
        </w:rPr>
        <w:t>зготовление и распространение среди населения агитационного материала (баннеры, листовки, календари, плакаты)</w:t>
      </w:r>
      <w:r w:rsidR="0031342D" w:rsidRPr="001364B9">
        <w:rPr>
          <w:rFonts w:ascii="Times New Roman" w:eastAsia="Calibri" w:hAnsi="Times New Roman" w:cs="Times New Roman"/>
          <w:sz w:val="28"/>
          <w:szCs w:val="28"/>
        </w:rPr>
        <w:t>;</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проведение Дня профилактики с подростками, вступившими в конфликт с законом;</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xml:space="preserve">- проведение районного конкурса среди образовательных учреждений на лучшую организацию работы с детьми и подростками, состоящими на </w:t>
      </w:r>
      <w:proofErr w:type="spellStart"/>
      <w:r w:rsidRPr="001364B9">
        <w:rPr>
          <w:rFonts w:ascii="Times New Roman" w:eastAsia="Calibri" w:hAnsi="Times New Roman" w:cs="Times New Roman"/>
          <w:sz w:val="28"/>
          <w:szCs w:val="28"/>
        </w:rPr>
        <w:t>внутришкольном</w:t>
      </w:r>
      <w:proofErr w:type="spellEnd"/>
      <w:r w:rsidRPr="001364B9">
        <w:rPr>
          <w:rFonts w:ascii="Times New Roman" w:eastAsia="Calibri" w:hAnsi="Times New Roman" w:cs="Times New Roman"/>
          <w:sz w:val="28"/>
          <w:szCs w:val="28"/>
        </w:rPr>
        <w:t xml:space="preserve"> и профилактическом учете;</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lastRenderedPageBreak/>
        <w:t>- проведение военно-полевых сборов на базе Главного управления МЧС России по Иркутской области. Кроме того, планируется проведение экскурсионных мероприятий в музей ГУ МЧС России по Иркутской области и на базу ФГКУ «Байкальский поисково</w:t>
      </w:r>
      <w:r w:rsidR="00EF441F" w:rsidRPr="001364B9">
        <w:rPr>
          <w:rFonts w:ascii="Times New Roman" w:eastAsia="Calibri" w:hAnsi="Times New Roman" w:cs="Times New Roman"/>
          <w:sz w:val="28"/>
          <w:szCs w:val="28"/>
        </w:rPr>
        <w:t>-спасательный отряд МЧС России»;</w:t>
      </w:r>
    </w:p>
    <w:p w:rsidR="002B41D9" w:rsidRDefault="00C1140E" w:rsidP="002B41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441F" w:rsidRPr="001364B9">
        <w:rPr>
          <w:rFonts w:ascii="Times New Roman" w:eastAsia="Calibri" w:hAnsi="Times New Roman" w:cs="Times New Roman"/>
          <w:sz w:val="28"/>
          <w:szCs w:val="28"/>
        </w:rPr>
        <w:t>- проведение военно-спортивного мероприятия для подростков</w:t>
      </w:r>
      <w:r w:rsidR="00DD1520" w:rsidRPr="001364B9">
        <w:rPr>
          <w:rFonts w:ascii="Times New Roman" w:eastAsia="Calibri" w:hAnsi="Times New Roman" w:cs="Times New Roman"/>
          <w:sz w:val="28"/>
          <w:szCs w:val="28"/>
        </w:rPr>
        <w:t>, состоящих на учете в Комиссии</w:t>
      </w:r>
      <w:r w:rsidR="00EF441F" w:rsidRPr="001364B9">
        <w:rPr>
          <w:rFonts w:ascii="Times New Roman" w:eastAsia="Calibri" w:hAnsi="Times New Roman" w:cs="Times New Roman"/>
          <w:sz w:val="28"/>
          <w:szCs w:val="28"/>
        </w:rPr>
        <w:t>.</w:t>
      </w:r>
    </w:p>
    <w:p w:rsidR="002B41D9" w:rsidRPr="00616259" w:rsidRDefault="00C1140E" w:rsidP="002B41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002B41D9" w:rsidRPr="00616259">
        <w:rPr>
          <w:rFonts w:ascii="Times New Roman" w:hAnsi="Times New Roman" w:cs="Times New Roman"/>
          <w:color w:val="000000" w:themeColor="text1"/>
          <w:sz w:val="28"/>
          <w:szCs w:val="28"/>
        </w:rPr>
        <w:t>Р</w:t>
      </w:r>
      <w:r w:rsidRPr="00616259">
        <w:rPr>
          <w:rFonts w:ascii="Times New Roman" w:hAnsi="Times New Roman" w:cs="Times New Roman"/>
          <w:color w:val="000000" w:themeColor="text1"/>
          <w:sz w:val="28"/>
          <w:szCs w:val="28"/>
        </w:rPr>
        <w:t>еализовывается муниципальная программа</w:t>
      </w:r>
      <w:r w:rsidR="002B41D9" w:rsidRPr="00616259">
        <w:rPr>
          <w:rFonts w:ascii="Times New Roman" w:hAnsi="Times New Roman" w:cs="Times New Roman"/>
          <w:color w:val="000000" w:themeColor="text1"/>
          <w:sz w:val="28"/>
          <w:szCs w:val="28"/>
        </w:rPr>
        <w:t xml:space="preserve"> «Развитие куль</w:t>
      </w:r>
      <w:r w:rsidR="00616259" w:rsidRPr="00616259">
        <w:rPr>
          <w:rFonts w:ascii="Times New Roman" w:hAnsi="Times New Roman" w:cs="Times New Roman"/>
          <w:color w:val="000000" w:themeColor="text1"/>
          <w:sz w:val="28"/>
          <w:szCs w:val="28"/>
        </w:rPr>
        <w:t xml:space="preserve">туры в Иркутском районном муниципальном образовании </w:t>
      </w:r>
      <w:r w:rsidRPr="00616259">
        <w:rPr>
          <w:rFonts w:ascii="Times New Roman" w:hAnsi="Times New Roman" w:cs="Times New Roman"/>
          <w:color w:val="000000" w:themeColor="text1"/>
          <w:sz w:val="28"/>
          <w:szCs w:val="28"/>
        </w:rPr>
        <w:t>на 2018-2023 годы</w:t>
      </w:r>
      <w:r w:rsidR="00616259" w:rsidRPr="00616259">
        <w:rPr>
          <w:rFonts w:ascii="Times New Roman" w:hAnsi="Times New Roman" w:cs="Times New Roman"/>
          <w:color w:val="000000" w:themeColor="text1"/>
          <w:sz w:val="28"/>
          <w:szCs w:val="28"/>
        </w:rPr>
        <w:t>»</w:t>
      </w:r>
      <w:r w:rsidRPr="00616259">
        <w:rPr>
          <w:rFonts w:ascii="Times New Roman" w:hAnsi="Times New Roman" w:cs="Times New Roman"/>
          <w:color w:val="000000" w:themeColor="text1"/>
          <w:sz w:val="28"/>
          <w:szCs w:val="28"/>
        </w:rPr>
        <w:t>. В рамках этой программы разработаны три подпрограммы:</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Pr="00616259">
        <w:rPr>
          <w:rFonts w:ascii="Times New Roman" w:hAnsi="Times New Roman" w:cs="Times New Roman"/>
          <w:b/>
          <w:color w:val="000000" w:themeColor="text1"/>
        </w:rPr>
        <w:t xml:space="preserve"> </w:t>
      </w:r>
      <w:r w:rsidRPr="00616259">
        <w:rPr>
          <w:rFonts w:ascii="Times New Roman" w:hAnsi="Times New Roman" w:cs="Times New Roman"/>
          <w:color w:val="000000" w:themeColor="text1"/>
          <w:sz w:val="28"/>
          <w:szCs w:val="28"/>
        </w:rPr>
        <w:t xml:space="preserve">По подпрограмме «Организация </w:t>
      </w:r>
      <w:r w:rsidR="00616259" w:rsidRPr="00616259">
        <w:rPr>
          <w:rFonts w:ascii="Times New Roman" w:hAnsi="Times New Roman" w:cs="Times New Roman"/>
          <w:color w:val="000000" w:themeColor="text1"/>
          <w:sz w:val="28"/>
          <w:szCs w:val="28"/>
        </w:rPr>
        <w:t>досуга жителей Иркутского районного муниципального образования</w:t>
      </w:r>
      <w:r w:rsidRPr="00616259">
        <w:rPr>
          <w:rFonts w:ascii="Times New Roman" w:hAnsi="Times New Roman" w:cs="Times New Roman"/>
          <w:color w:val="000000" w:themeColor="text1"/>
          <w:sz w:val="28"/>
          <w:szCs w:val="28"/>
        </w:rPr>
        <w:t>, поддержка и развитие жанров традиционного народного творчества</w:t>
      </w:r>
      <w:r w:rsidR="00616259" w:rsidRPr="00616259">
        <w:rPr>
          <w:rFonts w:ascii="Times New Roman" w:hAnsi="Times New Roman" w:cs="Times New Roman"/>
          <w:color w:val="000000" w:themeColor="text1"/>
          <w:sz w:val="28"/>
          <w:szCs w:val="28"/>
        </w:rPr>
        <w:t xml:space="preserve"> на 2018-2023 годы» основные мероприятия выполнены:</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00616259">
        <w:rPr>
          <w:rFonts w:ascii="Times New Roman" w:hAnsi="Times New Roman" w:cs="Times New Roman"/>
          <w:color w:val="000000" w:themeColor="text1"/>
          <w:sz w:val="28"/>
          <w:szCs w:val="28"/>
        </w:rPr>
        <w:t xml:space="preserve"> </w:t>
      </w:r>
      <w:r w:rsidRPr="00616259">
        <w:rPr>
          <w:rFonts w:ascii="Times New Roman" w:hAnsi="Times New Roman" w:cs="Times New Roman"/>
          <w:color w:val="000000" w:themeColor="text1"/>
          <w:sz w:val="28"/>
          <w:szCs w:val="28"/>
        </w:rPr>
        <w:t>1.Количество участников клубных формирований, принимающих участие в районных мероприятиях на 100% (2700 человек):</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Участники творческих коллективов:</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Конкурс эстрадной песни «Голоса Сибири» - 157 человек</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Фестиваль хореографических коллективов «Проделки Терпсихоры» - 620 человек</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Конкурс чтецов поэзии «Душа живая» - 73</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Обрядовые праздники - 956</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Фестиваль театральных коллективов «В гостях у Мельпомены» - 374</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Прием Мэра для одаренных детей -  50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Ёлка Мэра для детей района - 250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Районный КВН – 220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2.Количество районных культурно-массовых мероприятий на 100% (15 мероприятий)</w:t>
      </w:r>
    </w:p>
    <w:p w:rsid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3.Количество участников районных культурно-досуговых мероприятий на 100% (3200 человек)</w:t>
      </w:r>
      <w:r>
        <w:rPr>
          <w:rFonts w:ascii="Times New Roman" w:hAnsi="Times New Roman" w:cs="Times New Roman"/>
          <w:sz w:val="28"/>
          <w:szCs w:val="28"/>
        </w:rPr>
        <w:t>.</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4"/>
          <w:szCs w:val="24"/>
        </w:rPr>
        <w:t xml:space="preserve">            </w:t>
      </w:r>
      <w:r w:rsidR="00616259">
        <w:rPr>
          <w:rFonts w:ascii="Times New Roman" w:hAnsi="Times New Roman" w:cs="Times New Roman"/>
          <w:sz w:val="24"/>
          <w:szCs w:val="24"/>
        </w:rPr>
        <w:t xml:space="preserve"> </w:t>
      </w:r>
      <w:r w:rsidRPr="00C1140E">
        <w:rPr>
          <w:rFonts w:ascii="Times New Roman" w:hAnsi="Times New Roman" w:cs="Times New Roman"/>
          <w:sz w:val="28"/>
          <w:szCs w:val="28"/>
        </w:rPr>
        <w:t>По подпрограмме «Совершенствование системы информационно-библиотечного</w:t>
      </w:r>
      <w:r w:rsidR="00616259">
        <w:rPr>
          <w:rFonts w:ascii="Times New Roman" w:hAnsi="Times New Roman" w:cs="Times New Roman"/>
          <w:sz w:val="28"/>
          <w:szCs w:val="28"/>
        </w:rPr>
        <w:t xml:space="preserve"> обслуживания в Иркутском </w:t>
      </w:r>
      <w:proofErr w:type="gramStart"/>
      <w:r w:rsidR="00616259">
        <w:rPr>
          <w:rFonts w:ascii="Times New Roman" w:hAnsi="Times New Roman" w:cs="Times New Roman"/>
          <w:sz w:val="28"/>
          <w:szCs w:val="28"/>
        </w:rPr>
        <w:t>районном</w:t>
      </w:r>
      <w:proofErr w:type="gramEnd"/>
      <w:r w:rsidR="00616259">
        <w:rPr>
          <w:rFonts w:ascii="Times New Roman" w:hAnsi="Times New Roman" w:cs="Times New Roman"/>
          <w:sz w:val="28"/>
          <w:szCs w:val="28"/>
        </w:rPr>
        <w:t xml:space="preserve"> муниципальном образования на 2018-2023 годы</w:t>
      </w:r>
      <w:r w:rsidRPr="00C1140E">
        <w:rPr>
          <w:rFonts w:ascii="Times New Roman" w:hAnsi="Times New Roman" w:cs="Times New Roman"/>
          <w:sz w:val="28"/>
          <w:szCs w:val="28"/>
        </w:rPr>
        <w:t>» достигнуты следующие результаты:</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1.Количество пользователей МКУК МРБ ИРМО составило 63,61% от плана (3006). Основные причины невыполнения показателей следующие:</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переезд библиотеки в два неприспособленных помещения с небольшой площадью;</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37830">
        <w:rPr>
          <w:rFonts w:ascii="Times New Roman" w:hAnsi="Times New Roman" w:cs="Times New Roman"/>
          <w:sz w:val="28"/>
          <w:szCs w:val="28"/>
        </w:rPr>
        <w:t>в следствие</w:t>
      </w:r>
      <w:proofErr w:type="gramEnd"/>
      <w:r w:rsidRPr="00C1140E">
        <w:rPr>
          <w:rFonts w:ascii="Times New Roman" w:hAnsi="Times New Roman" w:cs="Times New Roman"/>
          <w:sz w:val="28"/>
          <w:szCs w:val="28"/>
        </w:rPr>
        <w:t xml:space="preserve"> этого, уменьшение количества фонда в открытом доступе и уменьшение количества пользователей.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2. Посещаемость МКУК МРБ ИРМО выполнена на 118%.</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 xml:space="preserve">          По подпрограмме «Поддержка молодых дарований детского художественного образования</w:t>
      </w:r>
      <w:r w:rsidR="00616259">
        <w:rPr>
          <w:rFonts w:ascii="Times New Roman" w:hAnsi="Times New Roman" w:cs="Times New Roman"/>
          <w:sz w:val="28"/>
          <w:szCs w:val="28"/>
        </w:rPr>
        <w:t xml:space="preserve"> и творчества в Иркутском районном муниципальном образовании на 2018-2023 годы</w:t>
      </w:r>
      <w:r w:rsidRPr="00C1140E">
        <w:rPr>
          <w:rFonts w:ascii="Times New Roman" w:hAnsi="Times New Roman" w:cs="Times New Roman"/>
          <w:sz w:val="28"/>
          <w:szCs w:val="28"/>
        </w:rPr>
        <w:t>» достигнуты следующие показатели:</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843">
        <w:rPr>
          <w:rFonts w:ascii="Times New Roman" w:hAnsi="Times New Roman" w:cs="Times New Roman"/>
          <w:sz w:val="28"/>
          <w:szCs w:val="28"/>
        </w:rPr>
        <w:t>1.К</w:t>
      </w:r>
      <w:r w:rsidRPr="00C1140E">
        <w:rPr>
          <w:rFonts w:ascii="Times New Roman" w:hAnsi="Times New Roman" w:cs="Times New Roman"/>
          <w:sz w:val="28"/>
          <w:szCs w:val="28"/>
        </w:rPr>
        <w:t>оличество стипендиатов Мэра  и глав муниципальных образований на</w:t>
      </w:r>
      <w:r>
        <w:rPr>
          <w:rFonts w:ascii="Times New Roman" w:hAnsi="Times New Roman" w:cs="Times New Roman"/>
          <w:sz w:val="28"/>
          <w:szCs w:val="28"/>
        </w:rPr>
        <w:t xml:space="preserve"> 2018</w:t>
      </w:r>
      <w:r w:rsidRPr="00C1140E">
        <w:rPr>
          <w:rFonts w:ascii="Times New Roman" w:hAnsi="Times New Roman" w:cs="Times New Roman"/>
          <w:sz w:val="28"/>
          <w:szCs w:val="28"/>
        </w:rPr>
        <w:t xml:space="preserve"> год составлял -</w:t>
      </w:r>
      <w:r>
        <w:rPr>
          <w:rFonts w:ascii="Times New Roman" w:hAnsi="Times New Roman" w:cs="Times New Roman"/>
          <w:sz w:val="28"/>
          <w:szCs w:val="28"/>
        </w:rPr>
        <w:t xml:space="preserve"> </w:t>
      </w:r>
      <w:r w:rsidRPr="00C1140E">
        <w:rPr>
          <w:rFonts w:ascii="Times New Roman" w:hAnsi="Times New Roman" w:cs="Times New Roman"/>
          <w:sz w:val="28"/>
          <w:szCs w:val="28"/>
        </w:rPr>
        <w:t>20 человек. Из них, ст</w:t>
      </w:r>
      <w:r w:rsidR="001C4843">
        <w:rPr>
          <w:rFonts w:ascii="Times New Roman" w:hAnsi="Times New Roman" w:cs="Times New Roman"/>
          <w:sz w:val="28"/>
          <w:szCs w:val="28"/>
        </w:rPr>
        <w:t xml:space="preserve">ипендиаты Мэра-8 человек, </w:t>
      </w:r>
      <w:r w:rsidRPr="00C1140E">
        <w:rPr>
          <w:rFonts w:ascii="Times New Roman" w:hAnsi="Times New Roman" w:cs="Times New Roman"/>
          <w:sz w:val="28"/>
          <w:szCs w:val="28"/>
        </w:rPr>
        <w:lastRenderedPageBreak/>
        <w:t>остальные 12 человек получили стипендии из бюджетов муниципальных образований.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2.Контингент учащихся МО</w:t>
      </w:r>
      <w:r w:rsidR="00B37830">
        <w:rPr>
          <w:rFonts w:ascii="Times New Roman" w:hAnsi="Times New Roman" w:cs="Times New Roman"/>
          <w:sz w:val="28"/>
          <w:szCs w:val="28"/>
        </w:rPr>
        <w:t>У ДОД ИРМО выполнен</w:t>
      </w:r>
      <w:r>
        <w:rPr>
          <w:rFonts w:ascii="Times New Roman" w:hAnsi="Times New Roman" w:cs="Times New Roman"/>
          <w:sz w:val="28"/>
          <w:szCs w:val="28"/>
        </w:rPr>
        <w:t xml:space="preserve"> на 118 % (</w:t>
      </w:r>
      <w:r w:rsidRPr="00C1140E">
        <w:rPr>
          <w:rFonts w:ascii="Times New Roman" w:hAnsi="Times New Roman" w:cs="Times New Roman"/>
          <w:sz w:val="28"/>
          <w:szCs w:val="28"/>
        </w:rPr>
        <w:t>385 человек)</w:t>
      </w:r>
      <w:r>
        <w:rPr>
          <w:rFonts w:ascii="Times New Roman" w:hAnsi="Times New Roman" w:cs="Times New Roman"/>
          <w:sz w:val="28"/>
          <w:szCs w:val="28"/>
        </w:rPr>
        <w:t>.</w:t>
      </w:r>
      <w:r w:rsidRPr="00C1140E">
        <w:rPr>
          <w:rFonts w:ascii="Times New Roman" w:hAnsi="Times New Roman" w:cs="Times New Roman"/>
          <w:sz w:val="28"/>
          <w:szCs w:val="28"/>
        </w:rPr>
        <w:t xml:space="preserve"> </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3. Организация конкурсов, фестивалей, олимпиад. В ход</w:t>
      </w:r>
      <w:r w:rsidR="00B37830">
        <w:rPr>
          <w:rFonts w:ascii="Times New Roman" w:hAnsi="Times New Roman" w:cs="Times New Roman"/>
          <w:sz w:val="28"/>
          <w:szCs w:val="28"/>
        </w:rPr>
        <w:t>е реализации подпрограммы в 2018</w:t>
      </w:r>
      <w:r w:rsidRPr="00C1140E">
        <w:rPr>
          <w:rFonts w:ascii="Times New Roman" w:hAnsi="Times New Roman" w:cs="Times New Roman"/>
          <w:sz w:val="28"/>
          <w:szCs w:val="28"/>
        </w:rPr>
        <w:t xml:space="preserve"> году было проведено 5 мероприятий: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w:t>
      </w:r>
      <w:r>
        <w:rPr>
          <w:rFonts w:ascii="Times New Roman" w:hAnsi="Times New Roman" w:cs="Times New Roman"/>
          <w:sz w:val="28"/>
          <w:szCs w:val="28"/>
        </w:rPr>
        <w:t xml:space="preserve"> </w:t>
      </w:r>
      <w:r w:rsidRPr="00C1140E">
        <w:rPr>
          <w:rFonts w:ascii="Times New Roman" w:hAnsi="Times New Roman" w:cs="Times New Roman"/>
          <w:sz w:val="28"/>
          <w:szCs w:val="28"/>
        </w:rPr>
        <w:t>ежегодный конкурс «Юный музыкант»;</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«Музыкальные родники»;</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«Теоретическая олимпиада»</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«Теоретическая олимпиада по музыкальной литературе»</w:t>
      </w:r>
    </w:p>
    <w:p w:rsidR="00C1140E" w:rsidRPr="00616259" w:rsidRDefault="00C1140E" w:rsidP="00C1140E">
      <w:pPr>
        <w:spacing w:after="0" w:line="240" w:lineRule="auto"/>
        <w:jc w:val="both"/>
        <w:rPr>
          <w:rFonts w:ascii="Times New Roman" w:hAnsi="Times New Roman" w:cs="Times New Roman"/>
          <w:color w:val="FF0000"/>
          <w:sz w:val="28"/>
          <w:szCs w:val="28"/>
        </w:rPr>
      </w:pPr>
      <w:r w:rsidRPr="00616259">
        <w:rPr>
          <w:rFonts w:ascii="Times New Roman" w:hAnsi="Times New Roman" w:cs="Times New Roman"/>
          <w:color w:val="FF0000"/>
          <w:sz w:val="28"/>
          <w:szCs w:val="28"/>
        </w:rPr>
        <w:t xml:space="preserve">       </w:t>
      </w:r>
      <w:r w:rsidRPr="001C4843">
        <w:rPr>
          <w:rFonts w:ascii="Times New Roman" w:hAnsi="Times New Roman" w:cs="Times New Roman"/>
          <w:color w:val="000000" w:themeColor="text1"/>
          <w:sz w:val="28"/>
          <w:szCs w:val="28"/>
        </w:rPr>
        <w:t xml:space="preserve">   - ежегодный районный стипендиальный конкурс.</w:t>
      </w:r>
    </w:p>
    <w:p w:rsidR="00735ED7" w:rsidRDefault="00C1140E" w:rsidP="00735ED7">
      <w:pPr>
        <w:spacing w:after="0" w:line="240" w:lineRule="auto"/>
        <w:jc w:val="both"/>
        <w:rPr>
          <w:rFonts w:ascii="Times New Roman" w:hAnsi="Times New Roman" w:cs="Times New Roman"/>
          <w:color w:val="000000" w:themeColor="text1"/>
          <w:sz w:val="28"/>
          <w:szCs w:val="28"/>
        </w:rPr>
      </w:pPr>
      <w:r w:rsidRPr="001C4843">
        <w:rPr>
          <w:rFonts w:ascii="Times New Roman" w:hAnsi="Times New Roman" w:cs="Times New Roman"/>
          <w:color w:val="000000" w:themeColor="text1"/>
          <w:sz w:val="28"/>
          <w:szCs w:val="28"/>
        </w:rPr>
        <w:t xml:space="preserve">         4.</w:t>
      </w:r>
      <w:r w:rsidRPr="001C4843">
        <w:rPr>
          <w:color w:val="000000" w:themeColor="text1"/>
          <w:sz w:val="28"/>
          <w:szCs w:val="28"/>
        </w:rPr>
        <w:t xml:space="preserve"> </w:t>
      </w:r>
      <w:r w:rsidRPr="001C4843">
        <w:rPr>
          <w:rFonts w:ascii="Times New Roman" w:hAnsi="Times New Roman" w:cs="Times New Roman"/>
          <w:color w:val="000000" w:themeColor="text1"/>
          <w:sz w:val="28"/>
          <w:szCs w:val="28"/>
        </w:rPr>
        <w:t>Участие в региональных, межрегиона</w:t>
      </w:r>
      <w:r w:rsidR="001C4843" w:rsidRPr="001C4843">
        <w:rPr>
          <w:rFonts w:ascii="Times New Roman" w:hAnsi="Times New Roman" w:cs="Times New Roman"/>
          <w:color w:val="000000" w:themeColor="text1"/>
          <w:sz w:val="28"/>
          <w:szCs w:val="28"/>
        </w:rPr>
        <w:t>льных и международных конкурсах.</w:t>
      </w:r>
    </w:p>
    <w:p w:rsidR="003A129D" w:rsidRPr="00735ED7" w:rsidRDefault="00735ED7" w:rsidP="00735E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A129D" w:rsidRPr="00735ED7">
        <w:rPr>
          <w:rFonts w:ascii="Times New Roman" w:eastAsia="Times New Roman" w:hAnsi="Times New Roman" w:cs="Times New Roman"/>
          <w:color w:val="000000" w:themeColor="text1"/>
          <w:sz w:val="28"/>
          <w:szCs w:val="28"/>
          <w:lang w:eastAsia="ru-RU"/>
        </w:rPr>
        <w:t>Реализовывается программа: «Молодежная поли</w:t>
      </w:r>
      <w:r w:rsidRPr="00735ED7">
        <w:rPr>
          <w:rFonts w:ascii="Times New Roman" w:eastAsia="Times New Roman" w:hAnsi="Times New Roman" w:cs="Times New Roman"/>
          <w:color w:val="000000" w:themeColor="text1"/>
          <w:sz w:val="28"/>
          <w:szCs w:val="28"/>
          <w:lang w:eastAsia="ru-RU"/>
        </w:rPr>
        <w:t xml:space="preserve">тика в Иркутском районном муниципальном образовании </w:t>
      </w:r>
      <w:r w:rsidR="003A129D" w:rsidRPr="00735ED7">
        <w:rPr>
          <w:rFonts w:ascii="Times New Roman" w:eastAsia="Times New Roman" w:hAnsi="Times New Roman" w:cs="Times New Roman"/>
          <w:color w:val="000000" w:themeColor="text1"/>
          <w:sz w:val="28"/>
          <w:szCs w:val="28"/>
          <w:lang w:eastAsia="ru-RU"/>
        </w:rPr>
        <w:t>на 2018-2023 годы</w:t>
      </w:r>
      <w:r w:rsidRPr="00735ED7">
        <w:rPr>
          <w:rFonts w:ascii="Times New Roman" w:eastAsia="Times New Roman" w:hAnsi="Times New Roman" w:cs="Times New Roman"/>
          <w:color w:val="000000" w:themeColor="text1"/>
          <w:sz w:val="28"/>
          <w:szCs w:val="28"/>
          <w:lang w:eastAsia="ru-RU"/>
        </w:rPr>
        <w:t>»</w:t>
      </w:r>
    </w:p>
    <w:p w:rsidR="003A129D" w:rsidRPr="003A129D" w:rsidRDefault="003A129D" w:rsidP="003A129D">
      <w:pPr>
        <w:spacing w:after="0"/>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1:</w:t>
      </w:r>
      <w:r w:rsidRPr="003A129D">
        <w:rPr>
          <w:rFonts w:ascii="Times New Roman" w:eastAsia="Calibri" w:hAnsi="Times New Roman" w:cs="Times New Roman"/>
          <w:bCs/>
          <w:sz w:val="28"/>
          <w:szCs w:val="28"/>
        </w:rPr>
        <w:t xml:space="preserve"> «Мол</w:t>
      </w:r>
      <w:r w:rsidR="00735ED7">
        <w:rPr>
          <w:rFonts w:ascii="Times New Roman" w:eastAsia="Calibri" w:hAnsi="Times New Roman" w:cs="Times New Roman"/>
          <w:bCs/>
          <w:sz w:val="28"/>
          <w:szCs w:val="28"/>
        </w:rPr>
        <w:t xml:space="preserve">одежь Иркутского районного муниципального образования </w:t>
      </w:r>
      <w:r>
        <w:rPr>
          <w:rFonts w:ascii="Times New Roman" w:eastAsia="Calibri" w:hAnsi="Times New Roman" w:cs="Times New Roman"/>
          <w:bCs/>
          <w:sz w:val="28"/>
          <w:szCs w:val="28"/>
        </w:rPr>
        <w:t>на 2018-2023</w:t>
      </w:r>
      <w:r w:rsidRPr="003A129D">
        <w:rPr>
          <w:rFonts w:ascii="Times New Roman" w:eastAsia="Calibri" w:hAnsi="Times New Roman" w:cs="Times New Roman"/>
          <w:bCs/>
          <w:sz w:val="28"/>
          <w:szCs w:val="28"/>
        </w:rPr>
        <w:t xml:space="preserve"> годы</w:t>
      </w:r>
      <w:r w:rsidR="00735ED7">
        <w:rPr>
          <w:rFonts w:ascii="Times New Roman" w:eastAsia="Calibri" w:hAnsi="Times New Roman" w:cs="Times New Roman"/>
          <w:bCs/>
          <w:sz w:val="28"/>
          <w:szCs w:val="28"/>
        </w:rPr>
        <w:t>».</w:t>
      </w:r>
    </w:p>
    <w:p w:rsidR="003A129D" w:rsidRPr="003A129D" w:rsidRDefault="003A129D" w:rsidP="003A129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3A129D">
        <w:rPr>
          <w:rFonts w:ascii="Times New Roman" w:eastAsia="Calibri" w:hAnsi="Times New Roman" w:cs="Times New Roman"/>
          <w:sz w:val="28"/>
          <w:szCs w:val="28"/>
        </w:rPr>
        <w:t xml:space="preserve">жегодно повышается количественный и качественный уровень проводимых мероприятий в сфере молодежной политики, развивается патриотическое направление в районе. Повысилась социальная активность молодежи, </w:t>
      </w:r>
      <w:proofErr w:type="gramStart"/>
      <w:r w:rsidRPr="003A129D">
        <w:rPr>
          <w:rFonts w:ascii="Times New Roman" w:eastAsia="Calibri" w:hAnsi="Times New Roman" w:cs="Times New Roman"/>
          <w:sz w:val="28"/>
          <w:szCs w:val="28"/>
        </w:rPr>
        <w:t>которым</w:t>
      </w:r>
      <w:proofErr w:type="gramEnd"/>
      <w:r w:rsidRPr="003A129D">
        <w:rPr>
          <w:rFonts w:ascii="Times New Roman" w:eastAsia="Calibri" w:hAnsi="Times New Roman" w:cs="Times New Roman"/>
          <w:sz w:val="28"/>
          <w:szCs w:val="28"/>
        </w:rPr>
        <w:t xml:space="preserve"> предоставлена возможность проявить себя, используя разные формы проведения мероприятий. Особый интерес начинают проявлять трудящаяся  и студенческая  молодежь, часть мероприятий предусмотрена именно для данной категории.  Основные задачи, которые указаны в программе, соответствуют требованиям современной молодежи, и большинство мероприятий, проводимые в рамках программы, вызвали отклик среди данной категории населения района.</w:t>
      </w:r>
    </w:p>
    <w:p w:rsidR="003A129D" w:rsidRDefault="003A129D" w:rsidP="00B37830">
      <w:pPr>
        <w:spacing w:after="0" w:line="240" w:lineRule="auto"/>
        <w:ind w:firstLine="709"/>
        <w:jc w:val="both"/>
        <w:rPr>
          <w:rFonts w:ascii="Times New Roman" w:eastAsia="Calibri" w:hAnsi="Times New Roman" w:cs="Times New Roman"/>
          <w:color w:val="000000"/>
          <w:spacing w:val="2"/>
          <w:sz w:val="28"/>
          <w:szCs w:val="28"/>
        </w:rPr>
      </w:pPr>
      <w:r w:rsidRPr="003A129D">
        <w:rPr>
          <w:rFonts w:ascii="Times New Roman" w:eastAsia="Calibri" w:hAnsi="Times New Roman" w:cs="Times New Roman"/>
          <w:sz w:val="28"/>
          <w:szCs w:val="28"/>
        </w:rPr>
        <w:t xml:space="preserve">Ведется работа по взаимодействию с муниципальными образованиями Иркутского района с целью развития системы социальных услуг и информационного обеспечения молодежи, основных форм организации досуга, отдыха, массовых видов спорта и туризма, пропаганды традиционных семейных ценностей, укрепления института семьи, а также гражданского становления, духовно-нравственного и патриотического воспитания молодежи. </w:t>
      </w:r>
      <w:r w:rsidRPr="003A129D">
        <w:rPr>
          <w:rFonts w:ascii="Times New Roman" w:eastAsia="Calibri" w:hAnsi="Times New Roman" w:cs="Times New Roman"/>
          <w:color w:val="000000"/>
          <w:spacing w:val="2"/>
          <w:sz w:val="28"/>
          <w:szCs w:val="28"/>
        </w:rPr>
        <w:t>Мероприятия</w:t>
      </w:r>
      <w:r w:rsidRPr="003A129D">
        <w:rPr>
          <w:rFonts w:ascii="Times New Roman" w:eastAsia="Calibri" w:hAnsi="Times New Roman" w:cs="Times New Roman"/>
          <w:color w:val="000000"/>
          <w:sz w:val="28"/>
          <w:szCs w:val="28"/>
        </w:rPr>
        <w:t>, направленные на профилактику экстремизма и предотвращение национальных конфликтов,</w:t>
      </w:r>
      <w:r w:rsidRPr="003A129D">
        <w:rPr>
          <w:rFonts w:ascii="Times New Roman" w:eastAsia="Calibri" w:hAnsi="Times New Roman" w:cs="Times New Roman"/>
          <w:color w:val="000000"/>
          <w:spacing w:val="2"/>
          <w:sz w:val="28"/>
          <w:szCs w:val="28"/>
        </w:rPr>
        <w:t xml:space="preserve"> на формирование у молодежи социальной сплоченности вызывают интерес у молодежи и педагогов образовательных учреждений района.</w:t>
      </w:r>
    </w:p>
    <w:p w:rsidR="003A129D" w:rsidRDefault="003A129D" w:rsidP="00B37830">
      <w:pPr>
        <w:spacing w:after="0" w:line="240" w:lineRule="auto"/>
        <w:ind w:firstLine="709"/>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2</w:t>
      </w:r>
      <w:r w:rsidRPr="003A129D">
        <w:rPr>
          <w:rFonts w:ascii="Times New Roman" w:eastAsia="Calibri" w:hAnsi="Times New Roman" w:cs="Times New Roman"/>
          <w:bCs/>
          <w:sz w:val="28"/>
          <w:szCs w:val="28"/>
        </w:rPr>
        <w:t>: «Комплексные меры профилактики наркомании и других социально-негативных явлений в молодежной среде Иркутского</w:t>
      </w:r>
      <w:r w:rsidR="00A82FD3">
        <w:rPr>
          <w:rFonts w:ascii="Times New Roman" w:eastAsia="Calibri" w:hAnsi="Times New Roman" w:cs="Times New Roman"/>
          <w:bCs/>
          <w:sz w:val="28"/>
          <w:szCs w:val="28"/>
        </w:rPr>
        <w:t xml:space="preserve"> районного муниципального образования на 2018-2023 годы». </w:t>
      </w:r>
    </w:p>
    <w:p w:rsidR="003A129D" w:rsidRDefault="003A129D" w:rsidP="00B3783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2018 году, </w:t>
      </w:r>
      <w:r w:rsidRPr="003A129D">
        <w:rPr>
          <w:rFonts w:ascii="Times New Roman" w:eastAsia="Calibri" w:hAnsi="Times New Roman" w:cs="Times New Roman"/>
          <w:bCs/>
          <w:sz w:val="28"/>
          <w:szCs w:val="28"/>
        </w:rPr>
        <w:t xml:space="preserve">в период сентябрь - октябрь проводилось социально-психологическое тестирование обучающихся в возрасте от 14 лет и старше на территории Иркутского района на предмет раннего выявления потребителей </w:t>
      </w:r>
      <w:r w:rsidRPr="003A129D">
        <w:rPr>
          <w:rFonts w:ascii="Times New Roman" w:eastAsia="Calibri" w:hAnsi="Times New Roman" w:cs="Times New Roman"/>
          <w:bCs/>
          <w:sz w:val="28"/>
          <w:szCs w:val="28"/>
        </w:rPr>
        <w:lastRenderedPageBreak/>
        <w:t xml:space="preserve">наркотиков и </w:t>
      </w:r>
      <w:proofErr w:type="spellStart"/>
      <w:r w:rsidRPr="003A129D">
        <w:rPr>
          <w:rFonts w:ascii="Times New Roman" w:eastAsia="Calibri" w:hAnsi="Times New Roman" w:cs="Times New Roman"/>
          <w:bCs/>
          <w:sz w:val="28"/>
          <w:szCs w:val="28"/>
        </w:rPr>
        <w:t>психоактивных</w:t>
      </w:r>
      <w:proofErr w:type="spellEnd"/>
      <w:r w:rsidRPr="003A129D">
        <w:rPr>
          <w:rFonts w:ascii="Times New Roman" w:eastAsia="Calibri" w:hAnsi="Times New Roman" w:cs="Times New Roman"/>
          <w:bCs/>
          <w:sz w:val="28"/>
          <w:szCs w:val="28"/>
        </w:rPr>
        <w:t xml:space="preserve"> веществ. В тестировании приняли участия все СОШ района. Тестирование не выявило школьников  употребляющих наркотические и </w:t>
      </w:r>
      <w:proofErr w:type="spellStart"/>
      <w:r w:rsidRPr="003A129D">
        <w:rPr>
          <w:rFonts w:ascii="Times New Roman" w:eastAsia="Calibri" w:hAnsi="Times New Roman" w:cs="Times New Roman"/>
          <w:bCs/>
          <w:sz w:val="28"/>
          <w:szCs w:val="28"/>
        </w:rPr>
        <w:t>психоактивные</w:t>
      </w:r>
      <w:proofErr w:type="spellEnd"/>
      <w:r w:rsidRPr="003A129D">
        <w:rPr>
          <w:rFonts w:ascii="Times New Roman" w:eastAsia="Calibri" w:hAnsi="Times New Roman" w:cs="Times New Roman"/>
          <w:bCs/>
          <w:sz w:val="28"/>
          <w:szCs w:val="28"/>
        </w:rPr>
        <w:t xml:space="preserve"> вещества.</w:t>
      </w:r>
    </w:p>
    <w:p w:rsidR="003A129D" w:rsidRPr="003A129D" w:rsidRDefault="003A129D" w:rsidP="00B37830">
      <w:pPr>
        <w:spacing w:after="0" w:line="240" w:lineRule="auto"/>
        <w:ind w:firstLine="709"/>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3:</w:t>
      </w:r>
      <w:r w:rsidRPr="003A129D">
        <w:rPr>
          <w:rFonts w:ascii="Times New Roman" w:eastAsia="Calibri" w:hAnsi="Times New Roman" w:cs="Times New Roman"/>
          <w:bCs/>
          <w:sz w:val="28"/>
          <w:szCs w:val="28"/>
        </w:rPr>
        <w:t xml:space="preserve"> «Молодым семьям – доступное жилье</w:t>
      </w:r>
      <w:r>
        <w:rPr>
          <w:rFonts w:ascii="Times New Roman" w:eastAsia="Calibri" w:hAnsi="Times New Roman" w:cs="Times New Roman"/>
          <w:bCs/>
          <w:sz w:val="28"/>
          <w:szCs w:val="28"/>
        </w:rPr>
        <w:t>» на 2018-2023</w:t>
      </w:r>
      <w:r w:rsidRPr="003A129D">
        <w:rPr>
          <w:rFonts w:ascii="Times New Roman" w:eastAsia="Calibri" w:hAnsi="Times New Roman" w:cs="Times New Roman"/>
          <w:bCs/>
          <w:sz w:val="28"/>
          <w:szCs w:val="28"/>
        </w:rPr>
        <w:t xml:space="preserve"> годы</w:t>
      </w:r>
      <w:r w:rsidR="00D141C6">
        <w:rPr>
          <w:rFonts w:ascii="Times New Roman" w:eastAsia="Calibri" w:hAnsi="Times New Roman" w:cs="Times New Roman"/>
          <w:bCs/>
          <w:sz w:val="28"/>
          <w:szCs w:val="28"/>
        </w:rPr>
        <w:t xml:space="preserve">. </w:t>
      </w:r>
    </w:p>
    <w:p w:rsidR="003A129D" w:rsidRPr="003A129D" w:rsidRDefault="003A129D" w:rsidP="00B37830">
      <w:pPr>
        <w:spacing w:after="0" w:line="240" w:lineRule="auto"/>
        <w:ind w:firstLine="567"/>
        <w:jc w:val="both"/>
        <w:rPr>
          <w:rFonts w:ascii="Times New Roman" w:eastAsia="Calibri" w:hAnsi="Times New Roman" w:cs="Times New Roman"/>
          <w:sz w:val="28"/>
          <w:szCs w:val="28"/>
        </w:rPr>
      </w:pPr>
      <w:r w:rsidRPr="003A129D">
        <w:rPr>
          <w:rFonts w:ascii="Times New Roman" w:eastAsia="Calibri" w:hAnsi="Times New Roman" w:cs="Times New Roman"/>
          <w:sz w:val="28"/>
          <w:szCs w:val="28"/>
        </w:rPr>
        <w:tab/>
        <w:t>Иркутский район ежегодно принимает участие и выигрывает в конкурсном отборе муниципальных образований Иркутской области для участия в подпрограмме «Молодым с</w:t>
      </w:r>
      <w:r>
        <w:rPr>
          <w:rFonts w:ascii="Times New Roman" w:eastAsia="Calibri" w:hAnsi="Times New Roman" w:cs="Times New Roman"/>
          <w:sz w:val="28"/>
          <w:szCs w:val="28"/>
        </w:rPr>
        <w:t>емьям – доступное жилье» на 2018 - 2023</w:t>
      </w:r>
      <w:r w:rsidRPr="003A129D">
        <w:rPr>
          <w:rFonts w:ascii="Times New Roman" w:eastAsia="Calibri" w:hAnsi="Times New Roman" w:cs="Times New Roman"/>
          <w:sz w:val="28"/>
          <w:szCs w:val="28"/>
        </w:rPr>
        <w:t xml:space="preserve"> годы государственной программы Иркутской области «Доступное жилье» на 2014 - 2020 годы. Порядок проведения конкурсного отбора устанавливает Правительство Иркутской области. </w:t>
      </w:r>
    </w:p>
    <w:p w:rsidR="003A129D" w:rsidRPr="003A129D" w:rsidRDefault="003A129D" w:rsidP="00B37830">
      <w:pPr>
        <w:spacing w:after="0" w:line="240" w:lineRule="auto"/>
        <w:ind w:firstLine="567"/>
        <w:jc w:val="both"/>
        <w:rPr>
          <w:rFonts w:ascii="Times New Roman" w:eastAsia="Calibri" w:hAnsi="Times New Roman" w:cs="Times New Roman"/>
          <w:sz w:val="28"/>
          <w:szCs w:val="28"/>
        </w:rPr>
      </w:pPr>
      <w:r w:rsidRPr="003A129D">
        <w:rPr>
          <w:rFonts w:ascii="Times New Roman" w:eastAsia="Calibri" w:hAnsi="Times New Roman" w:cs="Times New Roman"/>
          <w:sz w:val="28"/>
          <w:szCs w:val="28"/>
        </w:rPr>
        <w:tab/>
      </w:r>
      <w:r>
        <w:rPr>
          <w:rFonts w:ascii="Times New Roman" w:eastAsia="Calibri" w:hAnsi="Times New Roman" w:cs="Times New Roman"/>
          <w:sz w:val="28"/>
          <w:szCs w:val="28"/>
        </w:rPr>
        <w:t>В 2018 году было выдано 1 свидетельство</w:t>
      </w:r>
      <w:r w:rsidR="00B37830">
        <w:rPr>
          <w:rFonts w:ascii="Times New Roman" w:eastAsia="Calibri" w:hAnsi="Times New Roman" w:cs="Times New Roman"/>
          <w:sz w:val="28"/>
          <w:szCs w:val="28"/>
        </w:rPr>
        <w:t xml:space="preserve"> на сумму 379 192,32 рублей. </w:t>
      </w:r>
    </w:p>
    <w:p w:rsidR="0069441C" w:rsidRPr="00E64C39" w:rsidRDefault="00B37830" w:rsidP="00B37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C06D5F">
        <w:rPr>
          <w:rFonts w:ascii="Times New Roman" w:eastAsia="Times New Roman" w:hAnsi="Times New Roman" w:cs="Times New Roman"/>
          <w:sz w:val="28"/>
          <w:szCs w:val="28"/>
          <w:lang w:eastAsia="ru-RU"/>
        </w:rPr>
        <w:t xml:space="preserve">В </w:t>
      </w:r>
      <w:r w:rsidR="0069441C">
        <w:rPr>
          <w:rFonts w:ascii="Times New Roman" w:eastAsia="Times New Roman" w:hAnsi="Times New Roman" w:cs="Times New Roman"/>
          <w:sz w:val="28"/>
          <w:szCs w:val="28"/>
          <w:lang w:eastAsia="ru-RU"/>
        </w:rPr>
        <w:t xml:space="preserve">2017 году отделом по обеспечению деятельности </w:t>
      </w:r>
      <w:r w:rsidR="0069441C" w:rsidRPr="00E64C39">
        <w:rPr>
          <w:rFonts w:ascii="Times New Roman" w:eastAsia="Times New Roman" w:hAnsi="Times New Roman" w:cs="Times New Roman"/>
          <w:sz w:val="28"/>
          <w:szCs w:val="28"/>
          <w:lang w:eastAsia="ru-RU"/>
        </w:rPr>
        <w:t>комиссией по делам несовершеннолетних и защите их прав Иркутского районного муниципального образования</w:t>
      </w:r>
      <w:r w:rsidR="0069441C">
        <w:rPr>
          <w:rFonts w:ascii="Times New Roman" w:eastAsia="Times New Roman" w:hAnsi="Times New Roman" w:cs="Times New Roman"/>
          <w:sz w:val="28"/>
          <w:szCs w:val="28"/>
          <w:lang w:eastAsia="ru-RU"/>
        </w:rPr>
        <w:t xml:space="preserve"> (далее – отдел</w:t>
      </w:r>
      <w:r w:rsidR="00C61E89">
        <w:rPr>
          <w:rFonts w:ascii="Times New Roman" w:eastAsia="Times New Roman" w:hAnsi="Times New Roman" w:cs="Times New Roman"/>
          <w:sz w:val="28"/>
          <w:szCs w:val="28"/>
          <w:lang w:eastAsia="ru-RU"/>
        </w:rPr>
        <w:t xml:space="preserve">) </w:t>
      </w:r>
      <w:r w:rsidR="0069441C" w:rsidRPr="00E64C39">
        <w:rPr>
          <w:rFonts w:ascii="Times New Roman" w:eastAsia="Times New Roman" w:hAnsi="Times New Roman" w:cs="Times New Roman"/>
          <w:sz w:val="28"/>
          <w:szCs w:val="28"/>
          <w:lang w:eastAsia="ru-RU"/>
        </w:rPr>
        <w:t xml:space="preserve">был выигран грант Фонда поддержки детей, находящихся в трудной жизненной ситуации им. М.В. </w:t>
      </w:r>
      <w:r w:rsidR="0069441C" w:rsidRPr="00E64C39">
        <w:rPr>
          <w:rFonts w:ascii="Times New Roman" w:eastAsia="Calibri" w:hAnsi="Times New Roman" w:cs="Times New Roman"/>
          <w:sz w:val="28"/>
          <w:szCs w:val="28"/>
        </w:rPr>
        <w:t>Гордеевой в размере 136 тысяч рублей на реализацию экологического движения «Эко-поколение» для вовлечения детей и подростков в социально-значимую деятельность.</w:t>
      </w:r>
      <w:proofErr w:type="gramEnd"/>
    </w:p>
    <w:p w:rsidR="0069441C" w:rsidRPr="00E64C39" w:rsidRDefault="0069441C" w:rsidP="0069441C">
      <w:pPr>
        <w:autoSpaceDE w:val="0"/>
        <w:autoSpaceDN w:val="0"/>
        <w:adjustRightInd w:val="0"/>
        <w:spacing w:after="0" w:line="240" w:lineRule="auto"/>
        <w:jc w:val="both"/>
        <w:rPr>
          <w:rFonts w:ascii="Times New Roman" w:eastAsia="Calibri" w:hAnsi="Times New Roman" w:cs="Times New Roman"/>
          <w:sz w:val="28"/>
          <w:szCs w:val="28"/>
        </w:rPr>
      </w:pPr>
      <w:r w:rsidRPr="00E64C39">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sidRPr="00E64C39">
        <w:rPr>
          <w:rFonts w:ascii="Times New Roman" w:eastAsia="Calibri" w:hAnsi="Times New Roman" w:cs="Times New Roman"/>
          <w:sz w:val="28"/>
          <w:szCs w:val="28"/>
        </w:rPr>
        <w:t>В рамках данного экологического движен</w:t>
      </w:r>
      <w:r>
        <w:rPr>
          <w:rFonts w:ascii="Times New Roman" w:eastAsia="Calibri" w:hAnsi="Times New Roman" w:cs="Times New Roman"/>
          <w:sz w:val="28"/>
          <w:szCs w:val="28"/>
        </w:rPr>
        <w:t xml:space="preserve">ия отделом </w:t>
      </w:r>
      <w:r w:rsidRPr="00E64C39">
        <w:rPr>
          <w:rFonts w:ascii="Times New Roman" w:eastAsia="Calibri" w:hAnsi="Times New Roman" w:cs="Times New Roman"/>
          <w:sz w:val="28"/>
          <w:szCs w:val="28"/>
        </w:rPr>
        <w:t>были запланированы различные мероприятия для детей и подростков Иркутского района, были поставлены следующие задачи:</w:t>
      </w:r>
    </w:p>
    <w:p w:rsidR="0069441C" w:rsidRPr="00E64C39" w:rsidRDefault="0069441C" w:rsidP="0069441C">
      <w:pPr>
        <w:autoSpaceDE w:val="0"/>
        <w:autoSpaceDN w:val="0"/>
        <w:adjustRightInd w:val="0"/>
        <w:spacing w:after="0" w:line="240" w:lineRule="auto"/>
        <w:jc w:val="both"/>
        <w:rPr>
          <w:rFonts w:ascii="Times New Roman" w:eastAsia="Calibri" w:hAnsi="Times New Roman" w:cs="Times New Roman"/>
          <w:sz w:val="28"/>
          <w:szCs w:val="28"/>
        </w:rPr>
      </w:pPr>
      <w:r w:rsidRPr="00E64C39">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sidRPr="00E64C39">
        <w:rPr>
          <w:rFonts w:ascii="Times New Roman" w:eastAsia="Calibri" w:hAnsi="Times New Roman" w:cs="Times New Roman"/>
          <w:sz w:val="28"/>
          <w:szCs w:val="28"/>
        </w:rPr>
        <w:t>- повысить уровень экологической культуры и образования учащихся в части цивилизованного обращения с отходами и сознательного поведения на природе;</w:t>
      </w:r>
    </w:p>
    <w:p w:rsidR="0069441C" w:rsidRPr="00E64C39" w:rsidRDefault="0069441C" w:rsidP="0069441C">
      <w:pPr>
        <w:autoSpaceDE w:val="0"/>
        <w:autoSpaceDN w:val="0"/>
        <w:adjustRightInd w:val="0"/>
        <w:spacing w:after="0" w:line="240" w:lineRule="auto"/>
        <w:jc w:val="both"/>
        <w:rPr>
          <w:rFonts w:ascii="Times New Roman" w:eastAsia="Calibri" w:hAnsi="Times New Roman" w:cs="Times New Roman"/>
          <w:sz w:val="28"/>
          <w:szCs w:val="28"/>
        </w:rPr>
      </w:pPr>
      <w:r w:rsidRPr="00E64C39">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sidRPr="00E64C39">
        <w:rPr>
          <w:rFonts w:ascii="Times New Roman" w:eastAsia="Calibri" w:hAnsi="Times New Roman" w:cs="Times New Roman"/>
          <w:sz w:val="28"/>
          <w:szCs w:val="28"/>
        </w:rPr>
        <w:t>- показать всю серьезность проблем отходов в мире, России, Иркутской области;</w:t>
      </w:r>
    </w:p>
    <w:p w:rsidR="0069441C" w:rsidRPr="00E64C39" w:rsidRDefault="0069441C" w:rsidP="0069441C">
      <w:pPr>
        <w:autoSpaceDE w:val="0"/>
        <w:autoSpaceDN w:val="0"/>
        <w:adjustRightInd w:val="0"/>
        <w:spacing w:after="0" w:line="240" w:lineRule="auto"/>
        <w:jc w:val="both"/>
        <w:rPr>
          <w:rFonts w:ascii="Times New Roman" w:eastAsia="Calibri" w:hAnsi="Times New Roman" w:cs="Times New Roman"/>
          <w:sz w:val="28"/>
          <w:szCs w:val="28"/>
        </w:rPr>
      </w:pPr>
      <w:r w:rsidRPr="00E64C39">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sidRPr="00E64C39">
        <w:rPr>
          <w:rFonts w:ascii="Times New Roman" w:eastAsia="Calibri" w:hAnsi="Times New Roman" w:cs="Times New Roman"/>
          <w:sz w:val="28"/>
          <w:szCs w:val="28"/>
        </w:rPr>
        <w:t xml:space="preserve"> - вовлечение детей и подростков в постояннодействующее экологическое движение, обеспечить полезной занятостью. </w:t>
      </w:r>
    </w:p>
    <w:p w:rsidR="0069441C" w:rsidRDefault="0069441C" w:rsidP="0069441C">
      <w:pPr>
        <w:autoSpaceDE w:val="0"/>
        <w:autoSpaceDN w:val="0"/>
        <w:adjustRightInd w:val="0"/>
        <w:spacing w:after="0" w:line="240" w:lineRule="auto"/>
        <w:jc w:val="both"/>
        <w:rPr>
          <w:rFonts w:ascii="Times New Roman" w:eastAsia="Calibri" w:hAnsi="Times New Roman" w:cs="Times New Roman"/>
          <w:sz w:val="28"/>
          <w:szCs w:val="28"/>
        </w:rPr>
      </w:pPr>
      <w:r w:rsidRPr="00E64C39">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sidRPr="00E64C39">
        <w:rPr>
          <w:rFonts w:ascii="Times New Roman" w:eastAsia="Calibri" w:hAnsi="Times New Roman" w:cs="Times New Roman"/>
          <w:sz w:val="28"/>
          <w:szCs w:val="28"/>
        </w:rPr>
        <w:t xml:space="preserve">Первое мероприятие было проведено на базе скаутского лагеря «Странник» в п. Большое </w:t>
      </w:r>
      <w:proofErr w:type="spellStart"/>
      <w:r w:rsidRPr="00E64C39">
        <w:rPr>
          <w:rFonts w:ascii="Times New Roman" w:eastAsia="Calibri" w:hAnsi="Times New Roman" w:cs="Times New Roman"/>
          <w:sz w:val="28"/>
          <w:szCs w:val="28"/>
        </w:rPr>
        <w:t>Голоустное</w:t>
      </w:r>
      <w:proofErr w:type="spellEnd"/>
      <w:r w:rsidRPr="00E64C39">
        <w:rPr>
          <w:rFonts w:ascii="Times New Roman" w:eastAsia="Calibri" w:hAnsi="Times New Roman" w:cs="Times New Roman"/>
          <w:sz w:val="28"/>
          <w:szCs w:val="28"/>
        </w:rPr>
        <w:t xml:space="preserve"> Иркутского района, где Администрацией был организован отдых для 99 детей и подростков Иркутского района. Лагерь работал по трем направлениям: военно-патриотическому, эколого-биологическому и туристско-краеведческому. Экологическая акция «Чистый Бере</w:t>
      </w:r>
      <w:r w:rsidR="00C61E89">
        <w:rPr>
          <w:rFonts w:ascii="Times New Roman" w:eastAsia="Calibri" w:hAnsi="Times New Roman" w:cs="Times New Roman"/>
          <w:sz w:val="28"/>
          <w:szCs w:val="28"/>
        </w:rPr>
        <w:t xml:space="preserve">г Байкала» была проведена 23 июля </w:t>
      </w:r>
      <w:r w:rsidRPr="00E64C39">
        <w:rPr>
          <w:rFonts w:ascii="Times New Roman" w:eastAsia="Calibri" w:hAnsi="Times New Roman" w:cs="Times New Roman"/>
          <w:sz w:val="28"/>
          <w:szCs w:val="28"/>
        </w:rPr>
        <w:t xml:space="preserve">2018 года при участии 99 детей и подростков, это были ученики </w:t>
      </w:r>
      <w:proofErr w:type="spellStart"/>
      <w:r w:rsidRPr="00E64C39">
        <w:rPr>
          <w:rFonts w:ascii="Times New Roman" w:eastAsia="Calibri" w:hAnsi="Times New Roman" w:cs="Times New Roman"/>
          <w:sz w:val="28"/>
          <w:szCs w:val="28"/>
        </w:rPr>
        <w:t>Плишкинской</w:t>
      </w:r>
      <w:proofErr w:type="spellEnd"/>
      <w:r w:rsidRPr="00E64C39">
        <w:rPr>
          <w:rFonts w:ascii="Times New Roman" w:eastAsia="Calibri" w:hAnsi="Times New Roman" w:cs="Times New Roman"/>
          <w:sz w:val="28"/>
          <w:szCs w:val="28"/>
        </w:rPr>
        <w:t xml:space="preserve">, Гороховской, </w:t>
      </w:r>
      <w:proofErr w:type="spellStart"/>
      <w:r w:rsidRPr="00E64C39">
        <w:rPr>
          <w:rFonts w:ascii="Times New Roman" w:eastAsia="Calibri" w:hAnsi="Times New Roman" w:cs="Times New Roman"/>
          <w:sz w:val="28"/>
          <w:szCs w:val="28"/>
        </w:rPr>
        <w:t>Пивоваровской</w:t>
      </w:r>
      <w:proofErr w:type="spellEnd"/>
      <w:r w:rsidRPr="00E64C39">
        <w:rPr>
          <w:rFonts w:ascii="Times New Roman" w:eastAsia="Calibri" w:hAnsi="Times New Roman" w:cs="Times New Roman"/>
          <w:sz w:val="28"/>
          <w:szCs w:val="28"/>
        </w:rPr>
        <w:t xml:space="preserve">, </w:t>
      </w:r>
      <w:proofErr w:type="spellStart"/>
      <w:r w:rsidRPr="00E64C39">
        <w:rPr>
          <w:rFonts w:ascii="Times New Roman" w:eastAsia="Calibri" w:hAnsi="Times New Roman" w:cs="Times New Roman"/>
          <w:sz w:val="28"/>
          <w:szCs w:val="28"/>
        </w:rPr>
        <w:t>Уриковской</w:t>
      </w:r>
      <w:proofErr w:type="spellEnd"/>
      <w:r w:rsidRPr="00E64C39">
        <w:rPr>
          <w:rFonts w:ascii="Times New Roman" w:eastAsia="Calibri" w:hAnsi="Times New Roman" w:cs="Times New Roman"/>
          <w:sz w:val="28"/>
          <w:szCs w:val="28"/>
        </w:rPr>
        <w:t xml:space="preserve">, </w:t>
      </w:r>
      <w:proofErr w:type="spellStart"/>
      <w:r w:rsidRPr="00E64C39">
        <w:rPr>
          <w:rFonts w:ascii="Times New Roman" w:eastAsia="Calibri" w:hAnsi="Times New Roman" w:cs="Times New Roman"/>
          <w:sz w:val="28"/>
          <w:szCs w:val="28"/>
        </w:rPr>
        <w:t>Хомутовской</w:t>
      </w:r>
      <w:proofErr w:type="spellEnd"/>
      <w:r w:rsidRPr="00E64C39">
        <w:rPr>
          <w:rFonts w:ascii="Times New Roman" w:eastAsia="Calibri" w:hAnsi="Times New Roman" w:cs="Times New Roman"/>
          <w:sz w:val="28"/>
          <w:szCs w:val="28"/>
        </w:rPr>
        <w:t xml:space="preserve"> и </w:t>
      </w:r>
      <w:proofErr w:type="spellStart"/>
      <w:r w:rsidRPr="00E64C39">
        <w:rPr>
          <w:rFonts w:ascii="Times New Roman" w:eastAsia="Calibri" w:hAnsi="Times New Roman" w:cs="Times New Roman"/>
          <w:sz w:val="28"/>
          <w:szCs w:val="28"/>
        </w:rPr>
        <w:t>Большереченской</w:t>
      </w:r>
      <w:proofErr w:type="spellEnd"/>
      <w:r w:rsidRPr="00E64C39">
        <w:rPr>
          <w:rFonts w:ascii="Times New Roman" w:eastAsia="Calibri" w:hAnsi="Times New Roman" w:cs="Times New Roman"/>
          <w:sz w:val="28"/>
          <w:szCs w:val="28"/>
        </w:rPr>
        <w:t xml:space="preserve"> школ. Ученики школ Иркутского района очистили от бытового мусора берег Байкала в п. </w:t>
      </w:r>
      <w:proofErr w:type="gramStart"/>
      <w:r w:rsidRPr="00E64C39">
        <w:rPr>
          <w:rFonts w:ascii="Times New Roman" w:eastAsia="Calibri" w:hAnsi="Times New Roman" w:cs="Times New Roman"/>
          <w:sz w:val="28"/>
          <w:szCs w:val="28"/>
        </w:rPr>
        <w:t>Большое</w:t>
      </w:r>
      <w:proofErr w:type="gramEnd"/>
      <w:r w:rsidRPr="00E64C39">
        <w:rPr>
          <w:rFonts w:ascii="Times New Roman" w:eastAsia="Calibri" w:hAnsi="Times New Roman" w:cs="Times New Roman"/>
          <w:sz w:val="28"/>
          <w:szCs w:val="28"/>
        </w:rPr>
        <w:t xml:space="preserve"> </w:t>
      </w:r>
      <w:proofErr w:type="spellStart"/>
      <w:r w:rsidRPr="00E64C39">
        <w:rPr>
          <w:rFonts w:ascii="Times New Roman" w:eastAsia="Calibri" w:hAnsi="Times New Roman" w:cs="Times New Roman"/>
          <w:sz w:val="28"/>
          <w:szCs w:val="28"/>
        </w:rPr>
        <w:t>Голоустное</w:t>
      </w:r>
      <w:proofErr w:type="spellEnd"/>
      <w:r w:rsidRPr="00E64C39">
        <w:rPr>
          <w:rFonts w:ascii="Times New Roman" w:eastAsia="Calibri" w:hAnsi="Times New Roman" w:cs="Times New Roman"/>
          <w:sz w:val="28"/>
          <w:szCs w:val="28"/>
        </w:rPr>
        <w:t xml:space="preserve">, сделали фотографии. </w:t>
      </w:r>
    </w:p>
    <w:p w:rsidR="0069441C" w:rsidRPr="00E64C39" w:rsidRDefault="0069441C" w:rsidP="0069441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C61E8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Второе мероприятие проведено </w:t>
      </w:r>
      <w:r w:rsidR="00C61E89">
        <w:rPr>
          <w:rFonts w:ascii="Times New Roman" w:eastAsia="Times New Roman" w:hAnsi="Times New Roman" w:cs="Times New Roman"/>
          <w:sz w:val="28"/>
          <w:szCs w:val="28"/>
          <w:lang w:eastAsia="ru-RU"/>
        </w:rPr>
        <w:t xml:space="preserve">29 сентября </w:t>
      </w:r>
      <w:r>
        <w:rPr>
          <w:rFonts w:ascii="Times New Roman" w:eastAsia="Times New Roman" w:hAnsi="Times New Roman" w:cs="Times New Roman"/>
          <w:sz w:val="28"/>
          <w:szCs w:val="28"/>
          <w:lang w:eastAsia="ru-RU"/>
        </w:rPr>
        <w:t xml:space="preserve">2018 года отделом </w:t>
      </w:r>
      <w:r w:rsidRPr="00E64C39">
        <w:rPr>
          <w:rFonts w:ascii="Times New Roman" w:eastAsia="Times New Roman" w:hAnsi="Times New Roman" w:cs="Times New Roman"/>
          <w:sz w:val="28"/>
          <w:szCs w:val="28"/>
          <w:lang w:eastAsia="ru-RU"/>
        </w:rPr>
        <w:t xml:space="preserve">в </w:t>
      </w:r>
      <w:proofErr w:type="spellStart"/>
      <w:r w:rsidRPr="00E64C39">
        <w:rPr>
          <w:rFonts w:ascii="Times New Roman" w:eastAsia="Times New Roman" w:hAnsi="Times New Roman" w:cs="Times New Roman"/>
          <w:sz w:val="28"/>
          <w:szCs w:val="28"/>
          <w:lang w:eastAsia="ru-RU"/>
        </w:rPr>
        <w:t>р.п</w:t>
      </w:r>
      <w:proofErr w:type="spellEnd"/>
      <w:r w:rsidRPr="00E64C39">
        <w:rPr>
          <w:rFonts w:ascii="Times New Roman" w:eastAsia="Times New Roman" w:hAnsi="Times New Roman" w:cs="Times New Roman"/>
          <w:sz w:val="28"/>
          <w:szCs w:val="28"/>
          <w:lang w:eastAsia="ru-RU"/>
        </w:rPr>
        <w:t>. Листвянка Иркутског</w:t>
      </w:r>
      <w:r>
        <w:rPr>
          <w:rFonts w:ascii="Times New Roman" w:eastAsia="Times New Roman" w:hAnsi="Times New Roman" w:cs="Times New Roman"/>
          <w:sz w:val="28"/>
          <w:szCs w:val="28"/>
          <w:lang w:eastAsia="ru-RU"/>
        </w:rPr>
        <w:t xml:space="preserve">о района, </w:t>
      </w:r>
      <w:r w:rsidRPr="00E64C39">
        <w:rPr>
          <w:rFonts w:ascii="Times New Roman" w:eastAsia="Times New Roman" w:hAnsi="Times New Roman" w:cs="Times New Roman"/>
          <w:sz w:val="28"/>
          <w:szCs w:val="28"/>
          <w:lang w:eastAsia="ru-RU"/>
        </w:rPr>
        <w:t>а именно экологическая Акция «Чистый берег Байкала» в рамках реализации движения Эко-поколение». В данном мероприятии приняли участие 15 подростков, учащиеся МОУ ИРМО «</w:t>
      </w:r>
      <w:proofErr w:type="spellStart"/>
      <w:r w:rsidRPr="00E64C39">
        <w:rPr>
          <w:rFonts w:ascii="Times New Roman" w:eastAsia="Times New Roman" w:hAnsi="Times New Roman" w:cs="Times New Roman"/>
          <w:sz w:val="28"/>
          <w:szCs w:val="28"/>
          <w:lang w:eastAsia="ru-RU"/>
        </w:rPr>
        <w:t>Листвянская</w:t>
      </w:r>
      <w:proofErr w:type="spellEnd"/>
      <w:r w:rsidRPr="00E64C39">
        <w:rPr>
          <w:rFonts w:ascii="Times New Roman" w:eastAsia="Times New Roman" w:hAnsi="Times New Roman" w:cs="Times New Roman"/>
          <w:sz w:val="28"/>
          <w:szCs w:val="28"/>
          <w:lang w:eastAsia="ru-RU"/>
        </w:rPr>
        <w:t xml:space="preserve"> СОШ», которые совместно с сотрудниками отдела произвели очистку от мусора берега Байкала в п. Листвянка.  </w:t>
      </w:r>
    </w:p>
    <w:p w:rsidR="0069441C" w:rsidRPr="00E64C39" w:rsidRDefault="0069441C" w:rsidP="0069441C">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00C06D5F">
        <w:rPr>
          <w:rFonts w:ascii="Times New Roman" w:eastAsia="Calibri" w:hAnsi="Times New Roman" w:cs="Times New Roman"/>
          <w:sz w:val="28"/>
          <w:szCs w:val="28"/>
        </w:rPr>
        <w:t xml:space="preserve"> М</w:t>
      </w:r>
      <w:r>
        <w:rPr>
          <w:rFonts w:ascii="Times New Roman" w:eastAsia="Calibri" w:hAnsi="Times New Roman" w:cs="Times New Roman"/>
          <w:sz w:val="28"/>
          <w:szCs w:val="28"/>
        </w:rPr>
        <w:t xml:space="preserve">атериалы о проведении Экологической акции </w:t>
      </w:r>
      <w:r w:rsidRPr="00E64C39">
        <w:rPr>
          <w:rFonts w:ascii="Times New Roman" w:eastAsia="Times New Roman" w:hAnsi="Times New Roman" w:cs="Times New Roman"/>
          <w:sz w:val="28"/>
          <w:szCs w:val="28"/>
          <w:lang w:eastAsia="ru-RU"/>
        </w:rPr>
        <w:t>«Чистый Берег Байкала»</w:t>
      </w:r>
      <w:r>
        <w:rPr>
          <w:rFonts w:ascii="Times New Roman" w:eastAsia="Times New Roman" w:hAnsi="Times New Roman" w:cs="Times New Roman"/>
          <w:sz w:val="28"/>
          <w:szCs w:val="28"/>
          <w:lang w:eastAsia="ru-RU"/>
        </w:rPr>
        <w:t xml:space="preserve"> были направлены в Байкальскую природоохранную прокуратуру </w:t>
      </w:r>
      <w:r w:rsidRPr="00E64C39">
        <w:rPr>
          <w:rFonts w:ascii="Times New Roman" w:eastAsia="Times New Roman" w:hAnsi="Times New Roman" w:cs="Times New Roman"/>
          <w:sz w:val="28"/>
          <w:szCs w:val="28"/>
          <w:lang w:eastAsia="ru-RU"/>
        </w:rPr>
        <w:t>для участия в конкурсе «Самый чистый двор, ули</w:t>
      </w:r>
      <w:r w:rsidR="00C61E89">
        <w:rPr>
          <w:rFonts w:ascii="Times New Roman" w:eastAsia="Times New Roman" w:hAnsi="Times New Roman" w:cs="Times New Roman"/>
          <w:sz w:val="28"/>
          <w:szCs w:val="28"/>
          <w:lang w:eastAsia="ru-RU"/>
        </w:rPr>
        <w:t xml:space="preserve">ца, берег реки…!», 01 октября </w:t>
      </w:r>
      <w:r>
        <w:rPr>
          <w:rFonts w:ascii="Times New Roman" w:eastAsia="Times New Roman" w:hAnsi="Times New Roman" w:cs="Times New Roman"/>
          <w:sz w:val="28"/>
          <w:szCs w:val="28"/>
          <w:lang w:eastAsia="ru-RU"/>
        </w:rPr>
        <w:t>2018 были подведены итоги, по результатам которых было завоевано первое место. В качестве приза для участников акции была организована экскурсия по з</w:t>
      </w:r>
      <w:r w:rsidR="00C61E89">
        <w:rPr>
          <w:rFonts w:ascii="Times New Roman" w:eastAsia="Times New Roman" w:hAnsi="Times New Roman" w:cs="Times New Roman"/>
          <w:sz w:val="28"/>
          <w:szCs w:val="28"/>
          <w:lang w:eastAsia="ru-RU"/>
        </w:rPr>
        <w:t xml:space="preserve">аповедным уголкам Байкала 13 октября </w:t>
      </w:r>
      <w:r>
        <w:rPr>
          <w:rFonts w:ascii="Times New Roman" w:eastAsia="Times New Roman" w:hAnsi="Times New Roman" w:cs="Times New Roman"/>
          <w:sz w:val="28"/>
          <w:szCs w:val="28"/>
          <w:lang w:eastAsia="ru-RU"/>
        </w:rPr>
        <w:t xml:space="preserve">2018 года. Все проведенные мероприятия были освещены в газете «Ангарские огни».   </w:t>
      </w:r>
    </w:p>
    <w:p w:rsidR="00F5106B" w:rsidRDefault="00BD1634" w:rsidP="00F5106B">
      <w:pPr>
        <w:spacing w:after="0" w:line="240" w:lineRule="auto"/>
        <w:jc w:val="both"/>
        <w:rPr>
          <w:rFonts w:ascii="Times New Roman" w:eastAsia="Times New Roman" w:hAnsi="Times New Roman" w:cs="Times New Roman"/>
          <w:b/>
          <w:bCs/>
          <w:sz w:val="28"/>
          <w:szCs w:val="28"/>
          <w:lang w:eastAsia="ru-RU"/>
        </w:rPr>
      </w:pPr>
      <w:r w:rsidRPr="00BD1634">
        <w:rPr>
          <w:rFonts w:ascii="Times New Roman" w:eastAsia="Times New Roman" w:hAnsi="Times New Roman" w:cs="Times New Roman"/>
          <w:sz w:val="28"/>
          <w:szCs w:val="28"/>
          <w:lang w:eastAsia="ru-RU"/>
        </w:rPr>
        <w:t xml:space="preserve">          </w:t>
      </w:r>
    </w:p>
    <w:p w:rsidR="00B37830" w:rsidRPr="00B37830" w:rsidRDefault="00B37830" w:rsidP="00B37830">
      <w:pPr>
        <w:spacing w:after="0" w:line="240" w:lineRule="auto"/>
        <w:jc w:val="both"/>
        <w:rPr>
          <w:rFonts w:ascii="Times New Roman" w:eastAsia="Times New Roman" w:hAnsi="Times New Roman" w:cs="Times New Roman"/>
          <w:b/>
          <w:bCs/>
          <w:sz w:val="28"/>
          <w:szCs w:val="28"/>
          <w:lang w:eastAsia="ru-RU"/>
        </w:rPr>
      </w:pPr>
      <w:r w:rsidRPr="00B37830">
        <w:rPr>
          <w:rFonts w:ascii="Times New Roman" w:eastAsia="Times New Roman" w:hAnsi="Times New Roman" w:cs="Times New Roman"/>
          <w:b/>
          <w:bCs/>
          <w:sz w:val="28"/>
          <w:szCs w:val="28"/>
          <w:lang w:eastAsia="ru-RU"/>
        </w:rPr>
        <w:t xml:space="preserve">Раздел </w:t>
      </w:r>
      <w:r w:rsidRPr="00B37830">
        <w:rPr>
          <w:rFonts w:ascii="Times New Roman" w:eastAsia="Times New Roman" w:hAnsi="Times New Roman" w:cs="Times New Roman"/>
          <w:b/>
          <w:bCs/>
          <w:sz w:val="28"/>
          <w:szCs w:val="28"/>
          <w:lang w:val="en-US" w:eastAsia="ru-RU"/>
        </w:rPr>
        <w:t>III</w:t>
      </w:r>
      <w:r w:rsidRPr="00B37830">
        <w:rPr>
          <w:rFonts w:ascii="Times New Roman" w:eastAsia="Times New Roman" w:hAnsi="Times New Roman" w:cs="Times New Roman"/>
          <w:b/>
          <w:bCs/>
          <w:sz w:val="28"/>
          <w:szCs w:val="28"/>
          <w:lang w:eastAsia="ru-RU"/>
        </w:rPr>
        <w:t>. 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B37830" w:rsidRDefault="00B37830" w:rsidP="00B37830">
      <w:pPr>
        <w:spacing w:after="0" w:line="240" w:lineRule="auto"/>
        <w:jc w:val="both"/>
        <w:rPr>
          <w:rFonts w:ascii="Times New Roman" w:eastAsia="Times New Roman" w:hAnsi="Times New Roman" w:cs="Times New Roman"/>
          <w:b/>
          <w:bCs/>
          <w:i/>
          <w:sz w:val="28"/>
          <w:szCs w:val="28"/>
          <w:lang w:eastAsia="ru-RU"/>
        </w:rPr>
      </w:pPr>
      <w:r w:rsidRPr="00B37830">
        <w:rPr>
          <w:rFonts w:ascii="Times New Roman" w:eastAsia="Times New Roman" w:hAnsi="Times New Roman" w:cs="Times New Roman"/>
          <w:b/>
          <w:bCs/>
          <w:i/>
          <w:sz w:val="28"/>
          <w:szCs w:val="28"/>
          <w:lang w:eastAsia="ru-RU"/>
        </w:rPr>
        <w:t xml:space="preserve">Глава 1. </w:t>
      </w:r>
      <w:proofErr w:type="gramStart"/>
      <w:r w:rsidRPr="00B37830">
        <w:rPr>
          <w:rFonts w:ascii="Times New Roman" w:eastAsia="Times New Roman" w:hAnsi="Times New Roman" w:cs="Times New Roman"/>
          <w:b/>
          <w:bCs/>
          <w:i/>
          <w:sz w:val="28"/>
          <w:szCs w:val="28"/>
          <w:lang w:eastAsia="ru-RU"/>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суицидальным действиям, в том числе</w:t>
      </w:r>
      <w:proofErr w:type="gramEnd"/>
      <w:r w:rsidRPr="00B37830">
        <w:rPr>
          <w:rFonts w:ascii="Times New Roman" w:eastAsia="Times New Roman" w:hAnsi="Times New Roman" w:cs="Times New Roman"/>
          <w:b/>
          <w:bCs/>
          <w:i/>
          <w:sz w:val="28"/>
          <w:szCs w:val="28"/>
          <w:lang w:eastAsia="ru-RU"/>
        </w:rPr>
        <w:t xml:space="preserve"> в рамках исполнения постановлений комиссии.</w:t>
      </w:r>
    </w:p>
    <w:p w:rsidR="00F5106B"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7AE3">
        <w:rPr>
          <w:rFonts w:ascii="Times New Roman" w:eastAsia="Times New Roman" w:hAnsi="Times New Roman" w:cs="Times New Roman"/>
          <w:sz w:val="28"/>
          <w:szCs w:val="28"/>
          <w:lang w:eastAsia="ru-RU"/>
        </w:rPr>
        <w:t>Персональный состав Комиссии утвержден постановле</w:t>
      </w:r>
      <w:r>
        <w:rPr>
          <w:rFonts w:ascii="Times New Roman" w:eastAsia="Times New Roman" w:hAnsi="Times New Roman" w:cs="Times New Roman"/>
          <w:sz w:val="28"/>
          <w:szCs w:val="28"/>
          <w:lang w:eastAsia="ru-RU"/>
        </w:rPr>
        <w:t>нием администрации Иркутского района от 08 ноября 2018 № 506</w:t>
      </w:r>
      <w:r w:rsidRPr="000B7AE3">
        <w:rPr>
          <w:rFonts w:ascii="Times New Roman" w:eastAsia="Times New Roman" w:hAnsi="Times New Roman" w:cs="Times New Roman"/>
          <w:sz w:val="28"/>
          <w:szCs w:val="28"/>
          <w:lang w:eastAsia="ru-RU"/>
        </w:rPr>
        <w:t>, поддерживается в актуальном состоянии, включает в 14 человек.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F5106B" w:rsidRPr="00F5106B"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5106B">
        <w:rPr>
          <w:rFonts w:ascii="Times New Roman" w:eastAsia="Times New Roman" w:hAnsi="Times New Roman" w:cs="Times New Roman"/>
          <w:sz w:val="28"/>
          <w:szCs w:val="28"/>
          <w:lang w:eastAsia="ru-RU"/>
        </w:rPr>
        <w:t>Комиссия реализует широкий спектр полномочий по профилактике безнадзорности и правонарушений несовершеннолетних, одним из направлений данной работы являются заседания комиссии, в рамках которых рассматриваются дела об административных правонарушениях в порядке, установленном административным законодательством, материалы в порядке, установленном Постановлением П</w:t>
      </w:r>
      <w:r w:rsidR="007918CA">
        <w:rPr>
          <w:rFonts w:ascii="Times New Roman" w:eastAsia="Times New Roman" w:hAnsi="Times New Roman" w:cs="Times New Roman"/>
          <w:sz w:val="28"/>
          <w:szCs w:val="28"/>
          <w:lang w:eastAsia="ru-RU"/>
        </w:rPr>
        <w:t xml:space="preserve">равительства Иркутской области от 15 сентября 2016 года </w:t>
      </w:r>
      <w:r w:rsidRPr="00F5106B">
        <w:rPr>
          <w:rFonts w:ascii="Times New Roman" w:eastAsia="Times New Roman" w:hAnsi="Times New Roman" w:cs="Times New Roman"/>
          <w:sz w:val="28"/>
          <w:szCs w:val="28"/>
          <w:lang w:eastAsia="ru-RU"/>
        </w:rPr>
        <w:t>№ 577-пп «Об установлении Порядка рассмотрения КДН и ЗП МО материалов (дел), не связанных с делами</w:t>
      </w:r>
      <w:proofErr w:type="gramEnd"/>
      <w:r w:rsidRPr="00F5106B">
        <w:rPr>
          <w:rFonts w:ascii="Times New Roman" w:eastAsia="Times New Roman" w:hAnsi="Times New Roman" w:cs="Times New Roman"/>
          <w:sz w:val="28"/>
          <w:szCs w:val="28"/>
          <w:lang w:eastAsia="ru-RU"/>
        </w:rPr>
        <w:t xml:space="preserve"> об административных правонарушениях», вопросы, касающиеся защиты прав и интересов несовершеннолетних, а также вопросы по работе субъектов системы профилактики на территории округа.</w:t>
      </w:r>
    </w:p>
    <w:p w:rsidR="00F5106B" w:rsidRPr="00F5106B" w:rsidRDefault="00F5106B" w:rsidP="00F5106B">
      <w:pPr>
        <w:spacing w:after="0" w:line="240" w:lineRule="auto"/>
        <w:ind w:firstLine="708"/>
        <w:jc w:val="both"/>
        <w:rPr>
          <w:rFonts w:ascii="Times New Roman" w:eastAsia="Times New Roman" w:hAnsi="Times New Roman" w:cs="Times New Roman"/>
          <w:sz w:val="28"/>
          <w:szCs w:val="28"/>
          <w:lang w:eastAsia="ru-RU"/>
        </w:rPr>
      </w:pPr>
      <w:r w:rsidRPr="00F5106B">
        <w:rPr>
          <w:rFonts w:ascii="Times New Roman" w:eastAsia="Times New Roman" w:hAnsi="Times New Roman" w:cs="Times New Roman"/>
          <w:sz w:val="28"/>
          <w:szCs w:val="28"/>
          <w:lang w:eastAsia="ru-RU"/>
        </w:rPr>
        <w:t>Ежегодно на заседании комиссии утверждается план работы комиссии по делам несовершеннолетних и защите их прав, в соответствии с которым рассматриваются административные м</w:t>
      </w:r>
      <w:r w:rsidR="007918CA" w:rsidRPr="007918CA">
        <w:rPr>
          <w:rFonts w:ascii="Times New Roman" w:eastAsia="Times New Roman" w:hAnsi="Times New Roman" w:cs="Times New Roman"/>
          <w:sz w:val="28"/>
          <w:szCs w:val="28"/>
          <w:lang w:eastAsia="ru-RU"/>
        </w:rPr>
        <w:t>атериалы, а также заслушиваются представители субъектов</w:t>
      </w:r>
      <w:r w:rsidRPr="00F5106B">
        <w:rPr>
          <w:rFonts w:ascii="Times New Roman" w:eastAsia="Times New Roman" w:hAnsi="Times New Roman" w:cs="Times New Roman"/>
          <w:sz w:val="28"/>
          <w:szCs w:val="28"/>
          <w:lang w:eastAsia="ru-RU"/>
        </w:rPr>
        <w:t xml:space="preserve"> системы профилактики по проводимой работе на территории.</w:t>
      </w:r>
      <w:r w:rsidR="00952E8D">
        <w:rPr>
          <w:rFonts w:ascii="Times New Roman" w:eastAsia="Times New Roman" w:hAnsi="Times New Roman" w:cs="Times New Roman"/>
          <w:sz w:val="28"/>
          <w:szCs w:val="28"/>
          <w:lang w:eastAsia="ru-RU"/>
        </w:rPr>
        <w:t xml:space="preserve"> Заседания Комиссии проводятся не реже двух раз в месяц. </w:t>
      </w:r>
    </w:p>
    <w:p w:rsidR="00F5106B" w:rsidRPr="00F5106B" w:rsidRDefault="00F5106B" w:rsidP="00F5106B">
      <w:pPr>
        <w:spacing w:after="0" w:line="240" w:lineRule="auto"/>
        <w:ind w:firstLine="709"/>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lastRenderedPageBreak/>
        <w:t>На территории находятся 2 учреждения различных ведомств, в которых проживают дети-сироты и дети, оставшиеся без попечения родителей:</w:t>
      </w:r>
    </w:p>
    <w:p w:rsidR="007918CA" w:rsidRP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1.</w:t>
      </w:r>
      <w:r w:rsidR="007918CA" w:rsidRPr="007918CA">
        <w:rPr>
          <w:rFonts w:ascii="Times New Roman" w:eastAsia="Calibri" w:hAnsi="Times New Roman" w:cs="Times New Roman"/>
          <w:sz w:val="28"/>
          <w:szCs w:val="28"/>
          <w:lang w:eastAsia="ru-RU"/>
        </w:rPr>
        <w:t>ОГБУСО «СРЦН Иркутского района»</w:t>
      </w:r>
      <w:r w:rsidR="007918CA">
        <w:rPr>
          <w:rFonts w:ascii="Times New Roman" w:eastAsia="Calibri" w:hAnsi="Times New Roman" w:cs="Times New Roman"/>
          <w:sz w:val="28"/>
          <w:szCs w:val="28"/>
          <w:lang w:eastAsia="ru-RU"/>
        </w:rPr>
        <w:t>;</w:t>
      </w:r>
    </w:p>
    <w:p w:rsid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2.</w:t>
      </w:r>
      <w:r w:rsidR="007918CA">
        <w:rPr>
          <w:rFonts w:ascii="Times New Roman" w:eastAsia="Calibri" w:hAnsi="Times New Roman" w:cs="Times New Roman"/>
          <w:sz w:val="28"/>
          <w:szCs w:val="28"/>
          <w:lang w:eastAsia="ru-RU"/>
        </w:rPr>
        <w:t xml:space="preserve"> ГАПОУ ИО Профессиональное училище № 60 с. </w:t>
      </w:r>
      <w:proofErr w:type="spellStart"/>
      <w:r w:rsidR="007918CA">
        <w:rPr>
          <w:rFonts w:ascii="Times New Roman" w:eastAsia="Calibri" w:hAnsi="Times New Roman" w:cs="Times New Roman"/>
          <w:sz w:val="28"/>
          <w:szCs w:val="28"/>
          <w:lang w:eastAsia="ru-RU"/>
        </w:rPr>
        <w:t>Оёк</w:t>
      </w:r>
      <w:proofErr w:type="spellEnd"/>
      <w:r w:rsidR="007918CA">
        <w:rPr>
          <w:rFonts w:ascii="Times New Roman" w:eastAsia="Calibri" w:hAnsi="Times New Roman" w:cs="Times New Roman"/>
          <w:sz w:val="28"/>
          <w:szCs w:val="28"/>
          <w:lang w:eastAsia="ru-RU"/>
        </w:rPr>
        <w:t>.</w:t>
      </w:r>
    </w:p>
    <w:p w:rsidR="007918CA" w:rsidRPr="007918CA" w:rsidRDefault="007918CA" w:rsidP="00F5106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сокращения числа самовольных уходов, организации индивидуальной профилактической работы в отношении несовершеннолетних,</w:t>
      </w:r>
      <w:r w:rsidR="00CE15C6">
        <w:rPr>
          <w:rFonts w:ascii="Times New Roman" w:eastAsia="Calibri" w:hAnsi="Times New Roman" w:cs="Times New Roman"/>
          <w:sz w:val="28"/>
          <w:szCs w:val="28"/>
          <w:lang w:eastAsia="ru-RU"/>
        </w:rPr>
        <w:t xml:space="preserve"> находящихся в ОГБУСО «СРЦН</w:t>
      </w:r>
      <w:r w:rsidR="00C82330">
        <w:rPr>
          <w:rFonts w:ascii="Times New Roman" w:eastAsia="Calibri" w:hAnsi="Times New Roman" w:cs="Times New Roman"/>
          <w:sz w:val="28"/>
          <w:szCs w:val="28"/>
          <w:lang w:eastAsia="ru-RU"/>
        </w:rPr>
        <w:t xml:space="preserve"> Иркутского района», обучающихся</w:t>
      </w:r>
      <w:r w:rsidR="00CE15C6">
        <w:rPr>
          <w:rFonts w:ascii="Times New Roman" w:eastAsia="Calibri" w:hAnsi="Times New Roman" w:cs="Times New Roman"/>
          <w:sz w:val="28"/>
          <w:szCs w:val="28"/>
          <w:lang w:eastAsia="ru-RU"/>
        </w:rPr>
        <w:t xml:space="preserve"> в ПУ № 60 с. </w:t>
      </w:r>
      <w:proofErr w:type="spellStart"/>
      <w:r w:rsidR="00CE15C6">
        <w:rPr>
          <w:rFonts w:ascii="Times New Roman" w:eastAsia="Calibri" w:hAnsi="Times New Roman" w:cs="Times New Roman"/>
          <w:sz w:val="28"/>
          <w:szCs w:val="28"/>
          <w:lang w:eastAsia="ru-RU"/>
        </w:rPr>
        <w:t>Оёк</w:t>
      </w:r>
      <w:proofErr w:type="spellEnd"/>
      <w:r w:rsidR="00CE15C6">
        <w:rPr>
          <w:rFonts w:ascii="Times New Roman" w:eastAsia="Calibri" w:hAnsi="Times New Roman" w:cs="Times New Roman"/>
          <w:sz w:val="28"/>
          <w:szCs w:val="28"/>
          <w:lang w:eastAsia="ru-RU"/>
        </w:rPr>
        <w:t xml:space="preserve">, Комиссией ежеквартально проводятся сверки с учреждениями, проверки (в ПУ № 60, СРЦН с. </w:t>
      </w:r>
      <w:proofErr w:type="spellStart"/>
      <w:r w:rsidR="00CE15C6">
        <w:rPr>
          <w:rFonts w:ascii="Times New Roman" w:eastAsia="Calibri" w:hAnsi="Times New Roman" w:cs="Times New Roman"/>
          <w:sz w:val="28"/>
          <w:szCs w:val="28"/>
          <w:lang w:eastAsia="ru-RU"/>
        </w:rPr>
        <w:t>Урик</w:t>
      </w:r>
      <w:proofErr w:type="spellEnd"/>
      <w:r w:rsidR="00CE15C6">
        <w:rPr>
          <w:rFonts w:ascii="Times New Roman" w:eastAsia="Calibri" w:hAnsi="Times New Roman" w:cs="Times New Roman"/>
          <w:sz w:val="28"/>
          <w:szCs w:val="28"/>
          <w:lang w:eastAsia="ru-RU"/>
        </w:rPr>
        <w:t xml:space="preserve">), даются рекомендации. </w:t>
      </w:r>
      <w:r>
        <w:rPr>
          <w:rFonts w:ascii="Times New Roman" w:eastAsia="Calibri" w:hAnsi="Times New Roman" w:cs="Times New Roman"/>
          <w:sz w:val="28"/>
          <w:szCs w:val="28"/>
          <w:lang w:eastAsia="ru-RU"/>
        </w:rPr>
        <w:t xml:space="preserve">  </w:t>
      </w:r>
    </w:p>
    <w:p w:rsidR="00F5106B" w:rsidRPr="001364B9" w:rsidRDefault="007918CA" w:rsidP="007918C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00F5106B" w:rsidRPr="001364B9">
        <w:rPr>
          <w:rFonts w:ascii="Times New Roman" w:hAnsi="Times New Roman" w:cs="Times New Roman"/>
          <w:sz w:val="28"/>
          <w:szCs w:val="28"/>
        </w:rPr>
        <w:t xml:space="preserve">Проведены мероприятия в рамках </w:t>
      </w:r>
      <w:r w:rsidR="00F5106B" w:rsidRPr="001364B9">
        <w:rPr>
          <w:rFonts w:ascii="Times New Roman" w:eastAsia="Times New Roman" w:hAnsi="Times New Roman" w:cs="Times New Roman"/>
          <w:sz w:val="28"/>
          <w:szCs w:val="28"/>
          <w:lang w:eastAsia="ru-RU"/>
        </w:rPr>
        <w:t xml:space="preserve">Всероссийского </w:t>
      </w:r>
      <w:r w:rsidR="00F5106B">
        <w:rPr>
          <w:rFonts w:ascii="Times New Roman" w:eastAsia="Times New Roman" w:hAnsi="Times New Roman" w:cs="Times New Roman"/>
          <w:sz w:val="28"/>
          <w:szCs w:val="28"/>
          <w:lang w:eastAsia="ru-RU"/>
        </w:rPr>
        <w:t>Дня правовой помощи детям в 2018</w:t>
      </w:r>
      <w:r w:rsidR="00F5106B" w:rsidRPr="001364B9">
        <w:rPr>
          <w:rFonts w:ascii="Times New Roman" w:eastAsia="Times New Roman" w:hAnsi="Times New Roman" w:cs="Times New Roman"/>
          <w:sz w:val="28"/>
          <w:szCs w:val="28"/>
          <w:lang w:eastAsia="ru-RU"/>
        </w:rPr>
        <w:t xml:space="preserve"> году: </w:t>
      </w:r>
    </w:p>
    <w:p w:rsidR="00F5106B" w:rsidRPr="00BD1634" w:rsidRDefault="00F5106B" w:rsidP="00F5106B">
      <w:pPr>
        <w:spacing w:after="0" w:line="240" w:lineRule="auto"/>
        <w:jc w:val="both"/>
        <w:rPr>
          <w:rFonts w:ascii="Times New Roman" w:eastAsia="Calibri" w:hAnsi="Times New Roman" w:cs="Times New Roman"/>
          <w:sz w:val="28"/>
          <w:szCs w:val="28"/>
        </w:rPr>
      </w:pPr>
      <w:r w:rsidRPr="001364B9">
        <w:rPr>
          <w:rFonts w:ascii="Times New Roman" w:eastAsia="Times New Roman" w:hAnsi="Times New Roman" w:cs="Times New Roman"/>
          <w:sz w:val="28"/>
          <w:szCs w:val="28"/>
          <w:lang w:eastAsia="ru-RU"/>
        </w:rPr>
        <w:t xml:space="preserve">          </w:t>
      </w:r>
      <w:r w:rsidRPr="00BD1634">
        <w:rPr>
          <w:rFonts w:ascii="Times New Roman" w:eastAsia="Calibri" w:hAnsi="Times New Roman" w:cs="Times New Roman"/>
          <w:sz w:val="28"/>
          <w:szCs w:val="28"/>
        </w:rPr>
        <w:t>В</w:t>
      </w:r>
      <w:r>
        <w:rPr>
          <w:rFonts w:ascii="Times New Roman" w:eastAsia="Calibri" w:hAnsi="Times New Roman" w:cs="Times New Roman"/>
          <w:sz w:val="28"/>
          <w:szCs w:val="28"/>
        </w:rPr>
        <w:t xml:space="preserve"> период с 13 ноября 2018 по 22 ноября </w:t>
      </w:r>
      <w:r w:rsidRPr="00BD1634">
        <w:rPr>
          <w:rFonts w:ascii="Times New Roman" w:eastAsia="Calibri" w:hAnsi="Times New Roman" w:cs="Times New Roman"/>
          <w:sz w:val="28"/>
          <w:szCs w:val="28"/>
        </w:rPr>
        <w:t>2018, в рамках проведения Всероссийского Дня правовой помощи детям, представители Комиссии приняли участие в 8 мероприятиях, 7 из которых были организован</w:t>
      </w:r>
      <w:r>
        <w:rPr>
          <w:rFonts w:ascii="Times New Roman" w:eastAsia="Calibri" w:hAnsi="Times New Roman" w:cs="Times New Roman"/>
          <w:sz w:val="28"/>
          <w:szCs w:val="28"/>
        </w:rPr>
        <w:t xml:space="preserve">ы Комиссией. </w:t>
      </w:r>
      <w:r w:rsidRPr="00BD1634">
        <w:rPr>
          <w:rFonts w:ascii="Times New Roman" w:eastAsia="Calibri" w:hAnsi="Times New Roman" w:cs="Times New Roman"/>
          <w:sz w:val="28"/>
          <w:szCs w:val="28"/>
        </w:rPr>
        <w:t xml:space="preserve">Правовое консультирование граждан осуществлялось в рамках проведения следующих мероприятий: </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«День правовой помощи детям» («День Аиста») на базе ОГБУСО «Социально-реабилитационный центр для несовершеннолетних Иркутского района»;</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День открытых дверей в отделе (г. Иркутск);</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xml:space="preserve"> - очередные заседания Комиссии на территории </w:t>
      </w:r>
      <w:proofErr w:type="spellStart"/>
      <w:r w:rsidRPr="00BD1634">
        <w:rPr>
          <w:rFonts w:ascii="Times New Roman" w:eastAsia="Calibri" w:hAnsi="Times New Roman" w:cs="Times New Roman"/>
          <w:sz w:val="28"/>
          <w:szCs w:val="28"/>
        </w:rPr>
        <w:t>Уриковского</w:t>
      </w:r>
      <w:proofErr w:type="spellEnd"/>
      <w:r w:rsidRPr="00BD1634">
        <w:rPr>
          <w:rFonts w:ascii="Times New Roman" w:eastAsia="Calibri" w:hAnsi="Times New Roman" w:cs="Times New Roman"/>
          <w:sz w:val="28"/>
          <w:szCs w:val="28"/>
        </w:rPr>
        <w:t xml:space="preserve"> муниципального образования и на территории г. Иркутска (по месту нахождения Комиссии);</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xml:space="preserve">- мобильные приемные на территории </w:t>
      </w:r>
      <w:proofErr w:type="spellStart"/>
      <w:r w:rsidRPr="00BD1634">
        <w:rPr>
          <w:rFonts w:ascii="Times New Roman" w:eastAsia="Calibri" w:hAnsi="Times New Roman" w:cs="Times New Roman"/>
          <w:sz w:val="28"/>
          <w:szCs w:val="28"/>
        </w:rPr>
        <w:t>Уриковского</w:t>
      </w:r>
      <w:proofErr w:type="spellEnd"/>
      <w:r w:rsidRPr="00BD1634">
        <w:rPr>
          <w:rFonts w:ascii="Times New Roman" w:eastAsia="Calibri" w:hAnsi="Times New Roman" w:cs="Times New Roman"/>
          <w:sz w:val="28"/>
          <w:szCs w:val="28"/>
        </w:rPr>
        <w:t xml:space="preserve"> и </w:t>
      </w:r>
      <w:proofErr w:type="spellStart"/>
      <w:r w:rsidRPr="00BD1634">
        <w:rPr>
          <w:rFonts w:ascii="Times New Roman" w:eastAsia="Calibri" w:hAnsi="Times New Roman" w:cs="Times New Roman"/>
          <w:sz w:val="28"/>
          <w:szCs w:val="28"/>
        </w:rPr>
        <w:t>Хомутовского</w:t>
      </w:r>
      <w:proofErr w:type="spellEnd"/>
      <w:r w:rsidRPr="00BD1634">
        <w:rPr>
          <w:rFonts w:ascii="Times New Roman" w:eastAsia="Calibri" w:hAnsi="Times New Roman" w:cs="Times New Roman"/>
          <w:sz w:val="28"/>
          <w:szCs w:val="28"/>
        </w:rPr>
        <w:t xml:space="preserve"> муниципальных образований при участии органов полиции, опеки и попечительства, здравоохранения и сотрудника отдела по обеспечению деятельности Комиссии;</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BD1634">
        <w:rPr>
          <w:rFonts w:ascii="Times New Roman" w:eastAsia="Calibri" w:hAnsi="Times New Roman" w:cs="Times New Roman"/>
          <w:sz w:val="28"/>
          <w:szCs w:val="28"/>
        </w:rPr>
        <w:t xml:space="preserve">- День профилактики с несовершеннолетними, вступившими в конфликт с законом, организованный в рамках реализации мероприятий подпрограммы «Профилактика правонарушений несовершеннолетних на территории Иркутского районного муниципального образования» на 2018 – 2023 годы» </w:t>
      </w:r>
      <w:r w:rsidRPr="00BD1634">
        <w:rPr>
          <w:rFonts w:ascii="Times New Roman" w:eastAsia="Calibri" w:hAnsi="Times New Roman" w:cs="Times New Roman"/>
          <w:sz w:val="28"/>
          <w:szCs w:val="28"/>
          <w:lang w:eastAsia="ru-RU"/>
        </w:rPr>
        <w:t>муниципальной программы Иркутского районного муниципального образования «Обеспечение безопасности, профилактика правонарушений, социально-негативных явлений и социально значимых заболеваний на территории Иркутского района» на 2018 – 2023 годы (на базе МОУ ИРМО «</w:t>
      </w:r>
      <w:proofErr w:type="spellStart"/>
      <w:r w:rsidRPr="00BD1634">
        <w:rPr>
          <w:rFonts w:ascii="Times New Roman" w:eastAsia="Calibri" w:hAnsi="Times New Roman" w:cs="Times New Roman"/>
          <w:sz w:val="28"/>
          <w:szCs w:val="28"/>
          <w:lang w:eastAsia="ru-RU"/>
        </w:rPr>
        <w:t>Уриковская</w:t>
      </w:r>
      <w:proofErr w:type="spellEnd"/>
      <w:r w:rsidRPr="00BD1634">
        <w:rPr>
          <w:rFonts w:ascii="Times New Roman" w:eastAsia="Calibri" w:hAnsi="Times New Roman" w:cs="Times New Roman"/>
          <w:sz w:val="28"/>
          <w:szCs w:val="28"/>
          <w:lang w:eastAsia="ru-RU"/>
        </w:rPr>
        <w:t xml:space="preserve"> СОШ»).</w:t>
      </w:r>
      <w:proofErr w:type="gramEnd"/>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63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BD1634">
        <w:rPr>
          <w:rFonts w:ascii="Times New Roman" w:eastAsia="Calibri" w:hAnsi="Times New Roman" w:cs="Times New Roman"/>
          <w:sz w:val="28"/>
          <w:szCs w:val="28"/>
          <w:lang w:eastAsia="ru-RU"/>
        </w:rPr>
        <w:t>В рамках проведенных мероприятий принимали участие родители, несовершеннолетние, опекуны/попечители, кандидаты в опекуны и в приемные родители.</w:t>
      </w:r>
    </w:p>
    <w:p w:rsidR="00F5106B"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BD1634">
        <w:rPr>
          <w:rFonts w:ascii="Times New Roman" w:eastAsia="Calibri" w:hAnsi="Times New Roman" w:cs="Times New Roman"/>
          <w:sz w:val="28"/>
          <w:szCs w:val="28"/>
          <w:lang w:eastAsia="ru-RU"/>
        </w:rPr>
        <w:t xml:space="preserve">Кроме того, </w:t>
      </w:r>
      <w:r>
        <w:rPr>
          <w:rFonts w:ascii="Times New Roman" w:eastAsia="Calibri" w:hAnsi="Times New Roman" w:cs="Times New Roman"/>
          <w:sz w:val="28"/>
          <w:szCs w:val="28"/>
        </w:rPr>
        <w:t xml:space="preserve">20 ноября </w:t>
      </w:r>
      <w:r w:rsidRPr="00BD1634">
        <w:rPr>
          <w:rFonts w:ascii="Times New Roman" w:eastAsia="Calibri" w:hAnsi="Times New Roman" w:cs="Times New Roman"/>
          <w:sz w:val="28"/>
          <w:szCs w:val="28"/>
        </w:rPr>
        <w:t xml:space="preserve">2018 сотрудниками отдела с привлечением волонтеров в рамках празднования Всемирного Дня ребенка было организовано развлекательное мероприятие для </w:t>
      </w:r>
      <w:r w:rsidRPr="00BD1634">
        <w:rPr>
          <w:rFonts w:ascii="Times New Roman" w:eastAsia="Calibri" w:hAnsi="Times New Roman" w:cs="Times New Roman"/>
          <w:sz w:val="28"/>
          <w:szCs w:val="28"/>
          <w:lang w:eastAsia="ru-RU"/>
        </w:rPr>
        <w:t>воспитанников ОГБУСО «</w:t>
      </w:r>
      <w:r w:rsidRPr="00BD1634">
        <w:rPr>
          <w:rFonts w:ascii="Times New Roman" w:eastAsia="Calibri" w:hAnsi="Times New Roman" w:cs="Times New Roman"/>
          <w:sz w:val="28"/>
          <w:szCs w:val="28"/>
        </w:rPr>
        <w:t>Социально-реабилитационный центр для несовершеннолетних Иркутского района».</w:t>
      </w:r>
    </w:p>
    <w:p w:rsidR="00F5106B" w:rsidRPr="00BD1634"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 xml:space="preserve">В целях проведения профилактического </w:t>
      </w:r>
      <w:r w:rsidRPr="00BD1634">
        <w:rPr>
          <w:rFonts w:ascii="Times New Roman" w:eastAsia="Times New Roman" w:hAnsi="Times New Roman" w:cs="Times New Roman"/>
          <w:sz w:val="28"/>
          <w:szCs w:val="28"/>
          <w:lang w:eastAsia="ru-RU"/>
        </w:rPr>
        <w:t xml:space="preserve">мероприятия «Сохрани ребенку жизнь» Комиссией были  организованы </w:t>
      </w:r>
      <w:proofErr w:type="spellStart"/>
      <w:r w:rsidRPr="00BD1634">
        <w:rPr>
          <w:rFonts w:ascii="Times New Roman" w:eastAsia="Times New Roman" w:hAnsi="Times New Roman" w:cs="Times New Roman"/>
          <w:sz w:val="28"/>
          <w:szCs w:val="28"/>
          <w:lang w:eastAsia="ru-RU"/>
        </w:rPr>
        <w:t>подворовые</w:t>
      </w:r>
      <w:proofErr w:type="spellEnd"/>
      <w:r w:rsidRPr="00BD1634">
        <w:rPr>
          <w:rFonts w:ascii="Times New Roman" w:eastAsia="Times New Roman" w:hAnsi="Times New Roman" w:cs="Times New Roman"/>
          <w:sz w:val="28"/>
          <w:szCs w:val="28"/>
          <w:lang w:eastAsia="ru-RU"/>
        </w:rPr>
        <w:t xml:space="preserve"> обходы </w:t>
      </w:r>
      <w:r>
        <w:rPr>
          <w:rFonts w:ascii="Times New Roman" w:eastAsia="Times New Roman" w:hAnsi="Times New Roman" w:cs="Times New Roman"/>
          <w:sz w:val="28"/>
          <w:szCs w:val="28"/>
          <w:lang w:eastAsia="ru-RU"/>
        </w:rPr>
        <w:t xml:space="preserve">со 02 января 2019 по 08 января </w:t>
      </w:r>
      <w:r w:rsidRPr="00BD1634">
        <w:rPr>
          <w:rFonts w:ascii="Times New Roman" w:eastAsia="Times New Roman" w:hAnsi="Times New Roman" w:cs="Times New Roman"/>
          <w:sz w:val="28"/>
          <w:szCs w:val="28"/>
          <w:lang w:eastAsia="ru-RU"/>
        </w:rPr>
        <w:t xml:space="preserve">2019, в целях противопожарной пропаганды и обеспечения безопасности, социальных и медицинских патронажей семей, находящихся в социально опасном положении, в </w:t>
      </w:r>
      <w:proofErr w:type="spellStart"/>
      <w:r w:rsidRPr="00BD1634">
        <w:rPr>
          <w:rFonts w:ascii="Times New Roman" w:eastAsia="Times New Roman" w:hAnsi="Times New Roman" w:cs="Times New Roman"/>
          <w:sz w:val="28"/>
          <w:szCs w:val="28"/>
          <w:lang w:eastAsia="ru-RU"/>
        </w:rPr>
        <w:t>т.ч</w:t>
      </w:r>
      <w:proofErr w:type="spellEnd"/>
      <w:r w:rsidRPr="00BD1634">
        <w:rPr>
          <w:rFonts w:ascii="Times New Roman" w:eastAsia="Times New Roman" w:hAnsi="Times New Roman" w:cs="Times New Roman"/>
          <w:sz w:val="28"/>
          <w:szCs w:val="28"/>
          <w:lang w:eastAsia="ru-RU"/>
        </w:rPr>
        <w:t>. имеющих малолетних детей, посещения условно осужденных лиц, имеющих детей и осужденных лиц с отсрочкой отбывания наказания, имеющих ребенка в</w:t>
      </w:r>
      <w:proofErr w:type="gramEnd"/>
      <w:r w:rsidRPr="00BD1634">
        <w:rPr>
          <w:rFonts w:ascii="Times New Roman" w:eastAsia="Times New Roman" w:hAnsi="Times New Roman" w:cs="Times New Roman"/>
          <w:sz w:val="28"/>
          <w:szCs w:val="28"/>
          <w:lang w:eastAsia="ru-RU"/>
        </w:rPr>
        <w:t xml:space="preserve"> </w:t>
      </w:r>
      <w:proofErr w:type="gramStart"/>
      <w:r w:rsidRPr="00BD1634">
        <w:rPr>
          <w:rFonts w:ascii="Times New Roman" w:eastAsia="Times New Roman" w:hAnsi="Times New Roman" w:cs="Times New Roman"/>
          <w:sz w:val="28"/>
          <w:szCs w:val="28"/>
          <w:lang w:eastAsia="ru-RU"/>
        </w:rPr>
        <w:t>возрасте</w:t>
      </w:r>
      <w:proofErr w:type="gramEnd"/>
      <w:r w:rsidRPr="00BD1634">
        <w:rPr>
          <w:rFonts w:ascii="Times New Roman" w:eastAsia="Times New Roman" w:hAnsi="Times New Roman" w:cs="Times New Roman"/>
          <w:sz w:val="28"/>
          <w:szCs w:val="28"/>
          <w:lang w:eastAsia="ru-RU"/>
        </w:rPr>
        <w:t xml:space="preserve"> до четырнадцати лет, а также при наличии показаний принятия превентивных мер по своевременной госпитализации детей, временному помещению в дома ребенка или учреждения социального обслуживания.</w:t>
      </w:r>
    </w:p>
    <w:p w:rsidR="00F5106B" w:rsidRPr="00BD1634" w:rsidRDefault="00F5106B" w:rsidP="00F5106B">
      <w:pPr>
        <w:spacing w:after="0" w:line="240" w:lineRule="auto"/>
        <w:jc w:val="both"/>
        <w:rPr>
          <w:rFonts w:ascii="Times New Roman" w:eastAsia="Times New Roman" w:hAnsi="Times New Roman" w:cs="Times New Roman"/>
          <w:sz w:val="28"/>
          <w:szCs w:val="28"/>
          <w:lang w:eastAsia="ru-RU"/>
        </w:rPr>
      </w:pPr>
      <w:r w:rsidRPr="00BD1634">
        <w:rPr>
          <w:rFonts w:ascii="Times New Roman" w:eastAsia="Times New Roman" w:hAnsi="Times New Roman" w:cs="Times New Roman"/>
          <w:sz w:val="28"/>
          <w:szCs w:val="28"/>
          <w:lang w:eastAsia="ru-RU"/>
        </w:rPr>
        <w:t xml:space="preserve">          </w:t>
      </w:r>
      <w:proofErr w:type="gramStart"/>
      <w:r w:rsidRPr="00BD1634">
        <w:rPr>
          <w:rFonts w:ascii="Times New Roman" w:eastAsia="Times New Roman" w:hAnsi="Times New Roman" w:cs="Times New Roman"/>
          <w:sz w:val="28"/>
          <w:szCs w:val="28"/>
          <w:lang w:eastAsia="ru-RU"/>
        </w:rPr>
        <w:t>Рейдовые мероприятия были проведены по 14 муниципальным образованиям Иркутского района (</w:t>
      </w:r>
      <w:proofErr w:type="spellStart"/>
      <w:r w:rsidRPr="00BD1634">
        <w:rPr>
          <w:rFonts w:ascii="Times New Roman" w:eastAsia="Times New Roman" w:hAnsi="Times New Roman" w:cs="Times New Roman"/>
          <w:sz w:val="28"/>
          <w:szCs w:val="28"/>
          <w:lang w:eastAsia="ru-RU"/>
        </w:rPr>
        <w:t>Усть-Балейское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Гороховское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Усть-Кудинское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Голоустненское</w:t>
      </w:r>
      <w:proofErr w:type="spellEnd"/>
      <w:r w:rsidRPr="00BD1634">
        <w:rPr>
          <w:rFonts w:ascii="Times New Roman" w:eastAsia="Times New Roman" w:hAnsi="Times New Roman" w:cs="Times New Roman"/>
          <w:sz w:val="28"/>
          <w:szCs w:val="28"/>
          <w:lang w:eastAsia="ru-RU"/>
        </w:rPr>
        <w:t xml:space="preserve"> МО, Ушаковское МО, </w:t>
      </w:r>
      <w:proofErr w:type="spellStart"/>
      <w:r w:rsidRPr="00BD1634">
        <w:rPr>
          <w:rFonts w:ascii="Times New Roman" w:eastAsia="Times New Roman" w:hAnsi="Times New Roman" w:cs="Times New Roman"/>
          <w:sz w:val="28"/>
          <w:szCs w:val="28"/>
          <w:lang w:eastAsia="ru-RU"/>
        </w:rPr>
        <w:t>Уриковское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Ширяевское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Оекское</w:t>
      </w:r>
      <w:proofErr w:type="spellEnd"/>
      <w:r w:rsidRPr="00BD1634">
        <w:rPr>
          <w:rFonts w:ascii="Times New Roman" w:eastAsia="Times New Roman" w:hAnsi="Times New Roman" w:cs="Times New Roman"/>
          <w:sz w:val="28"/>
          <w:szCs w:val="28"/>
          <w:lang w:eastAsia="ru-RU"/>
        </w:rPr>
        <w:t xml:space="preserve"> МО, Никольское МО, </w:t>
      </w:r>
      <w:proofErr w:type="spellStart"/>
      <w:r w:rsidRPr="00BD1634">
        <w:rPr>
          <w:rFonts w:ascii="Times New Roman" w:eastAsia="Times New Roman" w:hAnsi="Times New Roman" w:cs="Times New Roman"/>
          <w:sz w:val="28"/>
          <w:szCs w:val="28"/>
          <w:lang w:eastAsia="ru-RU"/>
        </w:rPr>
        <w:t>Карлукское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Хомутовское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Ревякинское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Марковское</w:t>
      </w:r>
      <w:proofErr w:type="spellEnd"/>
      <w:r w:rsidRPr="00BD1634">
        <w:rPr>
          <w:rFonts w:ascii="Times New Roman" w:eastAsia="Times New Roman" w:hAnsi="Times New Roman" w:cs="Times New Roman"/>
          <w:sz w:val="28"/>
          <w:szCs w:val="28"/>
          <w:lang w:eastAsia="ru-RU"/>
        </w:rPr>
        <w:t xml:space="preserve"> МО, Смоленское МО) с привлечением представителей субъектов системы профилактики (Межрайонное управление министерства социального развития, опеки и попечительства Иркутской области № 1 отдел по Иркутскому району, инспектора</w:t>
      </w:r>
      <w:proofErr w:type="gramEnd"/>
      <w:r w:rsidRPr="00BD1634">
        <w:rPr>
          <w:rFonts w:ascii="Times New Roman" w:eastAsia="Times New Roman" w:hAnsi="Times New Roman" w:cs="Times New Roman"/>
          <w:sz w:val="28"/>
          <w:szCs w:val="28"/>
          <w:lang w:eastAsia="ru-RU"/>
        </w:rPr>
        <w:t xml:space="preserve"> </w:t>
      </w:r>
      <w:proofErr w:type="gramStart"/>
      <w:r w:rsidRPr="00BD1634">
        <w:rPr>
          <w:rFonts w:ascii="Times New Roman" w:eastAsia="Times New Roman" w:hAnsi="Times New Roman" w:cs="Times New Roman"/>
          <w:sz w:val="28"/>
          <w:szCs w:val="28"/>
          <w:lang w:eastAsia="ru-RU"/>
        </w:rPr>
        <w:t xml:space="preserve">ГУФСИН, инспектора ОП № 10 МУ МВД России «Иркутское», специалистов ОГБУЗ «Иркутская районная больница», специалистов </w:t>
      </w:r>
      <w:proofErr w:type="spellStart"/>
      <w:r w:rsidRPr="00BD1634">
        <w:rPr>
          <w:rFonts w:ascii="Times New Roman" w:eastAsia="Times New Roman" w:hAnsi="Times New Roman" w:cs="Times New Roman"/>
          <w:sz w:val="28"/>
          <w:szCs w:val="28"/>
          <w:lang w:eastAsia="ru-RU"/>
        </w:rPr>
        <w:t>ОПСиД</w:t>
      </w:r>
      <w:proofErr w:type="spellEnd"/>
      <w:r w:rsidRPr="00BD1634">
        <w:rPr>
          <w:rFonts w:ascii="Times New Roman" w:eastAsia="Times New Roman" w:hAnsi="Times New Roman" w:cs="Times New Roman"/>
          <w:sz w:val="28"/>
          <w:szCs w:val="28"/>
          <w:lang w:eastAsia="ru-RU"/>
        </w:rPr>
        <w:t xml:space="preserve"> СРЦН Иркутского района, специалистов Управления образования Иркутского района), так же в рейдовых мероприятиях приняли участие </w:t>
      </w:r>
      <w:r>
        <w:rPr>
          <w:rFonts w:ascii="Times New Roman" w:eastAsia="Times New Roman" w:hAnsi="Times New Roman" w:cs="Times New Roman"/>
          <w:sz w:val="28"/>
          <w:szCs w:val="28"/>
          <w:lang w:eastAsia="ru-RU"/>
        </w:rPr>
        <w:t xml:space="preserve">депутаты Думы Иркутского района </w:t>
      </w:r>
      <w:r w:rsidRPr="00BD1634">
        <w:rPr>
          <w:rFonts w:ascii="Times New Roman" w:eastAsia="Times New Roman" w:hAnsi="Times New Roman" w:cs="Times New Roman"/>
          <w:sz w:val="28"/>
          <w:szCs w:val="28"/>
          <w:lang w:eastAsia="ru-RU"/>
        </w:rPr>
        <w:t xml:space="preserve">(Никольское МО, Ушаковское МО, </w:t>
      </w:r>
      <w:proofErr w:type="spellStart"/>
      <w:r w:rsidRPr="00BD1634">
        <w:rPr>
          <w:rFonts w:ascii="Times New Roman" w:eastAsia="Times New Roman" w:hAnsi="Times New Roman" w:cs="Times New Roman"/>
          <w:sz w:val="28"/>
          <w:szCs w:val="28"/>
          <w:lang w:eastAsia="ru-RU"/>
        </w:rPr>
        <w:t>Уриковское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Усть-Балейское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Ревякинское</w:t>
      </w:r>
      <w:proofErr w:type="spellEnd"/>
      <w:r w:rsidRPr="00BD1634">
        <w:rPr>
          <w:rFonts w:ascii="Times New Roman" w:eastAsia="Times New Roman" w:hAnsi="Times New Roman" w:cs="Times New Roman"/>
          <w:sz w:val="28"/>
          <w:szCs w:val="28"/>
          <w:lang w:eastAsia="ru-RU"/>
        </w:rPr>
        <w:t xml:space="preserve"> МО, </w:t>
      </w:r>
      <w:proofErr w:type="spellStart"/>
      <w:r w:rsidRPr="00BD1634">
        <w:rPr>
          <w:rFonts w:ascii="Times New Roman" w:eastAsia="Times New Roman" w:hAnsi="Times New Roman" w:cs="Times New Roman"/>
          <w:sz w:val="28"/>
          <w:szCs w:val="28"/>
          <w:lang w:eastAsia="ru-RU"/>
        </w:rPr>
        <w:t>Хомутовское</w:t>
      </w:r>
      <w:proofErr w:type="spellEnd"/>
      <w:r w:rsidRPr="00BD1634">
        <w:rPr>
          <w:rFonts w:ascii="Times New Roman" w:eastAsia="Times New Roman" w:hAnsi="Times New Roman" w:cs="Times New Roman"/>
          <w:sz w:val="28"/>
          <w:szCs w:val="28"/>
          <w:lang w:eastAsia="ru-RU"/>
        </w:rPr>
        <w:t xml:space="preserve"> МО).     </w:t>
      </w:r>
      <w:proofErr w:type="gramEnd"/>
    </w:p>
    <w:p w:rsidR="00F5106B" w:rsidRPr="00BD1634" w:rsidRDefault="00F5106B" w:rsidP="00F5106B">
      <w:pPr>
        <w:spacing w:after="0" w:line="240" w:lineRule="auto"/>
        <w:jc w:val="both"/>
        <w:rPr>
          <w:rFonts w:ascii="Times New Roman" w:eastAsia="Times New Roman" w:hAnsi="Times New Roman" w:cs="Times New Roman"/>
          <w:sz w:val="28"/>
          <w:szCs w:val="28"/>
          <w:lang w:eastAsia="ru-RU"/>
        </w:rPr>
      </w:pPr>
      <w:r w:rsidRPr="00BD1634">
        <w:rPr>
          <w:rFonts w:ascii="Times New Roman" w:eastAsia="Times New Roman" w:hAnsi="Times New Roman" w:cs="Times New Roman"/>
          <w:sz w:val="28"/>
          <w:szCs w:val="28"/>
          <w:lang w:eastAsia="ru-RU"/>
        </w:rPr>
        <w:t xml:space="preserve">          В остальных семи муниципальных образованиях рейдовые мероприятия проводились администрациями поселений с привлечением специалистов по социальной работе ОГБУСО «СРЦН Иркутского района», специалистов ОГБУЗ «Иркутская районная больница».  </w:t>
      </w:r>
    </w:p>
    <w:p w:rsidR="00F5106B" w:rsidRPr="00BD1634" w:rsidRDefault="00F5106B" w:rsidP="00F5106B">
      <w:pPr>
        <w:spacing w:after="0" w:line="240" w:lineRule="auto"/>
        <w:jc w:val="both"/>
        <w:rPr>
          <w:rFonts w:ascii="Times New Roman" w:eastAsia="Times New Roman" w:hAnsi="Times New Roman" w:cs="Times New Roman"/>
          <w:sz w:val="28"/>
          <w:szCs w:val="28"/>
          <w:lang w:eastAsia="ru-RU"/>
        </w:rPr>
      </w:pPr>
      <w:r w:rsidRPr="00BD1634">
        <w:rPr>
          <w:rFonts w:ascii="Times New Roman" w:eastAsia="Times New Roman" w:hAnsi="Times New Roman" w:cs="Times New Roman"/>
          <w:sz w:val="28"/>
          <w:szCs w:val="28"/>
          <w:lang w:eastAsia="ru-RU"/>
        </w:rPr>
        <w:t xml:space="preserve">          </w:t>
      </w:r>
      <w:r w:rsidRPr="00BD1634">
        <w:rPr>
          <w:rFonts w:ascii="Times New Roman" w:eastAsia="Times New Roman" w:hAnsi="Times New Roman" w:cs="Times New Roman"/>
          <w:sz w:val="28"/>
          <w:szCs w:val="28"/>
          <w:shd w:val="clear" w:color="auto" w:fill="FFFFFF"/>
          <w:lang w:eastAsia="ru-RU"/>
        </w:rPr>
        <w:t xml:space="preserve"> В целях недопущения бытовых пожаров и гибели людей на средства субсидии закуплены  430 (четыреста тридцать) автономных пожарных </w:t>
      </w:r>
      <w:proofErr w:type="spellStart"/>
      <w:r w:rsidRPr="00BD1634">
        <w:rPr>
          <w:rFonts w:ascii="Times New Roman" w:eastAsia="Times New Roman" w:hAnsi="Times New Roman" w:cs="Times New Roman"/>
          <w:sz w:val="28"/>
          <w:szCs w:val="28"/>
          <w:shd w:val="clear" w:color="auto" w:fill="FFFFFF"/>
          <w:lang w:eastAsia="ru-RU"/>
        </w:rPr>
        <w:t>извещателей</w:t>
      </w:r>
      <w:proofErr w:type="spellEnd"/>
      <w:r w:rsidRPr="00BD1634">
        <w:rPr>
          <w:rFonts w:ascii="Times New Roman" w:eastAsia="Times New Roman" w:hAnsi="Times New Roman" w:cs="Times New Roman"/>
          <w:sz w:val="28"/>
          <w:szCs w:val="28"/>
          <w:shd w:val="clear" w:color="auto" w:fill="FFFFFF"/>
          <w:lang w:eastAsia="ru-RU"/>
        </w:rPr>
        <w:t xml:space="preserve"> (далее - АПИ) на сумму 120 000 рублей.</w:t>
      </w:r>
    </w:p>
    <w:p w:rsidR="00F5106B" w:rsidRPr="00BD1634" w:rsidRDefault="00F5106B" w:rsidP="00F5106B">
      <w:pPr>
        <w:spacing w:after="0" w:line="240" w:lineRule="auto"/>
        <w:ind w:right="57" w:firstLine="142"/>
        <w:jc w:val="both"/>
        <w:rPr>
          <w:rFonts w:ascii="Times New Roman" w:eastAsia="Times New Roman" w:hAnsi="Times New Roman" w:cs="Times New Roman"/>
          <w:sz w:val="28"/>
          <w:szCs w:val="28"/>
          <w:lang w:eastAsia="ru-RU"/>
        </w:rPr>
      </w:pPr>
      <w:r w:rsidRPr="00BD1634">
        <w:rPr>
          <w:rFonts w:ascii="Times New Roman" w:eastAsia="Times New Roman" w:hAnsi="Times New Roman" w:cs="Times New Roman"/>
          <w:sz w:val="28"/>
          <w:szCs w:val="28"/>
          <w:shd w:val="clear" w:color="auto" w:fill="FFFFFF"/>
          <w:lang w:eastAsia="ru-RU"/>
        </w:rPr>
        <w:t xml:space="preserve">         Установка АПИ муниципальными образованиями была </w:t>
      </w:r>
      <w:r w:rsidRPr="00BD1634">
        <w:rPr>
          <w:rFonts w:ascii="Times New Roman" w:eastAsia="Times New Roman" w:hAnsi="Times New Roman" w:cs="Times New Roman"/>
          <w:sz w:val="28"/>
          <w:szCs w:val="28"/>
          <w:lang w:eastAsia="ru-RU"/>
        </w:rPr>
        <w:t>организована с момента начала</w:t>
      </w:r>
      <w:r>
        <w:rPr>
          <w:rFonts w:ascii="Times New Roman" w:eastAsia="Times New Roman" w:hAnsi="Times New Roman" w:cs="Times New Roman"/>
          <w:sz w:val="28"/>
          <w:szCs w:val="28"/>
          <w:lang w:eastAsia="ru-RU"/>
        </w:rPr>
        <w:t xml:space="preserve"> пожароопасного периода с 01 октября </w:t>
      </w:r>
      <w:r w:rsidRPr="00BD1634">
        <w:rPr>
          <w:rFonts w:ascii="Times New Roman" w:eastAsia="Times New Roman" w:hAnsi="Times New Roman" w:cs="Times New Roman"/>
          <w:sz w:val="28"/>
          <w:szCs w:val="28"/>
          <w:lang w:eastAsia="ru-RU"/>
        </w:rPr>
        <w:t xml:space="preserve">2018 года. В настоящий момент Благотворительным Фондом Иркутского района проводится работа по сбору средств, в рамках социальной акции «Пожару – нет!». В рамках акции было приобретено дополнительно 185 датчиков на 50 000 рублей, которые были распространены по муниципальным образованиям Иркутского района.  </w:t>
      </w:r>
    </w:p>
    <w:p w:rsidR="00F5106B" w:rsidRPr="00F34999" w:rsidRDefault="00F5106B" w:rsidP="00F5106B">
      <w:pPr>
        <w:spacing w:after="0" w:line="240" w:lineRule="auto"/>
        <w:ind w:right="57" w:firstLine="142"/>
        <w:jc w:val="both"/>
        <w:rPr>
          <w:rFonts w:ascii="Times New Roman" w:eastAsia="Times New Roman" w:hAnsi="Times New Roman" w:cs="Times New Roman"/>
          <w:sz w:val="28"/>
          <w:szCs w:val="28"/>
          <w:lang w:eastAsia="ru-RU"/>
        </w:rPr>
      </w:pPr>
      <w:r w:rsidRPr="00BD1634">
        <w:rPr>
          <w:rFonts w:ascii="Times New Roman" w:eastAsia="Times New Roman" w:hAnsi="Times New Roman" w:cs="Times New Roman"/>
          <w:sz w:val="28"/>
          <w:szCs w:val="28"/>
          <w:lang w:eastAsia="ru-RU"/>
        </w:rPr>
        <w:t xml:space="preserve">         В декабре 2018 года было приобретено еще 369 АПИ за счет спонсорской помощи, оказанной ООО «</w:t>
      </w:r>
      <w:proofErr w:type="spellStart"/>
      <w:r w:rsidRPr="00BD1634">
        <w:rPr>
          <w:rFonts w:ascii="Times New Roman" w:eastAsia="Times New Roman" w:hAnsi="Times New Roman" w:cs="Times New Roman"/>
          <w:sz w:val="28"/>
          <w:szCs w:val="28"/>
          <w:lang w:eastAsia="ru-RU"/>
        </w:rPr>
        <w:t>Сибстальстрой</w:t>
      </w:r>
      <w:proofErr w:type="spellEnd"/>
      <w:r w:rsidRPr="00BD1634">
        <w:rPr>
          <w:rFonts w:ascii="Times New Roman" w:eastAsia="Times New Roman" w:hAnsi="Times New Roman" w:cs="Times New Roman"/>
          <w:sz w:val="28"/>
          <w:szCs w:val="28"/>
          <w:lang w:eastAsia="ru-RU"/>
        </w:rPr>
        <w:t>. В настоящее время установка АПИ продолжается, согласно списку семей, нужда</w:t>
      </w:r>
      <w:r>
        <w:rPr>
          <w:rFonts w:ascii="Times New Roman" w:eastAsia="Times New Roman" w:hAnsi="Times New Roman" w:cs="Times New Roman"/>
          <w:sz w:val="28"/>
          <w:szCs w:val="28"/>
          <w:lang w:eastAsia="ru-RU"/>
        </w:rPr>
        <w:t xml:space="preserve">ющихся в установке датчиков. </w:t>
      </w:r>
      <w:r>
        <w:rPr>
          <w:rFonts w:ascii="Times New Roman" w:eastAsia="Calibri" w:hAnsi="Times New Roman" w:cs="Times New Roman"/>
          <w:sz w:val="28"/>
          <w:szCs w:val="28"/>
        </w:rPr>
        <w:t>В</w:t>
      </w:r>
      <w:r w:rsidRPr="00BD1634">
        <w:rPr>
          <w:rFonts w:ascii="Times New Roman" w:eastAsia="Calibri" w:hAnsi="Times New Roman" w:cs="Times New Roman"/>
          <w:sz w:val="28"/>
          <w:szCs w:val="28"/>
        </w:rPr>
        <w:t xml:space="preserve">о время проведения рейдовых мероприятий установлено 34 противопожарных датчика.              </w:t>
      </w:r>
    </w:p>
    <w:p w:rsidR="00F5106B" w:rsidRDefault="00F5106B" w:rsidP="00F5106B">
      <w:pPr>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proofErr w:type="gramStart"/>
      <w:r w:rsidRPr="00BD1634">
        <w:rPr>
          <w:rFonts w:ascii="Times New Roman" w:eastAsia="Calibri" w:hAnsi="Times New Roman" w:cs="Times New Roman"/>
          <w:sz w:val="28"/>
          <w:szCs w:val="28"/>
        </w:rPr>
        <w:t xml:space="preserve">Всего комиссией было проверено свыше 130 </w:t>
      </w:r>
      <w:r>
        <w:rPr>
          <w:rFonts w:ascii="Times New Roman" w:eastAsia="Calibri" w:hAnsi="Times New Roman" w:cs="Times New Roman"/>
          <w:color w:val="000000"/>
          <w:sz w:val="28"/>
          <w:szCs w:val="28"/>
        </w:rPr>
        <w:t xml:space="preserve">семей (за период со 02 января 2019 по 08 января </w:t>
      </w:r>
      <w:r w:rsidRPr="00BD1634">
        <w:rPr>
          <w:rFonts w:ascii="Times New Roman" w:eastAsia="Calibri" w:hAnsi="Times New Roman" w:cs="Times New Roman"/>
          <w:color w:val="000000"/>
          <w:sz w:val="28"/>
          <w:szCs w:val="28"/>
        </w:rPr>
        <w:t>2019)</w:t>
      </w:r>
      <w:r w:rsidRPr="00BD1634">
        <w:rPr>
          <w:rFonts w:ascii="Times New Roman" w:eastAsia="Calibri" w:hAnsi="Times New Roman" w:cs="Times New Roman"/>
          <w:sz w:val="28"/>
          <w:szCs w:val="28"/>
        </w:rPr>
        <w:t xml:space="preserve">, это семьи, состоящие в Банк данных СОП </w:t>
      </w:r>
      <w:r w:rsidRPr="00BD1634">
        <w:rPr>
          <w:rFonts w:ascii="Times New Roman" w:eastAsia="Calibri" w:hAnsi="Times New Roman" w:cs="Times New Roman"/>
          <w:sz w:val="28"/>
          <w:szCs w:val="28"/>
        </w:rPr>
        <w:lastRenderedPageBreak/>
        <w:t>(семьи и несовершеннолетние, состоящие на учете в комиссии, как социально-опасные), многодетные семьи, семьи «группы риска», особенно те, где воспитываются дети первого года жизни, составлено более 120 актов.</w:t>
      </w:r>
      <w:proofErr w:type="gramEnd"/>
    </w:p>
    <w:p w:rsidR="00CE15C6" w:rsidRPr="00D141C6" w:rsidRDefault="00D141C6" w:rsidP="00D141C6">
      <w:pPr>
        <w:spacing w:after="0" w:line="240" w:lineRule="auto"/>
        <w:ind w:firstLine="709"/>
        <w:jc w:val="both"/>
        <w:rPr>
          <w:rFonts w:ascii="Times New Roman" w:eastAsia="Times New Roman" w:hAnsi="Times New Roman" w:cs="Times New Roman"/>
          <w:sz w:val="28"/>
          <w:szCs w:val="28"/>
          <w:lang w:eastAsia="ru-RU"/>
        </w:rPr>
      </w:pPr>
      <w:r w:rsidRPr="00D141C6">
        <w:rPr>
          <w:rFonts w:ascii="Times New Roman" w:eastAsia="Calibri" w:hAnsi="Times New Roman" w:cs="Times New Roman"/>
          <w:sz w:val="28"/>
          <w:szCs w:val="28"/>
        </w:rPr>
        <w:t xml:space="preserve">  </w:t>
      </w:r>
      <w:proofErr w:type="gramStart"/>
      <w:r w:rsidR="00CE15C6" w:rsidRPr="00D141C6">
        <w:rPr>
          <w:rFonts w:ascii="Times New Roman" w:eastAsia="Times New Roman" w:hAnsi="Times New Roman" w:cs="Times New Roman"/>
          <w:sz w:val="28"/>
          <w:szCs w:val="28"/>
          <w:lang w:eastAsia="ru-RU"/>
        </w:rPr>
        <w:t>За 12 месяцев</w:t>
      </w:r>
      <w:r w:rsidRPr="00D141C6">
        <w:rPr>
          <w:rFonts w:ascii="Times New Roman" w:eastAsia="Times New Roman" w:hAnsi="Times New Roman" w:cs="Times New Roman"/>
          <w:sz w:val="28"/>
          <w:szCs w:val="28"/>
          <w:lang w:eastAsia="ru-RU"/>
        </w:rPr>
        <w:t xml:space="preserve"> 2018 года в комиссию поступило 2676 документов, из них 571 </w:t>
      </w:r>
      <w:r w:rsidR="00CE15C6" w:rsidRPr="00D141C6">
        <w:rPr>
          <w:rFonts w:ascii="Times New Roman" w:eastAsia="Times New Roman" w:hAnsi="Times New Roman" w:cs="Times New Roman"/>
          <w:sz w:val="28"/>
          <w:szCs w:val="28"/>
          <w:lang w:eastAsia="ru-RU"/>
        </w:rPr>
        <w:t>протоколов об административных правонарушениях (</w:t>
      </w:r>
      <w:r w:rsidRPr="00D141C6">
        <w:rPr>
          <w:rFonts w:ascii="Times New Roman" w:eastAsia="Times New Roman" w:hAnsi="Times New Roman" w:cs="Times New Roman"/>
          <w:sz w:val="28"/>
          <w:szCs w:val="28"/>
          <w:lang w:eastAsia="ru-RU"/>
        </w:rPr>
        <w:t>АППГ</w:t>
      </w:r>
      <w:r w:rsidR="00CE15C6" w:rsidRPr="00D141C6">
        <w:rPr>
          <w:rFonts w:ascii="Times New Roman" w:eastAsia="Times New Roman" w:hAnsi="Times New Roman" w:cs="Times New Roman"/>
          <w:sz w:val="28"/>
          <w:szCs w:val="28"/>
          <w:lang w:eastAsia="ru-RU"/>
        </w:rPr>
        <w:t xml:space="preserve"> – </w:t>
      </w:r>
      <w:r w:rsidRPr="00D141C6">
        <w:rPr>
          <w:rFonts w:ascii="Times New Roman" w:eastAsia="Times New Roman" w:hAnsi="Times New Roman" w:cs="Times New Roman"/>
          <w:sz w:val="28"/>
          <w:szCs w:val="28"/>
          <w:lang w:eastAsia="ru-RU"/>
        </w:rPr>
        <w:t>2531</w:t>
      </w:r>
      <w:r w:rsidR="00CE15C6" w:rsidRPr="00D141C6">
        <w:rPr>
          <w:rFonts w:ascii="Times New Roman" w:eastAsia="Times New Roman" w:hAnsi="Times New Roman" w:cs="Times New Roman"/>
          <w:sz w:val="28"/>
          <w:szCs w:val="28"/>
          <w:lang w:eastAsia="ru-RU"/>
        </w:rPr>
        <w:t xml:space="preserve">), в </w:t>
      </w:r>
      <w:proofErr w:type="spellStart"/>
      <w:r w:rsidRPr="00D141C6">
        <w:rPr>
          <w:rFonts w:ascii="Times New Roman" w:eastAsia="Times New Roman" w:hAnsi="Times New Roman" w:cs="Times New Roman"/>
          <w:sz w:val="28"/>
          <w:szCs w:val="28"/>
          <w:lang w:eastAsia="ru-RU"/>
        </w:rPr>
        <w:t>т.ч</w:t>
      </w:r>
      <w:proofErr w:type="spellEnd"/>
      <w:r w:rsidRPr="00D141C6">
        <w:rPr>
          <w:rFonts w:ascii="Times New Roman" w:eastAsia="Times New Roman" w:hAnsi="Times New Roman" w:cs="Times New Roman"/>
          <w:sz w:val="28"/>
          <w:szCs w:val="28"/>
          <w:lang w:eastAsia="ru-RU"/>
        </w:rPr>
        <w:t>. на законных представителей 438 материал, на несовершеннолетних 84, на иных лиц – 0</w:t>
      </w:r>
      <w:r w:rsidR="00CE15C6" w:rsidRPr="00D141C6">
        <w:rPr>
          <w:rFonts w:ascii="Times New Roman" w:eastAsia="Times New Roman" w:hAnsi="Times New Roman" w:cs="Times New Roman"/>
          <w:sz w:val="28"/>
          <w:szCs w:val="28"/>
          <w:lang w:eastAsia="ru-RU"/>
        </w:rPr>
        <w:t>, на детей сирот и детей, оставшихся без попечения родителей, проживающих на воспитании в семьях опекунов (по</w:t>
      </w:r>
      <w:r w:rsidRPr="00D141C6">
        <w:rPr>
          <w:rFonts w:ascii="Times New Roman" w:eastAsia="Times New Roman" w:hAnsi="Times New Roman" w:cs="Times New Roman"/>
          <w:sz w:val="28"/>
          <w:szCs w:val="28"/>
          <w:lang w:eastAsia="ru-RU"/>
        </w:rPr>
        <w:t xml:space="preserve">печителей), в приемных семьях – 11 </w:t>
      </w:r>
      <w:r w:rsidR="00CE15C6" w:rsidRPr="00D141C6">
        <w:rPr>
          <w:rFonts w:ascii="Times New Roman" w:eastAsia="Times New Roman" w:hAnsi="Times New Roman" w:cs="Times New Roman"/>
          <w:sz w:val="28"/>
          <w:szCs w:val="28"/>
          <w:lang w:eastAsia="ru-RU"/>
        </w:rPr>
        <w:t xml:space="preserve">материалов. </w:t>
      </w:r>
      <w:proofErr w:type="gramEnd"/>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Из общего числа поступивших за отчетный период протоколов, в адрес комиссии поступило административных прот</w:t>
      </w:r>
      <w:r w:rsidR="00D141C6" w:rsidRPr="005C0D6C">
        <w:rPr>
          <w:rFonts w:ascii="Times New Roman" w:eastAsia="Times New Roman" w:hAnsi="Times New Roman" w:cs="Times New Roman"/>
          <w:sz w:val="28"/>
          <w:szCs w:val="28"/>
          <w:lang w:eastAsia="ru-RU"/>
        </w:rPr>
        <w:t>околов по ч. 1 ст. 5.35 КоАП РФ 269</w:t>
      </w:r>
      <w:r w:rsidRPr="00CE15C6">
        <w:rPr>
          <w:rFonts w:ascii="Times New Roman" w:eastAsia="Times New Roman" w:hAnsi="Times New Roman" w:cs="Times New Roman"/>
          <w:sz w:val="28"/>
          <w:szCs w:val="28"/>
          <w:lang w:eastAsia="ru-RU"/>
        </w:rPr>
        <w:t xml:space="preserve"> (</w:t>
      </w:r>
      <w:r w:rsidR="00D141C6"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w:t>
      </w:r>
      <w:r w:rsidR="00D141C6" w:rsidRPr="005C0D6C">
        <w:rPr>
          <w:rFonts w:ascii="Times New Roman" w:eastAsia="Times New Roman" w:hAnsi="Times New Roman" w:cs="Times New Roman"/>
          <w:sz w:val="28"/>
          <w:szCs w:val="28"/>
          <w:lang w:eastAsia="ru-RU"/>
        </w:rPr>
        <w:t>372</w:t>
      </w:r>
      <w:r w:rsidRPr="00CE15C6">
        <w:rPr>
          <w:rFonts w:ascii="Times New Roman" w:eastAsia="Times New Roman" w:hAnsi="Times New Roman" w:cs="Times New Roman"/>
          <w:sz w:val="28"/>
          <w:szCs w:val="28"/>
          <w:lang w:eastAsia="ru-RU"/>
        </w:rPr>
        <w:t>). В том числе за наруш</w:t>
      </w:r>
      <w:r w:rsidR="005C0D6C" w:rsidRPr="005C0D6C">
        <w:rPr>
          <w:rFonts w:ascii="Times New Roman" w:eastAsia="Times New Roman" w:hAnsi="Times New Roman" w:cs="Times New Roman"/>
          <w:sz w:val="28"/>
          <w:szCs w:val="28"/>
          <w:lang w:eastAsia="ru-RU"/>
        </w:rPr>
        <w:t xml:space="preserve">ение ст. 9 ЗИО № 7-оз поступило 21 </w:t>
      </w:r>
      <w:r w:rsidRPr="00CE15C6">
        <w:rPr>
          <w:rFonts w:ascii="Times New Roman" w:eastAsia="Times New Roman" w:hAnsi="Times New Roman" w:cs="Times New Roman"/>
          <w:sz w:val="28"/>
          <w:szCs w:val="28"/>
          <w:lang w:eastAsia="ru-RU"/>
        </w:rPr>
        <w:t>протоколов (</w:t>
      </w:r>
      <w:r w:rsidR="005C0D6C"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5C0D6C" w:rsidRPr="005C0D6C">
        <w:rPr>
          <w:rFonts w:ascii="Times New Roman" w:eastAsia="Times New Roman" w:hAnsi="Times New Roman" w:cs="Times New Roman"/>
          <w:sz w:val="28"/>
          <w:szCs w:val="28"/>
          <w:lang w:eastAsia="ru-RU"/>
        </w:rPr>
        <w:t>28</w:t>
      </w:r>
      <w:r w:rsidRPr="00CE15C6">
        <w:rPr>
          <w:rFonts w:ascii="Times New Roman" w:eastAsia="Times New Roman" w:hAnsi="Times New Roman" w:cs="Times New Roman"/>
          <w:sz w:val="28"/>
          <w:szCs w:val="28"/>
          <w:lang w:eastAsia="ru-RU"/>
        </w:rPr>
        <w:t>).</w:t>
      </w:r>
    </w:p>
    <w:p w:rsidR="005C0D6C"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За отчетный период </w:t>
      </w:r>
      <w:r w:rsidR="005C0D6C" w:rsidRPr="005C0D6C">
        <w:rPr>
          <w:rFonts w:ascii="Times New Roman" w:eastAsia="Times New Roman" w:hAnsi="Times New Roman" w:cs="Times New Roman"/>
          <w:sz w:val="28"/>
          <w:szCs w:val="28"/>
          <w:lang w:eastAsia="ru-RU"/>
        </w:rPr>
        <w:t xml:space="preserve">рассмотрено 352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w:t>
      </w:r>
      <w:r w:rsidR="005C0D6C">
        <w:rPr>
          <w:rFonts w:ascii="Times New Roman" w:eastAsia="Times New Roman" w:hAnsi="Times New Roman" w:cs="Times New Roman"/>
          <w:sz w:val="28"/>
          <w:szCs w:val="28"/>
          <w:lang w:eastAsia="ru-RU"/>
        </w:rPr>
        <w:t>АППГ</w:t>
      </w:r>
      <w:r w:rsidR="005C0D6C" w:rsidRPr="005C0D6C">
        <w:rPr>
          <w:rFonts w:ascii="Times New Roman" w:eastAsia="Times New Roman" w:hAnsi="Times New Roman" w:cs="Times New Roman"/>
          <w:sz w:val="28"/>
          <w:szCs w:val="28"/>
          <w:lang w:eastAsia="ru-RU"/>
        </w:rPr>
        <w:t xml:space="preserve"> – 534). Из них на несовершеннолетних 67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5C0D6C" w:rsidRPr="005C0D6C">
        <w:rPr>
          <w:rFonts w:ascii="Times New Roman" w:eastAsia="Times New Roman" w:hAnsi="Times New Roman" w:cs="Times New Roman"/>
          <w:sz w:val="28"/>
          <w:szCs w:val="28"/>
          <w:lang w:eastAsia="ru-RU"/>
        </w:rPr>
        <w:t xml:space="preserve">131), на родителей – 285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5C0D6C" w:rsidRPr="005C0D6C">
        <w:rPr>
          <w:rFonts w:ascii="Times New Roman" w:eastAsia="Times New Roman" w:hAnsi="Times New Roman" w:cs="Times New Roman"/>
          <w:sz w:val="28"/>
          <w:szCs w:val="28"/>
          <w:lang w:eastAsia="ru-RU"/>
        </w:rPr>
        <w:t xml:space="preserve"> – 396</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Повторно рассмотрено протоколов об административных правонарушениях </w:t>
      </w:r>
      <w:r w:rsidR="005C0D6C" w:rsidRPr="005C0D6C">
        <w:rPr>
          <w:rFonts w:ascii="Times New Roman" w:eastAsia="Times New Roman" w:hAnsi="Times New Roman" w:cs="Times New Roman"/>
          <w:sz w:val="28"/>
          <w:szCs w:val="28"/>
          <w:lang w:eastAsia="ru-RU"/>
        </w:rPr>
        <w:t>16</w:t>
      </w:r>
      <w:r w:rsidR="00CE15C6" w:rsidRPr="00CE15C6">
        <w:rPr>
          <w:rFonts w:ascii="Times New Roman" w:eastAsia="Times New Roman" w:hAnsi="Times New Roman" w:cs="Times New Roman"/>
          <w:sz w:val="28"/>
          <w:szCs w:val="28"/>
          <w:lang w:eastAsia="ru-RU"/>
        </w:rPr>
        <w:t xml:space="preserve"> (</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5C0D6C" w:rsidRPr="005C0D6C">
        <w:rPr>
          <w:rFonts w:ascii="Times New Roman" w:eastAsia="Times New Roman" w:hAnsi="Times New Roman" w:cs="Times New Roman"/>
          <w:sz w:val="28"/>
          <w:szCs w:val="28"/>
          <w:lang w:eastAsia="ru-RU"/>
        </w:rPr>
        <w:t>4</w:t>
      </w:r>
      <w:r w:rsidR="00CE15C6" w:rsidRPr="00CE15C6">
        <w:rPr>
          <w:rFonts w:ascii="Times New Roman" w:eastAsia="Times New Roman" w:hAnsi="Times New Roman" w:cs="Times New Roman"/>
          <w:sz w:val="28"/>
          <w:szCs w:val="28"/>
          <w:lang w:eastAsia="ru-RU"/>
        </w:rPr>
        <w:t>), из этого числа все протоколы рассмотрены в отношении законных представителей.</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За 2018 год</w:t>
      </w:r>
      <w:r w:rsidR="005C0D6C" w:rsidRPr="005C0D6C">
        <w:rPr>
          <w:rFonts w:ascii="Times New Roman" w:eastAsia="Times New Roman" w:hAnsi="Times New Roman" w:cs="Times New Roman"/>
          <w:sz w:val="28"/>
          <w:szCs w:val="28"/>
          <w:lang w:eastAsia="ru-RU"/>
        </w:rPr>
        <w:t xml:space="preserve"> в отношении 225 </w:t>
      </w:r>
      <w:r w:rsidR="00CE15C6" w:rsidRPr="00CE15C6">
        <w:rPr>
          <w:rFonts w:ascii="Times New Roman" w:eastAsia="Times New Roman" w:hAnsi="Times New Roman" w:cs="Times New Roman"/>
          <w:sz w:val="28"/>
          <w:szCs w:val="28"/>
          <w:lang w:eastAsia="ru-RU"/>
        </w:rPr>
        <w:t>законных представителей было вынесено постановлений о назначении административного наказания по ч. 1 ст. 5.35 КоАП РФ (</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5C0D6C" w:rsidRPr="005C0D6C">
        <w:rPr>
          <w:rFonts w:ascii="Times New Roman" w:eastAsia="Times New Roman" w:hAnsi="Times New Roman" w:cs="Times New Roman"/>
          <w:sz w:val="28"/>
          <w:szCs w:val="28"/>
          <w:lang w:eastAsia="ru-RU"/>
        </w:rPr>
        <w:t>387</w:t>
      </w:r>
      <w:r w:rsidR="00CE15C6" w:rsidRPr="00CE15C6">
        <w:rPr>
          <w:rFonts w:ascii="Times New Roman" w:eastAsia="Times New Roman" w:hAnsi="Times New Roman" w:cs="Times New Roman"/>
          <w:sz w:val="28"/>
          <w:szCs w:val="28"/>
          <w:lang w:eastAsia="ru-RU"/>
        </w:rPr>
        <w:t>), из этого числа за нарушение</w:t>
      </w:r>
      <w:r w:rsidR="005C0D6C" w:rsidRPr="005C0D6C">
        <w:rPr>
          <w:rFonts w:ascii="Times New Roman" w:eastAsia="Times New Roman" w:hAnsi="Times New Roman" w:cs="Times New Roman"/>
          <w:sz w:val="28"/>
          <w:szCs w:val="28"/>
          <w:lang w:eastAsia="ru-RU"/>
        </w:rPr>
        <w:t xml:space="preserve"> ст. 9 ЗИО № 7-ОЗ в отношении 24 </w:t>
      </w:r>
      <w:r w:rsidR="00CE15C6" w:rsidRPr="00CE15C6">
        <w:rPr>
          <w:rFonts w:ascii="Times New Roman" w:eastAsia="Times New Roman" w:hAnsi="Times New Roman" w:cs="Times New Roman"/>
          <w:sz w:val="28"/>
          <w:szCs w:val="28"/>
          <w:lang w:eastAsia="ru-RU"/>
        </w:rPr>
        <w:t>человек (</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5C0D6C" w:rsidRPr="005C0D6C">
        <w:rPr>
          <w:rFonts w:ascii="Times New Roman" w:eastAsia="Times New Roman" w:hAnsi="Times New Roman" w:cs="Times New Roman"/>
          <w:sz w:val="28"/>
          <w:szCs w:val="28"/>
          <w:lang w:eastAsia="ru-RU"/>
        </w:rPr>
        <w:t>28</w:t>
      </w:r>
      <w:r w:rsidR="00CE15C6" w:rsidRPr="00CE15C6">
        <w:rPr>
          <w:rFonts w:ascii="Times New Roman" w:eastAsia="Times New Roman" w:hAnsi="Times New Roman" w:cs="Times New Roman"/>
          <w:sz w:val="28"/>
          <w:szCs w:val="28"/>
          <w:lang w:eastAsia="ru-RU"/>
        </w:rPr>
        <w:t>).</w:t>
      </w:r>
    </w:p>
    <w:p w:rsidR="00CE15C6" w:rsidRPr="00CE15C6" w:rsidRDefault="009E5CD6"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отношении несовершеннолетних вынесено постановлений о назначени</w:t>
      </w:r>
      <w:r w:rsidRPr="009E5CD6">
        <w:rPr>
          <w:rFonts w:ascii="Times New Roman" w:eastAsia="Times New Roman" w:hAnsi="Times New Roman" w:cs="Times New Roman"/>
          <w:sz w:val="28"/>
          <w:szCs w:val="28"/>
          <w:lang w:eastAsia="ru-RU"/>
        </w:rPr>
        <w:t>и административного наказания – 59</w:t>
      </w:r>
      <w:r w:rsidR="00CE15C6" w:rsidRPr="00CE15C6">
        <w:rPr>
          <w:rFonts w:ascii="Times New Roman" w:eastAsia="Times New Roman" w:hAnsi="Times New Roman" w:cs="Times New Roman"/>
          <w:sz w:val="28"/>
          <w:szCs w:val="28"/>
          <w:lang w:eastAsia="ru-RU"/>
        </w:rPr>
        <w:t xml:space="preserve"> (</w:t>
      </w:r>
      <w:r w:rsidRPr="009E5CD6">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Pr="009E5CD6">
        <w:rPr>
          <w:rFonts w:ascii="Times New Roman" w:eastAsia="Times New Roman" w:hAnsi="Times New Roman" w:cs="Times New Roman"/>
          <w:sz w:val="28"/>
          <w:szCs w:val="28"/>
          <w:lang w:eastAsia="ru-RU"/>
        </w:rPr>
        <w:t>131</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CD6" w:rsidRPr="009E5CD6">
        <w:rPr>
          <w:rFonts w:ascii="Times New Roman" w:eastAsia="Times New Roman" w:hAnsi="Times New Roman" w:cs="Times New Roman"/>
          <w:sz w:val="28"/>
          <w:szCs w:val="28"/>
          <w:lang w:eastAsia="ru-RU"/>
        </w:rPr>
        <w:t xml:space="preserve">Уменьшилось </w:t>
      </w:r>
      <w:r w:rsidR="00CE15C6" w:rsidRPr="00CE15C6">
        <w:rPr>
          <w:rFonts w:ascii="Times New Roman" w:eastAsia="Times New Roman" w:hAnsi="Times New Roman" w:cs="Times New Roman"/>
          <w:sz w:val="28"/>
          <w:szCs w:val="28"/>
          <w:lang w:eastAsia="ru-RU"/>
        </w:rPr>
        <w:t>количество рассмотренных материалов по</w:t>
      </w:r>
      <w:r w:rsidR="009E5CD6" w:rsidRPr="009E5CD6">
        <w:rPr>
          <w:rFonts w:ascii="Times New Roman" w:eastAsia="Times New Roman" w:hAnsi="Times New Roman" w:cs="Times New Roman"/>
          <w:sz w:val="28"/>
          <w:szCs w:val="28"/>
          <w:lang w:eastAsia="ru-RU"/>
        </w:rPr>
        <w:t xml:space="preserve"> ст. 6.1.1. КоАП РФ с 1 до 1</w:t>
      </w:r>
      <w:r w:rsidR="00CE15C6" w:rsidRPr="00CE15C6">
        <w:rPr>
          <w:rFonts w:ascii="Times New Roman" w:eastAsia="Times New Roman" w:hAnsi="Times New Roman" w:cs="Times New Roman"/>
          <w:sz w:val="28"/>
          <w:szCs w:val="28"/>
          <w:lang w:eastAsia="ru-RU"/>
        </w:rPr>
        <w:t xml:space="preserve">, по </w:t>
      </w:r>
      <w:r w:rsidR="00CE15C6" w:rsidRPr="00CE15C6">
        <w:rPr>
          <w:rFonts w:ascii="Times New Roman" w:eastAsia="Times New Roman" w:hAnsi="Times New Roman" w:cs="Times New Roman"/>
          <w:sz w:val="28"/>
          <w:szCs w:val="28"/>
          <w:u w:val="single"/>
          <w:lang w:eastAsia="ru-RU"/>
        </w:rPr>
        <w:t>ст. 20.1 КоАП РФ</w:t>
      </w:r>
      <w:r w:rsidR="009E5CD6" w:rsidRPr="009E5CD6">
        <w:rPr>
          <w:rFonts w:ascii="Times New Roman" w:eastAsia="Times New Roman" w:hAnsi="Times New Roman" w:cs="Times New Roman"/>
          <w:sz w:val="28"/>
          <w:szCs w:val="28"/>
          <w:lang w:eastAsia="ru-RU"/>
        </w:rPr>
        <w:t xml:space="preserve"> с 5 до 1</w:t>
      </w:r>
      <w:r w:rsidR="00CE15C6" w:rsidRPr="00CE15C6">
        <w:rPr>
          <w:rFonts w:ascii="Times New Roman" w:eastAsia="Times New Roman" w:hAnsi="Times New Roman" w:cs="Times New Roman"/>
          <w:sz w:val="28"/>
          <w:szCs w:val="28"/>
          <w:lang w:eastAsia="ru-RU"/>
        </w:rPr>
        <w:t xml:space="preserve">, по </w:t>
      </w:r>
      <w:r w:rsidR="00CE15C6" w:rsidRPr="00CE15C6">
        <w:rPr>
          <w:rFonts w:ascii="Times New Roman" w:eastAsia="Times New Roman" w:hAnsi="Times New Roman" w:cs="Times New Roman"/>
          <w:sz w:val="28"/>
          <w:szCs w:val="28"/>
          <w:u w:val="single"/>
          <w:lang w:eastAsia="ru-RU"/>
        </w:rPr>
        <w:t>ч.1 ст. 20.20 КоАП РФ</w:t>
      </w:r>
      <w:r w:rsidR="009E5CD6" w:rsidRPr="009E5CD6">
        <w:rPr>
          <w:rFonts w:ascii="Times New Roman" w:eastAsia="Times New Roman" w:hAnsi="Times New Roman" w:cs="Times New Roman"/>
          <w:sz w:val="28"/>
          <w:szCs w:val="28"/>
          <w:lang w:eastAsia="ru-RU"/>
        </w:rPr>
        <w:t xml:space="preserve"> с 15 </w:t>
      </w:r>
      <w:r w:rsidR="00CE15C6" w:rsidRPr="00CE15C6">
        <w:rPr>
          <w:rFonts w:ascii="Times New Roman" w:eastAsia="Times New Roman" w:hAnsi="Times New Roman" w:cs="Times New Roman"/>
          <w:sz w:val="28"/>
          <w:szCs w:val="28"/>
          <w:lang w:eastAsia="ru-RU"/>
        </w:rPr>
        <w:t>до</w:t>
      </w:r>
      <w:r w:rsidR="009E5CD6" w:rsidRPr="009E5CD6">
        <w:rPr>
          <w:rFonts w:ascii="Times New Roman" w:eastAsia="Times New Roman" w:hAnsi="Times New Roman" w:cs="Times New Roman"/>
          <w:sz w:val="28"/>
          <w:szCs w:val="28"/>
          <w:lang w:eastAsia="ru-RU"/>
        </w:rPr>
        <w:t xml:space="preserve"> 3</w:t>
      </w:r>
      <w:r w:rsidR="00CE15C6" w:rsidRPr="00CE15C6">
        <w:rPr>
          <w:rFonts w:ascii="Times New Roman" w:eastAsia="Times New Roman" w:hAnsi="Times New Roman" w:cs="Times New Roman"/>
          <w:sz w:val="28"/>
          <w:szCs w:val="28"/>
          <w:lang w:eastAsia="ru-RU"/>
        </w:rPr>
        <w:t xml:space="preserve">, по </w:t>
      </w:r>
      <w:r w:rsidR="00CE15C6" w:rsidRPr="00CE15C6">
        <w:rPr>
          <w:rFonts w:ascii="Times New Roman" w:eastAsia="Times New Roman" w:hAnsi="Times New Roman" w:cs="Times New Roman"/>
          <w:sz w:val="28"/>
          <w:szCs w:val="28"/>
          <w:u w:val="single"/>
          <w:lang w:eastAsia="ru-RU"/>
        </w:rPr>
        <w:t>главе 12 КоАП Р</w:t>
      </w:r>
      <w:r w:rsidR="009E5CD6" w:rsidRPr="009E5CD6">
        <w:rPr>
          <w:rFonts w:ascii="Times New Roman" w:eastAsia="Times New Roman" w:hAnsi="Times New Roman" w:cs="Times New Roman"/>
          <w:sz w:val="28"/>
          <w:szCs w:val="28"/>
          <w:lang w:eastAsia="ru-RU"/>
        </w:rPr>
        <w:t xml:space="preserve">Ф </w:t>
      </w:r>
      <w:proofErr w:type="gramStart"/>
      <w:r w:rsidR="009E5CD6" w:rsidRPr="009E5CD6">
        <w:rPr>
          <w:rFonts w:ascii="Times New Roman" w:eastAsia="Times New Roman" w:hAnsi="Times New Roman" w:cs="Times New Roman"/>
          <w:sz w:val="28"/>
          <w:szCs w:val="28"/>
          <w:lang w:eastAsia="ru-RU"/>
        </w:rPr>
        <w:t>с</w:t>
      </w:r>
      <w:proofErr w:type="gramEnd"/>
      <w:r w:rsidR="009E5CD6" w:rsidRPr="009E5CD6">
        <w:rPr>
          <w:rFonts w:ascii="Times New Roman" w:eastAsia="Times New Roman" w:hAnsi="Times New Roman" w:cs="Times New Roman"/>
          <w:sz w:val="28"/>
          <w:szCs w:val="28"/>
          <w:lang w:eastAsia="ru-RU"/>
        </w:rPr>
        <w:t xml:space="preserve"> 42</w:t>
      </w:r>
      <w:r w:rsidR="00CE15C6" w:rsidRPr="00CE15C6">
        <w:rPr>
          <w:rFonts w:ascii="Times New Roman" w:eastAsia="Times New Roman" w:hAnsi="Times New Roman" w:cs="Times New Roman"/>
          <w:sz w:val="28"/>
          <w:szCs w:val="28"/>
          <w:lang w:eastAsia="ru-RU"/>
        </w:rPr>
        <w:t xml:space="preserve"> до</w:t>
      </w:r>
      <w:r w:rsidR="009E5CD6" w:rsidRPr="009E5CD6">
        <w:rPr>
          <w:rFonts w:ascii="Times New Roman" w:eastAsia="Times New Roman" w:hAnsi="Times New Roman" w:cs="Times New Roman"/>
          <w:sz w:val="28"/>
          <w:szCs w:val="28"/>
          <w:lang w:eastAsia="ru-RU"/>
        </w:rPr>
        <w:t xml:space="preserve"> 19</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Всего в отношении несовершеннолетних вынесено постановлений о назначении административного наказания в виде  предупреждения</w:t>
      </w:r>
      <w:r w:rsidR="003E3B51" w:rsidRPr="003E3B51">
        <w:rPr>
          <w:rFonts w:ascii="Times New Roman" w:eastAsia="Times New Roman" w:hAnsi="Times New Roman" w:cs="Times New Roman"/>
          <w:sz w:val="28"/>
          <w:szCs w:val="28"/>
          <w:lang w:eastAsia="ru-RU"/>
        </w:rPr>
        <w:t xml:space="preserve"> 4 </w:t>
      </w:r>
      <w:r w:rsidR="00CE15C6" w:rsidRPr="00CE15C6">
        <w:rPr>
          <w:rFonts w:ascii="Times New Roman" w:eastAsia="Times New Roman" w:hAnsi="Times New Roman" w:cs="Times New Roman"/>
          <w:sz w:val="28"/>
          <w:szCs w:val="28"/>
          <w:lang w:eastAsia="ru-RU"/>
        </w:rPr>
        <w:t>(</w:t>
      </w:r>
      <w:r w:rsidR="003E3B51" w:rsidRPr="003E3B51">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3E3B51" w:rsidRPr="003E3B51">
        <w:rPr>
          <w:rFonts w:ascii="Times New Roman" w:eastAsia="Times New Roman" w:hAnsi="Times New Roman" w:cs="Times New Roman"/>
          <w:sz w:val="28"/>
          <w:szCs w:val="28"/>
          <w:lang w:eastAsia="ru-RU"/>
        </w:rPr>
        <w:t>0</w:t>
      </w:r>
      <w:r w:rsidR="00CE15C6" w:rsidRPr="00CE15C6">
        <w:rPr>
          <w:rFonts w:ascii="Times New Roman" w:eastAsia="Times New Roman" w:hAnsi="Times New Roman" w:cs="Times New Roman"/>
          <w:sz w:val="28"/>
          <w:szCs w:val="28"/>
          <w:lang w:eastAsia="ru-RU"/>
        </w:rPr>
        <w:t>),</w:t>
      </w:r>
      <w:r w:rsidR="003E3B51" w:rsidRPr="003E3B51">
        <w:rPr>
          <w:rFonts w:ascii="Times New Roman" w:eastAsia="Times New Roman" w:hAnsi="Times New Roman" w:cs="Times New Roman"/>
          <w:sz w:val="28"/>
          <w:szCs w:val="28"/>
          <w:lang w:eastAsia="ru-RU"/>
        </w:rPr>
        <w:t xml:space="preserve"> наложено штрафов 53 </w:t>
      </w:r>
      <w:r w:rsidR="00CE15C6" w:rsidRPr="00CE15C6">
        <w:rPr>
          <w:rFonts w:ascii="Times New Roman" w:eastAsia="Times New Roman" w:hAnsi="Times New Roman" w:cs="Times New Roman"/>
          <w:sz w:val="28"/>
          <w:szCs w:val="28"/>
          <w:lang w:eastAsia="ru-RU"/>
        </w:rPr>
        <w:t>на сумм</w:t>
      </w:r>
      <w:r w:rsidR="003E3B51" w:rsidRPr="003E3B51">
        <w:rPr>
          <w:rFonts w:ascii="Times New Roman" w:eastAsia="Times New Roman" w:hAnsi="Times New Roman" w:cs="Times New Roman"/>
          <w:sz w:val="28"/>
          <w:szCs w:val="28"/>
          <w:lang w:eastAsia="ru-RU"/>
        </w:rPr>
        <w:t xml:space="preserve">у 147 800 </w:t>
      </w:r>
      <w:r w:rsidR="00CE15C6" w:rsidRPr="00CE15C6">
        <w:rPr>
          <w:rFonts w:ascii="Times New Roman" w:eastAsia="Times New Roman" w:hAnsi="Times New Roman" w:cs="Times New Roman"/>
          <w:sz w:val="28"/>
          <w:szCs w:val="28"/>
          <w:lang w:eastAsia="ru-RU"/>
        </w:rPr>
        <w:t>рублей (</w:t>
      </w:r>
      <w:r w:rsidR="003E3B51" w:rsidRPr="003E3B51">
        <w:rPr>
          <w:rFonts w:ascii="Times New Roman" w:eastAsia="Times New Roman" w:hAnsi="Times New Roman" w:cs="Times New Roman"/>
          <w:sz w:val="28"/>
          <w:szCs w:val="28"/>
          <w:lang w:eastAsia="ru-RU"/>
        </w:rPr>
        <w:t xml:space="preserve">АППГ – 128 на сумму 228 300 рублей). Взыскано 10 штрафов на сумму 12 600 </w:t>
      </w:r>
      <w:r w:rsidR="00CE15C6" w:rsidRPr="00CE15C6">
        <w:rPr>
          <w:rFonts w:ascii="Times New Roman" w:eastAsia="Times New Roman" w:hAnsi="Times New Roman" w:cs="Times New Roman"/>
          <w:sz w:val="28"/>
          <w:szCs w:val="28"/>
          <w:lang w:eastAsia="ru-RU"/>
        </w:rPr>
        <w:t>рублей (</w:t>
      </w:r>
      <w:r w:rsidR="00952E8D">
        <w:rPr>
          <w:rFonts w:ascii="Times New Roman" w:eastAsia="Times New Roman" w:hAnsi="Times New Roman" w:cs="Times New Roman"/>
          <w:sz w:val="28"/>
          <w:szCs w:val="28"/>
          <w:lang w:eastAsia="ru-RU"/>
        </w:rPr>
        <w:t>АППГ</w:t>
      </w:r>
      <w:r w:rsidR="003E3B51" w:rsidRPr="003E3B51">
        <w:rPr>
          <w:rFonts w:ascii="Times New Roman" w:eastAsia="Times New Roman" w:hAnsi="Times New Roman" w:cs="Times New Roman"/>
          <w:sz w:val="28"/>
          <w:szCs w:val="28"/>
          <w:lang w:eastAsia="ru-RU"/>
        </w:rPr>
        <w:t xml:space="preserve"> – 19 на сумму 35 900 рублей</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служб</w:t>
      </w:r>
      <w:r w:rsidR="003E3B51" w:rsidRPr="005B46E4">
        <w:rPr>
          <w:rFonts w:ascii="Times New Roman" w:eastAsia="Times New Roman" w:hAnsi="Times New Roman" w:cs="Times New Roman"/>
          <w:sz w:val="28"/>
          <w:szCs w:val="28"/>
          <w:lang w:eastAsia="ru-RU"/>
        </w:rPr>
        <w:t xml:space="preserve">у судебных приставов направлено 91 </w:t>
      </w:r>
      <w:r w:rsidR="00CE15C6" w:rsidRPr="00CE15C6">
        <w:rPr>
          <w:rFonts w:ascii="Times New Roman" w:eastAsia="Times New Roman" w:hAnsi="Times New Roman" w:cs="Times New Roman"/>
          <w:sz w:val="28"/>
          <w:szCs w:val="28"/>
          <w:lang w:eastAsia="ru-RU"/>
        </w:rPr>
        <w:t>постановления о назначении административного наказания на исполнение, в порядке, предусмотренн</w:t>
      </w:r>
      <w:r w:rsidR="003E3B51" w:rsidRPr="005B46E4">
        <w:rPr>
          <w:rFonts w:ascii="Times New Roman" w:eastAsia="Times New Roman" w:hAnsi="Times New Roman" w:cs="Times New Roman"/>
          <w:sz w:val="28"/>
          <w:szCs w:val="28"/>
          <w:lang w:eastAsia="ru-RU"/>
        </w:rPr>
        <w:t xml:space="preserve">ом Федеральным законом на сумму 177 250 </w:t>
      </w:r>
      <w:r w:rsidR="00CE15C6" w:rsidRPr="00CE15C6">
        <w:rPr>
          <w:rFonts w:ascii="Times New Roman" w:eastAsia="Times New Roman" w:hAnsi="Times New Roman" w:cs="Times New Roman"/>
          <w:sz w:val="28"/>
          <w:szCs w:val="28"/>
          <w:lang w:eastAsia="ru-RU"/>
        </w:rPr>
        <w:t>рублей (</w:t>
      </w:r>
      <w:r w:rsidR="005B46E4" w:rsidRPr="005B46E4">
        <w:rPr>
          <w:rFonts w:ascii="Times New Roman" w:eastAsia="Times New Roman" w:hAnsi="Times New Roman" w:cs="Times New Roman"/>
          <w:sz w:val="28"/>
          <w:szCs w:val="28"/>
          <w:lang w:eastAsia="ru-RU"/>
        </w:rPr>
        <w:t xml:space="preserve">АППГ </w:t>
      </w:r>
      <w:r w:rsidR="003E3B51" w:rsidRPr="005B46E4">
        <w:rPr>
          <w:rFonts w:ascii="Times New Roman" w:eastAsia="Times New Roman" w:hAnsi="Times New Roman" w:cs="Times New Roman"/>
          <w:sz w:val="28"/>
          <w:szCs w:val="28"/>
          <w:lang w:eastAsia="ru-RU"/>
        </w:rPr>
        <w:t xml:space="preserve">– </w:t>
      </w:r>
      <w:r w:rsidR="005B46E4" w:rsidRPr="005B46E4">
        <w:rPr>
          <w:rFonts w:ascii="Times New Roman" w:eastAsia="Times New Roman" w:hAnsi="Times New Roman" w:cs="Times New Roman"/>
          <w:sz w:val="28"/>
          <w:szCs w:val="28"/>
          <w:lang w:eastAsia="ru-RU"/>
        </w:rPr>
        <w:t>30/135 000 рублей</w:t>
      </w:r>
      <w:r w:rsidR="00B7641B">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color w:val="000000" w:themeColor="text1"/>
          <w:sz w:val="28"/>
          <w:szCs w:val="28"/>
          <w:lang w:eastAsia="ru-RU"/>
        </w:rPr>
        <w:t>Взыс</w:t>
      </w:r>
      <w:r w:rsidR="005B46E4" w:rsidRPr="00B7641B">
        <w:rPr>
          <w:rFonts w:ascii="Times New Roman" w:eastAsia="Times New Roman" w:hAnsi="Times New Roman" w:cs="Times New Roman"/>
          <w:color w:val="000000" w:themeColor="text1"/>
          <w:sz w:val="28"/>
          <w:szCs w:val="28"/>
          <w:lang w:eastAsia="ru-RU"/>
        </w:rPr>
        <w:t>ка</w:t>
      </w:r>
      <w:r w:rsidR="00B7641B" w:rsidRPr="00B7641B">
        <w:rPr>
          <w:rFonts w:ascii="Times New Roman" w:eastAsia="Times New Roman" w:hAnsi="Times New Roman" w:cs="Times New Roman"/>
          <w:color w:val="000000" w:themeColor="text1"/>
          <w:sz w:val="28"/>
          <w:szCs w:val="28"/>
          <w:lang w:eastAsia="ru-RU"/>
        </w:rPr>
        <w:t xml:space="preserve">но службой судебных приставов 0.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отношении законных представителей вынесено постановлений о назначени</w:t>
      </w:r>
      <w:r w:rsidR="005B46E4" w:rsidRPr="005B46E4">
        <w:rPr>
          <w:rFonts w:ascii="Times New Roman" w:eastAsia="Times New Roman" w:hAnsi="Times New Roman" w:cs="Times New Roman"/>
          <w:sz w:val="28"/>
          <w:szCs w:val="28"/>
          <w:lang w:eastAsia="ru-RU"/>
        </w:rPr>
        <w:t xml:space="preserve">и административного наказания – 240 </w:t>
      </w:r>
      <w:r w:rsidR="00CE15C6" w:rsidRPr="00CE15C6">
        <w:rPr>
          <w:rFonts w:ascii="Times New Roman" w:eastAsia="Times New Roman" w:hAnsi="Times New Roman" w:cs="Times New Roman"/>
          <w:sz w:val="28"/>
          <w:szCs w:val="28"/>
          <w:lang w:eastAsia="ru-RU"/>
        </w:rPr>
        <w:t>(</w:t>
      </w:r>
      <w:r w:rsidR="005B46E4" w:rsidRPr="005B46E4">
        <w:rPr>
          <w:rFonts w:ascii="Times New Roman" w:eastAsia="Times New Roman" w:hAnsi="Times New Roman" w:cs="Times New Roman"/>
          <w:sz w:val="28"/>
          <w:szCs w:val="28"/>
          <w:lang w:eastAsia="ru-RU"/>
        </w:rPr>
        <w:t>АППГ – 396</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В отношении законных представителей принята мера о назначении административного наказания в виде </w:t>
      </w:r>
      <w:r w:rsidR="00CE15C6" w:rsidRPr="00CE15C6">
        <w:rPr>
          <w:rFonts w:ascii="Times New Roman" w:eastAsia="Times New Roman" w:hAnsi="Times New Roman" w:cs="Times New Roman"/>
          <w:sz w:val="28"/>
          <w:szCs w:val="28"/>
          <w:u w:val="single"/>
          <w:lang w:eastAsia="ru-RU"/>
        </w:rPr>
        <w:t>предупреждения</w:t>
      </w:r>
      <w:r w:rsidR="005B46E4" w:rsidRPr="005B46E4">
        <w:rPr>
          <w:rFonts w:ascii="Times New Roman" w:eastAsia="Times New Roman" w:hAnsi="Times New Roman" w:cs="Times New Roman"/>
          <w:sz w:val="28"/>
          <w:szCs w:val="28"/>
          <w:lang w:eastAsia="ru-RU"/>
        </w:rPr>
        <w:t xml:space="preserve"> в отношении 155 </w:t>
      </w:r>
      <w:r w:rsidR="00CE15C6" w:rsidRPr="00CE15C6">
        <w:rPr>
          <w:rFonts w:ascii="Times New Roman" w:eastAsia="Times New Roman" w:hAnsi="Times New Roman" w:cs="Times New Roman"/>
          <w:sz w:val="28"/>
          <w:szCs w:val="28"/>
          <w:lang w:eastAsia="ru-RU"/>
        </w:rPr>
        <w:t>родителей (</w:t>
      </w:r>
      <w:r w:rsidR="005B46E4" w:rsidRPr="005B46E4">
        <w:rPr>
          <w:rFonts w:ascii="Times New Roman" w:eastAsia="Times New Roman" w:hAnsi="Times New Roman" w:cs="Times New Roman"/>
          <w:sz w:val="28"/>
          <w:szCs w:val="28"/>
          <w:lang w:eastAsia="ru-RU"/>
        </w:rPr>
        <w:t>АППГ – 281</w:t>
      </w:r>
      <w:r w:rsidR="00CE15C6" w:rsidRPr="00CE15C6">
        <w:rPr>
          <w:rFonts w:ascii="Times New Roman" w:eastAsia="Times New Roman" w:hAnsi="Times New Roman" w:cs="Times New Roman"/>
          <w:sz w:val="28"/>
          <w:szCs w:val="28"/>
          <w:lang w:eastAsia="ru-RU"/>
        </w:rPr>
        <w:t>).</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Наложено админис</w:t>
      </w:r>
      <w:r w:rsidR="005B46E4" w:rsidRPr="00FE4148">
        <w:rPr>
          <w:rFonts w:ascii="Times New Roman" w:eastAsia="Times New Roman" w:hAnsi="Times New Roman" w:cs="Times New Roman"/>
          <w:sz w:val="28"/>
          <w:szCs w:val="28"/>
          <w:lang w:eastAsia="ru-RU"/>
        </w:rPr>
        <w:t xml:space="preserve">тративных штрафов 85 на сумму 40 250 </w:t>
      </w:r>
      <w:r w:rsidR="00CE15C6" w:rsidRPr="00CE15C6">
        <w:rPr>
          <w:rFonts w:ascii="Times New Roman" w:eastAsia="Times New Roman" w:hAnsi="Times New Roman" w:cs="Times New Roman"/>
          <w:sz w:val="28"/>
          <w:szCs w:val="28"/>
          <w:lang w:eastAsia="ru-RU"/>
        </w:rPr>
        <w:t>рублей (</w:t>
      </w:r>
      <w:r w:rsidR="00B7641B">
        <w:rPr>
          <w:rFonts w:ascii="Times New Roman" w:eastAsia="Times New Roman" w:hAnsi="Times New Roman" w:cs="Times New Roman"/>
          <w:sz w:val="28"/>
          <w:szCs w:val="28"/>
          <w:lang w:eastAsia="ru-RU"/>
        </w:rPr>
        <w:t xml:space="preserve">АППГ - </w:t>
      </w:r>
      <w:r w:rsidR="005B46E4" w:rsidRPr="00FE4148">
        <w:rPr>
          <w:rFonts w:ascii="Times New Roman" w:eastAsia="Times New Roman" w:hAnsi="Times New Roman" w:cs="Times New Roman"/>
          <w:sz w:val="28"/>
          <w:szCs w:val="28"/>
          <w:lang w:eastAsia="ru-RU"/>
        </w:rPr>
        <w:t>115</w:t>
      </w:r>
      <w:r w:rsidR="00CE15C6" w:rsidRPr="00CE15C6">
        <w:rPr>
          <w:rFonts w:ascii="Times New Roman" w:eastAsia="Times New Roman" w:hAnsi="Times New Roman" w:cs="Times New Roman"/>
          <w:sz w:val="28"/>
          <w:szCs w:val="28"/>
          <w:lang w:eastAsia="ru-RU"/>
        </w:rPr>
        <w:t>/</w:t>
      </w:r>
      <w:r w:rsidR="005B46E4" w:rsidRPr="00FE4148">
        <w:rPr>
          <w:rFonts w:ascii="Times New Roman" w:eastAsia="Times New Roman" w:hAnsi="Times New Roman" w:cs="Times New Roman"/>
          <w:sz w:val="28"/>
          <w:szCs w:val="28"/>
          <w:lang w:eastAsia="ru-RU"/>
        </w:rPr>
        <w:t>26 550 рублей</w:t>
      </w:r>
      <w:r w:rsidR="00FE4148" w:rsidRPr="00FE4148">
        <w:rPr>
          <w:rFonts w:ascii="Times New Roman" w:eastAsia="Times New Roman" w:hAnsi="Times New Roman" w:cs="Times New Roman"/>
          <w:sz w:val="28"/>
          <w:szCs w:val="28"/>
          <w:lang w:eastAsia="ru-RU"/>
        </w:rPr>
        <w:t xml:space="preserve">), взыскано – 5 на сумму 2 700 </w:t>
      </w:r>
      <w:r w:rsidR="00CE15C6" w:rsidRPr="00CE15C6">
        <w:rPr>
          <w:rFonts w:ascii="Times New Roman" w:eastAsia="Times New Roman" w:hAnsi="Times New Roman" w:cs="Times New Roman"/>
          <w:sz w:val="28"/>
          <w:szCs w:val="28"/>
          <w:lang w:eastAsia="ru-RU"/>
        </w:rPr>
        <w:t>рублей (</w:t>
      </w:r>
      <w:r w:rsidR="00FE4148">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FE4148" w:rsidRPr="00B7641B">
        <w:rPr>
          <w:rFonts w:ascii="Times New Roman" w:eastAsia="Times New Roman" w:hAnsi="Times New Roman" w:cs="Times New Roman"/>
          <w:sz w:val="28"/>
          <w:szCs w:val="28"/>
          <w:lang w:eastAsia="ru-RU"/>
        </w:rPr>
        <w:t>16</w:t>
      </w:r>
      <w:r w:rsidR="00CE15C6" w:rsidRPr="00CE15C6">
        <w:rPr>
          <w:rFonts w:ascii="Times New Roman" w:eastAsia="Times New Roman" w:hAnsi="Times New Roman" w:cs="Times New Roman"/>
          <w:sz w:val="28"/>
          <w:szCs w:val="28"/>
          <w:lang w:eastAsia="ru-RU"/>
        </w:rPr>
        <w:t>/</w:t>
      </w:r>
      <w:r w:rsidR="00FE4148" w:rsidRPr="00B7641B">
        <w:rPr>
          <w:rFonts w:ascii="Times New Roman" w:eastAsia="Times New Roman" w:hAnsi="Times New Roman" w:cs="Times New Roman"/>
          <w:sz w:val="28"/>
          <w:szCs w:val="28"/>
          <w:lang w:eastAsia="ru-RU"/>
        </w:rPr>
        <w:t>8 300</w:t>
      </w:r>
      <w:r w:rsidR="00CE15C6" w:rsidRPr="00CE15C6">
        <w:rPr>
          <w:rFonts w:ascii="Times New Roman" w:eastAsia="Times New Roman" w:hAnsi="Times New Roman" w:cs="Times New Roman"/>
          <w:sz w:val="28"/>
          <w:szCs w:val="28"/>
          <w:lang w:eastAsia="ru-RU"/>
        </w:rPr>
        <w:t>).</w:t>
      </w:r>
      <w:r w:rsidR="00CE15C6" w:rsidRPr="00CE15C6">
        <w:rPr>
          <w:rFonts w:ascii="Times New Roman" w:eastAsia="Times New Roman" w:hAnsi="Times New Roman" w:cs="Times New Roman"/>
          <w:sz w:val="26"/>
          <w:szCs w:val="26"/>
          <w:lang w:eastAsia="ru-RU"/>
        </w:rPr>
        <w:t xml:space="preserve"> </w:t>
      </w:r>
      <w:r w:rsidR="00CE15C6" w:rsidRPr="00CE15C6">
        <w:rPr>
          <w:rFonts w:ascii="Times New Roman" w:eastAsia="Times New Roman" w:hAnsi="Times New Roman" w:cs="Times New Roman"/>
          <w:sz w:val="28"/>
          <w:szCs w:val="28"/>
          <w:lang w:eastAsia="ru-RU"/>
        </w:rPr>
        <w:t>В служб</w:t>
      </w:r>
      <w:r w:rsidR="00B7641B" w:rsidRPr="00B7641B">
        <w:rPr>
          <w:rFonts w:ascii="Times New Roman" w:eastAsia="Times New Roman" w:hAnsi="Times New Roman" w:cs="Times New Roman"/>
          <w:sz w:val="28"/>
          <w:szCs w:val="28"/>
          <w:lang w:eastAsia="ru-RU"/>
        </w:rPr>
        <w:t xml:space="preserve">у судебных приставов направлено 78 </w:t>
      </w:r>
      <w:r w:rsidR="00CE15C6" w:rsidRPr="00CE15C6">
        <w:rPr>
          <w:rFonts w:ascii="Times New Roman" w:eastAsia="Times New Roman" w:hAnsi="Times New Roman" w:cs="Times New Roman"/>
          <w:sz w:val="28"/>
          <w:szCs w:val="28"/>
          <w:lang w:eastAsia="ru-RU"/>
        </w:rPr>
        <w:t xml:space="preserve">постановление о </w:t>
      </w:r>
      <w:r w:rsidR="00CE15C6" w:rsidRPr="00CE15C6">
        <w:rPr>
          <w:rFonts w:ascii="Times New Roman" w:eastAsia="Times New Roman" w:hAnsi="Times New Roman" w:cs="Times New Roman"/>
          <w:sz w:val="28"/>
          <w:szCs w:val="28"/>
          <w:lang w:eastAsia="ru-RU"/>
        </w:rPr>
        <w:lastRenderedPageBreak/>
        <w:t>назначении административного наказания на исполнение, в порядке, предусмотренном Ф</w:t>
      </w:r>
      <w:r w:rsidR="00B7641B" w:rsidRPr="00B7641B">
        <w:rPr>
          <w:rFonts w:ascii="Times New Roman" w:eastAsia="Times New Roman" w:hAnsi="Times New Roman" w:cs="Times New Roman"/>
          <w:sz w:val="28"/>
          <w:szCs w:val="28"/>
          <w:lang w:eastAsia="ru-RU"/>
        </w:rPr>
        <w:t xml:space="preserve">едеральным законом на сумму 32 800 </w:t>
      </w:r>
      <w:r w:rsidR="00CE15C6" w:rsidRPr="00CE15C6">
        <w:rPr>
          <w:rFonts w:ascii="Times New Roman" w:eastAsia="Times New Roman" w:hAnsi="Times New Roman" w:cs="Times New Roman"/>
          <w:sz w:val="28"/>
          <w:szCs w:val="28"/>
          <w:lang w:eastAsia="ru-RU"/>
        </w:rPr>
        <w:t>рублей (</w:t>
      </w:r>
      <w:proofErr w:type="spellStart"/>
      <w:r w:rsidR="00CE15C6" w:rsidRPr="00CE15C6">
        <w:rPr>
          <w:rFonts w:ascii="Times New Roman" w:eastAsia="Times New Roman" w:hAnsi="Times New Roman" w:cs="Times New Roman"/>
          <w:sz w:val="28"/>
          <w:szCs w:val="28"/>
          <w:lang w:eastAsia="ru-RU"/>
        </w:rPr>
        <w:t>п.г</w:t>
      </w:r>
      <w:proofErr w:type="spellEnd"/>
      <w:r w:rsidR="00CE15C6" w:rsidRPr="00CE15C6">
        <w:rPr>
          <w:rFonts w:ascii="Times New Roman" w:eastAsia="Times New Roman" w:hAnsi="Times New Roman" w:cs="Times New Roman"/>
          <w:sz w:val="28"/>
          <w:szCs w:val="28"/>
          <w:lang w:eastAsia="ru-RU"/>
        </w:rPr>
        <w:t>.</w:t>
      </w:r>
      <w:r w:rsidR="00B7641B" w:rsidRPr="00B7641B">
        <w:rPr>
          <w:rFonts w:ascii="Times New Roman" w:eastAsia="Times New Roman" w:hAnsi="Times New Roman" w:cs="Times New Roman"/>
          <w:sz w:val="28"/>
          <w:szCs w:val="28"/>
          <w:lang w:eastAsia="ru-RU"/>
        </w:rPr>
        <w:t xml:space="preserve"> – 71</w:t>
      </w:r>
      <w:r w:rsidR="00CE15C6" w:rsidRPr="00CE15C6">
        <w:rPr>
          <w:rFonts w:ascii="Times New Roman" w:eastAsia="Times New Roman" w:hAnsi="Times New Roman" w:cs="Times New Roman"/>
          <w:sz w:val="28"/>
          <w:szCs w:val="28"/>
          <w:lang w:eastAsia="ru-RU"/>
        </w:rPr>
        <w:t>/</w:t>
      </w:r>
      <w:r w:rsidR="00B7641B" w:rsidRPr="00B7641B">
        <w:rPr>
          <w:rFonts w:ascii="Times New Roman" w:eastAsia="Times New Roman" w:hAnsi="Times New Roman" w:cs="Times New Roman"/>
          <w:sz w:val="28"/>
          <w:szCs w:val="28"/>
          <w:lang w:eastAsia="ru-RU"/>
        </w:rPr>
        <w:t>66 900 рублей</w:t>
      </w:r>
      <w:r w:rsidR="00CE15C6" w:rsidRPr="00CE15C6">
        <w:rPr>
          <w:rFonts w:ascii="Times New Roman" w:eastAsia="Times New Roman" w:hAnsi="Times New Roman" w:cs="Times New Roman"/>
          <w:sz w:val="28"/>
          <w:szCs w:val="28"/>
          <w:lang w:eastAsia="ru-RU"/>
        </w:rPr>
        <w:t>). Взыс</w:t>
      </w:r>
      <w:r w:rsidR="00B7641B" w:rsidRPr="00B7641B">
        <w:rPr>
          <w:rFonts w:ascii="Times New Roman" w:eastAsia="Times New Roman" w:hAnsi="Times New Roman" w:cs="Times New Roman"/>
          <w:sz w:val="28"/>
          <w:szCs w:val="28"/>
          <w:lang w:eastAsia="ru-RU"/>
        </w:rPr>
        <w:t xml:space="preserve">кано службой судебных приставов 0. </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Всего за отчетный период ч</w:t>
      </w:r>
      <w:r w:rsidR="00E015AE" w:rsidRPr="00E015AE">
        <w:rPr>
          <w:rFonts w:ascii="Times New Roman" w:eastAsia="Times New Roman" w:hAnsi="Times New Roman" w:cs="Times New Roman"/>
          <w:sz w:val="28"/>
          <w:szCs w:val="28"/>
          <w:lang w:eastAsia="ru-RU"/>
        </w:rPr>
        <w:t xml:space="preserve">ленами комиссии было составлено 8 </w:t>
      </w:r>
      <w:r w:rsidRPr="00CE15C6">
        <w:rPr>
          <w:rFonts w:ascii="Times New Roman" w:eastAsia="Times New Roman" w:hAnsi="Times New Roman" w:cs="Times New Roman"/>
          <w:sz w:val="28"/>
          <w:szCs w:val="28"/>
          <w:lang w:eastAsia="ru-RU"/>
        </w:rPr>
        <w:t>протоколов об административных правонарушениях (</w:t>
      </w:r>
      <w:r w:rsidR="00E015AE" w:rsidRPr="00E015AE">
        <w:rPr>
          <w:rFonts w:ascii="Times New Roman" w:eastAsia="Times New Roman" w:hAnsi="Times New Roman" w:cs="Times New Roman"/>
          <w:sz w:val="28"/>
          <w:szCs w:val="28"/>
          <w:lang w:eastAsia="ru-RU"/>
        </w:rPr>
        <w:t>АППГ – 5</w:t>
      </w:r>
      <w:r w:rsidRPr="00CE15C6">
        <w:rPr>
          <w:rFonts w:ascii="Times New Roman" w:eastAsia="Times New Roman" w:hAnsi="Times New Roman" w:cs="Times New Roman"/>
          <w:sz w:val="28"/>
          <w:szCs w:val="28"/>
          <w:lang w:eastAsia="ru-RU"/>
        </w:rPr>
        <w:t>), из этого числа все протоколы составлены по ч. 1 ст. 5.35 КоАП РФ.</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xml:space="preserve">Возращено протоколов на доработку </w:t>
      </w:r>
      <w:r w:rsidR="008B3A89" w:rsidRPr="008B3A89">
        <w:rPr>
          <w:rFonts w:ascii="Times New Roman" w:eastAsia="Times New Roman" w:hAnsi="Times New Roman" w:cs="Times New Roman"/>
          <w:sz w:val="28"/>
          <w:szCs w:val="28"/>
          <w:lang w:eastAsia="ru-RU"/>
        </w:rPr>
        <w:t>31</w:t>
      </w:r>
      <w:r w:rsidRPr="00CE15C6">
        <w:rPr>
          <w:rFonts w:ascii="Times New Roman" w:eastAsia="Times New Roman" w:hAnsi="Times New Roman" w:cs="Times New Roman"/>
          <w:sz w:val="28"/>
          <w:szCs w:val="28"/>
          <w:lang w:eastAsia="ru-RU"/>
        </w:rPr>
        <w:t xml:space="preserve"> (</w:t>
      </w:r>
      <w:r w:rsidR="008B3A89" w:rsidRP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8B3A89" w:rsidRPr="008B3A89">
        <w:rPr>
          <w:rFonts w:ascii="Times New Roman" w:eastAsia="Times New Roman" w:hAnsi="Times New Roman" w:cs="Times New Roman"/>
          <w:sz w:val="28"/>
          <w:szCs w:val="28"/>
          <w:lang w:eastAsia="ru-RU"/>
        </w:rPr>
        <w:t xml:space="preserve">15), из них 3 </w:t>
      </w:r>
      <w:r w:rsidRPr="00CE15C6">
        <w:rPr>
          <w:rFonts w:ascii="Times New Roman" w:eastAsia="Times New Roman" w:hAnsi="Times New Roman" w:cs="Times New Roman"/>
          <w:sz w:val="28"/>
          <w:szCs w:val="28"/>
          <w:lang w:eastAsia="ru-RU"/>
        </w:rPr>
        <w:t>протокола</w:t>
      </w:r>
      <w:r w:rsidR="008B3A89" w:rsidRPr="008B3A89">
        <w:rPr>
          <w:rFonts w:ascii="Times New Roman" w:eastAsia="Times New Roman" w:hAnsi="Times New Roman" w:cs="Times New Roman"/>
          <w:sz w:val="28"/>
          <w:szCs w:val="28"/>
          <w:lang w:eastAsia="ru-RU"/>
        </w:rPr>
        <w:t xml:space="preserve"> возращены в ПДН УМВД по Иркутскому району</w:t>
      </w:r>
      <w:r w:rsidRPr="00CE15C6">
        <w:rPr>
          <w:rFonts w:ascii="Times New Roman" w:eastAsia="Times New Roman" w:hAnsi="Times New Roman" w:cs="Times New Roman"/>
          <w:sz w:val="28"/>
          <w:szCs w:val="28"/>
          <w:lang w:eastAsia="ru-RU"/>
        </w:rPr>
        <w:t>, возращено с доработ</w:t>
      </w:r>
      <w:r w:rsidR="008B3A89" w:rsidRPr="008B3A89">
        <w:rPr>
          <w:rFonts w:ascii="Times New Roman" w:eastAsia="Times New Roman" w:hAnsi="Times New Roman" w:cs="Times New Roman"/>
          <w:sz w:val="28"/>
          <w:szCs w:val="28"/>
          <w:lang w:eastAsia="ru-RU"/>
        </w:rPr>
        <w:t xml:space="preserve">ки из общего числа в комиссию – 0 </w:t>
      </w:r>
      <w:r w:rsidRPr="00CE15C6">
        <w:rPr>
          <w:rFonts w:ascii="Times New Roman" w:eastAsia="Times New Roman" w:hAnsi="Times New Roman" w:cs="Times New Roman"/>
          <w:sz w:val="28"/>
          <w:szCs w:val="28"/>
          <w:lang w:eastAsia="ru-RU"/>
        </w:rPr>
        <w:t>(</w:t>
      </w:r>
      <w:r w:rsidR="008B3A89" w:rsidRPr="008B3A89">
        <w:rPr>
          <w:rFonts w:ascii="Times New Roman" w:eastAsia="Times New Roman" w:hAnsi="Times New Roman" w:cs="Times New Roman"/>
          <w:sz w:val="28"/>
          <w:szCs w:val="28"/>
          <w:lang w:eastAsia="ru-RU"/>
        </w:rPr>
        <w:t>АППГ – 0</w:t>
      </w:r>
      <w:r w:rsidRPr="00CE15C6">
        <w:rPr>
          <w:rFonts w:ascii="Times New Roman" w:eastAsia="Times New Roman" w:hAnsi="Times New Roman" w:cs="Times New Roman"/>
          <w:sz w:val="28"/>
          <w:szCs w:val="28"/>
          <w:lang w:eastAsia="ru-RU"/>
        </w:rPr>
        <w:t xml:space="preserve">). </w:t>
      </w:r>
    </w:p>
    <w:p w:rsidR="00CE15C6" w:rsidRPr="00CE15C6" w:rsidRDefault="008B3A89" w:rsidP="00CE15C6">
      <w:pPr>
        <w:spacing w:after="0" w:line="240" w:lineRule="auto"/>
        <w:ind w:firstLine="708"/>
        <w:jc w:val="both"/>
        <w:rPr>
          <w:rFonts w:ascii="Times New Roman" w:eastAsia="Times New Roman" w:hAnsi="Times New Roman" w:cs="Times New Roman"/>
          <w:sz w:val="28"/>
          <w:szCs w:val="28"/>
          <w:lang w:eastAsia="ru-RU"/>
        </w:rPr>
      </w:pPr>
      <w:proofErr w:type="gramStart"/>
      <w:r w:rsidRPr="008B3A89">
        <w:rPr>
          <w:rFonts w:ascii="Times New Roman" w:eastAsia="Times New Roman" w:hAnsi="Times New Roman" w:cs="Times New Roman"/>
          <w:sz w:val="28"/>
          <w:szCs w:val="28"/>
          <w:lang w:eastAsia="ru-RU"/>
        </w:rPr>
        <w:t xml:space="preserve">12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переданы по подведомственности (</w:t>
      </w:r>
      <w:r w:rsidRPr="008B3A89">
        <w:rPr>
          <w:rFonts w:ascii="Times New Roman" w:eastAsia="Times New Roman" w:hAnsi="Times New Roman" w:cs="Times New Roman"/>
          <w:sz w:val="28"/>
          <w:szCs w:val="28"/>
          <w:lang w:eastAsia="ru-RU"/>
        </w:rPr>
        <w:t>АППГ – 7</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8B3A89" w:rsidP="00CE15C6">
      <w:pPr>
        <w:spacing w:after="0" w:line="240" w:lineRule="auto"/>
        <w:ind w:firstLine="709"/>
        <w:jc w:val="both"/>
        <w:rPr>
          <w:rFonts w:ascii="Times New Roman" w:eastAsia="Times New Roman" w:hAnsi="Times New Roman" w:cs="Times New Roman"/>
          <w:sz w:val="28"/>
          <w:szCs w:val="28"/>
          <w:lang w:eastAsia="ru-RU"/>
        </w:rPr>
      </w:pPr>
      <w:r w:rsidRPr="008B3A89">
        <w:rPr>
          <w:rFonts w:ascii="Times New Roman" w:eastAsia="Times New Roman" w:hAnsi="Times New Roman" w:cs="Times New Roman"/>
          <w:sz w:val="28"/>
          <w:szCs w:val="28"/>
          <w:lang w:eastAsia="ru-RU"/>
        </w:rPr>
        <w:t xml:space="preserve"> </w:t>
      </w:r>
      <w:proofErr w:type="gramStart"/>
      <w:r w:rsidRPr="008B3A89">
        <w:rPr>
          <w:rFonts w:ascii="Times New Roman" w:eastAsia="Times New Roman" w:hAnsi="Times New Roman" w:cs="Times New Roman"/>
          <w:sz w:val="28"/>
          <w:szCs w:val="28"/>
          <w:lang w:eastAsia="ru-RU"/>
        </w:rPr>
        <w:t xml:space="preserve">131 </w:t>
      </w:r>
      <w:r w:rsidR="00CE15C6" w:rsidRPr="00CE15C6">
        <w:rPr>
          <w:rFonts w:ascii="Times New Roman" w:eastAsia="Times New Roman" w:hAnsi="Times New Roman" w:cs="Times New Roman"/>
          <w:sz w:val="28"/>
          <w:szCs w:val="28"/>
          <w:lang w:eastAsia="ru-RU"/>
        </w:rPr>
        <w:t>административных материала прекращены в соответствии со ст. 24.5 КоАП РФ (</w:t>
      </w:r>
      <w:r>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Pr="008B3A89">
        <w:rPr>
          <w:rFonts w:ascii="Times New Roman" w:eastAsia="Times New Roman" w:hAnsi="Times New Roman" w:cs="Times New Roman"/>
          <w:sz w:val="28"/>
          <w:szCs w:val="28"/>
          <w:lang w:eastAsia="ru-RU"/>
        </w:rPr>
        <w:t>116</w:t>
      </w:r>
      <w:r w:rsidR="00CE15C6" w:rsidRPr="00CE15C6">
        <w:rPr>
          <w:rFonts w:ascii="Times New Roman" w:eastAsia="Times New Roman" w:hAnsi="Times New Roman" w:cs="Times New Roman"/>
          <w:sz w:val="28"/>
          <w:szCs w:val="28"/>
          <w:lang w:eastAsia="ru-RU"/>
        </w:rPr>
        <w:t xml:space="preserve">), из них </w:t>
      </w:r>
      <w:r w:rsidR="008C56D3">
        <w:rPr>
          <w:rFonts w:ascii="Times New Roman" w:eastAsia="Times New Roman" w:hAnsi="Times New Roman" w:cs="Times New Roman"/>
          <w:sz w:val="28"/>
          <w:szCs w:val="28"/>
          <w:lang w:eastAsia="ru-RU"/>
        </w:rPr>
        <w:t xml:space="preserve">поступивших из ПДН УМВД Иркутского района </w:t>
      </w:r>
      <w:r w:rsidRPr="008B3A89">
        <w:rPr>
          <w:rFonts w:ascii="Times New Roman" w:eastAsia="Times New Roman" w:hAnsi="Times New Roman" w:cs="Times New Roman"/>
          <w:sz w:val="28"/>
          <w:szCs w:val="28"/>
          <w:lang w:eastAsia="ru-RU"/>
        </w:rPr>
        <w:t xml:space="preserve">– 94 </w:t>
      </w:r>
      <w:r w:rsidR="00CE15C6" w:rsidRPr="00CE15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АППГ </w:t>
      </w:r>
      <w:r w:rsidRPr="008B3A89">
        <w:rPr>
          <w:rFonts w:ascii="Times New Roman" w:eastAsia="Times New Roman" w:hAnsi="Times New Roman" w:cs="Times New Roman"/>
          <w:sz w:val="28"/>
          <w:szCs w:val="28"/>
          <w:lang w:eastAsia="ru-RU"/>
        </w:rPr>
        <w:t>– 61</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xml:space="preserve">Из общего числа </w:t>
      </w:r>
      <w:proofErr w:type="gramStart"/>
      <w:r w:rsidRPr="00CE15C6">
        <w:rPr>
          <w:rFonts w:ascii="Times New Roman" w:eastAsia="Times New Roman" w:hAnsi="Times New Roman" w:cs="Times New Roman"/>
          <w:sz w:val="28"/>
          <w:szCs w:val="28"/>
          <w:lang w:eastAsia="ru-RU"/>
        </w:rPr>
        <w:t>прекращенных</w:t>
      </w:r>
      <w:proofErr w:type="gramEnd"/>
      <w:r w:rsidRPr="00CE15C6">
        <w:rPr>
          <w:rFonts w:ascii="Times New Roman" w:eastAsia="Times New Roman" w:hAnsi="Times New Roman" w:cs="Times New Roman"/>
          <w:sz w:val="28"/>
          <w:szCs w:val="28"/>
          <w:lang w:eastAsia="ru-RU"/>
        </w:rPr>
        <w:t xml:space="preserve"> за:</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отсутствием события адми</w:t>
      </w:r>
      <w:r w:rsidR="008B3A89" w:rsidRPr="008B3A89">
        <w:rPr>
          <w:rFonts w:ascii="Times New Roman" w:eastAsia="Times New Roman" w:hAnsi="Times New Roman" w:cs="Times New Roman"/>
          <w:sz w:val="28"/>
          <w:szCs w:val="28"/>
          <w:lang w:eastAsia="ru-RU"/>
        </w:rPr>
        <w:t>нистративного правонарушения – 4</w:t>
      </w:r>
      <w:r w:rsidRPr="00CE15C6">
        <w:rPr>
          <w:rFonts w:ascii="Times New Roman" w:eastAsia="Times New Roman" w:hAnsi="Times New Roman" w:cs="Times New Roman"/>
          <w:sz w:val="28"/>
          <w:szCs w:val="28"/>
          <w:lang w:eastAsia="ru-RU"/>
        </w:rPr>
        <w:t xml:space="preserve"> (</w:t>
      </w:r>
      <w:r w:rsid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8B3A89" w:rsidRPr="008B3A89">
        <w:rPr>
          <w:rFonts w:ascii="Times New Roman" w:eastAsia="Times New Roman" w:hAnsi="Times New Roman" w:cs="Times New Roman"/>
          <w:sz w:val="28"/>
          <w:szCs w:val="28"/>
          <w:lang w:eastAsia="ru-RU"/>
        </w:rPr>
        <w:t>8</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отсутствием состава адм</w:t>
      </w:r>
      <w:r w:rsidR="008B3A89" w:rsidRPr="008B3A89">
        <w:rPr>
          <w:rFonts w:ascii="Times New Roman" w:eastAsia="Times New Roman" w:hAnsi="Times New Roman" w:cs="Times New Roman"/>
          <w:sz w:val="28"/>
          <w:szCs w:val="28"/>
          <w:lang w:eastAsia="ru-RU"/>
        </w:rPr>
        <w:t xml:space="preserve">инистративного правонарушения – 53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8B3A89" w:rsidRPr="008B3A89">
        <w:rPr>
          <w:rFonts w:ascii="Times New Roman" w:eastAsia="Times New Roman" w:hAnsi="Times New Roman" w:cs="Times New Roman"/>
          <w:sz w:val="28"/>
          <w:szCs w:val="28"/>
          <w:lang w:eastAsia="ru-RU"/>
        </w:rPr>
        <w:t xml:space="preserve"> – 35</w:t>
      </w:r>
      <w:r w:rsidRPr="00CE15C6">
        <w:rPr>
          <w:rFonts w:ascii="Times New Roman" w:eastAsia="Times New Roman" w:hAnsi="Times New Roman" w:cs="Times New Roman"/>
          <w:sz w:val="28"/>
          <w:szCs w:val="28"/>
          <w:lang w:eastAsia="ru-RU"/>
        </w:rPr>
        <w:t xml:space="preserve">). Указанные административные дела содержат не достаточно доказательств вины правонарушителей, отсутствуют данные свидетельствующие о наличии объективной стороны правонарушения, установленного статьей КоАП РФ. </w:t>
      </w:r>
    </w:p>
    <w:p w:rsidR="00CE15C6" w:rsidRPr="00CE15C6" w:rsidRDefault="008B3A89" w:rsidP="00CE15C6">
      <w:pPr>
        <w:spacing w:after="0" w:line="240" w:lineRule="auto"/>
        <w:ind w:firstLine="709"/>
        <w:jc w:val="both"/>
        <w:rPr>
          <w:rFonts w:ascii="Times New Roman" w:eastAsia="Times New Roman" w:hAnsi="Times New Roman" w:cs="Times New Roman"/>
          <w:sz w:val="28"/>
          <w:szCs w:val="28"/>
          <w:lang w:eastAsia="ru-RU"/>
        </w:rPr>
      </w:pPr>
      <w:r w:rsidRPr="008B3A89">
        <w:rPr>
          <w:rFonts w:ascii="Times New Roman" w:eastAsia="Times New Roman" w:hAnsi="Times New Roman" w:cs="Times New Roman"/>
          <w:sz w:val="28"/>
          <w:szCs w:val="28"/>
          <w:lang w:eastAsia="ru-RU"/>
        </w:rPr>
        <w:t xml:space="preserve">- по иным основаниям – 1 </w:t>
      </w:r>
      <w:r w:rsidR="00CE15C6" w:rsidRPr="00CE15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АППГ </w:t>
      </w:r>
      <w:r w:rsidRPr="008B3A89">
        <w:rPr>
          <w:rFonts w:ascii="Times New Roman" w:eastAsia="Times New Roman" w:hAnsi="Times New Roman" w:cs="Times New Roman"/>
          <w:sz w:val="28"/>
          <w:szCs w:val="28"/>
          <w:lang w:eastAsia="ru-RU"/>
        </w:rPr>
        <w:t>– 6</w:t>
      </w:r>
      <w:r w:rsidR="00CE15C6" w:rsidRPr="00CE15C6">
        <w:rPr>
          <w:rFonts w:ascii="Times New Roman" w:eastAsia="Times New Roman" w:hAnsi="Times New Roman" w:cs="Times New Roman"/>
          <w:sz w:val="28"/>
          <w:szCs w:val="28"/>
          <w:lang w:eastAsia="ru-RU"/>
        </w:rPr>
        <w:t>), материалы были приращены в соответствии с п. 7 ч. 1 ст. 24.5 КоАП РФ,</w:t>
      </w:r>
    </w:p>
    <w:p w:rsid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истечением сроков давности привлечения к адм</w:t>
      </w:r>
      <w:r w:rsidR="008B3A89" w:rsidRPr="008B3A89">
        <w:rPr>
          <w:rFonts w:ascii="Times New Roman" w:eastAsia="Times New Roman" w:hAnsi="Times New Roman" w:cs="Times New Roman"/>
          <w:sz w:val="28"/>
          <w:szCs w:val="28"/>
          <w:lang w:eastAsia="ru-RU"/>
        </w:rPr>
        <w:t xml:space="preserve">инистративной ответственности – 73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8B3A89" w:rsidRPr="008B3A89">
        <w:rPr>
          <w:rFonts w:ascii="Times New Roman" w:eastAsia="Times New Roman" w:hAnsi="Times New Roman" w:cs="Times New Roman"/>
          <w:sz w:val="28"/>
          <w:szCs w:val="28"/>
          <w:lang w:eastAsia="ru-RU"/>
        </w:rPr>
        <w:t xml:space="preserve"> – 67</w:t>
      </w:r>
      <w:r w:rsidRPr="00CE15C6">
        <w:rPr>
          <w:rFonts w:ascii="Times New Roman" w:eastAsia="Times New Roman" w:hAnsi="Times New Roman" w:cs="Times New Roman"/>
          <w:sz w:val="28"/>
          <w:szCs w:val="28"/>
          <w:lang w:eastAsia="ru-RU"/>
        </w:rPr>
        <w:t>).</w:t>
      </w:r>
    </w:p>
    <w:p w:rsidR="008C56D3" w:rsidRPr="00CE15C6" w:rsidRDefault="008C56D3"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протокол прекращен по причине несвоевременного поступления в Комиссию (АППГ – 19), 22 протокола от иных подразделений УМВД (АППГ – 15). Снизилось качество поступающих материалов в Комиссию из ПДН УМВД Иркутского района.   </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При подготовке к рассмотрению дел, граждане приглашаются на заседания комиссии по средствам телефонной связи, через образовательные организации, организуются выезды по месту проживания правонарушителя, направляются определения о приводе, граждане вызываются сотрудниками полиции.</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Хотелось бы отметить тот факт, что материалы, истекшие за сроками давности по ч. 1 ст. 5.35 КоАП РФ, рассматриваются на заседаниях комиссии, при необходимости принимаются решения о проведении профилактической работы, гражданам разъясняется о недопустимости совершения правонарушений в соответствии с Постановлением Правительства Иркутской области от 15.09.2016 № 577-пп.</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Направлено определений о приводе в соотв</w:t>
      </w:r>
      <w:r w:rsidR="008B3A89" w:rsidRPr="008C56D3">
        <w:rPr>
          <w:rFonts w:ascii="Times New Roman" w:eastAsia="Times New Roman" w:hAnsi="Times New Roman" w:cs="Times New Roman"/>
          <w:sz w:val="28"/>
          <w:szCs w:val="28"/>
          <w:lang w:eastAsia="ru-RU"/>
        </w:rPr>
        <w:t>етствии со ст. 27.15 КоАП РФ -</w:t>
      </w:r>
      <w:r w:rsidR="008C56D3" w:rsidRPr="008C56D3">
        <w:rPr>
          <w:rFonts w:ascii="Times New Roman" w:eastAsia="Times New Roman" w:hAnsi="Times New Roman" w:cs="Times New Roman"/>
          <w:sz w:val="28"/>
          <w:szCs w:val="28"/>
          <w:lang w:eastAsia="ru-RU"/>
        </w:rPr>
        <w:t xml:space="preserve"> 127</w:t>
      </w:r>
      <w:r w:rsidR="008B3A89" w:rsidRPr="008C56D3">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8C56D3">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8C56D3" w:rsidRPr="008C56D3">
        <w:rPr>
          <w:rFonts w:ascii="Times New Roman" w:eastAsia="Times New Roman" w:hAnsi="Times New Roman" w:cs="Times New Roman"/>
          <w:sz w:val="28"/>
          <w:szCs w:val="28"/>
          <w:lang w:eastAsia="ru-RU"/>
        </w:rPr>
        <w:t>50</w:t>
      </w:r>
      <w:r w:rsidRPr="00CE15C6">
        <w:rPr>
          <w:rFonts w:ascii="Times New Roman" w:eastAsia="Times New Roman" w:hAnsi="Times New Roman" w:cs="Times New Roman"/>
          <w:sz w:val="28"/>
          <w:szCs w:val="28"/>
          <w:lang w:eastAsia="ru-RU"/>
        </w:rPr>
        <w:t xml:space="preserve">), из них удовлетворено – </w:t>
      </w:r>
      <w:r w:rsidR="008C56D3" w:rsidRPr="008C56D3">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 xml:space="preserve"> (</w:t>
      </w:r>
      <w:r w:rsidR="008C56D3">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8C56D3" w:rsidRPr="008C56D3">
        <w:rPr>
          <w:rFonts w:ascii="Times New Roman" w:eastAsia="Times New Roman" w:hAnsi="Times New Roman" w:cs="Times New Roman"/>
          <w:sz w:val="28"/>
          <w:szCs w:val="28"/>
          <w:lang w:eastAsia="ru-RU"/>
        </w:rPr>
        <w:t>2</w:t>
      </w:r>
      <w:r w:rsidRPr="00CE15C6">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CE15C6">
        <w:rPr>
          <w:rFonts w:ascii="Times New Roman" w:eastAsia="Times New Roman" w:hAnsi="Times New Roman" w:cs="Times New Roman"/>
          <w:color w:val="000000"/>
          <w:sz w:val="28"/>
          <w:szCs w:val="28"/>
          <w:lang w:eastAsia="ru-RU"/>
        </w:rPr>
        <w:lastRenderedPageBreak/>
        <w:t>За отчетный период</w:t>
      </w:r>
      <w:r w:rsidR="008C56D3" w:rsidRPr="006A4E56">
        <w:rPr>
          <w:rFonts w:ascii="Times New Roman" w:eastAsia="Times New Roman" w:hAnsi="Times New Roman" w:cs="Times New Roman"/>
          <w:color w:val="000000"/>
          <w:sz w:val="28"/>
          <w:szCs w:val="28"/>
          <w:lang w:eastAsia="ru-RU"/>
        </w:rPr>
        <w:t xml:space="preserve"> комиссией проведено 11 проверок </w:t>
      </w:r>
      <w:r w:rsidRPr="00CE15C6">
        <w:rPr>
          <w:rFonts w:ascii="Times New Roman" w:eastAsia="Times New Roman" w:hAnsi="Times New Roman" w:cs="Times New Roman"/>
          <w:color w:val="000000"/>
          <w:sz w:val="28"/>
          <w:szCs w:val="28"/>
          <w:lang w:eastAsia="ru-RU"/>
        </w:rPr>
        <w:t>(</w:t>
      </w:r>
      <w:r w:rsidR="006A4E56">
        <w:rPr>
          <w:rFonts w:ascii="Times New Roman" w:eastAsia="Times New Roman" w:hAnsi="Times New Roman" w:cs="Times New Roman"/>
          <w:color w:val="000000"/>
          <w:sz w:val="28"/>
          <w:szCs w:val="28"/>
          <w:lang w:eastAsia="ru-RU"/>
        </w:rPr>
        <w:t xml:space="preserve">АППГ </w:t>
      </w:r>
      <w:r w:rsidR="008C56D3" w:rsidRPr="006A4E56">
        <w:rPr>
          <w:rFonts w:ascii="Times New Roman" w:eastAsia="Times New Roman" w:hAnsi="Times New Roman" w:cs="Times New Roman"/>
          <w:color w:val="000000"/>
          <w:sz w:val="28"/>
          <w:szCs w:val="28"/>
          <w:lang w:eastAsia="ru-RU"/>
        </w:rPr>
        <w:t>–10</w:t>
      </w:r>
      <w:r w:rsidRPr="00CE15C6">
        <w:rPr>
          <w:rFonts w:ascii="Times New Roman" w:eastAsia="Times New Roman" w:hAnsi="Times New Roman" w:cs="Times New Roman"/>
          <w:color w:val="000000"/>
          <w:sz w:val="28"/>
          <w:szCs w:val="28"/>
          <w:lang w:eastAsia="ru-RU"/>
        </w:rPr>
        <w:t>) с целью осуществления мер по координации деятельности органов и учреждений системы профилактики. Из этого числа проведены проверки:</w:t>
      </w:r>
    </w:p>
    <w:p w:rsidR="00CE15C6" w:rsidRPr="006A4E56" w:rsidRDefault="00CE15C6" w:rsidP="00CE15C6">
      <w:pPr>
        <w:spacing w:after="0" w:line="240" w:lineRule="auto"/>
        <w:ind w:right="40"/>
        <w:jc w:val="both"/>
        <w:rPr>
          <w:rFonts w:ascii="Times New Roman" w:eastAsia="Times New Roman" w:hAnsi="Times New Roman" w:cs="Times New Roman"/>
          <w:color w:val="000000"/>
          <w:sz w:val="28"/>
          <w:szCs w:val="28"/>
          <w:lang w:eastAsia="ru-RU"/>
        </w:rPr>
      </w:pPr>
      <w:r w:rsidRPr="00CE15C6">
        <w:rPr>
          <w:rFonts w:ascii="Times New Roman" w:eastAsia="Times New Roman" w:hAnsi="Times New Roman" w:cs="Times New Roman"/>
          <w:color w:val="000000"/>
          <w:sz w:val="28"/>
          <w:szCs w:val="28"/>
          <w:lang w:eastAsia="ru-RU"/>
        </w:rPr>
        <w:tab/>
        <w:t xml:space="preserve">- в </w:t>
      </w:r>
      <w:r w:rsidR="008C56D3" w:rsidRPr="006A4E56">
        <w:rPr>
          <w:rFonts w:ascii="Times New Roman" w:eastAsia="Times New Roman" w:hAnsi="Times New Roman" w:cs="Times New Roman"/>
          <w:color w:val="000000"/>
          <w:sz w:val="28"/>
          <w:szCs w:val="28"/>
          <w:lang w:eastAsia="ru-RU"/>
        </w:rPr>
        <w:t>образовательных учреждениях – 3</w:t>
      </w:r>
      <w:r w:rsidRPr="00CE15C6">
        <w:rPr>
          <w:rFonts w:ascii="Times New Roman" w:eastAsia="Times New Roman" w:hAnsi="Times New Roman" w:cs="Times New Roman"/>
          <w:color w:val="000000"/>
          <w:sz w:val="28"/>
          <w:szCs w:val="28"/>
          <w:lang w:eastAsia="ru-RU"/>
        </w:rPr>
        <w:t>;</w:t>
      </w:r>
    </w:p>
    <w:p w:rsidR="006A4E56" w:rsidRPr="00CE15C6" w:rsidRDefault="006A4E56" w:rsidP="00CE15C6">
      <w:pPr>
        <w:spacing w:after="0" w:line="240" w:lineRule="auto"/>
        <w:ind w:right="40"/>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xml:space="preserve">           - учреждений дополнительного образования – 5;</w:t>
      </w:r>
    </w:p>
    <w:p w:rsidR="008C56D3" w:rsidRPr="006A4E56" w:rsidRDefault="008C56D3"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органов и учреждений культуры</w:t>
      </w:r>
      <w:r w:rsidR="006A4E56" w:rsidRPr="006A4E56">
        <w:rPr>
          <w:rFonts w:ascii="Times New Roman" w:eastAsia="Times New Roman" w:hAnsi="Times New Roman" w:cs="Times New Roman"/>
          <w:color w:val="000000"/>
          <w:sz w:val="28"/>
          <w:szCs w:val="28"/>
          <w:lang w:eastAsia="ru-RU"/>
        </w:rPr>
        <w:t xml:space="preserve"> – 1;</w:t>
      </w:r>
    </w:p>
    <w:p w:rsidR="006A4E56" w:rsidRPr="006A4E56" w:rsidRDefault="006A4E56"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органов и учреждений по физической культуре, спорту и молодежной политике – 1;</w:t>
      </w:r>
    </w:p>
    <w:p w:rsidR="006A4E56" w:rsidRPr="00CE15C6" w:rsidRDefault="006A4E56"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xml:space="preserve">- иные – 1. </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 целях профилактики правонарушений и беспризорности среди несовершеннол</w:t>
      </w:r>
      <w:r w:rsidR="00952E8D" w:rsidRPr="00952E8D">
        <w:rPr>
          <w:rFonts w:ascii="Times New Roman" w:eastAsia="Times New Roman" w:hAnsi="Times New Roman" w:cs="Times New Roman"/>
          <w:sz w:val="28"/>
          <w:szCs w:val="28"/>
          <w:lang w:eastAsia="ru-RU"/>
        </w:rPr>
        <w:t>етних комиссией было направлено 45 ходатайств</w:t>
      </w:r>
      <w:r w:rsidRPr="00CE15C6">
        <w:rPr>
          <w:rFonts w:ascii="Times New Roman" w:eastAsia="Times New Roman" w:hAnsi="Times New Roman" w:cs="Times New Roman"/>
          <w:sz w:val="28"/>
          <w:szCs w:val="28"/>
          <w:lang w:eastAsia="ru-RU"/>
        </w:rPr>
        <w:t>:</w:t>
      </w:r>
    </w:p>
    <w:p w:rsidR="00CE15C6" w:rsidRPr="00952E8D" w:rsidRDefault="00952E8D" w:rsidP="00952E8D">
      <w:pPr>
        <w:spacing w:after="0" w:line="240" w:lineRule="auto"/>
        <w:jc w:val="both"/>
        <w:rPr>
          <w:rFonts w:ascii="Times New Roman" w:eastAsia="Times New Roman" w:hAnsi="Times New Roman" w:cs="Times New Roman"/>
          <w:sz w:val="28"/>
          <w:szCs w:val="28"/>
          <w:lang w:eastAsia="ru-RU"/>
        </w:rPr>
      </w:pPr>
      <w:r w:rsidRPr="00952E8D">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 </w:t>
      </w:r>
      <w:r w:rsidRPr="00952E8D">
        <w:rPr>
          <w:rFonts w:ascii="Times New Roman" w:eastAsia="Times New Roman" w:hAnsi="Times New Roman" w:cs="Times New Roman"/>
          <w:sz w:val="28"/>
          <w:szCs w:val="28"/>
          <w:lang w:eastAsia="ru-RU"/>
        </w:rPr>
        <w:t xml:space="preserve">2 </w:t>
      </w:r>
      <w:r w:rsidR="00CE15C6" w:rsidRPr="00CE15C6">
        <w:rPr>
          <w:rFonts w:ascii="Times New Roman" w:eastAsia="Times New Roman" w:hAnsi="Times New Roman" w:cs="Times New Roman"/>
          <w:sz w:val="28"/>
          <w:szCs w:val="28"/>
          <w:lang w:eastAsia="ru-RU"/>
        </w:rPr>
        <w:t>в уголовно-исполнительную инспекцию, за нарушение приговора суда, все удовлетворены;</w:t>
      </w:r>
    </w:p>
    <w:p w:rsidR="00952E8D" w:rsidRPr="00CE15C6" w:rsidRDefault="00952E8D" w:rsidP="00952E8D">
      <w:pPr>
        <w:spacing w:after="0" w:line="240" w:lineRule="auto"/>
        <w:jc w:val="both"/>
        <w:rPr>
          <w:rFonts w:ascii="Times New Roman" w:eastAsia="Times New Roman" w:hAnsi="Times New Roman" w:cs="Times New Roman"/>
          <w:sz w:val="28"/>
          <w:szCs w:val="28"/>
          <w:lang w:eastAsia="ru-RU"/>
        </w:rPr>
      </w:pPr>
      <w:r w:rsidRPr="00952E8D">
        <w:rPr>
          <w:rFonts w:ascii="Times New Roman" w:eastAsia="Times New Roman" w:hAnsi="Times New Roman" w:cs="Times New Roman"/>
          <w:sz w:val="28"/>
          <w:szCs w:val="28"/>
          <w:lang w:eastAsia="ru-RU"/>
        </w:rPr>
        <w:t xml:space="preserve">           - иные – 43 (Комплексный центр, УСЗН Иркутского района). </w:t>
      </w:r>
    </w:p>
    <w:p w:rsidR="00CE15C6" w:rsidRDefault="00952E8D" w:rsidP="00CE15C6">
      <w:pPr>
        <w:spacing w:after="0" w:line="240" w:lineRule="auto"/>
        <w:jc w:val="both"/>
        <w:rPr>
          <w:rFonts w:ascii="Times New Roman" w:eastAsia="Times New Roman" w:hAnsi="Times New Roman" w:cs="Times New Roman"/>
          <w:sz w:val="28"/>
          <w:szCs w:val="28"/>
          <w:lang w:eastAsia="ru-RU"/>
        </w:rPr>
      </w:pPr>
      <w:r w:rsidRPr="00952E8D">
        <w:rPr>
          <w:rFonts w:ascii="Times New Roman" w:eastAsia="Times New Roman" w:hAnsi="Times New Roman" w:cs="Times New Roman"/>
          <w:sz w:val="28"/>
          <w:szCs w:val="28"/>
          <w:lang w:eastAsia="ru-RU"/>
        </w:rPr>
        <w:tab/>
        <w:t xml:space="preserve">За отчетный период вынесено 159 </w:t>
      </w:r>
      <w:r w:rsidR="00CE15C6" w:rsidRPr="00CE15C6">
        <w:rPr>
          <w:rFonts w:ascii="Times New Roman" w:eastAsia="Times New Roman" w:hAnsi="Times New Roman" w:cs="Times New Roman"/>
          <w:sz w:val="28"/>
          <w:szCs w:val="28"/>
          <w:lang w:eastAsia="ru-RU"/>
        </w:rPr>
        <w:t>постановление комиссии (</w:t>
      </w:r>
      <w:r w:rsidRPr="00952E8D">
        <w:rPr>
          <w:rFonts w:ascii="Times New Roman" w:eastAsia="Times New Roman" w:hAnsi="Times New Roman" w:cs="Times New Roman"/>
          <w:sz w:val="28"/>
          <w:szCs w:val="28"/>
          <w:lang w:eastAsia="ru-RU"/>
        </w:rPr>
        <w:t>АППГ – 278</w:t>
      </w:r>
      <w:r w:rsidR="00CE15C6" w:rsidRPr="00CE15C6">
        <w:rPr>
          <w:rFonts w:ascii="Times New Roman" w:eastAsia="Times New Roman" w:hAnsi="Times New Roman" w:cs="Times New Roman"/>
          <w:sz w:val="28"/>
          <w:szCs w:val="28"/>
          <w:lang w:eastAsia="ru-RU"/>
        </w:rPr>
        <w:t xml:space="preserve">), вынесено </w:t>
      </w:r>
      <w:r w:rsidRPr="00952E8D">
        <w:rPr>
          <w:rFonts w:ascii="Times New Roman" w:eastAsia="Times New Roman" w:hAnsi="Times New Roman" w:cs="Times New Roman"/>
          <w:sz w:val="28"/>
          <w:szCs w:val="28"/>
          <w:lang w:eastAsia="ru-RU"/>
        </w:rPr>
        <w:t xml:space="preserve">103 </w:t>
      </w:r>
      <w:r w:rsidR="00CE15C6" w:rsidRPr="00CE15C6">
        <w:rPr>
          <w:rFonts w:ascii="Times New Roman" w:eastAsia="Times New Roman" w:hAnsi="Times New Roman" w:cs="Times New Roman"/>
          <w:sz w:val="28"/>
          <w:szCs w:val="28"/>
          <w:lang w:eastAsia="ru-RU"/>
        </w:rPr>
        <w:t>поручения субъектам системы профилактики</w:t>
      </w:r>
      <w:r w:rsidRPr="00952E8D">
        <w:rPr>
          <w:rFonts w:ascii="Times New Roman" w:eastAsia="Times New Roman" w:hAnsi="Times New Roman" w:cs="Times New Roman"/>
          <w:sz w:val="28"/>
          <w:szCs w:val="28"/>
          <w:lang w:eastAsia="ru-RU"/>
        </w:rPr>
        <w:t xml:space="preserve"> (АППГ – 135).</w:t>
      </w:r>
    </w:p>
    <w:p w:rsidR="00426C8C" w:rsidRDefault="00426C8C" w:rsidP="00426C8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1364B9">
        <w:rPr>
          <w:rFonts w:ascii="Times New Roman" w:eastAsia="Times New Roman" w:hAnsi="Times New Roman" w:cs="Times New Roman"/>
          <w:sz w:val="28"/>
          <w:szCs w:val="28"/>
          <w:lang w:eastAsia="ru-RU"/>
        </w:rPr>
        <w:t>В рамках реализации Законов И</w:t>
      </w:r>
      <w:r>
        <w:rPr>
          <w:rFonts w:ascii="Times New Roman" w:eastAsia="Times New Roman" w:hAnsi="Times New Roman" w:cs="Times New Roman"/>
          <w:sz w:val="28"/>
          <w:szCs w:val="28"/>
          <w:lang w:eastAsia="ru-RU"/>
        </w:rPr>
        <w:t>ркутской области № 7 – ОЗ в 2018 году К</w:t>
      </w:r>
      <w:r w:rsidRPr="001364B9">
        <w:rPr>
          <w:rFonts w:ascii="Times New Roman" w:eastAsia="Times New Roman" w:hAnsi="Times New Roman" w:cs="Times New Roman"/>
          <w:sz w:val="28"/>
          <w:szCs w:val="28"/>
          <w:lang w:eastAsia="ru-RU"/>
        </w:rPr>
        <w:t>омиссией совместно с ОДН МУ МВД  России «Иркутское»  и субъектами системы</w:t>
      </w:r>
      <w:r>
        <w:rPr>
          <w:rFonts w:ascii="Times New Roman" w:eastAsia="Times New Roman" w:hAnsi="Times New Roman" w:cs="Times New Roman"/>
          <w:sz w:val="28"/>
          <w:szCs w:val="28"/>
          <w:lang w:eastAsia="ru-RU"/>
        </w:rPr>
        <w:t xml:space="preserve"> профилактики было проведено 16 рейдов.</w:t>
      </w:r>
    </w:p>
    <w:p w:rsidR="00426C8C" w:rsidRDefault="00426C8C" w:rsidP="00952E8D">
      <w:pPr>
        <w:spacing w:after="0" w:line="240" w:lineRule="auto"/>
        <w:jc w:val="both"/>
        <w:rPr>
          <w:rFonts w:ascii="Times New Roman" w:eastAsia="Times New Roman" w:hAnsi="Times New Roman" w:cs="Times New Roman"/>
          <w:sz w:val="28"/>
          <w:szCs w:val="28"/>
          <w:lang w:eastAsia="ru-RU"/>
        </w:rPr>
      </w:pPr>
    </w:p>
    <w:p w:rsidR="00952E8D" w:rsidRDefault="00952E8D" w:rsidP="00952E8D">
      <w:pPr>
        <w:spacing w:after="0" w:line="240" w:lineRule="auto"/>
        <w:jc w:val="both"/>
        <w:rPr>
          <w:rFonts w:ascii="Times New Roman" w:eastAsia="Times New Roman" w:hAnsi="Times New Roman" w:cs="Times New Roman"/>
          <w:b/>
          <w:bCs/>
          <w:i/>
          <w:sz w:val="28"/>
          <w:szCs w:val="28"/>
          <w:lang w:eastAsia="ru-RU"/>
        </w:rPr>
      </w:pPr>
      <w:r w:rsidRPr="00952E8D">
        <w:rPr>
          <w:rFonts w:ascii="Times New Roman" w:eastAsia="Times New Roman" w:hAnsi="Times New Roman" w:cs="Times New Roman"/>
          <w:b/>
          <w:bCs/>
          <w:i/>
          <w:sz w:val="28"/>
          <w:szCs w:val="28"/>
          <w:lang w:eastAsia="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w:t>
      </w:r>
      <w:r>
        <w:rPr>
          <w:rFonts w:ascii="Times New Roman" w:eastAsia="Times New Roman" w:hAnsi="Times New Roman" w:cs="Times New Roman"/>
          <w:b/>
          <w:bCs/>
          <w:i/>
          <w:sz w:val="28"/>
          <w:szCs w:val="28"/>
          <w:lang w:eastAsia="ru-RU"/>
        </w:rPr>
        <w:t>.</w:t>
      </w:r>
    </w:p>
    <w:p w:rsidR="00952E8D" w:rsidRPr="00952E8D" w:rsidRDefault="00952E8D" w:rsidP="00952E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A1993">
        <w:rPr>
          <w:rFonts w:ascii="Times New Roman" w:eastAsia="Times New Roman" w:hAnsi="Times New Roman" w:cs="Times New Roman"/>
          <w:sz w:val="28"/>
          <w:szCs w:val="28"/>
          <w:lang w:eastAsia="ru-RU"/>
        </w:rPr>
        <w:t xml:space="preserve">В целях осуществления мер, предусмотренных Федеральным законом предусмотренных Федеральным законом от 24 июня 1999 года № 120 – 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952E8D">
        <w:rPr>
          <w:rFonts w:ascii="Times New Roman" w:eastAsia="Times New Roman" w:hAnsi="Times New Roman" w:cs="Times New Roman"/>
          <w:sz w:val="28"/>
          <w:szCs w:val="28"/>
          <w:lang w:eastAsia="ru-RU"/>
        </w:rPr>
        <w:t>Комиссией определены основные задачи</w:t>
      </w:r>
      <w:proofErr w:type="gramEnd"/>
      <w:r w:rsidRPr="00952E8D">
        <w:rPr>
          <w:rFonts w:ascii="Times New Roman" w:eastAsia="Times New Roman" w:hAnsi="Times New Roman" w:cs="Times New Roman"/>
          <w:sz w:val="28"/>
          <w:szCs w:val="28"/>
          <w:lang w:eastAsia="ru-RU"/>
        </w:rPr>
        <w:t xml:space="preserve"> на 2019 год:</w:t>
      </w:r>
    </w:p>
    <w:p w:rsidR="00952E8D" w:rsidRPr="005A1993" w:rsidRDefault="00952E8D" w:rsidP="00952E8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увеличение охвата дополнительной занятостью несовершеннолетних, состоящих на учете в Банке Данных СОП, а также проживающих в семьях, состоящих на учете, через взаимодействие с субъектами системы профилактики;</w:t>
      </w:r>
    </w:p>
    <w:p w:rsidR="00952E8D" w:rsidRPr="005A1993"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xml:space="preserve">- </w:t>
      </w:r>
      <w:r w:rsidRPr="005A1993">
        <w:rPr>
          <w:rFonts w:ascii="Times New Roman" w:eastAsia="Times New Roman" w:hAnsi="Times New Roman" w:cs="Times New Roman"/>
          <w:sz w:val="28"/>
          <w:szCs w:val="28"/>
          <w:lang w:eastAsia="ru-RU"/>
        </w:rPr>
        <w:t xml:space="preserve">привлечение к проблемам семейного неблагополучия общественности (депутатского корпуса, общественных организаций, волонтерских движений и т.д.); </w:t>
      </w:r>
    </w:p>
    <w:p w:rsidR="00952E8D" w:rsidRPr="00F47F41"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1993">
        <w:rPr>
          <w:rFonts w:ascii="Times New Roman" w:eastAsia="Times New Roman" w:hAnsi="Times New Roman" w:cs="Times New Roman"/>
          <w:sz w:val="28"/>
          <w:szCs w:val="28"/>
          <w:lang w:eastAsia="ru-RU"/>
        </w:rPr>
        <w:t xml:space="preserve">- усиление работы всех субъектов системы профилактики, направленной на профилактику употребления спиртных напитков </w:t>
      </w:r>
      <w:r w:rsidRPr="00F47F41">
        <w:rPr>
          <w:rFonts w:ascii="Times New Roman" w:eastAsia="Times New Roman" w:hAnsi="Times New Roman" w:cs="Times New Roman"/>
          <w:sz w:val="28"/>
          <w:szCs w:val="28"/>
          <w:lang w:eastAsia="ru-RU"/>
        </w:rPr>
        <w:t>несовершеннолетними, формированию здорового образа жизни;</w:t>
      </w:r>
    </w:p>
    <w:p w:rsidR="00952E8D" w:rsidRPr="00F47F41" w:rsidRDefault="00952E8D" w:rsidP="00952E8D">
      <w:pPr>
        <w:spacing w:after="0" w:line="240" w:lineRule="auto"/>
        <w:ind w:firstLine="142"/>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lastRenderedPageBreak/>
        <w:t xml:space="preserve">        -      ежемесячный анализ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rsidR="00952E8D" w:rsidRPr="00F47F41" w:rsidRDefault="00952E8D" w:rsidP="00952E8D">
      <w:pPr>
        <w:spacing w:after="0" w:line="240" w:lineRule="auto"/>
        <w:ind w:firstLine="567"/>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реализация мероприятий в рамках подпрограммы «Профилактика правонарушений несовершеннолетних на территории Иркутского районного муниципального образования на 2018-2023 годы»;</w:t>
      </w:r>
    </w:p>
    <w:p w:rsidR="00952E8D" w:rsidRDefault="00952E8D" w:rsidP="00952E8D">
      <w:pPr>
        <w:tabs>
          <w:tab w:val="left" w:pos="1083"/>
        </w:tabs>
        <w:spacing w:after="0" w:line="240" w:lineRule="auto"/>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 оказание помощи в трудовом, бытовом и досуговом устройстве несовершеннолетних, склонных к совершению преступлений и правонарушений.</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 xml:space="preserve">Комиссии:      </w:t>
      </w:r>
    </w:p>
    <w:p w:rsidR="00130726"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30726">
        <w:rPr>
          <w:rFonts w:ascii="Times New Roman" w:eastAsia="Times New Roman" w:hAnsi="Times New Roman" w:cs="Times New Roman"/>
          <w:sz w:val="28"/>
          <w:szCs w:val="28"/>
          <w:lang w:eastAsia="ru-RU"/>
        </w:rPr>
        <w:t>Координировать проведение индивидуальной профилактической работы в отношении семей, несовершеннолетних, находящихся в социально опасном положении, состоящих на учете в Банке данных СОП,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постановлением Областной комиссии от 30.12.2015 года № 10.</w:t>
      </w:r>
      <w:proofErr w:type="gramEnd"/>
    </w:p>
    <w:p w:rsidR="00130726"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Организовать межведомственное взаимодействие с представителями субъектов системы профилактики в форме «единого окна», в частности с ОДН ОП № 10 МУ МВД России «Иркутское» по незамедлительному информированию обо всех происшествиях, с участием несовершеннолетних, в том числе, помещенных по актам полиции в учреждения здравоохранения, социального обслуживания. </w:t>
      </w:r>
    </w:p>
    <w:p w:rsidR="006A4A84" w:rsidRPr="006A4A84"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Привлекать представителей общественных организаций, волонтёрских движений к работе по профилактике преступлений, правонарушений среди несовершеннолетних, а также в профилактике семейного неблагополучия.</w:t>
      </w:r>
    </w:p>
    <w:p w:rsidR="006A4A84" w:rsidRPr="00130726"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Проводить рабочие совещания с представителями субъектов системы профилактики с приглашением специалис</w:t>
      </w:r>
      <w:r w:rsidR="0017073F">
        <w:rPr>
          <w:rFonts w:ascii="Times New Roman" w:eastAsia="Times New Roman" w:hAnsi="Times New Roman" w:cs="Times New Roman"/>
          <w:color w:val="000000"/>
          <w:sz w:val="28"/>
          <w:szCs w:val="28"/>
          <w:shd w:val="clear" w:color="auto" w:fill="FFFFFF"/>
          <w:lang w:eastAsia="ru-RU"/>
        </w:rPr>
        <w:t xml:space="preserve">тов ГКУ ИО «Центр психолого-педагогической, медицинской и социальной помощи, профилактики, реабилитации и коррекции» </w:t>
      </w:r>
      <w:proofErr w:type="spellStart"/>
      <w:r w:rsidR="0017073F">
        <w:rPr>
          <w:rFonts w:ascii="Times New Roman" w:eastAsia="Times New Roman" w:hAnsi="Times New Roman" w:cs="Times New Roman"/>
          <w:color w:val="000000"/>
          <w:sz w:val="28"/>
          <w:szCs w:val="28"/>
          <w:shd w:val="clear" w:color="auto" w:fill="FFFFFF"/>
          <w:lang w:eastAsia="ru-RU"/>
        </w:rPr>
        <w:t>Галстян</w:t>
      </w:r>
      <w:proofErr w:type="spellEnd"/>
      <w:r w:rsidR="0017073F">
        <w:rPr>
          <w:rFonts w:ascii="Times New Roman" w:eastAsia="Times New Roman" w:hAnsi="Times New Roman" w:cs="Times New Roman"/>
          <w:color w:val="000000"/>
          <w:sz w:val="28"/>
          <w:szCs w:val="28"/>
          <w:shd w:val="clear" w:color="auto" w:fill="FFFFFF"/>
          <w:lang w:eastAsia="ru-RU"/>
        </w:rPr>
        <w:t xml:space="preserve"> М.Н., </w:t>
      </w:r>
      <w:bookmarkStart w:id="0" w:name="_GoBack"/>
      <w:bookmarkEnd w:id="0"/>
      <w:r w:rsidR="0017073F">
        <w:rPr>
          <w:rFonts w:ascii="Times New Roman" w:eastAsia="Times New Roman" w:hAnsi="Times New Roman" w:cs="Times New Roman"/>
          <w:color w:val="000000"/>
          <w:sz w:val="28"/>
          <w:szCs w:val="28"/>
          <w:shd w:val="clear" w:color="auto" w:fill="FFFFFF"/>
          <w:lang w:eastAsia="ru-RU"/>
        </w:rPr>
        <w:t>Иркутский молодежный Фонд правозащитников «</w:t>
      </w:r>
      <w:proofErr w:type="spellStart"/>
      <w:r w:rsidR="0017073F">
        <w:rPr>
          <w:rFonts w:ascii="Times New Roman" w:eastAsia="Times New Roman" w:hAnsi="Times New Roman" w:cs="Times New Roman"/>
          <w:color w:val="000000"/>
          <w:sz w:val="28"/>
          <w:szCs w:val="28"/>
          <w:shd w:val="clear" w:color="auto" w:fill="FFFFFF"/>
          <w:lang w:eastAsia="ru-RU"/>
        </w:rPr>
        <w:t>Ювента</w:t>
      </w:r>
      <w:proofErr w:type="spellEnd"/>
      <w:r w:rsidR="0017073F">
        <w:rPr>
          <w:rFonts w:ascii="Times New Roman" w:eastAsia="Times New Roman" w:hAnsi="Times New Roman" w:cs="Times New Roman"/>
          <w:color w:val="000000"/>
          <w:sz w:val="28"/>
          <w:szCs w:val="28"/>
          <w:shd w:val="clear" w:color="auto" w:fill="FFFFFF"/>
          <w:lang w:eastAsia="ru-RU"/>
        </w:rPr>
        <w:t xml:space="preserve">». Организовать обмен опыта с инспекторами, ответственными секретарями других Комиссии в Иркутской области. </w:t>
      </w:r>
    </w:p>
    <w:p w:rsidR="00130726" w:rsidRPr="00B9794E" w:rsidRDefault="00130726" w:rsidP="00130726">
      <w:pPr>
        <w:spacing w:after="0" w:line="240" w:lineRule="auto"/>
        <w:contextualSpacing/>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u w:val="single"/>
          <w:lang w:eastAsia="ru-RU"/>
        </w:rPr>
        <w:t>Государственным учреждениям для детей-сирот и детей, оставшихся без попечения родителей:</w:t>
      </w:r>
    </w:p>
    <w:p w:rsidR="00130726" w:rsidRPr="00130726"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sz w:val="28"/>
          <w:szCs w:val="28"/>
          <w:lang w:eastAsia="ru-RU"/>
        </w:rPr>
        <w:t xml:space="preserve">Принимать участие в конкурсах социальных проектов муниципальных образований, направленных на профилактику социального сиротства. </w:t>
      </w:r>
    </w:p>
    <w:p w:rsidR="00130726" w:rsidRPr="00E60589"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 xml:space="preserve">Проводить комплексную реабилитационную работу с семьями и/или с </w:t>
      </w:r>
      <w:proofErr w:type="gramStart"/>
      <w:r w:rsidRPr="00130726">
        <w:rPr>
          <w:rFonts w:ascii="Times New Roman" w:eastAsia="Times New Roman" w:hAnsi="Times New Roman" w:cs="Times New Roman"/>
          <w:color w:val="000000"/>
          <w:sz w:val="28"/>
          <w:szCs w:val="28"/>
          <w:shd w:val="clear" w:color="auto" w:fill="FFFFFF"/>
          <w:lang w:eastAsia="ru-RU"/>
        </w:rPr>
        <w:t>несовершеннолетними</w:t>
      </w:r>
      <w:proofErr w:type="gramEnd"/>
      <w:r w:rsidRPr="00130726">
        <w:rPr>
          <w:rFonts w:ascii="Times New Roman" w:eastAsia="Times New Roman" w:hAnsi="Times New Roman" w:cs="Times New Roman"/>
          <w:color w:val="000000"/>
          <w:sz w:val="28"/>
          <w:szCs w:val="28"/>
          <w:shd w:val="clear" w:color="auto" w:fill="FFFFFF"/>
          <w:lang w:eastAsia="ru-RU"/>
        </w:rPr>
        <w:t xml:space="preserve"> состоящими на учете в Банке данных СОП.</w:t>
      </w:r>
    </w:p>
    <w:p w:rsidR="00E60589" w:rsidRPr="00130726" w:rsidRDefault="00E60589"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Привлекать общественные объединения, организации при работе с семьями и (или) несовершеннолетними «группы риска», состоящими в Банке данных СОП.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Управлению образования:</w:t>
      </w:r>
    </w:p>
    <w:p w:rsidR="00130726" w:rsidRPr="00B9794E" w:rsidRDefault="00130726"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lastRenderedPageBreak/>
        <w:tab/>
      </w:r>
      <w:r w:rsidR="00E60589" w:rsidRPr="00B9794E">
        <w:rPr>
          <w:rFonts w:ascii="Times New Roman" w:eastAsia="Calibri" w:hAnsi="Times New Roman" w:cs="Times New Roman"/>
          <w:sz w:val="28"/>
          <w:szCs w:val="28"/>
        </w:rPr>
        <w:t xml:space="preserve"> Развивать систему психолого-педагогических служб в образовательных организациях Иркутского района. </w:t>
      </w:r>
    </w:p>
    <w:p w:rsidR="00E60589" w:rsidRPr="00B9794E" w:rsidRDefault="00E60589"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 xml:space="preserve">         </w:t>
      </w:r>
      <w:r w:rsidR="00F47F41" w:rsidRPr="00B9794E">
        <w:rPr>
          <w:rFonts w:ascii="Times New Roman" w:eastAsia="Calibri" w:hAnsi="Times New Roman" w:cs="Times New Roman"/>
          <w:sz w:val="28"/>
          <w:szCs w:val="28"/>
        </w:rPr>
        <w:t>Организовать о</w:t>
      </w:r>
      <w:r w:rsidRPr="00B9794E">
        <w:rPr>
          <w:rFonts w:ascii="Times New Roman" w:eastAsia="Calibri" w:hAnsi="Times New Roman" w:cs="Times New Roman"/>
          <w:sz w:val="28"/>
          <w:szCs w:val="28"/>
        </w:rPr>
        <w:t xml:space="preserve">бучение специалистов органов и учреждений системы профилактики безнадзорности и правонарушений несовершеннолетних методикам работы по выявлению и сопровождению несовершеннолетних, склонных к вовлечению в деструктивные сообщества.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Межрайонному управлению министерства социального развития, опеки и попечительства Иркутской области № 4:</w:t>
      </w:r>
    </w:p>
    <w:p w:rsidR="00130726" w:rsidRPr="00B9794E" w:rsidRDefault="00130726" w:rsidP="00130726">
      <w:pPr>
        <w:spacing w:after="0" w:line="240" w:lineRule="auto"/>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lang w:eastAsia="ru-RU"/>
        </w:rPr>
        <w:tab/>
        <w:t>Совместно с государственными учреждениями для детей-сирот и детей, оставшихся без попечения родителей проводить работу с родителями, лишенными либо ограниченными в родительских правах, с целью обеспечения права ребенка жить и воспитываться в биологической семье.</w:t>
      </w:r>
    </w:p>
    <w:p w:rsidR="0017073F" w:rsidRPr="00B9794E" w:rsidRDefault="0017073F"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ОГБУЗ «Иркутская районная больница»:</w:t>
      </w:r>
    </w:p>
    <w:p w:rsidR="005B1ABF" w:rsidRDefault="0017073F" w:rsidP="00130726">
      <w:pPr>
        <w:spacing w:after="0" w:line="240" w:lineRule="auto"/>
        <w:jc w:val="both"/>
        <w:rPr>
          <w:rFonts w:ascii="Times New Roman" w:eastAsia="Times New Roman" w:hAnsi="Times New Roman" w:cs="Times New Roman"/>
          <w:bCs/>
          <w:sz w:val="28"/>
          <w:szCs w:val="28"/>
          <w:lang w:eastAsia="ru-RU"/>
        </w:rPr>
      </w:pPr>
      <w:r w:rsidRPr="00B9794E">
        <w:rPr>
          <w:rFonts w:ascii="Times New Roman" w:eastAsia="Times New Roman" w:hAnsi="Times New Roman" w:cs="Times New Roman"/>
          <w:bCs/>
          <w:sz w:val="28"/>
          <w:szCs w:val="28"/>
          <w:lang w:eastAsia="ru-RU"/>
        </w:rPr>
        <w:t xml:space="preserve">         </w:t>
      </w:r>
      <w:r w:rsidR="00130726" w:rsidRPr="00B9794E">
        <w:rPr>
          <w:rFonts w:ascii="Times New Roman" w:eastAsia="Times New Roman" w:hAnsi="Times New Roman" w:cs="Times New Roman"/>
          <w:bCs/>
          <w:sz w:val="28"/>
          <w:szCs w:val="28"/>
          <w:lang w:eastAsia="ru-RU"/>
        </w:rPr>
        <w:t>Проводить ежедневный мониторинг случаев смерти детей от внешних причин, а также го</w:t>
      </w:r>
      <w:r w:rsidRPr="00B9794E">
        <w:rPr>
          <w:rFonts w:ascii="Times New Roman" w:eastAsia="Times New Roman" w:hAnsi="Times New Roman" w:cs="Times New Roman"/>
          <w:bCs/>
          <w:sz w:val="28"/>
          <w:szCs w:val="28"/>
          <w:lang w:eastAsia="ru-RU"/>
        </w:rPr>
        <w:t>спитализации пострадавших детей от несчастных случаев в медицинские организации, незамедлительно информировать Комиссию обо всех несчастных случаях с участием несовершеннолетних.</w:t>
      </w:r>
    </w:p>
    <w:p w:rsidR="00B9794E" w:rsidRPr="00B9794E" w:rsidRDefault="00B9794E" w:rsidP="00130726">
      <w:pPr>
        <w:spacing w:after="0" w:line="240" w:lineRule="auto"/>
        <w:jc w:val="both"/>
        <w:rPr>
          <w:rFonts w:ascii="Times New Roman" w:eastAsia="Times New Roman" w:hAnsi="Times New Roman" w:cs="Times New Roman"/>
          <w:bCs/>
          <w:sz w:val="28"/>
          <w:szCs w:val="28"/>
          <w:lang w:eastAsia="ru-RU"/>
        </w:rPr>
      </w:pPr>
    </w:p>
    <w:p w:rsidR="005B1ABF" w:rsidRPr="005B1ABF" w:rsidRDefault="005B1ABF" w:rsidP="005B1ABF">
      <w:pPr>
        <w:spacing w:after="0" w:line="240" w:lineRule="auto"/>
        <w:jc w:val="both"/>
        <w:rPr>
          <w:rFonts w:ascii="Times New Roman" w:eastAsia="Times New Roman" w:hAnsi="Times New Roman" w:cs="Times New Roman"/>
          <w:b/>
          <w:bCs/>
          <w:sz w:val="28"/>
          <w:szCs w:val="28"/>
          <w:lang w:eastAsia="ru-RU"/>
        </w:rPr>
      </w:pPr>
      <w:r w:rsidRPr="005B1ABF">
        <w:rPr>
          <w:rFonts w:ascii="Times New Roman" w:eastAsia="Times New Roman" w:hAnsi="Times New Roman" w:cs="Times New Roman"/>
          <w:b/>
          <w:bCs/>
          <w:sz w:val="28"/>
          <w:szCs w:val="28"/>
          <w:lang w:eastAsia="ru-RU"/>
        </w:rPr>
        <w:t xml:space="preserve">Раздел </w:t>
      </w:r>
      <w:r w:rsidRPr="005B1ABF">
        <w:rPr>
          <w:rFonts w:ascii="Times New Roman" w:eastAsia="Times New Roman" w:hAnsi="Times New Roman" w:cs="Times New Roman"/>
          <w:b/>
          <w:bCs/>
          <w:sz w:val="28"/>
          <w:szCs w:val="28"/>
          <w:lang w:val="en-US" w:eastAsia="ru-RU"/>
        </w:rPr>
        <w:t>IV</w:t>
      </w:r>
      <w:r w:rsidRPr="005B1ABF">
        <w:rPr>
          <w:rFonts w:ascii="Times New Roman" w:eastAsia="Times New Roman" w:hAnsi="Times New Roman" w:cs="Times New Roman"/>
          <w:b/>
          <w:bCs/>
          <w:sz w:val="28"/>
          <w:szCs w:val="28"/>
          <w:lang w:eastAsia="ru-RU"/>
        </w:rPr>
        <w:t>. О просветительской деятельности субъектов системы профилактики, взаимодействии с институтами гражданского общества.</w:t>
      </w:r>
    </w:p>
    <w:p w:rsidR="005B1ABF" w:rsidRDefault="005B1ABF" w:rsidP="005B1ABF">
      <w:pPr>
        <w:spacing w:after="0" w:line="240" w:lineRule="auto"/>
        <w:jc w:val="both"/>
        <w:rPr>
          <w:rFonts w:ascii="Times New Roman" w:eastAsia="Times New Roman" w:hAnsi="Times New Roman" w:cs="Times New Roman"/>
          <w:b/>
          <w:bCs/>
          <w:i/>
          <w:sz w:val="28"/>
          <w:szCs w:val="28"/>
          <w:lang w:eastAsia="ru-RU"/>
        </w:rPr>
      </w:pPr>
      <w:r w:rsidRPr="005B1ABF">
        <w:rPr>
          <w:rFonts w:ascii="Times New Roman" w:eastAsia="Times New Roman" w:hAnsi="Times New Roman" w:cs="Times New Roman"/>
          <w:b/>
          <w:bCs/>
          <w:i/>
          <w:sz w:val="28"/>
          <w:szCs w:val="28"/>
          <w:lang w:eastAsia="ru-RU"/>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w:t>
      </w:r>
      <w:r>
        <w:rPr>
          <w:rFonts w:ascii="Times New Roman" w:eastAsia="Times New Roman" w:hAnsi="Times New Roman" w:cs="Times New Roman"/>
          <w:b/>
          <w:bCs/>
          <w:i/>
          <w:sz w:val="28"/>
          <w:szCs w:val="28"/>
          <w:lang w:eastAsia="ru-RU"/>
        </w:rPr>
        <w:t>рии Иркутского районного муниципального образования.</w:t>
      </w:r>
    </w:p>
    <w:p w:rsidR="0097177F" w:rsidRPr="005B1ABF" w:rsidRDefault="005B1ABF" w:rsidP="005B1AB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7177F" w:rsidRPr="001364B9">
        <w:rPr>
          <w:rFonts w:ascii="Times New Roman" w:eastAsia="Calibri" w:hAnsi="Times New Roman" w:cs="Times New Roman"/>
          <w:sz w:val="28"/>
          <w:szCs w:val="28"/>
        </w:rPr>
        <w:t xml:space="preserve">На протяжении нескольких лет на территории муниципальных образований Иркутского района реализуется успешный опыт работы постоянных комиссий по делам несовершеннолетних (далее - ПКДН). Всего на территории осуществляют деятельность 21 ПКДН. </w:t>
      </w:r>
    </w:p>
    <w:p w:rsidR="0097177F" w:rsidRDefault="00A55A64"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ПКДН взаимодействует с Комиссией</w:t>
      </w:r>
      <w:r w:rsidR="0097177F" w:rsidRPr="001364B9">
        <w:rPr>
          <w:rFonts w:ascii="Times New Roman" w:eastAsia="Calibri" w:hAnsi="Times New Roman" w:cs="Times New Roman"/>
          <w:sz w:val="28"/>
          <w:szCs w:val="28"/>
        </w:rPr>
        <w:t>, в частности, оказывают содействие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проживающих на территории поселения. П</w:t>
      </w:r>
      <w:r w:rsidR="005A17A4">
        <w:rPr>
          <w:rFonts w:ascii="Times New Roman" w:eastAsia="Calibri" w:hAnsi="Times New Roman" w:cs="Times New Roman"/>
          <w:sz w:val="28"/>
          <w:szCs w:val="28"/>
        </w:rPr>
        <w:t>КДН ежеквартально предоставляют -</w:t>
      </w:r>
      <w:r w:rsidR="00A20F15">
        <w:rPr>
          <w:rFonts w:ascii="Times New Roman" w:eastAsia="Calibri" w:hAnsi="Times New Roman" w:cs="Times New Roman"/>
          <w:sz w:val="28"/>
          <w:szCs w:val="28"/>
        </w:rPr>
        <w:t xml:space="preserve"> </w:t>
      </w:r>
      <w:r w:rsidR="0097177F" w:rsidRPr="001364B9">
        <w:rPr>
          <w:rFonts w:ascii="Times New Roman" w:eastAsia="Calibri" w:hAnsi="Times New Roman" w:cs="Times New Roman"/>
          <w:sz w:val="28"/>
          <w:szCs w:val="28"/>
        </w:rPr>
        <w:t>отчеты о проделанной работе.</w:t>
      </w:r>
    </w:p>
    <w:p w:rsidR="00A20F15" w:rsidRPr="00A20F15" w:rsidRDefault="00A20F15" w:rsidP="00A20F15">
      <w:pPr>
        <w:suppressAutoHyphens/>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0F15">
        <w:rPr>
          <w:rFonts w:ascii="Times New Roman" w:eastAsia="Calibri" w:hAnsi="Times New Roman" w:cs="Times New Roman"/>
          <w:sz w:val="28"/>
          <w:szCs w:val="28"/>
        </w:rPr>
        <w:t xml:space="preserve">На территории Иркутского района в целях улучшения демографической ситуации в 2018 году запланирована и проведена муниципальная акция «С нами будущее». </w:t>
      </w:r>
      <w:r w:rsidRPr="00A20F15">
        <w:rPr>
          <w:rFonts w:ascii="Times New Roman" w:eastAsia="Times New Roman" w:hAnsi="Times New Roman" w:cs="Times New Roman"/>
          <w:sz w:val="28"/>
          <w:szCs w:val="28"/>
          <w:lang w:eastAsia="ru-RU"/>
        </w:rPr>
        <w:t xml:space="preserve">Акция ориентирована на беременных женщин, зарегистрированных и проживающих на </w:t>
      </w:r>
      <w:r>
        <w:rPr>
          <w:rFonts w:ascii="Times New Roman" w:eastAsia="Times New Roman" w:hAnsi="Times New Roman" w:cs="Times New Roman"/>
          <w:sz w:val="28"/>
          <w:szCs w:val="28"/>
          <w:lang w:eastAsia="ru-RU"/>
        </w:rPr>
        <w:t xml:space="preserve">территории Иркутского районного </w:t>
      </w:r>
      <w:r w:rsidRPr="00A20F15">
        <w:rPr>
          <w:rFonts w:ascii="Times New Roman" w:eastAsia="Times New Roman" w:hAnsi="Times New Roman" w:cs="Times New Roman"/>
          <w:sz w:val="28"/>
          <w:szCs w:val="28"/>
          <w:lang w:eastAsia="ru-RU"/>
        </w:rPr>
        <w:t xml:space="preserve">муниципального образования, с предполагаемой датой родов 4 ноября 2018 года. Размер денежного вознаграждения составляет 100 000 рублей, в настоящий момент одна семья, проживающая на территории Иркутского района,  получила сертификат на 100 000 рублей; </w:t>
      </w:r>
    </w:p>
    <w:p w:rsidR="00A20F15" w:rsidRPr="00A20F15" w:rsidRDefault="00426C8C" w:rsidP="00A20F15">
      <w:pPr>
        <w:spacing w:after="0" w:line="240" w:lineRule="auto"/>
        <w:ind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0F15" w:rsidRPr="00A20F15">
        <w:rPr>
          <w:rFonts w:ascii="Times New Roman" w:eastAsia="Calibri" w:hAnsi="Times New Roman" w:cs="Times New Roman"/>
          <w:sz w:val="28"/>
          <w:szCs w:val="28"/>
        </w:rPr>
        <w:t xml:space="preserve">Традиционными стали районные конкурсы «Почетная семья Иркутского района». Почти всегда наши семьи занимают призовые места в </w:t>
      </w:r>
      <w:r w:rsidR="00A20F15" w:rsidRPr="00A20F15">
        <w:rPr>
          <w:rFonts w:ascii="Times New Roman" w:eastAsia="Calibri" w:hAnsi="Times New Roman" w:cs="Times New Roman"/>
          <w:sz w:val="28"/>
          <w:szCs w:val="28"/>
        </w:rPr>
        <w:lastRenderedPageBreak/>
        <w:t>области. Этот конкурс с каждым годом притягивает к себе все больше внимания, повышает желание молодых семей участвовать более активно.</w:t>
      </w:r>
    </w:p>
    <w:p w:rsidR="00A20F15" w:rsidRDefault="00A20F15" w:rsidP="00A20F15">
      <w:pPr>
        <w:spacing w:after="0" w:line="240" w:lineRule="auto"/>
        <w:ind w:hanging="284"/>
        <w:jc w:val="both"/>
        <w:rPr>
          <w:rFonts w:ascii="Times New Roman" w:eastAsia="Calibri" w:hAnsi="Times New Roman" w:cs="Times New Roman"/>
          <w:sz w:val="28"/>
          <w:szCs w:val="28"/>
        </w:rPr>
      </w:pPr>
      <w:r w:rsidRPr="00A20F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F15">
        <w:rPr>
          <w:rFonts w:ascii="Times New Roman" w:eastAsia="Calibri" w:hAnsi="Times New Roman" w:cs="Times New Roman"/>
          <w:sz w:val="28"/>
          <w:szCs w:val="28"/>
        </w:rPr>
        <w:t>В Иркутском районе реализуется программа по финансовой поддержке общественных некоммерческих организаций. Совет Женщин участвует в конкурсе и выигрывает гранты на проведение районных мероприятий для детей и многодетных семей. Женсоветы выезжают в поселения, делятся опытом работы.</w:t>
      </w:r>
    </w:p>
    <w:p w:rsidR="00426C8C" w:rsidRDefault="00426C8C" w:rsidP="00F47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7F41" w:rsidRPr="00F47F41">
        <w:rPr>
          <w:rFonts w:ascii="Times New Roman" w:eastAsia="Times New Roman" w:hAnsi="Times New Roman" w:cs="Times New Roman"/>
          <w:sz w:val="28"/>
          <w:szCs w:val="28"/>
          <w:lang w:eastAsia="ru-RU"/>
        </w:rPr>
        <w:t>В 2018 году  в муниципальных образованиях  были проведены  мероприятия, посвященные празднованию  Международного дня семьи. В подготовке и проведении подобных мероприятий совместно с работниками культуры  активно принимают  участие советы женщин и советы ветеранов территорий.     В честь Дня  матери было проведено районное праздничное мероприятие в Маркова, куда были приглашены  100 мамочек из муниципалитетов. Каждая  получила  в подарок электрочайник. Для  участников был организован праздничный обед. Общественной организацией Районное общество инвалидов был проведен районный конкурс «Ваша светлость» среди женщин, имеющих инвалидность</w:t>
      </w:r>
      <w:r>
        <w:rPr>
          <w:rFonts w:ascii="Times New Roman" w:eastAsia="Times New Roman" w:hAnsi="Times New Roman" w:cs="Times New Roman"/>
          <w:sz w:val="28"/>
          <w:szCs w:val="28"/>
          <w:lang w:eastAsia="ru-RU"/>
        </w:rPr>
        <w:t>. Все участницы получили призы.</w:t>
      </w:r>
    </w:p>
    <w:p w:rsidR="00F47F41" w:rsidRPr="00F47F41" w:rsidRDefault="00426C8C" w:rsidP="00F47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7F41" w:rsidRPr="00F47F41">
        <w:rPr>
          <w:rFonts w:ascii="Times New Roman" w:eastAsia="Times New Roman" w:hAnsi="Times New Roman" w:cs="Times New Roman"/>
          <w:sz w:val="28"/>
          <w:szCs w:val="28"/>
          <w:lang w:eastAsia="ru-RU"/>
        </w:rPr>
        <w:t>В честь Дня  защиты  в рамках  реализации гранта общественной организацией Совет женщин»  был организован  выезд детей в зоопарк. В  этом мероприятии приняли участие  дети из малообеспеченных семей. Так же прошел районный конкурс «Мой папа - лучший друг» Этот конкурс стал традиционным и проводится на протяжении 4 лет.</w:t>
      </w:r>
    </w:p>
    <w:p w:rsidR="00F47F41" w:rsidRPr="00F47F41" w:rsidRDefault="00F47F41" w:rsidP="00F47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7F41">
        <w:rPr>
          <w:rFonts w:ascii="Times New Roman" w:eastAsia="Times New Roman" w:hAnsi="Times New Roman" w:cs="Times New Roman"/>
          <w:sz w:val="28"/>
          <w:szCs w:val="28"/>
          <w:lang w:eastAsia="ru-RU"/>
        </w:rPr>
        <w:t xml:space="preserve"> </w:t>
      </w:r>
      <w:r w:rsidR="00426C8C">
        <w:rPr>
          <w:rFonts w:ascii="Times New Roman" w:eastAsia="Times New Roman" w:hAnsi="Times New Roman" w:cs="Times New Roman"/>
          <w:sz w:val="28"/>
          <w:szCs w:val="28"/>
          <w:lang w:eastAsia="ru-RU"/>
        </w:rPr>
        <w:t xml:space="preserve">         </w:t>
      </w:r>
      <w:r w:rsidRPr="00F47F41">
        <w:rPr>
          <w:rFonts w:ascii="Times New Roman" w:eastAsia="Times New Roman" w:hAnsi="Times New Roman" w:cs="Times New Roman"/>
          <w:sz w:val="28"/>
          <w:szCs w:val="28"/>
          <w:lang w:eastAsia="ru-RU"/>
        </w:rPr>
        <w:t>Традиционным стало проведение акции «Школьный портфель» для  детей из малообеспеченны</w:t>
      </w:r>
      <w:r w:rsidR="00426C8C">
        <w:rPr>
          <w:rFonts w:ascii="Times New Roman" w:eastAsia="Times New Roman" w:hAnsi="Times New Roman" w:cs="Times New Roman"/>
          <w:sz w:val="28"/>
          <w:szCs w:val="28"/>
          <w:lang w:eastAsia="ru-RU"/>
        </w:rPr>
        <w:t xml:space="preserve">х и многодетных семей. В 2018 году </w:t>
      </w:r>
      <w:r w:rsidRPr="00F47F41">
        <w:rPr>
          <w:rFonts w:ascii="Times New Roman" w:eastAsia="Times New Roman" w:hAnsi="Times New Roman" w:cs="Times New Roman"/>
          <w:sz w:val="28"/>
          <w:szCs w:val="28"/>
          <w:lang w:eastAsia="ru-RU"/>
        </w:rPr>
        <w:t>на проведение этой акции было выделено 107  000 руб. На эту сумму были закуплены  канцелярские принадлежности  для 500 первоклассников</w:t>
      </w:r>
      <w:r w:rsidRPr="00F47F41">
        <w:rPr>
          <w:rFonts w:ascii="Times New Roman" w:eastAsia="Times New Roman" w:hAnsi="Times New Roman" w:cs="Times New Roman"/>
          <w:sz w:val="20"/>
          <w:szCs w:val="20"/>
          <w:lang w:eastAsia="ru-RU"/>
        </w:rPr>
        <w:t xml:space="preserve"> </w:t>
      </w:r>
      <w:r w:rsidRPr="00F47F41">
        <w:rPr>
          <w:rFonts w:ascii="Times New Roman" w:eastAsia="Times New Roman" w:hAnsi="Times New Roman" w:cs="Times New Roman"/>
          <w:sz w:val="28"/>
          <w:szCs w:val="28"/>
          <w:lang w:eastAsia="ru-RU"/>
        </w:rPr>
        <w:t xml:space="preserve">из малообеспеченных и многодетных семей. </w:t>
      </w:r>
    </w:p>
    <w:p w:rsidR="00426C8C" w:rsidRDefault="00F47F41" w:rsidP="00426C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7F41">
        <w:rPr>
          <w:rFonts w:ascii="Times New Roman" w:eastAsia="Times New Roman" w:hAnsi="Times New Roman" w:cs="Times New Roman"/>
          <w:sz w:val="28"/>
          <w:szCs w:val="28"/>
          <w:lang w:eastAsia="ru-RU"/>
        </w:rPr>
        <w:t xml:space="preserve">  </w:t>
      </w:r>
      <w:r w:rsidR="00426C8C">
        <w:rPr>
          <w:rFonts w:ascii="Times New Roman" w:eastAsia="Times New Roman" w:hAnsi="Times New Roman" w:cs="Times New Roman"/>
          <w:sz w:val="28"/>
          <w:szCs w:val="28"/>
          <w:lang w:eastAsia="ru-RU"/>
        </w:rPr>
        <w:t xml:space="preserve">         </w:t>
      </w:r>
      <w:r w:rsidRPr="00F47F41">
        <w:rPr>
          <w:rFonts w:ascii="Times New Roman" w:eastAsia="Times New Roman" w:hAnsi="Times New Roman" w:cs="Times New Roman"/>
          <w:sz w:val="28"/>
          <w:szCs w:val="28"/>
          <w:lang w:eastAsia="ru-RU"/>
        </w:rPr>
        <w:t>В 20</w:t>
      </w:r>
      <w:r w:rsidR="00426C8C">
        <w:rPr>
          <w:rFonts w:ascii="Times New Roman" w:eastAsia="Times New Roman" w:hAnsi="Times New Roman" w:cs="Times New Roman"/>
          <w:sz w:val="28"/>
          <w:szCs w:val="28"/>
          <w:lang w:eastAsia="ru-RU"/>
        </w:rPr>
        <w:t xml:space="preserve">18 году </w:t>
      </w:r>
      <w:r w:rsidR="00894CA8">
        <w:rPr>
          <w:rFonts w:ascii="Times New Roman" w:eastAsia="Times New Roman" w:hAnsi="Times New Roman" w:cs="Times New Roman"/>
          <w:sz w:val="28"/>
          <w:szCs w:val="28"/>
          <w:lang w:eastAsia="ru-RU"/>
        </w:rPr>
        <w:t>прошла  «Елка М</w:t>
      </w:r>
      <w:r w:rsidRPr="00F47F41">
        <w:rPr>
          <w:rFonts w:ascii="Times New Roman" w:eastAsia="Times New Roman" w:hAnsi="Times New Roman" w:cs="Times New Roman"/>
          <w:sz w:val="28"/>
          <w:szCs w:val="28"/>
          <w:lang w:eastAsia="ru-RU"/>
        </w:rPr>
        <w:t xml:space="preserve">эра» для детей-инвалидов  всего района. В  </w:t>
      </w:r>
      <w:proofErr w:type="spellStart"/>
      <w:r w:rsidRPr="00F47F41">
        <w:rPr>
          <w:rFonts w:ascii="Times New Roman" w:eastAsia="Times New Roman" w:hAnsi="Times New Roman" w:cs="Times New Roman"/>
          <w:sz w:val="28"/>
          <w:szCs w:val="28"/>
          <w:lang w:eastAsia="ru-RU"/>
        </w:rPr>
        <w:t>Оекском</w:t>
      </w:r>
      <w:proofErr w:type="spellEnd"/>
      <w:r w:rsidRPr="00F47F41">
        <w:rPr>
          <w:rFonts w:ascii="Times New Roman" w:eastAsia="Times New Roman" w:hAnsi="Times New Roman" w:cs="Times New Roman"/>
          <w:sz w:val="28"/>
          <w:szCs w:val="28"/>
          <w:lang w:eastAsia="ru-RU"/>
        </w:rPr>
        <w:t xml:space="preserve"> Доме культуры для них был  организован спект</w:t>
      </w:r>
      <w:r w:rsidR="00426C8C">
        <w:rPr>
          <w:rFonts w:ascii="Times New Roman" w:eastAsia="Times New Roman" w:hAnsi="Times New Roman" w:cs="Times New Roman"/>
          <w:sz w:val="28"/>
          <w:szCs w:val="28"/>
          <w:lang w:eastAsia="ru-RU"/>
        </w:rPr>
        <w:t>акль и вручены сладкие подарки.</w:t>
      </w:r>
    </w:p>
    <w:p w:rsidR="00A20F15" w:rsidRPr="00A20F15" w:rsidRDefault="00426C8C" w:rsidP="00426C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F15" w:rsidRPr="00A20F15">
        <w:rPr>
          <w:rFonts w:ascii="Times New Roman" w:eastAsia="Times New Roman" w:hAnsi="Times New Roman" w:cs="Times New Roman"/>
          <w:sz w:val="28"/>
          <w:szCs w:val="28"/>
          <w:lang w:eastAsia="ru-RU"/>
        </w:rPr>
        <w:t>В 2019 году отделом по развитию социальной сферы и молодёжной политики администрации ИРМО в рамках реализации основного мероприятия «Формирование у молодежи традиционных семейных ценностей» муниципальной программы «Молодёжная политика в Иркутском районном муниципальном образовании» на 2018-2023гг  запланированы к проведению следующие мероприятия:</w:t>
      </w:r>
    </w:p>
    <w:p w:rsidR="00A20F15" w:rsidRPr="00A20F15" w:rsidRDefault="00A20F15" w:rsidP="00A20F15">
      <w:pPr>
        <w:spacing w:after="0" w:line="240" w:lineRule="auto"/>
        <w:ind w:hanging="284"/>
        <w:jc w:val="both"/>
        <w:rPr>
          <w:rFonts w:ascii="Times New Roman" w:eastAsia="Times New Roman" w:hAnsi="Times New Roman" w:cs="Times New Roman"/>
          <w:sz w:val="28"/>
          <w:szCs w:val="28"/>
          <w:lang w:eastAsia="ru-RU"/>
        </w:rPr>
      </w:pPr>
      <w:r w:rsidRPr="00A2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0F15">
        <w:rPr>
          <w:rFonts w:ascii="Times New Roman" w:eastAsia="Times New Roman" w:hAnsi="Times New Roman" w:cs="Times New Roman"/>
          <w:sz w:val="28"/>
          <w:szCs w:val="28"/>
          <w:lang w:eastAsia="ru-RU"/>
        </w:rPr>
        <w:t>- всероссийский день любви, семьи и верности 8 июля 2019</w:t>
      </w:r>
      <w:r w:rsidR="000856C5">
        <w:rPr>
          <w:rFonts w:ascii="Times New Roman" w:eastAsia="Times New Roman" w:hAnsi="Times New Roman" w:cs="Times New Roman"/>
          <w:sz w:val="28"/>
          <w:szCs w:val="28"/>
          <w:lang w:eastAsia="ru-RU"/>
        </w:rPr>
        <w:t xml:space="preserve"> </w:t>
      </w:r>
      <w:r w:rsidRPr="00A20F15">
        <w:rPr>
          <w:rFonts w:ascii="Times New Roman" w:eastAsia="Times New Roman" w:hAnsi="Times New Roman" w:cs="Times New Roman"/>
          <w:sz w:val="28"/>
          <w:szCs w:val="28"/>
          <w:lang w:eastAsia="ru-RU"/>
        </w:rPr>
        <w:t>г</w:t>
      </w:r>
      <w:r w:rsidR="000856C5">
        <w:rPr>
          <w:rFonts w:ascii="Times New Roman" w:eastAsia="Times New Roman" w:hAnsi="Times New Roman" w:cs="Times New Roman"/>
          <w:sz w:val="28"/>
          <w:szCs w:val="28"/>
          <w:lang w:eastAsia="ru-RU"/>
        </w:rPr>
        <w:t>ода</w:t>
      </w:r>
      <w:r w:rsidRPr="00A20F15">
        <w:rPr>
          <w:rFonts w:ascii="Times New Roman" w:eastAsia="Times New Roman" w:hAnsi="Times New Roman" w:cs="Times New Roman"/>
          <w:sz w:val="28"/>
          <w:szCs w:val="28"/>
          <w:lang w:eastAsia="ru-RU"/>
        </w:rPr>
        <w:t>;</w:t>
      </w:r>
    </w:p>
    <w:p w:rsidR="000856C5" w:rsidRDefault="00A20F15" w:rsidP="000856C5">
      <w:pPr>
        <w:spacing w:after="0" w:line="240" w:lineRule="auto"/>
        <w:ind w:hanging="284"/>
        <w:jc w:val="both"/>
        <w:rPr>
          <w:rFonts w:ascii="Times New Roman" w:eastAsia="Times New Roman" w:hAnsi="Times New Roman" w:cs="Times New Roman"/>
          <w:sz w:val="28"/>
          <w:szCs w:val="28"/>
          <w:lang w:eastAsia="ru-RU"/>
        </w:rPr>
      </w:pPr>
      <w:r w:rsidRPr="00A20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20F15">
        <w:rPr>
          <w:rFonts w:ascii="Times New Roman" w:eastAsia="Times New Roman" w:hAnsi="Times New Roman" w:cs="Times New Roman"/>
          <w:sz w:val="28"/>
          <w:szCs w:val="28"/>
          <w:lang w:eastAsia="ru-RU"/>
        </w:rPr>
        <w:t>- муниципальная акция «С нами будущее» - октябрь – ноябрь 2019</w:t>
      </w:r>
      <w:r w:rsidR="000856C5">
        <w:rPr>
          <w:rFonts w:ascii="Times New Roman" w:eastAsia="Times New Roman" w:hAnsi="Times New Roman" w:cs="Times New Roman"/>
          <w:sz w:val="28"/>
          <w:szCs w:val="28"/>
          <w:lang w:eastAsia="ru-RU"/>
        </w:rPr>
        <w:t xml:space="preserve"> </w:t>
      </w:r>
      <w:r w:rsidRPr="00A20F15">
        <w:rPr>
          <w:rFonts w:ascii="Times New Roman" w:eastAsia="Times New Roman" w:hAnsi="Times New Roman" w:cs="Times New Roman"/>
          <w:sz w:val="28"/>
          <w:szCs w:val="28"/>
          <w:lang w:eastAsia="ru-RU"/>
        </w:rPr>
        <w:t>г</w:t>
      </w:r>
      <w:r w:rsidR="000856C5">
        <w:rPr>
          <w:rFonts w:ascii="Times New Roman" w:eastAsia="Times New Roman" w:hAnsi="Times New Roman" w:cs="Times New Roman"/>
          <w:sz w:val="28"/>
          <w:szCs w:val="28"/>
          <w:lang w:eastAsia="ru-RU"/>
        </w:rPr>
        <w:t>ода</w:t>
      </w:r>
      <w:r w:rsidRPr="00A20F15">
        <w:rPr>
          <w:rFonts w:ascii="Times New Roman" w:eastAsia="Times New Roman" w:hAnsi="Times New Roman" w:cs="Times New Roman"/>
          <w:sz w:val="28"/>
          <w:szCs w:val="28"/>
          <w:lang w:eastAsia="ru-RU"/>
        </w:rPr>
        <w:t>.</w:t>
      </w:r>
    </w:p>
    <w:p w:rsidR="000856C5" w:rsidRPr="000856C5" w:rsidRDefault="000856C5" w:rsidP="000856C5">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iCs/>
          <w:sz w:val="28"/>
          <w:szCs w:val="28"/>
        </w:rPr>
        <w:t xml:space="preserve">Более 15 лет в с. </w:t>
      </w:r>
      <w:proofErr w:type="spellStart"/>
      <w:r>
        <w:rPr>
          <w:rFonts w:ascii="Times New Roman" w:hAnsi="Times New Roman" w:cs="Times New Roman"/>
          <w:iCs/>
          <w:sz w:val="28"/>
          <w:szCs w:val="28"/>
        </w:rPr>
        <w:t>Оёк</w:t>
      </w:r>
      <w:proofErr w:type="spellEnd"/>
      <w:r>
        <w:rPr>
          <w:rFonts w:ascii="Times New Roman" w:hAnsi="Times New Roman" w:cs="Times New Roman"/>
          <w:iCs/>
          <w:sz w:val="28"/>
          <w:szCs w:val="28"/>
        </w:rPr>
        <w:t xml:space="preserve"> Иркутского района </w:t>
      </w:r>
      <w:r w:rsidRPr="000856C5">
        <w:rPr>
          <w:rFonts w:ascii="Times New Roman" w:hAnsi="Times New Roman" w:cs="Times New Roman"/>
          <w:iCs/>
          <w:sz w:val="28"/>
          <w:szCs w:val="28"/>
        </w:rPr>
        <w:t>ведёт работу по воспитанию гражданина</w:t>
      </w:r>
      <w:r>
        <w:rPr>
          <w:rFonts w:ascii="Times New Roman" w:hAnsi="Times New Roman" w:cs="Times New Roman"/>
          <w:iCs/>
          <w:sz w:val="28"/>
          <w:szCs w:val="28"/>
        </w:rPr>
        <w:t xml:space="preserve"> </w:t>
      </w:r>
      <w:r w:rsidRPr="000856C5">
        <w:rPr>
          <w:rFonts w:ascii="Times New Roman" w:hAnsi="Times New Roman" w:cs="Times New Roman"/>
          <w:iCs/>
          <w:sz w:val="28"/>
          <w:szCs w:val="28"/>
        </w:rPr>
        <w:t>- па</w:t>
      </w:r>
      <w:r w:rsidR="00894CA8">
        <w:rPr>
          <w:rFonts w:ascii="Times New Roman" w:hAnsi="Times New Roman" w:cs="Times New Roman"/>
          <w:iCs/>
          <w:sz w:val="28"/>
          <w:szCs w:val="28"/>
        </w:rPr>
        <w:t xml:space="preserve">триота военно-спортивный клуб «Медведь». </w:t>
      </w:r>
      <w:r w:rsidRPr="000856C5">
        <w:rPr>
          <w:rFonts w:ascii="Times New Roman" w:hAnsi="Times New Roman" w:cs="Times New Roman"/>
          <w:iCs/>
          <w:sz w:val="28"/>
          <w:szCs w:val="28"/>
        </w:rPr>
        <w:t xml:space="preserve">Целью  создания данной организации стало совершенствования системы патриотического воспитания, формирование социальной активности, гражданской ответственности будущих призывников и защитников Родины. </w:t>
      </w:r>
      <w:r w:rsidRPr="000856C5">
        <w:rPr>
          <w:rFonts w:ascii="Times New Roman" w:hAnsi="Times New Roman" w:cs="Times New Roman"/>
          <w:iCs/>
          <w:sz w:val="28"/>
          <w:szCs w:val="28"/>
        </w:rPr>
        <w:lastRenderedPageBreak/>
        <w:t xml:space="preserve">Воспитанники клуба «Медведь» являются победителями и призерами  региональных, всероссийских, международных соревнованиях. Воспитанники  военно-спортивного клуба «Медведь», учащиеся школы, ПУ-60, молодежь  </w:t>
      </w:r>
      <w:proofErr w:type="spellStart"/>
      <w:r w:rsidRPr="000856C5">
        <w:rPr>
          <w:rFonts w:ascii="Times New Roman" w:hAnsi="Times New Roman" w:cs="Times New Roman"/>
          <w:iCs/>
          <w:sz w:val="28"/>
          <w:szCs w:val="28"/>
        </w:rPr>
        <w:t>Оёкского</w:t>
      </w:r>
      <w:proofErr w:type="spellEnd"/>
      <w:r w:rsidRPr="000856C5">
        <w:rPr>
          <w:rFonts w:ascii="Times New Roman" w:hAnsi="Times New Roman" w:cs="Times New Roman"/>
          <w:iCs/>
          <w:sz w:val="28"/>
          <w:szCs w:val="28"/>
        </w:rPr>
        <w:t xml:space="preserve">  муниципального образования являются членами недавно созданного в </w:t>
      </w:r>
      <w:proofErr w:type="spellStart"/>
      <w:r w:rsidRPr="000856C5">
        <w:rPr>
          <w:rFonts w:ascii="Times New Roman" w:hAnsi="Times New Roman" w:cs="Times New Roman"/>
          <w:iCs/>
          <w:sz w:val="28"/>
          <w:szCs w:val="28"/>
        </w:rPr>
        <w:t>Оёкском</w:t>
      </w:r>
      <w:proofErr w:type="spellEnd"/>
      <w:r w:rsidRPr="000856C5">
        <w:rPr>
          <w:rFonts w:ascii="Times New Roman" w:hAnsi="Times New Roman" w:cs="Times New Roman"/>
          <w:iCs/>
          <w:sz w:val="28"/>
          <w:szCs w:val="28"/>
        </w:rPr>
        <w:t xml:space="preserve">  муниципальном </w:t>
      </w:r>
      <w:r w:rsidR="00894CA8">
        <w:rPr>
          <w:rFonts w:ascii="Times New Roman" w:hAnsi="Times New Roman" w:cs="Times New Roman"/>
          <w:iCs/>
          <w:sz w:val="28"/>
          <w:szCs w:val="28"/>
        </w:rPr>
        <w:t>образовании  клуба «</w:t>
      </w:r>
      <w:r>
        <w:rPr>
          <w:rFonts w:ascii="Times New Roman" w:hAnsi="Times New Roman" w:cs="Times New Roman"/>
          <w:iCs/>
          <w:sz w:val="28"/>
          <w:szCs w:val="28"/>
        </w:rPr>
        <w:t>Отчий дом».</w:t>
      </w:r>
    </w:p>
    <w:p w:rsidR="000856C5" w:rsidRPr="000856C5" w:rsidRDefault="000856C5" w:rsidP="000856C5">
      <w:pPr>
        <w:spacing w:after="0" w:line="240" w:lineRule="auto"/>
        <w:jc w:val="both"/>
        <w:rPr>
          <w:rFonts w:ascii="Times New Roman" w:eastAsia="Calibri" w:hAnsi="Times New Roman" w:cs="Times New Roman"/>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 xml:space="preserve">Всего в объединениях патриотической направленности занято 3854 обучающихся, из них 2384 –это учащиеся в возрасте 7-10 лет.  </w:t>
      </w:r>
    </w:p>
    <w:p w:rsidR="000856C5" w:rsidRPr="000856C5" w:rsidRDefault="000856C5" w:rsidP="000856C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Анализируя деятельность детских и молодёжных общественных объединений, следует отметить их возрастающую значимость в жизни общеобразовательных организаций и учреждений дополнительного образования Иркутского района.</w:t>
      </w:r>
    </w:p>
    <w:p w:rsidR="000856C5" w:rsidRDefault="000856C5" w:rsidP="000856C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Хорошо зарекомендовала себя в Иркутском районе такая форма содействия социализации, как детско-юношеские  движения.   Детская общественная организация «Молодость Оптимизм Содружество Творчество» (МОСТ) Иркутского района создана решением районной учредительной конференции 19 декабря 2004. С 2006 года  МОСТ входит в состав «Федерации детских</w:t>
      </w:r>
      <w:r>
        <w:rPr>
          <w:rFonts w:ascii="Times New Roman" w:hAnsi="Times New Roman" w:cs="Times New Roman"/>
          <w:iCs/>
          <w:sz w:val="28"/>
          <w:szCs w:val="28"/>
        </w:rPr>
        <w:t xml:space="preserve"> организаций» Иркутской области.</w:t>
      </w:r>
    </w:p>
    <w:p w:rsidR="000856C5" w:rsidRPr="000856C5" w:rsidRDefault="000856C5" w:rsidP="000856C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Детская общественная организация объединяет 20 общественных организаций  с численным  составом 600 школьников Иркутского района. В 2016 году на основании распоряжения Министерства образования Иркутской области пилотными площадками Общероссийской общественно-государственной детско-юношеской организации «Российское движение школьников» стали детская организация «Эдельвейс» МОУ ИРМО «СОШ п. Молодежный» и детская организация «Успех» МОУ ИРМО «</w:t>
      </w:r>
      <w:proofErr w:type="spellStart"/>
      <w:r w:rsidRPr="000856C5">
        <w:rPr>
          <w:rFonts w:ascii="Times New Roman" w:hAnsi="Times New Roman" w:cs="Times New Roman"/>
          <w:iCs/>
          <w:sz w:val="28"/>
          <w:szCs w:val="28"/>
        </w:rPr>
        <w:t>Оекская</w:t>
      </w:r>
      <w:proofErr w:type="spellEnd"/>
      <w:r w:rsidRPr="000856C5">
        <w:rPr>
          <w:rFonts w:ascii="Times New Roman" w:hAnsi="Times New Roman" w:cs="Times New Roman"/>
          <w:iCs/>
          <w:sz w:val="28"/>
          <w:szCs w:val="28"/>
        </w:rPr>
        <w:t xml:space="preserve"> СОШ».</w:t>
      </w:r>
    </w:p>
    <w:p w:rsidR="000856C5" w:rsidRDefault="000856C5" w:rsidP="000856C5">
      <w:pPr>
        <w:spacing w:after="0" w:line="240" w:lineRule="auto"/>
        <w:jc w:val="both"/>
        <w:rPr>
          <w:rFonts w:ascii="Times New Roman" w:eastAsia="Calibri" w:hAnsi="Times New Roman" w:cs="Times New Roman"/>
          <w:sz w:val="28"/>
          <w:szCs w:val="28"/>
        </w:rPr>
      </w:pPr>
      <w:r w:rsidRPr="000856C5">
        <w:rPr>
          <w:rFonts w:ascii="Times New Roman" w:eastAsia="Calibri" w:hAnsi="Times New Roman" w:cs="Times New Roman"/>
          <w:sz w:val="28"/>
          <w:szCs w:val="28"/>
        </w:rPr>
        <w:t xml:space="preserve"> </w:t>
      </w:r>
    </w:p>
    <w:p w:rsidR="005B1ABF" w:rsidRPr="000856C5" w:rsidRDefault="005B1ABF" w:rsidP="000856C5">
      <w:pPr>
        <w:spacing w:after="0" w:line="240" w:lineRule="auto"/>
        <w:jc w:val="both"/>
        <w:rPr>
          <w:rFonts w:ascii="Times New Roman" w:eastAsia="Calibri" w:hAnsi="Times New Roman" w:cs="Times New Roman"/>
          <w:sz w:val="28"/>
          <w:szCs w:val="28"/>
        </w:rPr>
      </w:pPr>
      <w:r w:rsidRPr="005B1ABF">
        <w:rPr>
          <w:rFonts w:ascii="Times New Roman" w:eastAsia="Times New Roman" w:hAnsi="Times New Roman" w:cs="Times New Roman"/>
          <w:b/>
          <w:bCs/>
          <w:i/>
          <w:sz w:val="28"/>
          <w:szCs w:val="28"/>
          <w:lang w:eastAsia="ru-RU"/>
        </w:rPr>
        <w:t xml:space="preserve">Глава 2. </w:t>
      </w:r>
      <w:r w:rsidRPr="005B1ABF">
        <w:rPr>
          <w:rFonts w:ascii="Times New Roman" w:eastAsia="Times New Roman" w:hAnsi="Times New Roman" w:cs="Times New Roman"/>
          <w:b/>
          <w:i/>
          <w:sz w:val="28"/>
          <w:szCs w:val="28"/>
          <w:lang w:eastAsia="ru-RU"/>
        </w:rPr>
        <w:t>Об участии добровольческих (волонтерских) организаций в профилактической работе с несовершеннолетними и (или) их семьями</w:t>
      </w:r>
    </w:p>
    <w:p w:rsidR="00C4511B" w:rsidRDefault="00C4511B" w:rsidP="00C4511B">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iCs/>
          <w:color w:val="000000"/>
          <w:sz w:val="28"/>
          <w:szCs w:val="28"/>
          <w:lang w:eastAsia="ru-RU"/>
        </w:rPr>
        <w:t xml:space="preserve">      </w:t>
      </w:r>
      <w:r w:rsidR="00FB59CE">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В</w:t>
      </w:r>
      <w:r w:rsidRPr="00C4511B">
        <w:rPr>
          <w:rFonts w:ascii="Times New Roman" w:eastAsia="Times New Roman" w:hAnsi="Times New Roman" w:cs="Times New Roman"/>
          <w:bCs/>
          <w:iCs/>
          <w:color w:val="000000"/>
          <w:sz w:val="28"/>
          <w:szCs w:val="28"/>
          <w:lang w:eastAsia="ru-RU"/>
        </w:rPr>
        <w:t>опросами по привлечению волонтеров</w:t>
      </w:r>
      <w:r>
        <w:rPr>
          <w:rFonts w:ascii="Times New Roman" w:eastAsia="Times New Roman" w:hAnsi="Times New Roman" w:cs="Times New Roman"/>
          <w:bCs/>
          <w:iCs/>
          <w:color w:val="000000"/>
          <w:sz w:val="28"/>
          <w:szCs w:val="28"/>
          <w:lang w:eastAsia="ru-RU"/>
        </w:rPr>
        <w:t xml:space="preserve"> к участию в мероприятиях, занимается </w:t>
      </w:r>
      <w:r>
        <w:rPr>
          <w:rFonts w:ascii="Times New Roman" w:eastAsia="Calibri" w:hAnsi="Times New Roman" w:cs="Times New Roman"/>
          <w:sz w:val="28"/>
          <w:szCs w:val="28"/>
        </w:rPr>
        <w:t>отдел</w:t>
      </w:r>
      <w:r w:rsidRPr="00C4511B">
        <w:rPr>
          <w:rFonts w:ascii="Times New Roman" w:eastAsia="Calibri" w:hAnsi="Times New Roman" w:cs="Times New Roman"/>
          <w:sz w:val="28"/>
          <w:szCs w:val="28"/>
        </w:rPr>
        <w:t xml:space="preserve"> по развитию социальной сферы и молодежной политики Комитета по социальной политике администрации Иркутского район</w:t>
      </w:r>
      <w:r>
        <w:rPr>
          <w:rFonts w:ascii="Times New Roman" w:eastAsia="Calibri" w:hAnsi="Times New Roman" w:cs="Times New Roman"/>
          <w:sz w:val="28"/>
          <w:szCs w:val="28"/>
        </w:rPr>
        <w:t>ного муниципального образования.</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Иркутском районном муниципальном образовании развито событийное </w:t>
      </w:r>
      <w:proofErr w:type="spellStart"/>
      <w:r>
        <w:rPr>
          <w:rFonts w:ascii="Times New Roman" w:eastAsia="Calibri" w:hAnsi="Times New Roman" w:cs="Times New Roman"/>
          <w:sz w:val="28"/>
          <w:szCs w:val="28"/>
        </w:rPr>
        <w:t>волонтерство</w:t>
      </w:r>
      <w:proofErr w:type="spellEnd"/>
      <w:r>
        <w:rPr>
          <w:rFonts w:ascii="Times New Roman" w:eastAsia="Calibri" w:hAnsi="Times New Roman" w:cs="Times New Roman"/>
          <w:sz w:val="28"/>
          <w:szCs w:val="28"/>
        </w:rPr>
        <w:t>, это участие волонтеров в проведении различного рода мероприятий: культурно-массовых, спортивных, образовательных, военно-патриотических, официальных и других.</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 в 2018 году при участии и помощи волонтеров были проведены такие мероприятия:</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Снежный десант РСО;</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Экологические акции;</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Районные семинары «Мы добровольцы!», «Я лидер!»;</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Культурно спортивный слет молодежи;</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Военно-спортивная игра для подростков, состоящих на учете в Комиссии, Зарница, Орленок;</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Патриотические акции на территории Иркутского района, г. Иркутска.</w:t>
      </w:r>
    </w:p>
    <w:p w:rsidR="0072753D" w:rsidRDefault="0072753D"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Так же в мероприятиях, </w:t>
      </w:r>
      <w:proofErr w:type="gramStart"/>
      <w:r>
        <w:rPr>
          <w:rFonts w:ascii="Times New Roman" w:eastAsia="Calibri" w:hAnsi="Times New Roman" w:cs="Times New Roman"/>
          <w:sz w:val="28"/>
          <w:szCs w:val="28"/>
        </w:rPr>
        <w:t>направленные</w:t>
      </w:r>
      <w:proofErr w:type="gramEnd"/>
      <w:r>
        <w:rPr>
          <w:rFonts w:ascii="Times New Roman" w:eastAsia="Calibri" w:hAnsi="Times New Roman" w:cs="Times New Roman"/>
          <w:sz w:val="28"/>
          <w:szCs w:val="28"/>
        </w:rPr>
        <w:t xml:space="preserve"> на профилактику правонарушений среди несовершеннолетних участие принимает  молодежная патриотическая организация «Первый герой». </w:t>
      </w:r>
    </w:p>
    <w:p w:rsidR="000856C5" w:rsidRDefault="00FB59CE" w:rsidP="000856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753D">
        <w:rPr>
          <w:rFonts w:ascii="Times New Roman" w:eastAsia="Calibri" w:hAnsi="Times New Roman" w:cs="Times New Roman"/>
          <w:sz w:val="28"/>
          <w:szCs w:val="28"/>
        </w:rPr>
        <w:t xml:space="preserve"> Комиссия тесно сотрудничает с в</w:t>
      </w:r>
      <w:r>
        <w:rPr>
          <w:rFonts w:ascii="Times New Roman" w:eastAsia="Calibri" w:hAnsi="Times New Roman" w:cs="Times New Roman"/>
          <w:sz w:val="28"/>
          <w:szCs w:val="28"/>
        </w:rPr>
        <w:t>олонтерским инициативно-творческим объединением «Поддержка». Так в 2018 году с их участием проведены мероприятия в ОГБУСО «СРЦН Иркутского района» для детей-сирот и детей, оставшихся</w:t>
      </w:r>
      <w:r w:rsidR="0072753D">
        <w:rPr>
          <w:rFonts w:ascii="Times New Roman" w:eastAsia="Calibri" w:hAnsi="Times New Roman" w:cs="Times New Roman"/>
          <w:sz w:val="28"/>
          <w:szCs w:val="28"/>
        </w:rPr>
        <w:t xml:space="preserve"> без попечения родителей. Такие, </w:t>
      </w:r>
      <w:r>
        <w:rPr>
          <w:rFonts w:ascii="Times New Roman" w:eastAsia="Calibri" w:hAnsi="Times New Roman" w:cs="Times New Roman"/>
          <w:sz w:val="28"/>
          <w:szCs w:val="28"/>
        </w:rPr>
        <w:t>как «День правовой помощи детям»,</w:t>
      </w:r>
      <w:r w:rsidR="0072753D">
        <w:rPr>
          <w:rFonts w:ascii="Times New Roman" w:eastAsia="Calibri" w:hAnsi="Times New Roman" w:cs="Times New Roman"/>
          <w:sz w:val="28"/>
          <w:szCs w:val="28"/>
        </w:rPr>
        <w:t xml:space="preserve"> «День защиты детей», «Новый год».</w:t>
      </w:r>
    </w:p>
    <w:p w:rsidR="000856C5" w:rsidRPr="000856C5" w:rsidRDefault="000856C5" w:rsidP="000856C5">
      <w:pPr>
        <w:spacing w:after="0" w:line="240" w:lineRule="auto"/>
        <w:jc w:val="both"/>
        <w:rPr>
          <w:rFonts w:ascii="Times New Roman" w:eastAsia="Calibri" w:hAnsi="Times New Roman" w:cs="Times New Roman"/>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На постоянной основе действует волонтерское объединение «Забота», осуществляющее помощь детям, оставшимся без попечения родителей, поздравление и помощь ветеранам, помощь в благоустройстве своего села. Волонтерское движение  объединяет 259 учащихся, из них – 33 ребёнка в возрасте от 7до 10 дет; 226 – учащиеся в возрасте от 11 до 17 лет. Координируют деятельность волонтёров 133 педагога, 60 педагогов дополнительного образования, 24 члена общественных организаций (женсовет, Совет ветеранов).</w:t>
      </w:r>
    </w:p>
    <w:p w:rsidR="000856C5" w:rsidRDefault="000856C5" w:rsidP="000856C5">
      <w:pPr>
        <w:spacing w:after="0" w:line="240" w:lineRule="auto"/>
        <w:jc w:val="both"/>
        <w:rPr>
          <w:rFonts w:ascii="Times New Roman" w:eastAsia="Calibri" w:hAnsi="Times New Roman" w:cs="Times New Roman"/>
          <w:sz w:val="28"/>
          <w:szCs w:val="28"/>
        </w:rPr>
      </w:pPr>
    </w:p>
    <w:p w:rsidR="005B1ABF" w:rsidRPr="000856C5" w:rsidRDefault="005B1ABF" w:rsidP="000856C5">
      <w:pPr>
        <w:spacing w:after="0" w:line="240" w:lineRule="auto"/>
        <w:jc w:val="both"/>
        <w:rPr>
          <w:rFonts w:ascii="Times New Roman" w:eastAsia="Calibri" w:hAnsi="Times New Roman" w:cs="Times New Roman"/>
          <w:sz w:val="28"/>
          <w:szCs w:val="28"/>
        </w:rPr>
      </w:pPr>
      <w:r w:rsidRPr="0072753D">
        <w:rPr>
          <w:rFonts w:ascii="Times New Roman" w:eastAsia="Times New Roman" w:hAnsi="Times New Roman" w:cs="Times New Roman"/>
          <w:b/>
          <w:i/>
          <w:color w:val="000000" w:themeColor="text1"/>
          <w:sz w:val="28"/>
          <w:szCs w:val="28"/>
          <w:lang w:eastAsia="ru-RU"/>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166F31" w:rsidRPr="00166F31" w:rsidRDefault="00166F31"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Times New Roman" w:hAnsi="Times New Roman" w:cs="Times New Roman"/>
          <w:b/>
          <w:i/>
          <w:color w:val="000000" w:themeColor="text1"/>
          <w:sz w:val="28"/>
          <w:szCs w:val="28"/>
          <w:lang w:eastAsia="ru-RU"/>
        </w:rPr>
        <w:t xml:space="preserve">                  </w:t>
      </w:r>
      <w:r>
        <w:rPr>
          <w:rFonts w:ascii="Times New Roman" w:eastAsia="Calibri" w:hAnsi="Times New Roman" w:cs="Times New Roman"/>
          <w:sz w:val="28"/>
          <w:szCs w:val="28"/>
        </w:rPr>
        <w:t>В 2018 году Комиссией проведено рабочее совещание</w:t>
      </w:r>
      <w:r w:rsidRPr="00166F31">
        <w:rPr>
          <w:rFonts w:ascii="Times New Roman" w:eastAsia="Calibri" w:hAnsi="Times New Roman" w:cs="Times New Roman"/>
          <w:sz w:val="28"/>
          <w:szCs w:val="28"/>
        </w:rPr>
        <w:t xml:space="preserve"> «Работа участковых специалистов по социальной работе как фактор профилактики </w:t>
      </w:r>
      <w:r>
        <w:rPr>
          <w:rFonts w:ascii="Times New Roman" w:eastAsia="Calibri" w:hAnsi="Times New Roman" w:cs="Times New Roman"/>
          <w:sz w:val="28"/>
          <w:szCs w:val="28"/>
        </w:rPr>
        <w:t xml:space="preserve">семейного неблагополучия» 03 октября </w:t>
      </w:r>
      <w:r w:rsidRPr="00166F31">
        <w:rPr>
          <w:rFonts w:ascii="Times New Roman" w:eastAsia="Calibri" w:hAnsi="Times New Roman" w:cs="Times New Roman"/>
          <w:sz w:val="28"/>
          <w:szCs w:val="28"/>
        </w:rPr>
        <w:t>2018</w:t>
      </w:r>
      <w:r w:rsidR="00894CA8">
        <w:rPr>
          <w:rFonts w:ascii="Times New Roman" w:eastAsia="Calibri" w:hAnsi="Times New Roman" w:cs="Times New Roman"/>
          <w:sz w:val="28"/>
          <w:szCs w:val="28"/>
        </w:rPr>
        <w:t xml:space="preserve"> года</w:t>
      </w:r>
      <w:r w:rsidRPr="00166F31">
        <w:rPr>
          <w:rFonts w:ascii="Times New Roman" w:eastAsia="Calibri" w:hAnsi="Times New Roman" w:cs="Times New Roman"/>
          <w:sz w:val="28"/>
          <w:szCs w:val="28"/>
        </w:rPr>
        <w:t xml:space="preserve">. </w:t>
      </w:r>
    </w:p>
    <w:p w:rsidR="00166F31" w:rsidRDefault="00166F31"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sidRPr="00166F31">
        <w:rPr>
          <w:rFonts w:ascii="Times New Roman" w:eastAsia="Calibri" w:hAnsi="Times New Roman" w:cs="Times New Roman"/>
          <w:sz w:val="28"/>
          <w:szCs w:val="28"/>
        </w:rPr>
        <w:tab/>
      </w:r>
      <w:r>
        <w:rPr>
          <w:rFonts w:ascii="Times New Roman" w:eastAsia="Calibri" w:hAnsi="Times New Roman" w:cs="Times New Roman"/>
          <w:sz w:val="28"/>
          <w:szCs w:val="28"/>
        </w:rPr>
        <w:t xml:space="preserve">          Совещание проведено с участием представителей </w:t>
      </w:r>
      <w:r w:rsidRPr="00166F31">
        <w:rPr>
          <w:rFonts w:ascii="Times New Roman" w:eastAsia="Calibri" w:hAnsi="Times New Roman" w:cs="Times New Roman"/>
          <w:sz w:val="28"/>
          <w:szCs w:val="28"/>
        </w:rPr>
        <w:t>субъектов системы профилактики, заместителей глав поселений района, участковых специалистов по социальной работе и руководителями ОГБУСО «СРЦН Иркутского района».</w:t>
      </w:r>
    </w:p>
    <w:p w:rsidR="00166F31" w:rsidRPr="00166F31" w:rsidRDefault="00166F31"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66F31">
        <w:rPr>
          <w:rFonts w:ascii="Times New Roman" w:eastAsia="Calibri" w:hAnsi="Times New Roman" w:cs="Times New Roman"/>
          <w:sz w:val="28"/>
          <w:szCs w:val="28"/>
        </w:rPr>
        <w:t xml:space="preserve">Успешное взаимодействие с отделением помощи семье и детям при ОГБУСО «СРЦН Иркутского района», с участковыми специалистами по социальной работе, дает возможность семьям оформить необходимые меры социальной поддержки, тем самым повысить уровень жизни населения, возможность постановки несовершеннолетних детей на очередь в дошкольное учреждение, образовательные организации, то есть реализовать право несовершеннолетних на образование и многое другое. </w:t>
      </w:r>
      <w:proofErr w:type="gramEnd"/>
    </w:p>
    <w:p w:rsidR="00166F31" w:rsidRDefault="00166F31" w:rsidP="00166F31">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66F31">
        <w:rPr>
          <w:rFonts w:ascii="Times New Roman" w:eastAsia="Calibri" w:hAnsi="Times New Roman" w:cs="Times New Roman"/>
          <w:sz w:val="28"/>
          <w:szCs w:val="28"/>
        </w:rPr>
        <w:t xml:space="preserve">На совещание заслушана информация о работе участковых специалистов по социальной работе </w:t>
      </w:r>
      <w:proofErr w:type="spellStart"/>
      <w:r w:rsidRPr="00166F31">
        <w:rPr>
          <w:rFonts w:ascii="Times New Roman" w:eastAsia="Calibri" w:hAnsi="Times New Roman" w:cs="Times New Roman"/>
          <w:sz w:val="28"/>
          <w:szCs w:val="28"/>
        </w:rPr>
        <w:t>Голоустненского</w:t>
      </w:r>
      <w:proofErr w:type="spellEnd"/>
      <w:r w:rsidRPr="00166F31">
        <w:rPr>
          <w:rFonts w:ascii="Times New Roman" w:eastAsia="Calibri" w:hAnsi="Times New Roman" w:cs="Times New Roman"/>
          <w:sz w:val="28"/>
          <w:szCs w:val="28"/>
        </w:rPr>
        <w:t xml:space="preserve">, </w:t>
      </w:r>
      <w:proofErr w:type="spellStart"/>
      <w:r w:rsidRPr="00166F31">
        <w:rPr>
          <w:rFonts w:ascii="Times New Roman" w:eastAsia="Calibri" w:hAnsi="Times New Roman" w:cs="Times New Roman"/>
          <w:sz w:val="28"/>
          <w:szCs w:val="28"/>
        </w:rPr>
        <w:t>Ширяевского</w:t>
      </w:r>
      <w:proofErr w:type="spellEnd"/>
      <w:r w:rsidRPr="00166F31">
        <w:rPr>
          <w:rFonts w:ascii="Times New Roman" w:eastAsia="Calibri" w:hAnsi="Times New Roman" w:cs="Times New Roman"/>
          <w:sz w:val="28"/>
          <w:szCs w:val="28"/>
        </w:rPr>
        <w:t xml:space="preserve">, </w:t>
      </w:r>
      <w:proofErr w:type="spellStart"/>
      <w:r w:rsidRPr="00166F31">
        <w:rPr>
          <w:rFonts w:ascii="Times New Roman" w:eastAsia="Calibri" w:hAnsi="Times New Roman" w:cs="Times New Roman"/>
          <w:sz w:val="28"/>
          <w:szCs w:val="28"/>
        </w:rPr>
        <w:t>Уриковского</w:t>
      </w:r>
      <w:proofErr w:type="spellEnd"/>
      <w:r w:rsidRPr="00166F31">
        <w:rPr>
          <w:rFonts w:ascii="Times New Roman" w:eastAsia="Calibri" w:hAnsi="Times New Roman" w:cs="Times New Roman"/>
          <w:sz w:val="28"/>
          <w:szCs w:val="28"/>
        </w:rPr>
        <w:t xml:space="preserve"> и </w:t>
      </w:r>
      <w:proofErr w:type="spellStart"/>
      <w:r w:rsidRPr="00166F31">
        <w:rPr>
          <w:rFonts w:ascii="Times New Roman" w:eastAsia="Calibri" w:hAnsi="Times New Roman" w:cs="Times New Roman"/>
          <w:sz w:val="28"/>
          <w:szCs w:val="28"/>
        </w:rPr>
        <w:t>Усть-Кудинского</w:t>
      </w:r>
      <w:proofErr w:type="spellEnd"/>
      <w:r w:rsidRPr="00166F31">
        <w:rPr>
          <w:rFonts w:ascii="Times New Roman" w:eastAsia="Calibri" w:hAnsi="Times New Roman" w:cs="Times New Roman"/>
          <w:sz w:val="28"/>
          <w:szCs w:val="28"/>
        </w:rPr>
        <w:t xml:space="preserve"> муниципальных образований.</w:t>
      </w:r>
    </w:p>
    <w:p w:rsidR="00166F31" w:rsidRDefault="00166F31" w:rsidP="00166F31">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66F31">
        <w:rPr>
          <w:rFonts w:ascii="Times New Roman" w:eastAsia="Calibri" w:hAnsi="Times New Roman" w:cs="Times New Roman"/>
          <w:sz w:val="28"/>
          <w:szCs w:val="28"/>
        </w:rPr>
        <w:t>По итогам заседания принято решение об использовании дополнительного ресурса в виде участковых специалистов по социальной работе в индивидуальной профилактической работе</w:t>
      </w:r>
      <w:proofErr w:type="gramEnd"/>
      <w:r w:rsidRPr="00166F31">
        <w:rPr>
          <w:rFonts w:ascii="Times New Roman" w:eastAsia="Calibri" w:hAnsi="Times New Roman" w:cs="Times New Roman"/>
          <w:sz w:val="28"/>
          <w:szCs w:val="28"/>
        </w:rPr>
        <w:t xml:space="preserve"> с несовершеннолетними и семьями, находящимис</w:t>
      </w:r>
      <w:r>
        <w:rPr>
          <w:rFonts w:ascii="Times New Roman" w:eastAsia="Calibri" w:hAnsi="Times New Roman" w:cs="Times New Roman"/>
          <w:sz w:val="28"/>
          <w:szCs w:val="28"/>
        </w:rPr>
        <w:t>я в социально опасном положении.</w:t>
      </w:r>
    </w:p>
    <w:p w:rsidR="00166F31" w:rsidRPr="00166F31" w:rsidRDefault="00166F31" w:rsidP="00166F31">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0BBE">
        <w:rPr>
          <w:rFonts w:ascii="Times New Roman" w:eastAsia="Calibri" w:hAnsi="Times New Roman" w:cs="Times New Roman"/>
          <w:sz w:val="28"/>
          <w:szCs w:val="28"/>
        </w:rPr>
        <w:t xml:space="preserve"> </w:t>
      </w:r>
      <w:proofErr w:type="gramStart"/>
      <w:r>
        <w:rPr>
          <w:rFonts w:ascii="Times New Roman" w:eastAsia="Times New Roman" w:hAnsi="Times New Roman" w:cs="Times New Roman"/>
          <w:sz w:val="28"/>
          <w:szCs w:val="24"/>
          <w:lang w:eastAsia="ru-RU"/>
        </w:rPr>
        <w:t xml:space="preserve">19 апреля 2018 года на территории ОДН </w:t>
      </w:r>
      <w:r w:rsidRPr="00166F31">
        <w:rPr>
          <w:rFonts w:ascii="Times New Roman" w:eastAsia="Times New Roman" w:hAnsi="Times New Roman" w:cs="Times New Roman"/>
          <w:sz w:val="28"/>
          <w:szCs w:val="24"/>
          <w:lang w:eastAsia="ru-RU"/>
        </w:rPr>
        <w:t xml:space="preserve">ОП-10 МУ МВД России «Иркутское» сотрудниками отдела по обеспечению деятельности Комиссии было организовано совещание по вопросам взаимодействия, в том числе, в рамках Порядка межведомственного взаимодействия субъектов системы </w:t>
      </w:r>
      <w:r w:rsidRPr="00166F31">
        <w:rPr>
          <w:rFonts w:ascii="Times New Roman" w:eastAsia="Times New Roman" w:hAnsi="Times New Roman" w:cs="Times New Roman"/>
          <w:sz w:val="28"/>
          <w:szCs w:val="24"/>
          <w:lang w:eastAsia="ru-RU"/>
        </w:rPr>
        <w:lastRenderedPageBreak/>
        <w:t>профилактики безнадзорности и правонарушений несовершеннолетних по организации ИПР в отношении семей и (или) несовершеннолетних, находящихся в социально опасном положении, утвержденного постановлением комиссии по делам несовершеннолетних и</w:t>
      </w:r>
      <w:proofErr w:type="gramEnd"/>
      <w:r w:rsidRPr="00166F31">
        <w:rPr>
          <w:rFonts w:ascii="Times New Roman" w:eastAsia="Times New Roman" w:hAnsi="Times New Roman" w:cs="Times New Roman"/>
          <w:sz w:val="28"/>
          <w:szCs w:val="24"/>
          <w:lang w:eastAsia="ru-RU"/>
        </w:rPr>
        <w:t xml:space="preserve"> защите их прав Иркутской области от 30.12.2015 №</w:t>
      </w:r>
      <w:r>
        <w:rPr>
          <w:rFonts w:ascii="Times New Roman" w:eastAsia="Times New Roman" w:hAnsi="Times New Roman" w:cs="Times New Roman"/>
          <w:sz w:val="28"/>
          <w:szCs w:val="24"/>
          <w:lang w:eastAsia="ru-RU"/>
        </w:rPr>
        <w:t xml:space="preserve"> 10. </w:t>
      </w:r>
    </w:p>
    <w:p w:rsidR="005B1ABF" w:rsidRPr="00890BBE" w:rsidRDefault="00890BBE" w:rsidP="00890BBE">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ABF" w:rsidRPr="00890BBE">
        <w:rPr>
          <w:rFonts w:ascii="Times New Roman" w:eastAsia="Times New Roman" w:hAnsi="Times New Roman" w:cs="Times New Roman"/>
          <w:color w:val="000000" w:themeColor="text1"/>
          <w:sz w:val="28"/>
          <w:szCs w:val="28"/>
          <w:lang w:eastAsia="ru-RU"/>
        </w:rPr>
        <w:t>Вопросы профилактики правонарушений включаются в повестку совещаний руководителей, муниципальных  родительских  собраний,  освещаются  на  родительских  собраниях в  образовательных учреждениях.</w:t>
      </w:r>
    </w:p>
    <w:p w:rsidR="005B1ABF"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ab/>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 целью повышения правовой грамотности руководителей, педагогов, родителей, повышения эффективности межведомственного взаимодействия, обмена опытом в 2018 году Управлением образования были организованы и проведены:</w:t>
      </w:r>
    </w:p>
    <w:p w:rsidR="00890BBE" w:rsidRPr="00890BBE" w:rsidRDefault="00890BBE"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общее родительское собрание в администрации Иркутского районного муниципального образования;</w:t>
      </w:r>
    </w:p>
    <w:p w:rsidR="005B1ABF" w:rsidRPr="00890BBE"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 xml:space="preserve">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совещания для руководителей, заместителей руководителей по УВР, социальных педагогов, педагогов-психологов общеобразовательных учреждений по организации индивидуальной профилактической работы с несовершеннолетними с участием сп</w:t>
      </w:r>
      <w:r w:rsidR="00890BBE">
        <w:rPr>
          <w:rFonts w:ascii="Times New Roman" w:eastAsia="Times New Roman" w:hAnsi="Times New Roman" w:cs="Times New Roman"/>
          <w:color w:val="000000" w:themeColor="text1"/>
          <w:sz w:val="28"/>
          <w:szCs w:val="28"/>
          <w:lang w:eastAsia="ru-RU"/>
        </w:rPr>
        <w:t>ециалистов Комиссии</w:t>
      </w:r>
      <w:r w:rsidRPr="00890BBE">
        <w:rPr>
          <w:rFonts w:ascii="Times New Roman" w:eastAsia="Times New Roman" w:hAnsi="Times New Roman" w:cs="Times New Roman"/>
          <w:color w:val="000000" w:themeColor="text1"/>
          <w:sz w:val="28"/>
          <w:szCs w:val="28"/>
          <w:lang w:eastAsia="ru-RU"/>
        </w:rPr>
        <w:t>, инсп</w:t>
      </w:r>
      <w:r w:rsidR="00890BBE" w:rsidRPr="00890BBE">
        <w:rPr>
          <w:rFonts w:ascii="Times New Roman" w:eastAsia="Times New Roman" w:hAnsi="Times New Roman" w:cs="Times New Roman"/>
          <w:color w:val="000000" w:themeColor="text1"/>
          <w:sz w:val="28"/>
          <w:szCs w:val="28"/>
          <w:lang w:eastAsia="ru-RU"/>
        </w:rPr>
        <w:t>екторов ОДН ОП № 10 МУ МВД России «Иркутское».</w:t>
      </w:r>
    </w:p>
    <w:p w:rsidR="005B1ABF" w:rsidRPr="00890BBE" w:rsidRDefault="00890BBE" w:rsidP="005B1ABF">
      <w:pPr>
        <w:tabs>
          <w:tab w:val="left" w:pos="567"/>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марте 2018 года, в рамках методической недели, было проведено </w:t>
      </w:r>
      <w:r w:rsidR="005B1ABF" w:rsidRPr="00890BBE">
        <w:rPr>
          <w:rFonts w:ascii="Times New Roman" w:eastAsia="Times New Roman" w:hAnsi="Times New Roman" w:cs="Times New Roman"/>
          <w:color w:val="000000" w:themeColor="text1"/>
          <w:sz w:val="28"/>
          <w:szCs w:val="28"/>
          <w:lang w:eastAsia="ru-RU"/>
        </w:rPr>
        <w:t>совещание для руководителей, заместителей директоров по УВР, социальных педагогов «Профила</w:t>
      </w:r>
      <w:r>
        <w:rPr>
          <w:rFonts w:ascii="Times New Roman" w:eastAsia="Times New Roman" w:hAnsi="Times New Roman" w:cs="Times New Roman"/>
          <w:color w:val="000000" w:themeColor="text1"/>
          <w:sz w:val="28"/>
          <w:szCs w:val="28"/>
          <w:lang w:eastAsia="ru-RU"/>
        </w:rPr>
        <w:t xml:space="preserve">ктика социально негативных явлений в образовательной среде» </w:t>
      </w:r>
      <w:r w:rsidR="005B1ABF" w:rsidRPr="00890BBE">
        <w:rPr>
          <w:rFonts w:ascii="Times New Roman" w:eastAsia="Times New Roman" w:hAnsi="Times New Roman" w:cs="Times New Roman"/>
          <w:color w:val="000000" w:themeColor="text1"/>
          <w:sz w:val="28"/>
          <w:szCs w:val="28"/>
          <w:lang w:eastAsia="ru-RU"/>
        </w:rPr>
        <w:t>с участием директора ГБУ «Центр профилактики, реабили</w:t>
      </w:r>
      <w:r w:rsidR="008A0797">
        <w:rPr>
          <w:rFonts w:ascii="Times New Roman" w:eastAsia="Times New Roman" w:hAnsi="Times New Roman" w:cs="Times New Roman"/>
          <w:color w:val="000000" w:themeColor="text1"/>
          <w:sz w:val="28"/>
          <w:szCs w:val="28"/>
          <w:lang w:eastAsia="ru-RU"/>
        </w:rPr>
        <w:t xml:space="preserve">тации и коррекции» </w:t>
      </w:r>
      <w:proofErr w:type="spellStart"/>
      <w:r w:rsidR="008A0797">
        <w:rPr>
          <w:rFonts w:ascii="Times New Roman" w:eastAsia="Times New Roman" w:hAnsi="Times New Roman" w:cs="Times New Roman"/>
          <w:color w:val="000000" w:themeColor="text1"/>
          <w:sz w:val="28"/>
          <w:szCs w:val="28"/>
          <w:lang w:eastAsia="ru-RU"/>
        </w:rPr>
        <w:t>Галстян</w:t>
      </w:r>
      <w:proofErr w:type="spellEnd"/>
      <w:r w:rsidR="008A0797">
        <w:rPr>
          <w:rFonts w:ascii="Times New Roman" w:eastAsia="Times New Roman" w:hAnsi="Times New Roman" w:cs="Times New Roman"/>
          <w:color w:val="000000" w:themeColor="text1"/>
          <w:sz w:val="28"/>
          <w:szCs w:val="28"/>
          <w:lang w:eastAsia="ru-RU"/>
        </w:rPr>
        <w:t xml:space="preserve"> М.Н.</w:t>
      </w:r>
    </w:p>
    <w:p w:rsidR="005B1ABF" w:rsidRPr="005B1ABF" w:rsidRDefault="005B1ABF" w:rsidP="005B1ABF">
      <w:pPr>
        <w:spacing w:after="0" w:line="240" w:lineRule="auto"/>
        <w:ind w:firstLine="703"/>
        <w:jc w:val="both"/>
        <w:rPr>
          <w:rFonts w:ascii="Times New Roman" w:eastAsia="Times New Roman" w:hAnsi="Times New Roman" w:cs="Times New Roman"/>
          <w:b/>
          <w:color w:val="FF0000"/>
          <w:sz w:val="24"/>
          <w:szCs w:val="24"/>
          <w:lang w:eastAsia="ru-RU"/>
        </w:rPr>
      </w:pPr>
    </w:p>
    <w:p w:rsidR="005B1ABF" w:rsidRPr="005B1ABF" w:rsidRDefault="005B1ABF" w:rsidP="00E73B74">
      <w:pPr>
        <w:spacing w:after="0" w:line="240" w:lineRule="auto"/>
        <w:contextualSpacing/>
        <w:jc w:val="both"/>
        <w:rPr>
          <w:rFonts w:ascii="Times New Roman" w:eastAsia="Times New Roman" w:hAnsi="Times New Roman" w:cs="Times New Roman"/>
          <w:color w:val="FF0000"/>
          <w:sz w:val="28"/>
          <w:szCs w:val="28"/>
          <w:lang w:eastAsia="ru-RU"/>
        </w:rPr>
      </w:pPr>
    </w:p>
    <w:p w:rsidR="00F753AD" w:rsidRPr="00E27034" w:rsidRDefault="00F753AD" w:rsidP="00E2703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Ответственный секретарь комиссии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F753AD" w:rsidRDefault="00F753AD" w:rsidP="00F753A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делам несовершеннолетних и защите их прав</w:t>
      </w:r>
    </w:p>
    <w:p w:rsidR="00F753AD" w:rsidRPr="001364B9" w:rsidRDefault="00F753AD" w:rsidP="00F753A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Иркутского районного муниципального образования             О.С. Пономарева </w:t>
      </w:r>
    </w:p>
    <w:p w:rsidR="00554751" w:rsidRPr="001364B9" w:rsidRDefault="00554751" w:rsidP="00DE2B46">
      <w:pPr>
        <w:autoSpaceDE w:val="0"/>
        <w:autoSpaceDN w:val="0"/>
        <w:adjustRightInd w:val="0"/>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ab/>
      </w:r>
    </w:p>
    <w:p w:rsidR="00233232" w:rsidRPr="001364B9" w:rsidRDefault="00233232" w:rsidP="00DE2B46">
      <w:pPr>
        <w:spacing w:after="0" w:line="240" w:lineRule="auto"/>
        <w:ind w:left="-57"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xml:space="preserve"> </w:t>
      </w:r>
    </w:p>
    <w:p w:rsidR="00233232" w:rsidRPr="001364B9" w:rsidRDefault="00233232" w:rsidP="00DE2B46">
      <w:pPr>
        <w:autoSpaceDE w:val="0"/>
        <w:autoSpaceDN w:val="0"/>
        <w:adjustRightInd w:val="0"/>
        <w:spacing w:after="0" w:line="240" w:lineRule="auto"/>
        <w:ind w:left="-57" w:firstLine="709"/>
        <w:jc w:val="both"/>
        <w:rPr>
          <w:rFonts w:ascii="Times New Roman" w:eastAsia="Calibri" w:hAnsi="Times New Roman" w:cs="Times New Roman"/>
          <w:sz w:val="28"/>
          <w:szCs w:val="28"/>
        </w:rPr>
      </w:pPr>
    </w:p>
    <w:p w:rsidR="003844FF" w:rsidRPr="001364B9" w:rsidRDefault="003844FF" w:rsidP="00DE2B46">
      <w:pPr>
        <w:autoSpaceDE w:val="0"/>
        <w:autoSpaceDN w:val="0"/>
        <w:adjustRightInd w:val="0"/>
        <w:spacing w:after="0" w:line="240" w:lineRule="auto"/>
        <w:ind w:left="-57" w:firstLine="709"/>
        <w:jc w:val="both"/>
        <w:rPr>
          <w:rFonts w:ascii="Times New Roman" w:eastAsia="Calibri" w:hAnsi="Times New Roman" w:cs="Times New Roman"/>
          <w:i/>
          <w:sz w:val="28"/>
          <w:szCs w:val="28"/>
        </w:rPr>
      </w:pPr>
    </w:p>
    <w:p w:rsidR="008C79D3" w:rsidRPr="001364B9" w:rsidRDefault="000D1F5B" w:rsidP="00DE2B46">
      <w:pPr>
        <w:autoSpaceDE w:val="0"/>
        <w:autoSpaceDN w:val="0"/>
        <w:adjustRightInd w:val="0"/>
        <w:spacing w:after="0" w:line="240" w:lineRule="auto"/>
        <w:ind w:left="-57" w:firstLine="709"/>
        <w:jc w:val="both"/>
        <w:rPr>
          <w:rFonts w:ascii="Times New Roman" w:eastAsia="Calibri" w:hAnsi="Times New Roman" w:cs="Times New Roman"/>
          <w:b/>
          <w:i/>
          <w:sz w:val="28"/>
          <w:szCs w:val="28"/>
        </w:rPr>
      </w:pPr>
      <w:r w:rsidRPr="001364B9">
        <w:rPr>
          <w:rFonts w:ascii="Times New Roman" w:eastAsia="Times New Roman" w:hAnsi="Times New Roman" w:cs="Times New Roman"/>
          <w:color w:val="000000"/>
          <w:sz w:val="28"/>
          <w:szCs w:val="28"/>
          <w:lang w:eastAsia="ru-RU"/>
        </w:rPr>
        <w:t xml:space="preserve"> </w:t>
      </w:r>
      <w:r w:rsidR="007B4B8F" w:rsidRPr="001364B9">
        <w:rPr>
          <w:rFonts w:ascii="Times New Roman" w:eastAsia="Times New Roman" w:hAnsi="Times New Roman" w:cs="Times New Roman"/>
          <w:color w:val="000000"/>
          <w:sz w:val="28"/>
          <w:szCs w:val="28"/>
          <w:lang w:eastAsia="ru-RU"/>
        </w:rPr>
        <w:t xml:space="preserve"> </w:t>
      </w:r>
      <w:r w:rsidR="00FC1755" w:rsidRPr="001364B9">
        <w:rPr>
          <w:rFonts w:ascii="Times New Roman" w:eastAsia="Times New Roman" w:hAnsi="Times New Roman" w:cs="Times New Roman"/>
          <w:color w:val="000000"/>
          <w:sz w:val="28"/>
          <w:szCs w:val="28"/>
          <w:lang w:eastAsia="ru-RU"/>
        </w:rPr>
        <w:t xml:space="preserve">   </w:t>
      </w:r>
    </w:p>
    <w:p w:rsidR="008C79D3" w:rsidRPr="00C4609C" w:rsidRDefault="008C79D3" w:rsidP="006F6199">
      <w:pPr>
        <w:spacing w:after="0" w:line="240" w:lineRule="auto"/>
        <w:ind w:lef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F70BD" w:rsidRPr="008C79D3" w:rsidRDefault="003F70BD" w:rsidP="006F6199">
      <w:pPr>
        <w:spacing w:after="0" w:line="240" w:lineRule="auto"/>
        <w:ind w:left="-113" w:firstLine="709"/>
        <w:jc w:val="both"/>
        <w:rPr>
          <w:rFonts w:ascii="Times New Roman" w:eastAsia="Times New Roman" w:hAnsi="Times New Roman" w:cs="Times New Roman"/>
          <w:b/>
          <w:i/>
          <w:sz w:val="28"/>
          <w:szCs w:val="28"/>
          <w:lang w:eastAsia="ru-RU"/>
        </w:rPr>
      </w:pPr>
    </w:p>
    <w:p w:rsidR="00CC2CE0" w:rsidRPr="008C79D3" w:rsidRDefault="00CC2CE0" w:rsidP="006F6199">
      <w:pPr>
        <w:spacing w:after="0" w:line="240" w:lineRule="auto"/>
        <w:ind w:left="-113" w:firstLine="709"/>
        <w:jc w:val="both"/>
        <w:rPr>
          <w:rFonts w:ascii="Times New Roman" w:eastAsia="Times New Roman" w:hAnsi="Times New Roman" w:cs="Times New Roman"/>
          <w:b/>
          <w:i/>
          <w:sz w:val="28"/>
          <w:szCs w:val="28"/>
          <w:lang w:eastAsia="ru-RU"/>
        </w:rPr>
      </w:pPr>
    </w:p>
    <w:p w:rsidR="00541F8C" w:rsidRDefault="00CC2CE0" w:rsidP="006F6199">
      <w:pPr>
        <w:spacing w:after="0" w:line="24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907F2" w:rsidRPr="003907F2" w:rsidRDefault="00541F8C" w:rsidP="006F6199">
      <w:pPr>
        <w:spacing w:after="0" w:line="240" w:lineRule="auto"/>
        <w:ind w:lef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07F2">
        <w:rPr>
          <w:rFonts w:ascii="Times New Roman" w:eastAsia="Times New Roman" w:hAnsi="Times New Roman" w:cs="Times New Roman"/>
          <w:sz w:val="28"/>
          <w:szCs w:val="28"/>
          <w:lang w:eastAsia="ru-RU"/>
        </w:rPr>
        <w:t xml:space="preserve">   </w:t>
      </w:r>
    </w:p>
    <w:p w:rsidR="008A09DA" w:rsidRPr="00352DC0" w:rsidRDefault="008A09DA" w:rsidP="006F6199">
      <w:pPr>
        <w:spacing w:after="0" w:line="240" w:lineRule="auto"/>
        <w:ind w:left="-113" w:firstLine="709"/>
        <w:jc w:val="both"/>
        <w:rPr>
          <w:rFonts w:ascii="Times New Roman" w:eastAsia="Calibri" w:hAnsi="Times New Roman" w:cs="Times New Roman"/>
          <w:sz w:val="28"/>
          <w:szCs w:val="28"/>
        </w:rPr>
      </w:pPr>
    </w:p>
    <w:p w:rsidR="00E96A5D" w:rsidRPr="00E96A5D" w:rsidRDefault="00E96A5D" w:rsidP="006F6199">
      <w:pPr>
        <w:spacing w:after="0" w:line="240" w:lineRule="auto"/>
        <w:ind w:left="-113"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6A5D">
        <w:rPr>
          <w:rFonts w:ascii="Times New Roman" w:eastAsia="Times New Roman" w:hAnsi="Times New Roman" w:cs="Times New Roman"/>
          <w:sz w:val="28"/>
          <w:szCs w:val="28"/>
          <w:lang w:eastAsia="ru-RU"/>
        </w:rPr>
        <w:t xml:space="preserve"> </w:t>
      </w:r>
    </w:p>
    <w:p w:rsidR="0097177F" w:rsidRPr="0097177F" w:rsidRDefault="0097177F" w:rsidP="006F6199">
      <w:pPr>
        <w:spacing w:after="0" w:line="240" w:lineRule="auto"/>
        <w:ind w:left="-113" w:firstLine="709"/>
        <w:contextualSpacing/>
        <w:jc w:val="both"/>
        <w:rPr>
          <w:rFonts w:ascii="Times New Roman" w:eastAsia="Times New Roman" w:hAnsi="Times New Roman" w:cs="Times New Roman"/>
          <w:sz w:val="28"/>
          <w:szCs w:val="28"/>
          <w:lang w:eastAsia="ru-RU"/>
        </w:rPr>
      </w:pPr>
      <w:r w:rsidRPr="0097177F">
        <w:rPr>
          <w:rFonts w:ascii="Times New Roman" w:eastAsia="Times New Roman" w:hAnsi="Times New Roman" w:cs="Times New Roman"/>
          <w:sz w:val="28"/>
          <w:szCs w:val="28"/>
          <w:lang w:eastAsia="ru-RU"/>
        </w:rPr>
        <w:t xml:space="preserve"> </w:t>
      </w:r>
    </w:p>
    <w:p w:rsidR="0031342D" w:rsidRPr="0031342D" w:rsidRDefault="0031342D" w:rsidP="006F6199">
      <w:pPr>
        <w:spacing w:after="0" w:line="240" w:lineRule="auto"/>
        <w:ind w:left="-113" w:firstLine="709"/>
        <w:jc w:val="both"/>
        <w:rPr>
          <w:rFonts w:ascii="Times New Roman" w:eastAsia="Times New Roman" w:hAnsi="Times New Roman" w:cs="Times New Roman"/>
          <w:sz w:val="28"/>
          <w:szCs w:val="28"/>
          <w:lang w:eastAsia="ru-RU"/>
        </w:rPr>
      </w:pPr>
      <w:r w:rsidRPr="0031342D">
        <w:rPr>
          <w:rFonts w:ascii="Times New Roman" w:eastAsia="Times New Roman" w:hAnsi="Times New Roman" w:cs="Times New Roman"/>
          <w:sz w:val="28"/>
          <w:szCs w:val="28"/>
          <w:lang w:eastAsia="ru-RU"/>
        </w:rPr>
        <w:t xml:space="preserve"> </w:t>
      </w:r>
    </w:p>
    <w:p w:rsidR="0031342D" w:rsidRPr="003F74CD" w:rsidRDefault="0031342D" w:rsidP="006F6199">
      <w:pPr>
        <w:autoSpaceDE w:val="0"/>
        <w:autoSpaceDN w:val="0"/>
        <w:adjustRightInd w:val="0"/>
        <w:spacing w:after="0" w:line="240" w:lineRule="auto"/>
        <w:ind w:left="-113" w:firstLine="709"/>
        <w:jc w:val="both"/>
        <w:rPr>
          <w:rFonts w:ascii="Times New Roman" w:eastAsia="Calibri" w:hAnsi="Times New Roman" w:cs="Times New Roman"/>
          <w:sz w:val="28"/>
          <w:szCs w:val="28"/>
        </w:rPr>
      </w:pPr>
    </w:p>
    <w:p w:rsidR="00F516D5" w:rsidRDefault="00F516D5" w:rsidP="006F6199">
      <w:pPr>
        <w:ind w:left="-113" w:firstLine="709"/>
        <w:jc w:val="both"/>
      </w:pPr>
    </w:p>
    <w:sectPr w:rsidR="00F51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5"/>
    <w:multiLevelType w:val="hybridMultilevel"/>
    <w:tmpl w:val="5366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75C33"/>
    <w:multiLevelType w:val="hybridMultilevel"/>
    <w:tmpl w:val="770EBE04"/>
    <w:lvl w:ilvl="0" w:tplc="4634B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5643B4"/>
    <w:multiLevelType w:val="hybridMultilevel"/>
    <w:tmpl w:val="29C4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22BAB"/>
    <w:multiLevelType w:val="hybridMultilevel"/>
    <w:tmpl w:val="7EB4488C"/>
    <w:lvl w:ilvl="0" w:tplc="2F2648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7A3F0B"/>
    <w:multiLevelType w:val="hybridMultilevel"/>
    <w:tmpl w:val="4E9C440E"/>
    <w:lvl w:ilvl="0" w:tplc="CEA4F1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6BDC2B66"/>
    <w:multiLevelType w:val="hybridMultilevel"/>
    <w:tmpl w:val="332A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C62FD8"/>
    <w:multiLevelType w:val="hybridMultilevel"/>
    <w:tmpl w:val="1422BE1A"/>
    <w:lvl w:ilvl="0" w:tplc="5754AF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6442F7"/>
    <w:multiLevelType w:val="hybridMultilevel"/>
    <w:tmpl w:val="33280F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7542402"/>
    <w:multiLevelType w:val="hybridMultilevel"/>
    <w:tmpl w:val="AC3E691A"/>
    <w:lvl w:ilvl="0" w:tplc="74A8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D"/>
    <w:rsid w:val="00020851"/>
    <w:rsid w:val="00024529"/>
    <w:rsid w:val="000338F8"/>
    <w:rsid w:val="00044E12"/>
    <w:rsid w:val="000531F7"/>
    <w:rsid w:val="00061738"/>
    <w:rsid w:val="000620A9"/>
    <w:rsid w:val="000856C5"/>
    <w:rsid w:val="00096F15"/>
    <w:rsid w:val="000A3E4B"/>
    <w:rsid w:val="000B7AE3"/>
    <w:rsid w:val="000C4CD9"/>
    <w:rsid w:val="000D1F5B"/>
    <w:rsid w:val="000D3D85"/>
    <w:rsid w:val="000E39A8"/>
    <w:rsid w:val="00130726"/>
    <w:rsid w:val="00132140"/>
    <w:rsid w:val="001364B9"/>
    <w:rsid w:val="00140AB1"/>
    <w:rsid w:val="0015650D"/>
    <w:rsid w:val="00166F31"/>
    <w:rsid w:val="0017073F"/>
    <w:rsid w:val="00175BA5"/>
    <w:rsid w:val="00175CC1"/>
    <w:rsid w:val="0017609B"/>
    <w:rsid w:val="001A6515"/>
    <w:rsid w:val="001C4843"/>
    <w:rsid w:val="001D43F6"/>
    <w:rsid w:val="00233232"/>
    <w:rsid w:val="00233DFA"/>
    <w:rsid w:val="00244950"/>
    <w:rsid w:val="002502AB"/>
    <w:rsid w:val="00276500"/>
    <w:rsid w:val="00276D58"/>
    <w:rsid w:val="002A2390"/>
    <w:rsid w:val="002B41D9"/>
    <w:rsid w:val="002C3675"/>
    <w:rsid w:val="002D2FC9"/>
    <w:rsid w:val="0031113E"/>
    <w:rsid w:val="0031342D"/>
    <w:rsid w:val="003310A5"/>
    <w:rsid w:val="00332852"/>
    <w:rsid w:val="003348FA"/>
    <w:rsid w:val="0033709A"/>
    <w:rsid w:val="00344B59"/>
    <w:rsid w:val="00352DC0"/>
    <w:rsid w:val="0036265D"/>
    <w:rsid w:val="003844FF"/>
    <w:rsid w:val="003907F2"/>
    <w:rsid w:val="003A129D"/>
    <w:rsid w:val="003A5C59"/>
    <w:rsid w:val="003B0942"/>
    <w:rsid w:val="003B32BC"/>
    <w:rsid w:val="003B78E7"/>
    <w:rsid w:val="003C4E22"/>
    <w:rsid w:val="003E3B51"/>
    <w:rsid w:val="003F09FA"/>
    <w:rsid w:val="003F70BD"/>
    <w:rsid w:val="003F74CD"/>
    <w:rsid w:val="00411E1C"/>
    <w:rsid w:val="00412517"/>
    <w:rsid w:val="00426C8C"/>
    <w:rsid w:val="004429B9"/>
    <w:rsid w:val="00442C63"/>
    <w:rsid w:val="00442D7C"/>
    <w:rsid w:val="00444C3B"/>
    <w:rsid w:val="00450883"/>
    <w:rsid w:val="00460ADB"/>
    <w:rsid w:val="00465AE3"/>
    <w:rsid w:val="00470BA4"/>
    <w:rsid w:val="0047214E"/>
    <w:rsid w:val="005036C9"/>
    <w:rsid w:val="005061B0"/>
    <w:rsid w:val="00514F06"/>
    <w:rsid w:val="00541F8C"/>
    <w:rsid w:val="00554751"/>
    <w:rsid w:val="005625E3"/>
    <w:rsid w:val="00576F03"/>
    <w:rsid w:val="00587710"/>
    <w:rsid w:val="005A17A4"/>
    <w:rsid w:val="005A1993"/>
    <w:rsid w:val="005B1ABF"/>
    <w:rsid w:val="005B46E4"/>
    <w:rsid w:val="005C0D6C"/>
    <w:rsid w:val="005C1323"/>
    <w:rsid w:val="005E18C8"/>
    <w:rsid w:val="005F536F"/>
    <w:rsid w:val="00607540"/>
    <w:rsid w:val="00613F40"/>
    <w:rsid w:val="00616259"/>
    <w:rsid w:val="00622456"/>
    <w:rsid w:val="00670E12"/>
    <w:rsid w:val="00682D12"/>
    <w:rsid w:val="00683142"/>
    <w:rsid w:val="00685644"/>
    <w:rsid w:val="0069441C"/>
    <w:rsid w:val="00694B91"/>
    <w:rsid w:val="006A4A84"/>
    <w:rsid w:val="006A4E56"/>
    <w:rsid w:val="006A5321"/>
    <w:rsid w:val="006C0D1E"/>
    <w:rsid w:val="006C20C8"/>
    <w:rsid w:val="006D3401"/>
    <w:rsid w:val="006D74DB"/>
    <w:rsid w:val="006F2EC0"/>
    <w:rsid w:val="006F6199"/>
    <w:rsid w:val="00705C93"/>
    <w:rsid w:val="00706ECC"/>
    <w:rsid w:val="00723D62"/>
    <w:rsid w:val="0072753D"/>
    <w:rsid w:val="00735ED7"/>
    <w:rsid w:val="007613E7"/>
    <w:rsid w:val="007918CA"/>
    <w:rsid w:val="00794561"/>
    <w:rsid w:val="007A6106"/>
    <w:rsid w:val="007B4B8F"/>
    <w:rsid w:val="007B6E8D"/>
    <w:rsid w:val="007D6C76"/>
    <w:rsid w:val="007D6EA3"/>
    <w:rsid w:val="007F5528"/>
    <w:rsid w:val="00880646"/>
    <w:rsid w:val="00890933"/>
    <w:rsid w:val="00890BBE"/>
    <w:rsid w:val="008936B1"/>
    <w:rsid w:val="00894CA8"/>
    <w:rsid w:val="008A0797"/>
    <w:rsid w:val="008A09DA"/>
    <w:rsid w:val="008A6176"/>
    <w:rsid w:val="008B3A89"/>
    <w:rsid w:val="008B3AE5"/>
    <w:rsid w:val="008C2C12"/>
    <w:rsid w:val="008C56D3"/>
    <w:rsid w:val="008C79D3"/>
    <w:rsid w:val="008F69EE"/>
    <w:rsid w:val="00904F51"/>
    <w:rsid w:val="00913EB4"/>
    <w:rsid w:val="00952E8D"/>
    <w:rsid w:val="0097177F"/>
    <w:rsid w:val="009752A4"/>
    <w:rsid w:val="00983E4A"/>
    <w:rsid w:val="00986681"/>
    <w:rsid w:val="009954AF"/>
    <w:rsid w:val="00997C0B"/>
    <w:rsid w:val="00997D6A"/>
    <w:rsid w:val="009A6623"/>
    <w:rsid w:val="009B38E8"/>
    <w:rsid w:val="009B7836"/>
    <w:rsid w:val="009E5CD6"/>
    <w:rsid w:val="009F1B11"/>
    <w:rsid w:val="00A07F27"/>
    <w:rsid w:val="00A12C36"/>
    <w:rsid w:val="00A17488"/>
    <w:rsid w:val="00A20F15"/>
    <w:rsid w:val="00A35E80"/>
    <w:rsid w:val="00A37236"/>
    <w:rsid w:val="00A37934"/>
    <w:rsid w:val="00A422D2"/>
    <w:rsid w:val="00A55A64"/>
    <w:rsid w:val="00A623F5"/>
    <w:rsid w:val="00A82FD3"/>
    <w:rsid w:val="00A84D80"/>
    <w:rsid w:val="00A8602E"/>
    <w:rsid w:val="00A8702F"/>
    <w:rsid w:val="00A932CB"/>
    <w:rsid w:val="00AA5F56"/>
    <w:rsid w:val="00AC2FB7"/>
    <w:rsid w:val="00B104BB"/>
    <w:rsid w:val="00B1591C"/>
    <w:rsid w:val="00B354D4"/>
    <w:rsid w:val="00B37830"/>
    <w:rsid w:val="00B4023B"/>
    <w:rsid w:val="00B41633"/>
    <w:rsid w:val="00B44F33"/>
    <w:rsid w:val="00B63673"/>
    <w:rsid w:val="00B7641B"/>
    <w:rsid w:val="00B9794E"/>
    <w:rsid w:val="00BA35BF"/>
    <w:rsid w:val="00BC1A60"/>
    <w:rsid w:val="00BD1634"/>
    <w:rsid w:val="00BF0F95"/>
    <w:rsid w:val="00BF1844"/>
    <w:rsid w:val="00BF52F4"/>
    <w:rsid w:val="00C00608"/>
    <w:rsid w:val="00C06D5F"/>
    <w:rsid w:val="00C1140E"/>
    <w:rsid w:val="00C4511B"/>
    <w:rsid w:val="00C4609C"/>
    <w:rsid w:val="00C61E89"/>
    <w:rsid w:val="00C6248F"/>
    <w:rsid w:val="00C65608"/>
    <w:rsid w:val="00C82330"/>
    <w:rsid w:val="00C850D0"/>
    <w:rsid w:val="00C94FA1"/>
    <w:rsid w:val="00CB4F2E"/>
    <w:rsid w:val="00CC2CE0"/>
    <w:rsid w:val="00CD460D"/>
    <w:rsid w:val="00CE15C6"/>
    <w:rsid w:val="00CE496F"/>
    <w:rsid w:val="00CF6B4B"/>
    <w:rsid w:val="00D013B4"/>
    <w:rsid w:val="00D141C6"/>
    <w:rsid w:val="00D30443"/>
    <w:rsid w:val="00D36499"/>
    <w:rsid w:val="00D442D3"/>
    <w:rsid w:val="00D57509"/>
    <w:rsid w:val="00D7711E"/>
    <w:rsid w:val="00DB764B"/>
    <w:rsid w:val="00DD1520"/>
    <w:rsid w:val="00DD7A3D"/>
    <w:rsid w:val="00DE2B46"/>
    <w:rsid w:val="00E015AE"/>
    <w:rsid w:val="00E27034"/>
    <w:rsid w:val="00E4511F"/>
    <w:rsid w:val="00E60589"/>
    <w:rsid w:val="00E73B45"/>
    <w:rsid w:val="00E73B74"/>
    <w:rsid w:val="00E95842"/>
    <w:rsid w:val="00E961C4"/>
    <w:rsid w:val="00E96A5D"/>
    <w:rsid w:val="00ED134B"/>
    <w:rsid w:val="00ED6374"/>
    <w:rsid w:val="00EF0E19"/>
    <w:rsid w:val="00EF441F"/>
    <w:rsid w:val="00EF779D"/>
    <w:rsid w:val="00F0217E"/>
    <w:rsid w:val="00F042F4"/>
    <w:rsid w:val="00F146DB"/>
    <w:rsid w:val="00F2157B"/>
    <w:rsid w:val="00F21C88"/>
    <w:rsid w:val="00F34999"/>
    <w:rsid w:val="00F4021C"/>
    <w:rsid w:val="00F47F41"/>
    <w:rsid w:val="00F5106B"/>
    <w:rsid w:val="00F516D5"/>
    <w:rsid w:val="00F53106"/>
    <w:rsid w:val="00F64D75"/>
    <w:rsid w:val="00F753AD"/>
    <w:rsid w:val="00F9266A"/>
    <w:rsid w:val="00F93907"/>
    <w:rsid w:val="00FA0C4B"/>
    <w:rsid w:val="00FA0F49"/>
    <w:rsid w:val="00FB59CE"/>
    <w:rsid w:val="00FC1755"/>
    <w:rsid w:val="00FC5700"/>
    <w:rsid w:val="00FE4148"/>
    <w:rsid w:val="00FE4AB7"/>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0611">
      <w:bodyDiv w:val="1"/>
      <w:marLeft w:val="0"/>
      <w:marRight w:val="0"/>
      <w:marTop w:val="0"/>
      <w:marBottom w:val="0"/>
      <w:divBdr>
        <w:top w:val="none" w:sz="0" w:space="0" w:color="auto"/>
        <w:left w:val="none" w:sz="0" w:space="0" w:color="auto"/>
        <w:bottom w:val="none" w:sz="0" w:space="0" w:color="auto"/>
        <w:right w:val="none" w:sz="0" w:space="0" w:color="auto"/>
      </w:divBdr>
    </w:div>
    <w:div w:id="337973790">
      <w:bodyDiv w:val="1"/>
      <w:marLeft w:val="0"/>
      <w:marRight w:val="0"/>
      <w:marTop w:val="0"/>
      <w:marBottom w:val="0"/>
      <w:divBdr>
        <w:top w:val="none" w:sz="0" w:space="0" w:color="auto"/>
        <w:left w:val="none" w:sz="0" w:space="0" w:color="auto"/>
        <w:bottom w:val="none" w:sz="0" w:space="0" w:color="auto"/>
        <w:right w:val="none" w:sz="0" w:space="0" w:color="auto"/>
      </w:divBdr>
    </w:div>
    <w:div w:id="16416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aion.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DA71-64D0-457B-A106-D6EB5023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46</Pages>
  <Words>17667</Words>
  <Characters>100704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Ольга Сергеевна</dc:creator>
  <cp:lastModifiedBy>Понамарева Ольга Сергеевна</cp:lastModifiedBy>
  <cp:revision>240</cp:revision>
  <cp:lastPrinted>2019-01-21T00:19:00Z</cp:lastPrinted>
  <dcterms:created xsi:type="dcterms:W3CDTF">2018-01-10T00:34:00Z</dcterms:created>
  <dcterms:modified xsi:type="dcterms:W3CDTF">2019-02-01T07:19:00Z</dcterms:modified>
</cp:coreProperties>
</file>