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95" w:rsidRP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 w:rsidRPr="00522A95">
        <w:rPr>
          <w:rFonts w:ascii="Times New Roman" w:hAnsi="Times New Roman"/>
          <w:color w:val="000000"/>
          <w:sz w:val="27"/>
          <w:szCs w:val="27"/>
        </w:rPr>
        <w:t>ОТЧЕТ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о деятельности </w:t>
      </w:r>
      <w:r w:rsidRPr="00522A95">
        <w:rPr>
          <w:rFonts w:ascii="Times New Roman" w:hAnsi="Times New Roman"/>
          <w:color w:val="000000"/>
          <w:sz w:val="27"/>
          <w:szCs w:val="27"/>
        </w:rPr>
        <w:t>постоянной комиссии по бюджетной, финансово-экономической политике и муниципально</w:t>
      </w:r>
      <w:r w:rsidR="00F90819">
        <w:rPr>
          <w:rFonts w:ascii="Times New Roman" w:hAnsi="Times New Roman"/>
          <w:color w:val="000000"/>
          <w:sz w:val="27"/>
          <w:szCs w:val="27"/>
        </w:rPr>
        <w:t>й собственности за 201</w:t>
      </w:r>
      <w:r w:rsidR="00374CE5">
        <w:rPr>
          <w:rFonts w:ascii="Times New Roman" w:hAnsi="Times New Roman"/>
          <w:color w:val="000000"/>
          <w:sz w:val="27"/>
          <w:szCs w:val="27"/>
        </w:rPr>
        <w:t>8</w:t>
      </w:r>
      <w:r w:rsidR="00AB2012">
        <w:rPr>
          <w:rFonts w:ascii="Times New Roman" w:hAnsi="Times New Roman"/>
          <w:color w:val="000000"/>
          <w:sz w:val="27"/>
          <w:szCs w:val="27"/>
        </w:rPr>
        <w:t xml:space="preserve"> год</w:t>
      </w:r>
    </w:p>
    <w:p w:rsidR="00522A95" w:rsidRDefault="00522A95" w:rsidP="00522A95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Style w:val="a3"/>
          <w:rFonts w:ascii="Times New Roman" w:hAnsi="Times New Roman"/>
          <w:i/>
          <w:iCs/>
          <w:color w:val="5B5B5B"/>
          <w:sz w:val="19"/>
          <w:szCs w:val="19"/>
          <w:u w:val="single"/>
        </w:rPr>
      </w:pPr>
    </w:p>
    <w:p w:rsidR="00D06BA4" w:rsidRDefault="00D06BA4" w:rsidP="00D06B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27FCA" w:rsidRPr="00EC02DC" w:rsidRDefault="00C1280D" w:rsidP="007818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C27FCA" w:rsidRPr="00C1280D">
        <w:rPr>
          <w:rFonts w:ascii="Times New Roman" w:hAnsi="Times New Roman"/>
          <w:sz w:val="26"/>
          <w:szCs w:val="26"/>
        </w:rPr>
        <w:t>Постоянная комиссия по бюджетной, финансово-экономической политике и муниципальной собственности (далее Комиссия)</w:t>
      </w:r>
      <w:r w:rsidR="00C27FCA">
        <w:rPr>
          <w:rFonts w:ascii="Times New Roman" w:hAnsi="Times New Roman"/>
          <w:sz w:val="26"/>
          <w:szCs w:val="26"/>
        </w:rPr>
        <w:t xml:space="preserve"> осуществляет свою деятельность в</w:t>
      </w:r>
      <w:r w:rsidR="00C27FCA" w:rsidRPr="00C1280D">
        <w:rPr>
          <w:rFonts w:ascii="Times New Roman" w:hAnsi="Times New Roman"/>
          <w:sz w:val="26"/>
          <w:szCs w:val="26"/>
        </w:rPr>
        <w:t xml:space="preserve"> целях</w:t>
      </w:r>
      <w:r w:rsidR="00C27FCA">
        <w:rPr>
          <w:rFonts w:ascii="Times New Roman" w:hAnsi="Times New Roman"/>
          <w:sz w:val="26"/>
          <w:szCs w:val="26"/>
        </w:rPr>
        <w:t xml:space="preserve"> </w:t>
      </w:r>
      <w:r w:rsidR="00C27FCA" w:rsidRPr="000C7098">
        <w:rPr>
          <w:rStyle w:val="FontStyle31"/>
          <w:sz w:val="28"/>
          <w:szCs w:val="28"/>
        </w:rPr>
        <w:t xml:space="preserve">подготовки и предварительного рассмотрения </w:t>
      </w:r>
      <w:r w:rsidR="00C27FCA">
        <w:rPr>
          <w:rStyle w:val="FontStyle31"/>
          <w:sz w:val="28"/>
          <w:szCs w:val="28"/>
        </w:rPr>
        <w:t>вопросов финансово-экономического характера,</w:t>
      </w:r>
      <w:r w:rsidR="00C27FCA" w:rsidRPr="000C7098">
        <w:rPr>
          <w:rStyle w:val="FontStyle31"/>
          <w:sz w:val="28"/>
          <w:szCs w:val="28"/>
        </w:rPr>
        <w:t xml:space="preserve"> относящихся к ведению Думы </w:t>
      </w:r>
      <w:r w:rsidR="00C27FCA">
        <w:rPr>
          <w:rFonts w:ascii="Times New Roman" w:hAnsi="Times New Roman"/>
          <w:sz w:val="26"/>
          <w:szCs w:val="26"/>
        </w:rPr>
        <w:t xml:space="preserve">Иркутского </w:t>
      </w:r>
      <w:r w:rsidR="00C27FCA" w:rsidRPr="00C1280D">
        <w:rPr>
          <w:rFonts w:ascii="Times New Roman" w:hAnsi="Times New Roman"/>
          <w:sz w:val="26"/>
          <w:szCs w:val="26"/>
        </w:rPr>
        <w:t>районного муниципального образования</w:t>
      </w:r>
      <w:r w:rsidR="00C27FCA" w:rsidRPr="00C27FCA">
        <w:rPr>
          <w:rStyle w:val="FontStyle31"/>
          <w:sz w:val="28"/>
          <w:szCs w:val="28"/>
        </w:rPr>
        <w:t xml:space="preserve">. </w:t>
      </w:r>
      <w:r w:rsidR="00C27FCA" w:rsidRPr="00C1280D">
        <w:rPr>
          <w:rFonts w:ascii="Times New Roman" w:hAnsi="Times New Roman"/>
          <w:sz w:val="26"/>
          <w:szCs w:val="26"/>
        </w:rPr>
        <w:t>Комиссия</w:t>
      </w:r>
      <w:r w:rsidR="00C27FCA">
        <w:rPr>
          <w:rFonts w:ascii="Times New Roman" w:hAnsi="Times New Roman"/>
          <w:sz w:val="26"/>
          <w:szCs w:val="26"/>
        </w:rPr>
        <w:t xml:space="preserve">, возглавляемая </w:t>
      </w:r>
      <w:r w:rsidR="00C27FCA" w:rsidRPr="00C1280D">
        <w:rPr>
          <w:rFonts w:ascii="Times New Roman" w:hAnsi="Times New Roman"/>
          <w:sz w:val="26"/>
          <w:szCs w:val="26"/>
        </w:rPr>
        <w:t xml:space="preserve"> Малышев</w:t>
      </w:r>
      <w:r w:rsidR="00C27FCA">
        <w:rPr>
          <w:rFonts w:ascii="Times New Roman" w:hAnsi="Times New Roman"/>
          <w:sz w:val="26"/>
          <w:szCs w:val="26"/>
        </w:rPr>
        <w:t>ым</w:t>
      </w:r>
      <w:r w:rsidR="00C27FCA" w:rsidRPr="00C1280D">
        <w:rPr>
          <w:rFonts w:ascii="Times New Roman" w:hAnsi="Times New Roman"/>
          <w:sz w:val="26"/>
          <w:szCs w:val="26"/>
        </w:rPr>
        <w:t xml:space="preserve"> Антон</w:t>
      </w:r>
      <w:r w:rsidR="00C27FCA">
        <w:rPr>
          <w:rFonts w:ascii="Times New Roman" w:hAnsi="Times New Roman"/>
          <w:sz w:val="26"/>
          <w:szCs w:val="26"/>
        </w:rPr>
        <w:t>ом</w:t>
      </w:r>
      <w:r w:rsidR="00C27FCA" w:rsidRPr="00C1280D">
        <w:rPr>
          <w:rFonts w:ascii="Times New Roman" w:hAnsi="Times New Roman"/>
          <w:sz w:val="26"/>
          <w:szCs w:val="26"/>
        </w:rPr>
        <w:t xml:space="preserve"> Андреевич</w:t>
      </w:r>
      <w:r w:rsidR="00C27FCA">
        <w:rPr>
          <w:rFonts w:ascii="Times New Roman" w:hAnsi="Times New Roman"/>
          <w:sz w:val="26"/>
          <w:szCs w:val="26"/>
        </w:rPr>
        <w:t>ем</w:t>
      </w:r>
      <w:r w:rsidR="00EC02DC">
        <w:rPr>
          <w:rFonts w:ascii="Times New Roman" w:hAnsi="Times New Roman"/>
          <w:sz w:val="26"/>
          <w:szCs w:val="26"/>
        </w:rPr>
        <w:t>,</w:t>
      </w:r>
      <w:r w:rsidR="00C27FCA">
        <w:rPr>
          <w:rFonts w:ascii="Times New Roman" w:hAnsi="Times New Roman"/>
          <w:sz w:val="26"/>
          <w:szCs w:val="26"/>
        </w:rPr>
        <w:t xml:space="preserve"> состоит</w:t>
      </w:r>
      <w:r w:rsidR="00C27FCA" w:rsidRPr="00C1280D">
        <w:rPr>
          <w:rFonts w:ascii="Times New Roman" w:hAnsi="Times New Roman"/>
          <w:sz w:val="26"/>
          <w:szCs w:val="26"/>
        </w:rPr>
        <w:t xml:space="preserve"> из числа депутатов </w:t>
      </w:r>
      <w:r w:rsidR="00EC02DC">
        <w:rPr>
          <w:rFonts w:ascii="Times New Roman" w:hAnsi="Times New Roman"/>
          <w:sz w:val="26"/>
          <w:szCs w:val="26"/>
        </w:rPr>
        <w:t xml:space="preserve">Иркутской </w:t>
      </w:r>
      <w:r w:rsidR="00C27FCA" w:rsidRPr="00C1280D">
        <w:rPr>
          <w:rFonts w:ascii="Times New Roman" w:hAnsi="Times New Roman"/>
          <w:sz w:val="26"/>
          <w:szCs w:val="26"/>
        </w:rPr>
        <w:t xml:space="preserve">районной Думы в количестве </w:t>
      </w:r>
      <w:r w:rsidR="00C27FCA">
        <w:rPr>
          <w:rFonts w:ascii="Times New Roman" w:hAnsi="Times New Roman"/>
          <w:sz w:val="26"/>
          <w:szCs w:val="26"/>
        </w:rPr>
        <w:t>восьми</w:t>
      </w:r>
      <w:r w:rsidR="00C27FCA" w:rsidRPr="00C1280D">
        <w:rPr>
          <w:rFonts w:ascii="Times New Roman" w:hAnsi="Times New Roman"/>
          <w:sz w:val="26"/>
          <w:szCs w:val="26"/>
        </w:rPr>
        <w:t xml:space="preserve"> человек</w:t>
      </w:r>
      <w:r w:rsidR="00EC02DC">
        <w:rPr>
          <w:rFonts w:ascii="Times New Roman" w:hAnsi="Times New Roman"/>
          <w:sz w:val="26"/>
          <w:szCs w:val="26"/>
        </w:rPr>
        <w:t>. Д</w:t>
      </w:r>
      <w:r w:rsidR="00C27FCA" w:rsidRPr="00C1280D">
        <w:rPr>
          <w:rFonts w:ascii="Times New Roman" w:hAnsi="Times New Roman"/>
          <w:sz w:val="26"/>
          <w:szCs w:val="26"/>
        </w:rPr>
        <w:t>еятельность Комисси</w:t>
      </w:r>
      <w:r w:rsidR="007A6F37">
        <w:rPr>
          <w:rFonts w:ascii="Times New Roman" w:hAnsi="Times New Roman"/>
          <w:sz w:val="26"/>
          <w:szCs w:val="26"/>
        </w:rPr>
        <w:t>и</w:t>
      </w:r>
      <w:r w:rsidR="00C27FCA" w:rsidRPr="00C1280D">
        <w:rPr>
          <w:rFonts w:ascii="Times New Roman" w:hAnsi="Times New Roman"/>
          <w:sz w:val="26"/>
          <w:szCs w:val="26"/>
        </w:rPr>
        <w:t xml:space="preserve"> </w:t>
      </w:r>
      <w:r w:rsidR="00EC02DC">
        <w:rPr>
          <w:rFonts w:ascii="Times New Roman" w:hAnsi="Times New Roman"/>
          <w:sz w:val="26"/>
          <w:szCs w:val="26"/>
        </w:rPr>
        <w:t xml:space="preserve">регламентируется соответствующим Положением и </w:t>
      </w:r>
      <w:r w:rsidR="00C27FCA" w:rsidRPr="00C1280D">
        <w:rPr>
          <w:rFonts w:ascii="Times New Roman" w:hAnsi="Times New Roman"/>
          <w:sz w:val="26"/>
          <w:szCs w:val="26"/>
        </w:rPr>
        <w:t>осуществляет</w:t>
      </w:r>
      <w:r w:rsidR="00EC02DC">
        <w:rPr>
          <w:rFonts w:ascii="Times New Roman" w:hAnsi="Times New Roman"/>
          <w:sz w:val="26"/>
          <w:szCs w:val="26"/>
        </w:rPr>
        <w:t xml:space="preserve">ся </w:t>
      </w:r>
      <w:r w:rsidR="00C27FCA" w:rsidRPr="00C1280D">
        <w:rPr>
          <w:rFonts w:ascii="Times New Roman" w:hAnsi="Times New Roman"/>
          <w:sz w:val="26"/>
          <w:szCs w:val="26"/>
        </w:rPr>
        <w:t>в форме заседаний в соответствии с планом, разрабатываемым на полугодие.</w:t>
      </w:r>
      <w:r w:rsidR="00EC02DC">
        <w:rPr>
          <w:rFonts w:ascii="Times New Roman" w:hAnsi="Times New Roman"/>
          <w:sz w:val="26"/>
          <w:szCs w:val="26"/>
        </w:rPr>
        <w:t xml:space="preserve"> </w:t>
      </w:r>
      <w:r w:rsidR="00C27FCA" w:rsidRPr="00C1280D">
        <w:rPr>
          <w:rFonts w:ascii="Times New Roman" w:hAnsi="Times New Roman"/>
          <w:sz w:val="26"/>
          <w:szCs w:val="26"/>
        </w:rPr>
        <w:t xml:space="preserve">   </w:t>
      </w:r>
    </w:p>
    <w:p w:rsidR="00C1280D" w:rsidRDefault="00B9662D" w:rsidP="00EC0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A03D0">
        <w:rPr>
          <w:rFonts w:ascii="Times New Roman" w:hAnsi="Times New Roman"/>
          <w:sz w:val="26"/>
          <w:szCs w:val="26"/>
        </w:rPr>
        <w:t xml:space="preserve">Вопросы, </w:t>
      </w:r>
      <w:r>
        <w:rPr>
          <w:rFonts w:ascii="Times New Roman" w:hAnsi="Times New Roman"/>
          <w:sz w:val="26"/>
          <w:szCs w:val="26"/>
        </w:rPr>
        <w:t xml:space="preserve">рассматриваемые на комиссии, </w:t>
      </w:r>
      <w:r w:rsidR="00EC02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EC02DC">
        <w:rPr>
          <w:rFonts w:ascii="Times New Roman" w:hAnsi="Times New Roman"/>
          <w:sz w:val="26"/>
          <w:szCs w:val="26"/>
        </w:rPr>
        <w:t>формируются согласно</w:t>
      </w:r>
      <w:r w:rsidRPr="004A03D0">
        <w:rPr>
          <w:rFonts w:ascii="Times New Roman" w:hAnsi="Times New Roman"/>
          <w:sz w:val="26"/>
          <w:szCs w:val="26"/>
        </w:rPr>
        <w:t xml:space="preserve"> бюджетно</w:t>
      </w:r>
      <w:r w:rsidR="00CD7F73">
        <w:rPr>
          <w:rFonts w:ascii="Times New Roman" w:hAnsi="Times New Roman"/>
          <w:sz w:val="26"/>
          <w:szCs w:val="26"/>
        </w:rPr>
        <w:t>му</w:t>
      </w:r>
      <w:r w:rsidRPr="004A03D0">
        <w:rPr>
          <w:rFonts w:ascii="Times New Roman" w:hAnsi="Times New Roman"/>
          <w:sz w:val="26"/>
          <w:szCs w:val="26"/>
        </w:rPr>
        <w:t xml:space="preserve"> и налогово</w:t>
      </w:r>
      <w:r w:rsidR="00CD7F73">
        <w:rPr>
          <w:rFonts w:ascii="Times New Roman" w:hAnsi="Times New Roman"/>
          <w:sz w:val="26"/>
          <w:szCs w:val="26"/>
        </w:rPr>
        <w:t>му</w:t>
      </w:r>
      <w:r w:rsidRPr="004A03D0">
        <w:rPr>
          <w:rFonts w:ascii="Times New Roman" w:hAnsi="Times New Roman"/>
          <w:sz w:val="26"/>
          <w:szCs w:val="26"/>
        </w:rPr>
        <w:t xml:space="preserve"> законодательств</w:t>
      </w:r>
      <w:r w:rsidR="00CD7F73">
        <w:rPr>
          <w:rFonts w:ascii="Times New Roman" w:hAnsi="Times New Roman"/>
          <w:sz w:val="26"/>
          <w:szCs w:val="26"/>
        </w:rPr>
        <w:t>у</w:t>
      </w:r>
      <w:r w:rsidRPr="004A03D0">
        <w:rPr>
          <w:rFonts w:ascii="Times New Roman" w:hAnsi="Times New Roman"/>
          <w:sz w:val="26"/>
          <w:szCs w:val="26"/>
        </w:rPr>
        <w:t xml:space="preserve">, с учетом принятых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4A03D0">
        <w:rPr>
          <w:rFonts w:ascii="Times New Roman" w:hAnsi="Times New Roman"/>
          <w:sz w:val="26"/>
          <w:szCs w:val="26"/>
        </w:rPr>
        <w:t xml:space="preserve"> программ, прогноза социально-экономического развития </w:t>
      </w:r>
      <w:r>
        <w:rPr>
          <w:rFonts w:ascii="Times New Roman" w:hAnsi="Times New Roman"/>
          <w:sz w:val="26"/>
          <w:szCs w:val="26"/>
        </w:rPr>
        <w:t>Иркутского района</w:t>
      </w:r>
      <w:r w:rsidRPr="004A03D0">
        <w:rPr>
          <w:rFonts w:ascii="Times New Roman" w:hAnsi="Times New Roman"/>
          <w:sz w:val="26"/>
          <w:szCs w:val="26"/>
        </w:rPr>
        <w:t xml:space="preserve">, а также в соответствии </w:t>
      </w:r>
      <w:r>
        <w:rPr>
          <w:rFonts w:ascii="Times New Roman" w:hAnsi="Times New Roman"/>
          <w:sz w:val="26"/>
          <w:szCs w:val="26"/>
        </w:rPr>
        <w:t>с особенностями</w:t>
      </w:r>
      <w:r w:rsidRPr="004A03D0">
        <w:rPr>
          <w:rFonts w:ascii="Times New Roman" w:hAnsi="Times New Roman"/>
          <w:sz w:val="26"/>
          <w:szCs w:val="26"/>
        </w:rPr>
        <w:t xml:space="preserve"> бюджетной политики России в планируемом финансовом периоде. </w:t>
      </w:r>
    </w:p>
    <w:p w:rsidR="00F90819" w:rsidRDefault="00F90819" w:rsidP="0078181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течение 201</w:t>
      </w:r>
      <w:r w:rsidR="00CD7F7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состоялось </w:t>
      </w:r>
      <w:r w:rsidR="00B9662D">
        <w:rPr>
          <w:rFonts w:ascii="Times New Roman" w:hAnsi="Times New Roman"/>
          <w:sz w:val="26"/>
          <w:szCs w:val="26"/>
        </w:rPr>
        <w:t>12 заседаний комиссии</w:t>
      </w:r>
      <w:r w:rsidR="00EE3BC5">
        <w:rPr>
          <w:rFonts w:ascii="Times New Roman" w:hAnsi="Times New Roman"/>
          <w:sz w:val="26"/>
          <w:szCs w:val="26"/>
        </w:rPr>
        <w:t>,</w:t>
      </w:r>
      <w:r w:rsidR="009C2CC4">
        <w:rPr>
          <w:rFonts w:ascii="Times New Roman" w:hAnsi="Times New Roman"/>
          <w:sz w:val="26"/>
          <w:szCs w:val="26"/>
        </w:rPr>
        <w:t xml:space="preserve"> </w:t>
      </w:r>
      <w:r w:rsidR="00B9662D">
        <w:rPr>
          <w:rFonts w:ascii="Times New Roman" w:hAnsi="Times New Roman"/>
          <w:sz w:val="26"/>
          <w:szCs w:val="26"/>
        </w:rPr>
        <w:t xml:space="preserve">на которых было рассмотрено </w:t>
      </w:r>
      <w:r w:rsidR="00EE3BC5">
        <w:rPr>
          <w:rFonts w:ascii="Times New Roman" w:hAnsi="Times New Roman"/>
          <w:sz w:val="26"/>
          <w:szCs w:val="26"/>
        </w:rPr>
        <w:t>94</w:t>
      </w:r>
      <w:r w:rsidR="00DE3EF0">
        <w:rPr>
          <w:rFonts w:ascii="Times New Roman" w:hAnsi="Times New Roman"/>
          <w:sz w:val="26"/>
          <w:szCs w:val="26"/>
        </w:rPr>
        <w:t xml:space="preserve"> вопрос</w:t>
      </w:r>
      <w:r w:rsidR="00EE3BC5">
        <w:rPr>
          <w:rFonts w:ascii="Times New Roman" w:hAnsi="Times New Roman"/>
          <w:sz w:val="26"/>
          <w:szCs w:val="26"/>
        </w:rPr>
        <w:t>а</w:t>
      </w:r>
      <w:r w:rsidR="00DE3EF0">
        <w:rPr>
          <w:rFonts w:ascii="Times New Roman" w:hAnsi="Times New Roman"/>
          <w:sz w:val="26"/>
          <w:szCs w:val="26"/>
        </w:rPr>
        <w:t xml:space="preserve">, которые касались </w:t>
      </w:r>
      <w:r w:rsidR="00EE3BC5">
        <w:rPr>
          <w:rFonts w:ascii="Times New Roman" w:hAnsi="Times New Roman"/>
          <w:color w:val="000000"/>
          <w:sz w:val="26"/>
          <w:szCs w:val="26"/>
        </w:rPr>
        <w:t xml:space="preserve">предварительного обсуждения проектов решений Думы </w:t>
      </w:r>
      <w:r w:rsidR="00EE3BC5" w:rsidRPr="00C1280D">
        <w:rPr>
          <w:rFonts w:ascii="Times New Roman" w:hAnsi="Times New Roman"/>
          <w:color w:val="000000"/>
          <w:sz w:val="26"/>
          <w:szCs w:val="26"/>
        </w:rPr>
        <w:t>по вопросам финансово-экономического характера</w:t>
      </w:r>
      <w:r w:rsidR="00EE3BC5">
        <w:rPr>
          <w:rFonts w:ascii="Times New Roman" w:hAnsi="Times New Roman"/>
          <w:color w:val="000000"/>
          <w:sz w:val="26"/>
          <w:szCs w:val="26"/>
        </w:rPr>
        <w:t xml:space="preserve">, контроля за реализацией прогнозного плана приватизации муниципального имущества, </w:t>
      </w:r>
      <w:r w:rsidR="00B51402" w:rsidRPr="00C75380">
        <w:rPr>
          <w:rFonts w:ascii="Times New Roman" w:hAnsi="Times New Roman"/>
          <w:color w:val="000000"/>
          <w:sz w:val="26"/>
          <w:szCs w:val="26"/>
        </w:rPr>
        <w:t>согласовани</w:t>
      </w:r>
      <w:r w:rsidR="00B51402" w:rsidRPr="00C75380">
        <w:rPr>
          <w:rFonts w:ascii="Times New Roman" w:hAnsi="Times New Roman"/>
          <w:color w:val="000000"/>
          <w:sz w:val="26"/>
          <w:szCs w:val="26"/>
        </w:rPr>
        <w:t>я</w:t>
      </w:r>
      <w:r w:rsidR="00B51402" w:rsidRPr="00C75380">
        <w:rPr>
          <w:rFonts w:ascii="Times New Roman" w:hAnsi="Times New Roman"/>
          <w:color w:val="000000"/>
          <w:sz w:val="26"/>
          <w:szCs w:val="26"/>
        </w:rPr>
        <w:t xml:space="preserve"> перечня имущества, </w:t>
      </w:r>
      <w:r w:rsidR="00C75380" w:rsidRPr="00C75380">
        <w:rPr>
          <w:rFonts w:ascii="Times New Roman" w:hAnsi="Times New Roman"/>
          <w:color w:val="000000"/>
          <w:sz w:val="26"/>
          <w:szCs w:val="26"/>
        </w:rPr>
        <w:t>подлежащего передаче из одной муниципальной собственности в другую,</w:t>
      </w:r>
      <w:r w:rsidR="00C75380">
        <w:rPr>
          <w:b/>
          <w:bCs/>
        </w:rPr>
        <w:t xml:space="preserve"> </w:t>
      </w:r>
      <w:r w:rsidR="00DE3EF0" w:rsidRPr="00C1280D">
        <w:rPr>
          <w:rFonts w:ascii="Times New Roman" w:hAnsi="Times New Roman"/>
          <w:color w:val="000000"/>
          <w:sz w:val="26"/>
          <w:szCs w:val="26"/>
        </w:rPr>
        <w:t>контроля за эффективным расходованием бюджетных средств</w:t>
      </w:r>
      <w:r w:rsidR="00EE3BC5">
        <w:rPr>
          <w:rFonts w:ascii="Times New Roman" w:hAnsi="Times New Roman"/>
          <w:color w:val="000000"/>
          <w:sz w:val="26"/>
          <w:szCs w:val="26"/>
        </w:rPr>
        <w:t xml:space="preserve"> (по представлению отчетов КСП)</w:t>
      </w:r>
      <w:r w:rsidR="00DE3EF0" w:rsidRPr="00C1280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B6785" w:rsidRPr="00EE3BC5">
        <w:rPr>
          <w:rFonts w:ascii="Times New Roman" w:hAnsi="Times New Roman"/>
          <w:color w:val="000000"/>
          <w:sz w:val="26"/>
          <w:szCs w:val="26"/>
        </w:rPr>
        <w:t>учета и использования объектов  недвижимого имущества</w:t>
      </w:r>
      <w:proofErr w:type="gramEnd"/>
      <w:r w:rsidR="004B6785" w:rsidRPr="00EE3BC5">
        <w:rPr>
          <w:rFonts w:ascii="Times New Roman" w:hAnsi="Times New Roman"/>
          <w:color w:val="000000"/>
          <w:sz w:val="26"/>
          <w:szCs w:val="26"/>
        </w:rPr>
        <w:t xml:space="preserve"> (за исключением земельных участков), находящихся в муниципальной собственности Иркутского района</w:t>
      </w:r>
      <w:r w:rsidR="004B6785">
        <w:rPr>
          <w:rFonts w:ascii="Times New Roman" w:hAnsi="Times New Roman"/>
          <w:color w:val="000000"/>
          <w:sz w:val="26"/>
          <w:szCs w:val="26"/>
        </w:rPr>
        <w:t>,</w:t>
      </w:r>
      <w:r w:rsidR="004B6785" w:rsidRPr="00EE3B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3EF0" w:rsidRPr="00C1280D">
        <w:rPr>
          <w:rFonts w:ascii="Times New Roman" w:hAnsi="Times New Roman"/>
          <w:color w:val="000000"/>
          <w:sz w:val="26"/>
          <w:szCs w:val="26"/>
        </w:rPr>
        <w:t>реализацией решений и иных правовых актов района в части, касающейся финансовых вопросов</w:t>
      </w:r>
      <w:r w:rsidR="00DE3EF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92CB7">
        <w:rPr>
          <w:rFonts w:ascii="Times New Roman" w:hAnsi="Times New Roman"/>
          <w:color w:val="000000"/>
          <w:sz w:val="26"/>
          <w:szCs w:val="26"/>
        </w:rPr>
        <w:t>вопросов о принятии или передаче полномочий по решению вопросов местного значения</w:t>
      </w:r>
      <w:r w:rsidR="004B67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1402">
        <w:rPr>
          <w:rFonts w:ascii="Times New Roman" w:hAnsi="Times New Roman"/>
          <w:color w:val="000000"/>
          <w:sz w:val="26"/>
          <w:szCs w:val="26"/>
        </w:rPr>
        <w:t xml:space="preserve">в области  </w:t>
      </w:r>
      <w:r w:rsidR="004B6785" w:rsidRPr="004B6785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B51402">
        <w:rPr>
          <w:rFonts w:ascii="Times New Roman" w:hAnsi="Times New Roman"/>
          <w:color w:val="000000"/>
          <w:sz w:val="26"/>
          <w:szCs w:val="26"/>
        </w:rPr>
        <w:t>и</w:t>
      </w:r>
      <w:r w:rsidR="004B6785" w:rsidRPr="004B6785">
        <w:rPr>
          <w:rFonts w:ascii="Times New Roman" w:hAnsi="Times New Roman"/>
          <w:color w:val="000000"/>
          <w:sz w:val="26"/>
          <w:szCs w:val="26"/>
        </w:rPr>
        <w:t xml:space="preserve"> в границах поселения </w:t>
      </w:r>
      <w:r w:rsidR="00B51402">
        <w:rPr>
          <w:rFonts w:ascii="Times New Roman" w:hAnsi="Times New Roman"/>
          <w:color w:val="000000"/>
          <w:sz w:val="26"/>
          <w:szCs w:val="26"/>
        </w:rPr>
        <w:t xml:space="preserve">дорожной деятельности, </w:t>
      </w:r>
      <w:r w:rsidR="004B6785" w:rsidRPr="004B6785">
        <w:rPr>
          <w:rFonts w:ascii="Times New Roman" w:hAnsi="Times New Roman"/>
          <w:color w:val="000000"/>
          <w:sz w:val="26"/>
          <w:szCs w:val="26"/>
        </w:rPr>
        <w:t>электро-, тепл</w:t>
      </w:r>
      <w:proofErr w:type="gramStart"/>
      <w:r w:rsidR="004B6785" w:rsidRPr="004B6785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="004B6785" w:rsidRPr="004B6785">
        <w:rPr>
          <w:rFonts w:ascii="Times New Roman" w:hAnsi="Times New Roman"/>
          <w:color w:val="000000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4B67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A05DD">
        <w:rPr>
          <w:rFonts w:ascii="Times New Roman" w:hAnsi="Times New Roman"/>
          <w:color w:val="000000"/>
          <w:sz w:val="26"/>
          <w:szCs w:val="26"/>
        </w:rPr>
        <w:t xml:space="preserve">и других </w:t>
      </w:r>
      <w:r w:rsidR="00B92CB7">
        <w:rPr>
          <w:rFonts w:ascii="Times New Roman" w:hAnsi="Times New Roman"/>
          <w:color w:val="000000"/>
          <w:sz w:val="26"/>
          <w:szCs w:val="26"/>
        </w:rPr>
        <w:t>проблем</w:t>
      </w:r>
      <w:r w:rsidR="006A05DD">
        <w:rPr>
          <w:rFonts w:ascii="Times New Roman" w:hAnsi="Times New Roman"/>
          <w:color w:val="000000"/>
          <w:sz w:val="26"/>
          <w:szCs w:val="26"/>
        </w:rPr>
        <w:t>.</w:t>
      </w:r>
      <w:r w:rsidR="00EE3BC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E3BC5" w:rsidRPr="00B8299E" w:rsidRDefault="00EE3BC5" w:rsidP="00EE3BC5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B8299E">
        <w:rPr>
          <w:rFonts w:ascii="inherit" w:eastAsia="Times New Roman" w:hAnsi="inherit"/>
          <w:sz w:val="26"/>
          <w:szCs w:val="26"/>
          <w:lang w:eastAsia="ru-RU"/>
        </w:rPr>
        <w:t xml:space="preserve">Одним из важнейших направлений деятельности комиссии является </w:t>
      </w:r>
      <w:r w:rsidRPr="00B829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предварительное рассмотрение  </w:t>
      </w:r>
      <w:r w:rsidRPr="00B8299E">
        <w:rPr>
          <w:rFonts w:ascii="Times New Roman" w:hAnsi="Times New Roman"/>
          <w:sz w:val="26"/>
          <w:szCs w:val="26"/>
        </w:rPr>
        <w:t xml:space="preserve">проекта решения Думы о районном бюджете на предстоящий год и плановый период с заключением контрольно-счетной палаты, рассмотрение последующих изменений, вносимых в решение Думы о районном бюджете, осуществление </w:t>
      </w:r>
      <w:proofErr w:type="gramStart"/>
      <w:r w:rsidRPr="00B8299E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8299E">
        <w:rPr>
          <w:rFonts w:ascii="Times New Roman" w:hAnsi="Times New Roman"/>
          <w:sz w:val="26"/>
          <w:szCs w:val="26"/>
        </w:rPr>
        <w:t xml:space="preserve"> исполнением</w:t>
      </w:r>
      <w:r w:rsidRPr="00B8299E">
        <w:rPr>
          <w:sz w:val="26"/>
          <w:szCs w:val="26"/>
        </w:rPr>
        <w:t xml:space="preserve"> </w:t>
      </w:r>
      <w:r w:rsidRPr="00B8299E">
        <w:rPr>
          <w:rFonts w:ascii="Times New Roman" w:hAnsi="Times New Roman"/>
          <w:sz w:val="26"/>
          <w:szCs w:val="26"/>
        </w:rPr>
        <w:t xml:space="preserve">районного бюджета. </w:t>
      </w:r>
    </w:p>
    <w:p w:rsidR="00EE3BC5" w:rsidRPr="007A6F37" w:rsidRDefault="00EE3BC5" w:rsidP="007A6F37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Так с января по декабрь 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 было рассмотрено шесть проектов решений Думы о внесении изменений в районный бюджет на 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год. Изменения в районный бюджет вносились в связи с необходимостью корректировки доходной и расходной част</w:t>
      </w:r>
      <w:r w:rsidR="007A6F37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6090C">
        <w:rPr>
          <w:rFonts w:ascii="Times New Roman" w:hAnsi="Times New Roman"/>
          <w:sz w:val="26"/>
          <w:szCs w:val="26"/>
        </w:rPr>
        <w:t>, распределения межбюджетных трансфертов поселениям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 xml:space="preserve">Доходная часть бюджета изменялась в связи с увеличением доходов от продажи земельных </w:t>
      </w:r>
      <w:r>
        <w:rPr>
          <w:rFonts w:ascii="Times New Roman" w:hAnsi="Times New Roman"/>
          <w:sz w:val="26"/>
          <w:szCs w:val="26"/>
        </w:rPr>
        <w:lastRenderedPageBreak/>
        <w:t>участков, арендной платы за земельные участки, а также безвозмездных поступлений в виде субсидий, субвенций и межбюджетных трансфертов из федерального и регионального бюджетов</w:t>
      </w:r>
      <w:r w:rsidR="007A6F37">
        <w:rPr>
          <w:rFonts w:ascii="Times New Roman" w:hAnsi="Times New Roman"/>
          <w:sz w:val="26"/>
          <w:szCs w:val="26"/>
        </w:rPr>
        <w:t>.</w:t>
      </w:r>
      <w:proofErr w:type="gramEnd"/>
      <w:r w:rsidR="007A6F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Изменения расходной части бюджета были связаны с увеличением расходов  на нужды района</w:t>
      </w:r>
      <w:r w:rsidR="007A6F37">
        <w:rPr>
          <w:rFonts w:ascii="Times New Roman" w:hAnsi="Times New Roman"/>
          <w:sz w:val="26"/>
          <w:szCs w:val="26"/>
        </w:rPr>
        <w:t>.</w:t>
      </w:r>
    </w:p>
    <w:p w:rsidR="00105988" w:rsidRDefault="00585A4B" w:rsidP="007A6F37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352B4">
        <w:rPr>
          <w:color w:val="000000"/>
          <w:sz w:val="26"/>
          <w:szCs w:val="26"/>
        </w:rPr>
        <w:t>Некоторые</w:t>
      </w:r>
      <w:r>
        <w:rPr>
          <w:color w:val="000000"/>
          <w:sz w:val="26"/>
          <w:szCs w:val="26"/>
        </w:rPr>
        <w:t xml:space="preserve"> вопросы, выносимые на заседания комиссии, требовали тщательно</w:t>
      </w:r>
      <w:r w:rsidR="00105988">
        <w:rPr>
          <w:color w:val="000000"/>
          <w:sz w:val="26"/>
          <w:szCs w:val="26"/>
        </w:rPr>
        <w:t>го изучения и п</w:t>
      </w:r>
      <w:r>
        <w:rPr>
          <w:color w:val="000000"/>
          <w:sz w:val="26"/>
          <w:szCs w:val="26"/>
        </w:rPr>
        <w:t xml:space="preserve">роработки и поэтому рассматривались не один раз. Так предметом углубленного обсуждения </w:t>
      </w:r>
      <w:proofErr w:type="gramStart"/>
      <w:r>
        <w:rPr>
          <w:color w:val="000000"/>
          <w:sz w:val="26"/>
          <w:szCs w:val="26"/>
        </w:rPr>
        <w:t>стал</w:t>
      </w:r>
      <w:r w:rsidR="00105988">
        <w:rPr>
          <w:color w:val="000000"/>
          <w:sz w:val="26"/>
          <w:szCs w:val="26"/>
        </w:rPr>
        <w:t>и</w:t>
      </w:r>
      <w:proofErr w:type="gramEnd"/>
      <w:r w:rsidR="00105988">
        <w:rPr>
          <w:color w:val="000000"/>
          <w:sz w:val="26"/>
          <w:szCs w:val="26"/>
        </w:rPr>
        <w:t xml:space="preserve"> следующие вопросы: </w:t>
      </w:r>
      <w:r>
        <w:rPr>
          <w:color w:val="000000"/>
          <w:sz w:val="26"/>
          <w:szCs w:val="26"/>
        </w:rPr>
        <w:t xml:space="preserve"> </w:t>
      </w:r>
    </w:p>
    <w:p w:rsidR="004352B4" w:rsidRDefault="004352B4" w:rsidP="007A6F37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4352B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</w:t>
      </w:r>
      <w:r w:rsidRPr="004352B4">
        <w:rPr>
          <w:color w:val="000000"/>
          <w:sz w:val="26"/>
          <w:szCs w:val="26"/>
        </w:rPr>
        <w:t xml:space="preserve"> внесении изменений в решение Думы Иркутского районного муниципального образования от 26.10.2017 № 40-388/</w:t>
      </w:r>
      <w:proofErr w:type="spellStart"/>
      <w:r w:rsidRPr="004352B4">
        <w:rPr>
          <w:color w:val="000000"/>
          <w:sz w:val="26"/>
          <w:szCs w:val="26"/>
        </w:rPr>
        <w:t>рд</w:t>
      </w:r>
      <w:proofErr w:type="spellEnd"/>
      <w:r w:rsidRPr="004352B4">
        <w:rPr>
          <w:color w:val="000000"/>
          <w:sz w:val="26"/>
          <w:szCs w:val="26"/>
        </w:rPr>
        <w:t xml:space="preserve"> «Об утверждении 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образования»</w:t>
      </w:r>
      <w:r>
        <w:rPr>
          <w:color w:val="000000"/>
          <w:sz w:val="26"/>
          <w:szCs w:val="26"/>
        </w:rPr>
        <w:t>;</w:t>
      </w:r>
    </w:p>
    <w:p w:rsidR="0012312C" w:rsidRDefault="004352B4" w:rsidP="007A6F37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4352B4">
        <w:rPr>
          <w:color w:val="000000"/>
          <w:sz w:val="26"/>
          <w:szCs w:val="26"/>
        </w:rPr>
        <w:t xml:space="preserve"> полной замене дотаций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в бюджет Иркутского районного муниципального образования с 1 января 2019 года от объема поступлений, подлежащих зачислению в областной бюджет</w:t>
      </w:r>
      <w:r w:rsidR="0012312C">
        <w:rPr>
          <w:color w:val="000000"/>
          <w:sz w:val="26"/>
          <w:szCs w:val="26"/>
        </w:rPr>
        <w:t>;</w:t>
      </w:r>
    </w:p>
    <w:p w:rsidR="00C75380" w:rsidRDefault="00A33B07" w:rsidP="00C753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b/>
          <w:bCs/>
        </w:rPr>
        <w:t xml:space="preserve">- </w:t>
      </w:r>
      <w:r w:rsidR="00C75380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 ходе реализации проекта 2018 года «Народные инициативы»</w:t>
      </w:r>
      <w:r w:rsidR="00C7538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C75380" w:rsidRDefault="00C75380" w:rsidP="00C753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7E72FB" w:rsidRPr="007A6F37">
        <w:rPr>
          <w:rFonts w:ascii="Times New Roman" w:eastAsia="Times New Roman" w:hAnsi="Times New Roman"/>
          <w:color w:val="000000"/>
          <w:sz w:val="26"/>
          <w:szCs w:val="26"/>
        </w:rPr>
        <w:t>За отчетный период Комиссией были рассмотрены и рекомендованы к утверждению</w:t>
      </w:r>
      <w:r w:rsidR="007E72FB" w:rsidRPr="007A6F37">
        <w:rPr>
          <w:color w:val="000000"/>
          <w:sz w:val="26"/>
          <w:szCs w:val="26"/>
        </w:rPr>
        <w:t>:</w:t>
      </w:r>
    </w:p>
    <w:p w:rsidR="00C75380" w:rsidRDefault="00C75380" w:rsidP="00C753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="00A33B07" w:rsidRPr="00C75380">
        <w:rPr>
          <w:rFonts w:ascii="Times New Roman" w:eastAsia="Times New Roman" w:hAnsi="Times New Roman"/>
          <w:color w:val="000000"/>
          <w:sz w:val="26"/>
          <w:szCs w:val="26"/>
        </w:rPr>
        <w:t>Положени</w:t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="00A33B07"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 о Комитете по управлению муниципальным имуществом и жизнеобеспечению администрации Иркутского районного муниципального образования </w:t>
      </w:r>
    </w:p>
    <w:p w:rsidR="00A33B07" w:rsidRPr="00C75380" w:rsidRDefault="00C75380" w:rsidP="00C7538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="00A33B07" w:rsidRPr="00C75380">
        <w:rPr>
          <w:rFonts w:ascii="Times New Roman" w:eastAsia="Times New Roman" w:hAnsi="Times New Roman"/>
          <w:color w:val="000000"/>
          <w:sz w:val="26"/>
          <w:szCs w:val="26"/>
        </w:rPr>
        <w:t>зменени</w:t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="00A33B07"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 в Положение о гарантиях деятельности Мэра, Председателя Думы (выборных лиц местного самоуправления) Иркутского района, осуществляющих полномочия на постоянной основе.</w:t>
      </w:r>
    </w:p>
    <w:p w:rsidR="00050D44" w:rsidRPr="00C75380" w:rsidRDefault="007E72FB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ab/>
      </w:r>
      <w:r w:rsidR="00050D44" w:rsidRPr="00C75380">
        <w:rPr>
          <w:color w:val="000000"/>
          <w:sz w:val="26"/>
          <w:szCs w:val="26"/>
        </w:rPr>
        <w:t xml:space="preserve">Регулярно на заседаниях комиссии заслушивались </w:t>
      </w:r>
      <w:r w:rsidRPr="00C75380">
        <w:rPr>
          <w:color w:val="000000"/>
          <w:sz w:val="26"/>
          <w:szCs w:val="26"/>
        </w:rPr>
        <w:t>отчет</w:t>
      </w:r>
      <w:r w:rsidR="00050D44" w:rsidRPr="00C75380">
        <w:rPr>
          <w:color w:val="000000"/>
          <w:sz w:val="26"/>
          <w:szCs w:val="26"/>
        </w:rPr>
        <w:t>ы</w:t>
      </w:r>
      <w:r w:rsidRPr="00C75380">
        <w:rPr>
          <w:color w:val="000000"/>
          <w:sz w:val="26"/>
          <w:szCs w:val="26"/>
        </w:rPr>
        <w:t xml:space="preserve"> структурных подразделений ИРМО. Так в 201</w:t>
      </w:r>
      <w:r w:rsidR="00050D44" w:rsidRPr="00C75380">
        <w:rPr>
          <w:color w:val="000000"/>
          <w:sz w:val="26"/>
          <w:szCs w:val="26"/>
        </w:rPr>
        <w:t>8</w:t>
      </w:r>
      <w:r w:rsidRPr="00C75380">
        <w:rPr>
          <w:color w:val="000000"/>
          <w:sz w:val="26"/>
          <w:szCs w:val="26"/>
        </w:rPr>
        <w:t xml:space="preserve"> году Комиссией были заслушаны и приняты к сведению </w:t>
      </w:r>
      <w:r w:rsidR="00050D44" w:rsidRPr="00C75380">
        <w:rPr>
          <w:color w:val="000000"/>
          <w:sz w:val="26"/>
          <w:szCs w:val="26"/>
        </w:rPr>
        <w:t xml:space="preserve">следующие </w:t>
      </w:r>
      <w:r w:rsidRPr="00C75380">
        <w:rPr>
          <w:color w:val="000000"/>
          <w:sz w:val="26"/>
          <w:szCs w:val="26"/>
        </w:rPr>
        <w:t>отчеты:</w:t>
      </w:r>
    </w:p>
    <w:p w:rsidR="00050D44" w:rsidRPr="00C75380" w:rsidRDefault="00050D44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 xml:space="preserve">- </w:t>
      </w:r>
      <w:r w:rsidRPr="00C75380">
        <w:rPr>
          <w:color w:val="000000"/>
          <w:sz w:val="26"/>
          <w:szCs w:val="26"/>
        </w:rPr>
        <w:t xml:space="preserve">Отчет </w:t>
      </w:r>
      <w:r w:rsidRPr="00C75380">
        <w:rPr>
          <w:color w:val="000000"/>
          <w:sz w:val="26"/>
          <w:szCs w:val="26"/>
        </w:rPr>
        <w:t xml:space="preserve">КСП </w:t>
      </w:r>
      <w:r w:rsidRPr="00C75380">
        <w:rPr>
          <w:color w:val="000000"/>
          <w:sz w:val="26"/>
          <w:szCs w:val="26"/>
        </w:rPr>
        <w:t>о проведении контрольного мероприятия «Проверка расходования средств дорожного фонда Иркутского районного муниципального образования за 2017 год»</w:t>
      </w:r>
    </w:p>
    <w:p w:rsidR="007E72FB" w:rsidRPr="00C75380" w:rsidRDefault="00050D44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 xml:space="preserve">- </w:t>
      </w:r>
      <w:r w:rsidR="00C75380">
        <w:rPr>
          <w:color w:val="000000"/>
          <w:sz w:val="26"/>
          <w:szCs w:val="26"/>
        </w:rPr>
        <w:t>О</w:t>
      </w:r>
      <w:r w:rsidRPr="00C75380">
        <w:rPr>
          <w:color w:val="000000"/>
          <w:sz w:val="26"/>
          <w:szCs w:val="26"/>
        </w:rPr>
        <w:t xml:space="preserve"> результатах контрольного мероприятия «Формирование и реализация Прогнозного плана (программы)  приватизации муниципального имущества Иркутского районного муниципального образования на 2016-2017 годы»</w:t>
      </w:r>
    </w:p>
    <w:p w:rsidR="0012312C" w:rsidRPr="00C75380" w:rsidRDefault="0012312C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 xml:space="preserve">- </w:t>
      </w:r>
      <w:r w:rsidRPr="00C75380">
        <w:rPr>
          <w:color w:val="000000"/>
          <w:sz w:val="26"/>
          <w:szCs w:val="26"/>
        </w:rPr>
        <w:t>О результатах контрольн</w:t>
      </w:r>
      <w:r w:rsidRPr="00C75380">
        <w:rPr>
          <w:color w:val="000000"/>
          <w:sz w:val="26"/>
          <w:szCs w:val="26"/>
        </w:rPr>
        <w:t>ых</w:t>
      </w:r>
      <w:r w:rsidRPr="00C75380">
        <w:rPr>
          <w:color w:val="000000"/>
          <w:sz w:val="26"/>
          <w:szCs w:val="26"/>
        </w:rPr>
        <w:t xml:space="preserve"> мероприяти</w:t>
      </w:r>
      <w:r w:rsidRPr="00C75380">
        <w:rPr>
          <w:color w:val="000000"/>
          <w:sz w:val="26"/>
          <w:szCs w:val="26"/>
        </w:rPr>
        <w:t>й</w:t>
      </w:r>
      <w:r w:rsidRPr="00C75380">
        <w:rPr>
          <w:color w:val="000000"/>
          <w:sz w:val="26"/>
          <w:szCs w:val="26"/>
        </w:rPr>
        <w:t xml:space="preserve"> КСП Иркутского района «Проверка законного, результативного (эффективного и экономного) использования средств районного бюджета, направленных в 2017 году на оплату труда работников</w:t>
      </w:r>
      <w:r w:rsidRPr="00C75380">
        <w:rPr>
          <w:color w:val="000000"/>
          <w:sz w:val="26"/>
          <w:szCs w:val="26"/>
        </w:rPr>
        <w:t xml:space="preserve"> муниципальных образовательных учреждений</w:t>
      </w:r>
    </w:p>
    <w:p w:rsidR="00A33B07" w:rsidRPr="00C75380" w:rsidRDefault="00A33B07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 xml:space="preserve">- </w:t>
      </w:r>
      <w:r w:rsidRPr="00C75380">
        <w:rPr>
          <w:color w:val="000000"/>
          <w:sz w:val="26"/>
          <w:szCs w:val="26"/>
        </w:rPr>
        <w:t>Отчет об исполнении районного бюджета за 2017 год и Заключение КСП Иркутского района по результатам внешней проверки отчета об исполнении районного бюджета за 2017 год</w:t>
      </w:r>
      <w:r w:rsidR="00C75380">
        <w:rPr>
          <w:color w:val="000000"/>
          <w:sz w:val="26"/>
          <w:szCs w:val="26"/>
        </w:rPr>
        <w:t xml:space="preserve"> и другие.</w:t>
      </w:r>
    </w:p>
    <w:p w:rsidR="00A33B07" w:rsidRPr="00C75380" w:rsidRDefault="00A33B07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</w:p>
    <w:p w:rsidR="007E72FB" w:rsidRPr="00C75380" w:rsidRDefault="007E72FB" w:rsidP="00C75380">
      <w:pPr>
        <w:pStyle w:val="aa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75380">
        <w:rPr>
          <w:color w:val="000000"/>
          <w:sz w:val="26"/>
          <w:szCs w:val="26"/>
        </w:rPr>
        <w:t xml:space="preserve">На расширенных заседаниях Комиссии,  а также на депутатских слушаниях </w:t>
      </w:r>
      <w:r w:rsidR="00233640" w:rsidRPr="00C75380">
        <w:rPr>
          <w:color w:val="000000"/>
          <w:sz w:val="26"/>
          <w:szCs w:val="26"/>
        </w:rPr>
        <w:t xml:space="preserve"> и координационных советах </w:t>
      </w:r>
      <w:r w:rsidR="00233640" w:rsidRPr="00C75380">
        <w:rPr>
          <w:color w:val="000000"/>
          <w:sz w:val="26"/>
          <w:szCs w:val="26"/>
        </w:rPr>
        <w:t>по взаимодействию с представительными органами местного самоуправления муниципальных образований</w:t>
      </w:r>
      <w:r w:rsidR="00C75380">
        <w:rPr>
          <w:color w:val="000000"/>
          <w:sz w:val="26"/>
          <w:szCs w:val="26"/>
        </w:rPr>
        <w:t xml:space="preserve"> </w:t>
      </w:r>
      <w:r w:rsidRPr="00C75380">
        <w:rPr>
          <w:color w:val="000000"/>
          <w:sz w:val="26"/>
          <w:szCs w:val="26"/>
        </w:rPr>
        <w:t>обсуждались вопросы:</w:t>
      </w:r>
    </w:p>
    <w:p w:rsidR="00C75380" w:rsidRDefault="007E72FB" w:rsidP="00C7538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>О районном бюджете на 2019 год и на плановый период 2020 и 2021 годы, рассмотрение заключения КСП Иркутского района по результатам экспертизы проекта решения Думы Иркутского района «О районном бюджете на 2019 год и на плановый период 2020 и 2021 годы»</w:t>
      </w:r>
    </w:p>
    <w:p w:rsidR="00A833D1" w:rsidRPr="00C75380" w:rsidRDefault="00C75380" w:rsidP="00C75380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 w:rsidR="00233640" w:rsidRPr="00C75380">
        <w:rPr>
          <w:rFonts w:ascii="Times New Roman" w:eastAsia="Times New Roman" w:hAnsi="Times New Roman"/>
          <w:color w:val="000000"/>
          <w:sz w:val="26"/>
          <w:szCs w:val="26"/>
        </w:rPr>
        <w:t>О  паспортизации, содержании, ремонтах (в том числе капитальных)  автомобильных дорог  общего п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ользования местного  значения (</w:t>
      </w:r>
      <w:r w:rsidR="00233640"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районных и поселенческих).  Об обеспечении их элементами обустройства автомобильных дорог.  Об обеспечении безопасности движения, в том числе на школьных маршрутах. Использование средств на дорожное хозяйство, в </w:t>
      </w:r>
      <w:proofErr w:type="spellStart"/>
      <w:r w:rsidR="00233640" w:rsidRPr="00C75380">
        <w:rPr>
          <w:rFonts w:ascii="Times New Roman" w:eastAsia="Times New Roman" w:hAnsi="Times New Roman"/>
          <w:color w:val="000000"/>
          <w:sz w:val="26"/>
          <w:szCs w:val="26"/>
        </w:rPr>
        <w:t>т.ч</w:t>
      </w:r>
      <w:proofErr w:type="spellEnd"/>
      <w:r w:rsidR="00233640" w:rsidRPr="00C75380">
        <w:rPr>
          <w:rFonts w:ascii="Times New Roman" w:eastAsia="Times New Roman" w:hAnsi="Times New Roman"/>
          <w:color w:val="000000"/>
          <w:sz w:val="26"/>
          <w:szCs w:val="26"/>
        </w:rPr>
        <w:t>. средств дорожного фонда.</w:t>
      </w:r>
      <w:r w:rsidR="00A145FD" w:rsidRPr="00C75380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9F3AA2" w:rsidRPr="00C75380" w:rsidRDefault="00641ADA" w:rsidP="00C75380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9F3AA2" w:rsidRPr="00C75380">
        <w:rPr>
          <w:rFonts w:ascii="Times New Roman" w:eastAsia="Times New Roman" w:hAnsi="Times New Roman"/>
          <w:color w:val="000000"/>
          <w:sz w:val="26"/>
          <w:szCs w:val="26"/>
        </w:rPr>
        <w:t>Кроме того, бюджетной комиссией</w:t>
      </w:r>
      <w:r w:rsidR="0072749D" w:rsidRPr="00C75380">
        <w:rPr>
          <w:rFonts w:ascii="Times New Roman" w:eastAsia="Times New Roman" w:hAnsi="Times New Roman"/>
          <w:color w:val="000000"/>
          <w:sz w:val="26"/>
          <w:szCs w:val="26"/>
        </w:rPr>
        <w:t xml:space="preserve"> рассматривались такие важные вопросы, как:</w:t>
      </w:r>
    </w:p>
    <w:p w:rsidR="004352B4" w:rsidRPr="00C75380" w:rsidRDefault="009F3AA2" w:rsidP="00C75380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75380">
        <w:rPr>
          <w:rFonts w:ascii="Times New Roman" w:eastAsia="Times New Roman" w:hAnsi="Times New Roman"/>
          <w:color w:val="000000"/>
          <w:sz w:val="26"/>
          <w:szCs w:val="26"/>
        </w:rPr>
        <w:t>- о плане проведения текущих и капитальных ремонтов с учетом предписаний надзорных органов в 2018 году;</w:t>
      </w:r>
    </w:p>
    <w:p w:rsidR="0012312C" w:rsidRPr="00C75380" w:rsidRDefault="0012312C" w:rsidP="00C75380">
      <w:pPr>
        <w:pStyle w:val="aa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C75380">
        <w:rPr>
          <w:color w:val="000000"/>
          <w:sz w:val="26"/>
          <w:szCs w:val="26"/>
        </w:rPr>
        <w:t xml:space="preserve">О вхождении Иркутского района в областные и федеральные программы, О мероприятиях по повышению инвестиционной привлекательности территории, в </w:t>
      </w:r>
      <w:proofErr w:type="spellStart"/>
      <w:r w:rsidRPr="00C75380">
        <w:rPr>
          <w:color w:val="000000"/>
          <w:sz w:val="26"/>
          <w:szCs w:val="26"/>
        </w:rPr>
        <w:t>т.ч</w:t>
      </w:r>
      <w:proofErr w:type="spellEnd"/>
      <w:r w:rsidRPr="00C75380">
        <w:rPr>
          <w:color w:val="000000"/>
          <w:sz w:val="26"/>
          <w:szCs w:val="26"/>
        </w:rPr>
        <w:t xml:space="preserve">. посредством реализации </w:t>
      </w:r>
      <w:proofErr w:type="spellStart"/>
      <w:r w:rsidRPr="00C75380">
        <w:rPr>
          <w:color w:val="000000"/>
          <w:sz w:val="26"/>
          <w:szCs w:val="26"/>
        </w:rPr>
        <w:t>муниципально</w:t>
      </w:r>
      <w:proofErr w:type="spellEnd"/>
      <w:r w:rsidRPr="00C75380">
        <w:rPr>
          <w:color w:val="000000"/>
          <w:sz w:val="26"/>
          <w:szCs w:val="26"/>
        </w:rPr>
        <w:t>-частного партнерства</w:t>
      </w:r>
      <w:r w:rsidR="00C75380">
        <w:rPr>
          <w:color w:val="000000"/>
          <w:sz w:val="26"/>
          <w:szCs w:val="26"/>
        </w:rPr>
        <w:t>.</w:t>
      </w:r>
    </w:p>
    <w:p w:rsidR="0007110B" w:rsidRPr="00A65E08" w:rsidRDefault="00207521" w:rsidP="00C75380">
      <w:pPr>
        <w:widowControl w:val="0"/>
        <w:autoSpaceDE w:val="0"/>
        <w:autoSpaceDN w:val="0"/>
        <w:adjustRightInd w:val="0"/>
        <w:spacing w:after="0"/>
        <w:ind w:hanging="2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 конце каждого ква</w:t>
      </w:r>
      <w:r w:rsidR="00641ADA">
        <w:rPr>
          <w:rFonts w:ascii="Times New Roman" w:hAnsi="Times New Roman"/>
          <w:sz w:val="26"/>
          <w:szCs w:val="26"/>
        </w:rPr>
        <w:t>ртала, полугодия и года к</w:t>
      </w:r>
      <w:r w:rsidR="00D71E0D">
        <w:rPr>
          <w:rFonts w:ascii="Times New Roman" w:hAnsi="Times New Roman"/>
          <w:sz w:val="26"/>
          <w:szCs w:val="26"/>
        </w:rPr>
        <w:t>омиссией</w:t>
      </w:r>
      <w:r>
        <w:rPr>
          <w:rFonts w:ascii="Times New Roman" w:hAnsi="Times New Roman"/>
          <w:sz w:val="26"/>
          <w:szCs w:val="26"/>
        </w:rPr>
        <w:t xml:space="preserve"> заслушива</w:t>
      </w:r>
      <w:r w:rsidR="00641ADA">
        <w:rPr>
          <w:rFonts w:ascii="Times New Roman" w:hAnsi="Times New Roman"/>
          <w:sz w:val="26"/>
          <w:szCs w:val="26"/>
        </w:rPr>
        <w:t>л</w:t>
      </w:r>
      <w:r w:rsidR="00D71E0D">
        <w:rPr>
          <w:rFonts w:ascii="Times New Roman" w:hAnsi="Times New Roman"/>
          <w:sz w:val="26"/>
          <w:szCs w:val="26"/>
        </w:rPr>
        <w:t>ся</w:t>
      </w:r>
      <w:r>
        <w:rPr>
          <w:rFonts w:ascii="Times New Roman" w:hAnsi="Times New Roman"/>
          <w:sz w:val="26"/>
          <w:szCs w:val="26"/>
        </w:rPr>
        <w:t xml:space="preserve"> отчет Комитета по финансам об исполнении районного бюджета</w:t>
      </w:r>
      <w:r w:rsidR="00A65E08">
        <w:rPr>
          <w:rFonts w:ascii="Times New Roman" w:hAnsi="Times New Roman"/>
          <w:sz w:val="26"/>
          <w:szCs w:val="26"/>
        </w:rPr>
        <w:t>, заслушивались отчеты КСП и структурных подразделений ИРМО, подотчетных Думе.</w:t>
      </w:r>
      <w:r w:rsidR="00641ADA">
        <w:rPr>
          <w:rFonts w:ascii="Times New Roman" w:hAnsi="Times New Roman"/>
          <w:sz w:val="26"/>
          <w:szCs w:val="26"/>
        </w:rPr>
        <w:t xml:space="preserve"> Также на контроле комиссии находил</w:t>
      </w:r>
      <w:r w:rsidR="00245F74">
        <w:rPr>
          <w:rFonts w:ascii="Times New Roman" w:hAnsi="Times New Roman"/>
          <w:sz w:val="26"/>
          <w:szCs w:val="26"/>
        </w:rPr>
        <w:t xml:space="preserve">ся вопрос о </w:t>
      </w:r>
      <w:r w:rsidR="00245F74" w:rsidRPr="00245F74">
        <w:rPr>
          <w:rFonts w:ascii="Times New Roman" w:hAnsi="Times New Roman"/>
          <w:sz w:val="26"/>
          <w:szCs w:val="26"/>
        </w:rPr>
        <w:t>сбалансированности бюджета Иркутского районного муниципального образования и бюджетов поселений Иркутского района</w:t>
      </w:r>
      <w:r w:rsidR="00245F74">
        <w:rPr>
          <w:rFonts w:ascii="Times New Roman" w:hAnsi="Times New Roman"/>
          <w:sz w:val="26"/>
          <w:szCs w:val="26"/>
        </w:rPr>
        <w:t>.</w:t>
      </w:r>
      <w:r w:rsidR="00DD0C30">
        <w:rPr>
          <w:rFonts w:ascii="Times New Roman" w:hAnsi="Times New Roman"/>
          <w:sz w:val="26"/>
          <w:szCs w:val="26"/>
        </w:rPr>
        <w:tab/>
      </w:r>
      <w:r w:rsidR="004054BB">
        <w:rPr>
          <w:rFonts w:ascii="Times New Roman" w:hAnsi="Times New Roman"/>
          <w:sz w:val="26"/>
          <w:szCs w:val="26"/>
        </w:rPr>
        <w:t xml:space="preserve"> </w:t>
      </w:r>
    </w:p>
    <w:p w:rsidR="00746B04" w:rsidRDefault="00746B04" w:rsidP="00A65E0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65E08" w:rsidRPr="0007110B" w:rsidRDefault="003F32F9" w:rsidP="00A65E0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 xml:space="preserve">Председатель комиссии </w:t>
      </w:r>
      <w:proofErr w:type="gramStart"/>
      <w:r w:rsidRPr="00746B04">
        <w:rPr>
          <w:sz w:val="26"/>
          <w:szCs w:val="26"/>
        </w:rPr>
        <w:t>по</w:t>
      </w:r>
      <w:proofErr w:type="gramEnd"/>
      <w:r w:rsidRPr="00746B04">
        <w:rPr>
          <w:sz w:val="26"/>
          <w:szCs w:val="26"/>
        </w:rPr>
        <w:t xml:space="preserve"> бюджетной,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 xml:space="preserve">финансово-экономической политике                                              </w:t>
      </w:r>
      <w:r>
        <w:rPr>
          <w:sz w:val="26"/>
          <w:szCs w:val="26"/>
        </w:rPr>
        <w:t xml:space="preserve">         А.А.Малышев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  <w:r w:rsidRPr="00746B04">
        <w:rPr>
          <w:sz w:val="26"/>
          <w:szCs w:val="26"/>
        </w:rPr>
        <w:t xml:space="preserve">и муниципальной собственности                                                      </w:t>
      </w:r>
    </w:p>
    <w:p w:rsidR="00746B04" w:rsidRPr="00746B04" w:rsidRDefault="00746B04" w:rsidP="00746B04">
      <w:pPr>
        <w:pStyle w:val="aa"/>
        <w:rPr>
          <w:sz w:val="26"/>
          <w:szCs w:val="26"/>
        </w:rPr>
      </w:pPr>
    </w:p>
    <w:p w:rsidR="00746B04" w:rsidRPr="00746B04" w:rsidRDefault="00746B04" w:rsidP="00746B04">
      <w:pPr>
        <w:pStyle w:val="aa"/>
      </w:pPr>
    </w:p>
    <w:p w:rsidR="006F732D" w:rsidRPr="0007110B" w:rsidRDefault="006F732D" w:rsidP="00133E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6F732D" w:rsidRPr="0007110B" w:rsidSect="009F3AA2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102"/>
    <w:multiLevelType w:val="hybridMultilevel"/>
    <w:tmpl w:val="7DFC90D4"/>
    <w:lvl w:ilvl="0" w:tplc="BDD87A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CB5"/>
    <w:multiLevelType w:val="hybridMultilevel"/>
    <w:tmpl w:val="DFC4F56C"/>
    <w:lvl w:ilvl="0" w:tplc="633A1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3199"/>
    <w:multiLevelType w:val="hybridMultilevel"/>
    <w:tmpl w:val="B8588CC6"/>
    <w:lvl w:ilvl="0" w:tplc="2CA417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A95"/>
    <w:rsid w:val="00050D44"/>
    <w:rsid w:val="00055D87"/>
    <w:rsid w:val="0006090C"/>
    <w:rsid w:val="0007110B"/>
    <w:rsid w:val="000A52C7"/>
    <w:rsid w:val="000D1EF4"/>
    <w:rsid w:val="00105988"/>
    <w:rsid w:val="0012055F"/>
    <w:rsid w:val="0012312C"/>
    <w:rsid w:val="0013323C"/>
    <w:rsid w:val="00133EC3"/>
    <w:rsid w:val="00153F1A"/>
    <w:rsid w:val="0016270E"/>
    <w:rsid w:val="001755C0"/>
    <w:rsid w:val="00181DCD"/>
    <w:rsid w:val="001A0692"/>
    <w:rsid w:val="001B35E7"/>
    <w:rsid w:val="001D36C0"/>
    <w:rsid w:val="001D3A1C"/>
    <w:rsid w:val="00207521"/>
    <w:rsid w:val="00207FA4"/>
    <w:rsid w:val="00233640"/>
    <w:rsid w:val="0024112A"/>
    <w:rsid w:val="00245F74"/>
    <w:rsid w:val="002E68ED"/>
    <w:rsid w:val="0031760A"/>
    <w:rsid w:val="00321BDF"/>
    <w:rsid w:val="00337516"/>
    <w:rsid w:val="00374CE5"/>
    <w:rsid w:val="003F32F9"/>
    <w:rsid w:val="00403D31"/>
    <w:rsid w:val="004054BB"/>
    <w:rsid w:val="004175A4"/>
    <w:rsid w:val="0042553D"/>
    <w:rsid w:val="004352B4"/>
    <w:rsid w:val="00474FAF"/>
    <w:rsid w:val="004A03D0"/>
    <w:rsid w:val="004B51F0"/>
    <w:rsid w:val="004B6785"/>
    <w:rsid w:val="004E5315"/>
    <w:rsid w:val="00522A95"/>
    <w:rsid w:val="005243F9"/>
    <w:rsid w:val="00585A4B"/>
    <w:rsid w:val="005D04D7"/>
    <w:rsid w:val="005E736D"/>
    <w:rsid w:val="00641ADA"/>
    <w:rsid w:val="006513C9"/>
    <w:rsid w:val="006A05DD"/>
    <w:rsid w:val="006E3AE5"/>
    <w:rsid w:val="006F732D"/>
    <w:rsid w:val="00704623"/>
    <w:rsid w:val="00712E3F"/>
    <w:rsid w:val="007146B9"/>
    <w:rsid w:val="0072749D"/>
    <w:rsid w:val="00746B04"/>
    <w:rsid w:val="007620E6"/>
    <w:rsid w:val="0078181E"/>
    <w:rsid w:val="007A6F37"/>
    <w:rsid w:val="007E0F8A"/>
    <w:rsid w:val="007E72FB"/>
    <w:rsid w:val="00805F5B"/>
    <w:rsid w:val="00826882"/>
    <w:rsid w:val="008413DC"/>
    <w:rsid w:val="00847A39"/>
    <w:rsid w:val="008662B1"/>
    <w:rsid w:val="008831E4"/>
    <w:rsid w:val="0088485C"/>
    <w:rsid w:val="00886A2C"/>
    <w:rsid w:val="008A4EF9"/>
    <w:rsid w:val="009019B0"/>
    <w:rsid w:val="00924E69"/>
    <w:rsid w:val="00937851"/>
    <w:rsid w:val="009B4429"/>
    <w:rsid w:val="009C2CC4"/>
    <w:rsid w:val="009D7EB3"/>
    <w:rsid w:val="009F3AA2"/>
    <w:rsid w:val="00A145FD"/>
    <w:rsid w:val="00A33B07"/>
    <w:rsid w:val="00A33C62"/>
    <w:rsid w:val="00A65E08"/>
    <w:rsid w:val="00A720DA"/>
    <w:rsid w:val="00A833D1"/>
    <w:rsid w:val="00AB2012"/>
    <w:rsid w:val="00AD5E0F"/>
    <w:rsid w:val="00B42D74"/>
    <w:rsid w:val="00B51402"/>
    <w:rsid w:val="00B646A7"/>
    <w:rsid w:val="00B64F09"/>
    <w:rsid w:val="00B8299E"/>
    <w:rsid w:val="00B83F94"/>
    <w:rsid w:val="00B92CB7"/>
    <w:rsid w:val="00B9662D"/>
    <w:rsid w:val="00BC4910"/>
    <w:rsid w:val="00BD4A93"/>
    <w:rsid w:val="00BF6FE8"/>
    <w:rsid w:val="00C00E0A"/>
    <w:rsid w:val="00C1280D"/>
    <w:rsid w:val="00C27FCA"/>
    <w:rsid w:val="00C75380"/>
    <w:rsid w:val="00CB3DED"/>
    <w:rsid w:val="00CD6922"/>
    <w:rsid w:val="00CD7F73"/>
    <w:rsid w:val="00CF7610"/>
    <w:rsid w:val="00D06BA4"/>
    <w:rsid w:val="00D12753"/>
    <w:rsid w:val="00D16BF2"/>
    <w:rsid w:val="00D26021"/>
    <w:rsid w:val="00D71E0D"/>
    <w:rsid w:val="00D73873"/>
    <w:rsid w:val="00D767C1"/>
    <w:rsid w:val="00D769DE"/>
    <w:rsid w:val="00D909A7"/>
    <w:rsid w:val="00DC0C9C"/>
    <w:rsid w:val="00DD0C30"/>
    <w:rsid w:val="00DE3EF0"/>
    <w:rsid w:val="00E27B94"/>
    <w:rsid w:val="00EC02DC"/>
    <w:rsid w:val="00ED5C08"/>
    <w:rsid w:val="00EE3BC5"/>
    <w:rsid w:val="00F2257E"/>
    <w:rsid w:val="00F47B59"/>
    <w:rsid w:val="00F90819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95"/>
    <w:rPr>
      <w:b/>
      <w:bCs/>
    </w:rPr>
  </w:style>
  <w:style w:type="paragraph" w:styleId="a4">
    <w:name w:val="Normal (Web)"/>
    <w:basedOn w:val="a"/>
    <w:uiPriority w:val="99"/>
    <w:semiHidden/>
    <w:unhideWhenUsed/>
    <w:rsid w:val="0052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B646A7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0752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5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585A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99"/>
    <w:qFormat/>
    <w:rsid w:val="00585A4B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2017-12-14T00:09:00Z</dcterms:created>
  <dcterms:modified xsi:type="dcterms:W3CDTF">2018-12-09T18:42:00Z</dcterms:modified>
</cp:coreProperties>
</file>