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37" w:rsidRDefault="00184037" w:rsidP="00184037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РОССИЙСКАЯ ФЕДЕРАЦИЯ</w:t>
      </w:r>
    </w:p>
    <w:p w:rsidR="00184037" w:rsidRDefault="00184037" w:rsidP="00184037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184037" w:rsidRDefault="00184037" w:rsidP="00184037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 w:rsidR="00184037" w:rsidRDefault="00184037" w:rsidP="00184037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 w:rsidR="00184037" w:rsidRDefault="00184037" w:rsidP="00184037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 Е Ш Е Н И Е</w:t>
      </w:r>
    </w:p>
    <w:p w:rsidR="00184037" w:rsidRDefault="00184037" w:rsidP="00184037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184037" w:rsidRDefault="00184037" w:rsidP="00184037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184037" w:rsidRDefault="00184037" w:rsidP="001840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19.09. 2019 г.</w:t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>
        <w:rPr>
          <w:sz w:val="28"/>
          <w:szCs w:val="28"/>
        </w:rPr>
        <w:t>№ 01-07/</w:t>
      </w:r>
      <w:proofErr w:type="spellStart"/>
      <w:r>
        <w:rPr>
          <w:sz w:val="28"/>
          <w:szCs w:val="28"/>
        </w:rPr>
        <w:t>рд</w:t>
      </w:r>
      <w:proofErr w:type="spellEnd"/>
    </w:p>
    <w:p w:rsidR="00184037" w:rsidRDefault="00184037" w:rsidP="001840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184037" w:rsidRDefault="00184037" w:rsidP="00184037">
      <w:pPr>
        <w:widowControl/>
        <w:suppressAutoHyphens w:val="0"/>
        <w:autoSpaceDN w:val="0"/>
        <w:adjustRightInd w:val="0"/>
        <w:rPr>
          <w:sz w:val="28"/>
          <w:szCs w:val="28"/>
        </w:rPr>
      </w:pPr>
    </w:p>
    <w:p w:rsidR="00184037" w:rsidRDefault="00184037" w:rsidP="00184037">
      <w:pPr>
        <w:widowControl/>
        <w:suppressAutoHyphens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ru-RU"/>
        </w:rPr>
      </w:pPr>
      <w:r>
        <w:rPr>
          <w:sz w:val="28"/>
          <w:szCs w:val="28"/>
        </w:rPr>
        <w:t>Об образовании постоянной комиссии по градостроительству, земельным отношениям и охране окружающей среды</w:t>
      </w:r>
    </w:p>
    <w:p w:rsidR="00184037" w:rsidRDefault="00184037" w:rsidP="00184037">
      <w:pPr>
        <w:widowControl/>
        <w:suppressAutoHyphens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  <w:lang w:eastAsia="ru-RU"/>
        </w:rPr>
      </w:pPr>
    </w:p>
    <w:p w:rsidR="00184037" w:rsidRDefault="00184037" w:rsidP="001840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Руководствуясь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статьями 15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17</w:t>
        </w:r>
      </w:hyperlink>
      <w:r>
        <w:rPr>
          <w:sz w:val="28"/>
          <w:szCs w:val="28"/>
        </w:rPr>
        <w:t>, 25  Регламента Думы Иркутского района, статьями 24, 25, 34, 53 Устава Иркутского районного муниципального образования, Дума Иркутского районного муниципального образования</w:t>
      </w:r>
    </w:p>
    <w:p w:rsidR="00184037" w:rsidRDefault="00184037" w:rsidP="001840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84037" w:rsidRDefault="00184037" w:rsidP="00184037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постоянную комиссию по градостроительству, земельным отношениям и охране окружающей среды в количестве  7 (семи) депутатов.</w:t>
      </w:r>
    </w:p>
    <w:p w:rsidR="00184037" w:rsidRDefault="00184037" w:rsidP="00184037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персональный состав постоянной  комиссии по градостроительству, земельным отношениям и охране окружающей среды:</w:t>
      </w:r>
    </w:p>
    <w:p w:rsidR="00184037" w:rsidRDefault="00184037" w:rsidP="00184037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Крук</w:t>
      </w:r>
      <w:proofErr w:type="spellEnd"/>
      <w:r>
        <w:rPr>
          <w:sz w:val="28"/>
          <w:szCs w:val="28"/>
        </w:rPr>
        <w:t xml:space="preserve"> Леонид Владимирович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депутат по избирательному округу №2;</w:t>
      </w:r>
    </w:p>
    <w:p w:rsidR="00184037" w:rsidRDefault="00184037" w:rsidP="00184037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Макаревич Татьяна Сергеевна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депутат по избирательному округу № 11;</w:t>
      </w:r>
    </w:p>
    <w:p w:rsidR="00184037" w:rsidRDefault="00184037" w:rsidP="00184037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Новосёлов Владимир Юрьевич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депутат по избирательному округу №14;</w:t>
      </w:r>
    </w:p>
    <w:p w:rsidR="00184037" w:rsidRDefault="00184037" w:rsidP="00184037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Поляков Степан Александрович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депутат по избирательному округу № 18;</w:t>
      </w:r>
    </w:p>
    <w:p w:rsidR="00184037" w:rsidRDefault="00184037" w:rsidP="00184037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Турушев</w:t>
      </w:r>
      <w:proofErr w:type="spellEnd"/>
      <w:r>
        <w:rPr>
          <w:sz w:val="28"/>
          <w:szCs w:val="28"/>
        </w:rPr>
        <w:t xml:space="preserve"> Дмитрий Владимирович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депутат по избирательному округу №6;</w:t>
      </w:r>
    </w:p>
    <w:p w:rsidR="00184037" w:rsidRDefault="00184037" w:rsidP="00184037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Цыганов Андрей Анатольевич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>депутат по избирательному округу №  4;</w:t>
      </w:r>
    </w:p>
    <w:p w:rsidR="00184037" w:rsidRDefault="00184037" w:rsidP="00184037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Ян Федор Юрьевич – депутат по избирательному округу №12.</w:t>
      </w:r>
    </w:p>
    <w:p w:rsidR="00184037" w:rsidRDefault="00184037" w:rsidP="00184037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постоянной комиссии по градостроительству, земельным отношениям и охране окружающей среды избрать Полякова Степана Александровича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депутата по избирательному округу №18.</w:t>
      </w:r>
    </w:p>
    <w:p w:rsidR="00184037" w:rsidRDefault="00184037" w:rsidP="00184037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постоянной комиссии по градостроительству, земельным отношениям и охране окружающей среды </w:t>
      </w:r>
      <w:r>
        <w:rPr>
          <w:sz w:val="28"/>
          <w:szCs w:val="28"/>
        </w:rPr>
        <w:lastRenderedPageBreak/>
        <w:t xml:space="preserve">избрать Макаревич Татьяну Сергеевну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депутата по избирательному округу №11.</w:t>
      </w:r>
    </w:p>
    <w:p w:rsidR="00184037" w:rsidRDefault="00184037" w:rsidP="00184037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«Ангарские огни», разместить  на официальном сайте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www.irkraion.ru</w:t>
        </w:r>
      </w:hyperlink>
      <w:r>
        <w:rPr>
          <w:sz w:val="28"/>
          <w:szCs w:val="28"/>
        </w:rPr>
        <w:t xml:space="preserve">.                                       </w:t>
      </w:r>
    </w:p>
    <w:p w:rsidR="00184037" w:rsidRDefault="00184037" w:rsidP="0018403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037" w:rsidRDefault="00184037" w:rsidP="0018403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037" w:rsidRDefault="00184037" w:rsidP="001840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84037" w:rsidRDefault="00184037" w:rsidP="00184037">
      <w:pPr>
        <w:jc w:val="both"/>
        <w:rPr>
          <w:sz w:val="28"/>
          <w:szCs w:val="28"/>
        </w:rPr>
      </w:pPr>
      <w:r>
        <w:rPr>
          <w:sz w:val="28"/>
          <w:szCs w:val="28"/>
        </w:rPr>
        <w:t>Иркутского района                                                                 П.Н. Новосельцев</w:t>
      </w:r>
    </w:p>
    <w:p w:rsidR="00184037" w:rsidRDefault="00184037" w:rsidP="0018403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184037" w:rsidRDefault="00184037" w:rsidP="00184037">
      <w:pPr>
        <w:ind w:left="-108"/>
        <w:rPr>
          <w:sz w:val="28"/>
          <w:szCs w:val="28"/>
        </w:rPr>
      </w:pPr>
    </w:p>
    <w:p w:rsidR="00184037" w:rsidRDefault="00184037" w:rsidP="00184037">
      <w:pPr>
        <w:ind w:left="-108"/>
        <w:rPr>
          <w:sz w:val="28"/>
          <w:szCs w:val="28"/>
        </w:rPr>
      </w:pPr>
    </w:p>
    <w:p w:rsidR="00DC00BF" w:rsidRDefault="00DC00BF"/>
    <w:p w:rsidR="00184037" w:rsidRDefault="00184037"/>
    <w:sectPr w:rsidR="00184037" w:rsidSect="00DC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0964"/>
    <w:multiLevelType w:val="hybridMultilevel"/>
    <w:tmpl w:val="589E22BC"/>
    <w:lvl w:ilvl="0" w:tplc="53E4ED2E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4037"/>
    <w:rsid w:val="00184037"/>
    <w:rsid w:val="00427442"/>
    <w:rsid w:val="00D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840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40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84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E061CE6942903B4A215820968589BE79501833224589C578965198F0C1458217F3D32B155F59ADC5C904AADB3F65A72B67A5D231D5DACE922084x543E" TargetMode="External"/><Relationship Id="rId5" Type="http://schemas.openxmlformats.org/officeDocument/2006/relationships/hyperlink" Target="consultantplus://offline/ref=0AE061CE6942903B4A215820968589BE79501833224589C578965198F0C1458217F3D32B155F59ADC5C80DAFDB3F65A72B67A5D231D5DACE922084x54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3</cp:revision>
  <dcterms:created xsi:type="dcterms:W3CDTF">2019-09-20T07:50:00Z</dcterms:created>
  <dcterms:modified xsi:type="dcterms:W3CDTF">2019-09-20T07:51:00Z</dcterms:modified>
</cp:coreProperties>
</file>