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95" w:rsidRPr="00522A95" w:rsidRDefault="00522A95" w:rsidP="00522A9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7"/>
          <w:szCs w:val="27"/>
        </w:rPr>
      </w:pPr>
      <w:r w:rsidRPr="00522A95">
        <w:rPr>
          <w:rFonts w:ascii="Times New Roman" w:hAnsi="Times New Roman"/>
          <w:color w:val="000000"/>
          <w:sz w:val="27"/>
          <w:szCs w:val="27"/>
        </w:rPr>
        <w:t>ОТЧЕТ</w:t>
      </w:r>
    </w:p>
    <w:p w:rsidR="00522A95" w:rsidRDefault="00522A95" w:rsidP="00522A9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 деятельности </w:t>
      </w:r>
      <w:r w:rsidRPr="00522A95">
        <w:rPr>
          <w:rFonts w:ascii="Times New Roman" w:hAnsi="Times New Roman"/>
          <w:color w:val="000000"/>
          <w:sz w:val="27"/>
          <w:szCs w:val="27"/>
        </w:rPr>
        <w:t>постоянной комиссии по бюджетной, финансово-экономической политике и муниципально</w:t>
      </w:r>
      <w:r w:rsidR="00F90819">
        <w:rPr>
          <w:rFonts w:ascii="Times New Roman" w:hAnsi="Times New Roman"/>
          <w:color w:val="000000"/>
          <w:sz w:val="27"/>
          <w:szCs w:val="27"/>
        </w:rPr>
        <w:t>й собственности за 2017</w:t>
      </w:r>
      <w:r w:rsidR="00AB2012">
        <w:rPr>
          <w:rFonts w:ascii="Times New Roman" w:hAnsi="Times New Roman"/>
          <w:color w:val="000000"/>
          <w:sz w:val="27"/>
          <w:szCs w:val="27"/>
        </w:rPr>
        <w:t xml:space="preserve"> год</w:t>
      </w:r>
    </w:p>
    <w:p w:rsidR="00522A95" w:rsidRDefault="00522A95" w:rsidP="00522A9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Style w:val="a3"/>
          <w:rFonts w:ascii="Times New Roman" w:hAnsi="Times New Roman"/>
          <w:i/>
          <w:iCs/>
          <w:color w:val="5B5B5B"/>
          <w:sz w:val="19"/>
          <w:szCs w:val="19"/>
          <w:u w:val="single"/>
        </w:rPr>
      </w:pPr>
    </w:p>
    <w:p w:rsidR="00D06BA4" w:rsidRDefault="00D06BA4" w:rsidP="00D06B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1280D" w:rsidRDefault="00C1280D" w:rsidP="007818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="00D06BA4" w:rsidRPr="00C1280D">
        <w:rPr>
          <w:rFonts w:ascii="Times New Roman" w:hAnsi="Times New Roman"/>
          <w:sz w:val="26"/>
          <w:szCs w:val="26"/>
        </w:rPr>
        <w:t>Постоянная комиссия по бюджетной, финансово-экономической политике и муниципальной собственности (далее К</w:t>
      </w:r>
      <w:r w:rsidR="00B9662D">
        <w:rPr>
          <w:rFonts w:ascii="Times New Roman" w:hAnsi="Times New Roman"/>
          <w:sz w:val="26"/>
          <w:szCs w:val="26"/>
        </w:rPr>
        <w:t>омиссия)</w:t>
      </w:r>
      <w:r w:rsidR="004E5315">
        <w:rPr>
          <w:rFonts w:ascii="Times New Roman" w:hAnsi="Times New Roman"/>
          <w:sz w:val="26"/>
          <w:szCs w:val="26"/>
        </w:rPr>
        <w:t>, в состав которой входит 7</w:t>
      </w:r>
      <w:r w:rsidR="00F90819">
        <w:rPr>
          <w:rFonts w:ascii="Times New Roman" w:hAnsi="Times New Roman"/>
          <w:sz w:val="26"/>
          <w:szCs w:val="26"/>
        </w:rPr>
        <w:t xml:space="preserve"> депутатов районной думы, осуществляет свою деятельность </w:t>
      </w:r>
      <w:r w:rsidR="00F90819" w:rsidRPr="00C1280D">
        <w:rPr>
          <w:rFonts w:ascii="Times New Roman" w:hAnsi="Times New Roman"/>
          <w:sz w:val="26"/>
          <w:szCs w:val="26"/>
        </w:rPr>
        <w:t>в форме заседаний в соответствии с планом,</w:t>
      </w:r>
      <w:r w:rsidR="00F90819">
        <w:rPr>
          <w:rFonts w:ascii="Times New Roman" w:hAnsi="Times New Roman"/>
          <w:sz w:val="26"/>
          <w:szCs w:val="26"/>
        </w:rPr>
        <w:t xml:space="preserve"> разрабатываемым на полугодие. Председателем комиссии по-прежнему является Малышев Антон Андреевич</w:t>
      </w:r>
      <w:r w:rsidR="00D06BA4" w:rsidRPr="00C1280D">
        <w:rPr>
          <w:rFonts w:ascii="Times New Roman" w:hAnsi="Times New Roman"/>
          <w:sz w:val="26"/>
          <w:szCs w:val="26"/>
        </w:rPr>
        <w:t xml:space="preserve">. </w:t>
      </w:r>
      <w:r w:rsidR="00B9662D" w:rsidRPr="004A03D0">
        <w:rPr>
          <w:rFonts w:ascii="Times New Roman" w:hAnsi="Times New Roman"/>
          <w:sz w:val="26"/>
          <w:szCs w:val="26"/>
        </w:rPr>
        <w:t xml:space="preserve">Вопросы, </w:t>
      </w:r>
      <w:r w:rsidR="00B9662D">
        <w:rPr>
          <w:rFonts w:ascii="Times New Roman" w:hAnsi="Times New Roman"/>
          <w:sz w:val="26"/>
          <w:szCs w:val="26"/>
        </w:rPr>
        <w:t>рассматриваемые на комиссии,  с</w:t>
      </w:r>
      <w:r w:rsidR="00B9662D" w:rsidRPr="004A03D0">
        <w:rPr>
          <w:rFonts w:ascii="Times New Roman" w:hAnsi="Times New Roman"/>
          <w:sz w:val="26"/>
          <w:szCs w:val="26"/>
        </w:rPr>
        <w:t>формированы на основ</w:t>
      </w:r>
      <w:r w:rsidR="00B9662D">
        <w:rPr>
          <w:rFonts w:ascii="Times New Roman" w:hAnsi="Times New Roman"/>
          <w:sz w:val="26"/>
          <w:szCs w:val="26"/>
        </w:rPr>
        <w:t>е</w:t>
      </w:r>
      <w:r w:rsidR="00B9662D" w:rsidRPr="004A03D0">
        <w:rPr>
          <w:rFonts w:ascii="Times New Roman" w:hAnsi="Times New Roman"/>
          <w:sz w:val="26"/>
          <w:szCs w:val="26"/>
        </w:rPr>
        <w:t xml:space="preserve"> бюджетного и налогового законодательства, с учетом принятых </w:t>
      </w:r>
      <w:r w:rsidR="00B9662D">
        <w:rPr>
          <w:rFonts w:ascii="Times New Roman" w:hAnsi="Times New Roman"/>
          <w:sz w:val="26"/>
          <w:szCs w:val="26"/>
        </w:rPr>
        <w:t>муниципальных</w:t>
      </w:r>
      <w:r w:rsidR="00B9662D" w:rsidRPr="004A03D0">
        <w:rPr>
          <w:rFonts w:ascii="Times New Roman" w:hAnsi="Times New Roman"/>
          <w:sz w:val="26"/>
          <w:szCs w:val="26"/>
        </w:rPr>
        <w:t xml:space="preserve"> программ, прогноза социально-экономического развития </w:t>
      </w:r>
      <w:r w:rsidR="00B9662D">
        <w:rPr>
          <w:rFonts w:ascii="Times New Roman" w:hAnsi="Times New Roman"/>
          <w:sz w:val="26"/>
          <w:szCs w:val="26"/>
        </w:rPr>
        <w:t>Иркутского района</w:t>
      </w:r>
      <w:r w:rsidR="00B9662D" w:rsidRPr="004A03D0">
        <w:rPr>
          <w:rFonts w:ascii="Times New Roman" w:hAnsi="Times New Roman"/>
          <w:sz w:val="26"/>
          <w:szCs w:val="26"/>
        </w:rPr>
        <w:t xml:space="preserve">, а также в соответствии </w:t>
      </w:r>
      <w:r w:rsidR="00B9662D">
        <w:rPr>
          <w:rFonts w:ascii="Times New Roman" w:hAnsi="Times New Roman"/>
          <w:sz w:val="26"/>
          <w:szCs w:val="26"/>
        </w:rPr>
        <w:t>с особенностями</w:t>
      </w:r>
      <w:r w:rsidR="00B9662D" w:rsidRPr="004A03D0">
        <w:rPr>
          <w:rFonts w:ascii="Times New Roman" w:hAnsi="Times New Roman"/>
          <w:sz w:val="26"/>
          <w:szCs w:val="26"/>
        </w:rPr>
        <w:t xml:space="preserve"> бюджетной политики России в планируемом финансовом периоде. </w:t>
      </w:r>
    </w:p>
    <w:p w:rsidR="00F90819" w:rsidRDefault="00F90819" w:rsidP="0078181E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течение 2017 года состоялось </w:t>
      </w:r>
      <w:r w:rsidR="00B9662D">
        <w:rPr>
          <w:rFonts w:ascii="Times New Roman" w:hAnsi="Times New Roman"/>
          <w:sz w:val="26"/>
          <w:szCs w:val="26"/>
        </w:rPr>
        <w:t xml:space="preserve">12 заседаний комиссии, на которых было рассмотрено </w:t>
      </w:r>
      <w:r w:rsidR="00DE3EF0">
        <w:rPr>
          <w:rFonts w:ascii="Times New Roman" w:hAnsi="Times New Roman"/>
          <w:sz w:val="26"/>
          <w:szCs w:val="26"/>
        </w:rPr>
        <w:t xml:space="preserve">56 вопросов, которые касались </w:t>
      </w:r>
      <w:r w:rsidR="00DE3EF0" w:rsidRPr="00C1280D">
        <w:rPr>
          <w:rFonts w:ascii="Times New Roman" w:hAnsi="Times New Roman"/>
          <w:color w:val="000000"/>
          <w:sz w:val="26"/>
          <w:szCs w:val="26"/>
        </w:rPr>
        <w:t>контроля за эффективным расходованием бюджетных средств, реализацией решений и иных правовых актов района в части, касающейся финансовых вопросов</w:t>
      </w:r>
      <w:r w:rsidR="00DE3EF0">
        <w:rPr>
          <w:rFonts w:ascii="Times New Roman" w:hAnsi="Times New Roman"/>
          <w:color w:val="000000"/>
          <w:sz w:val="26"/>
          <w:szCs w:val="26"/>
        </w:rPr>
        <w:t xml:space="preserve">, предварительного обсуждения проектов решений Думы </w:t>
      </w:r>
      <w:r w:rsidR="00DE3EF0" w:rsidRPr="00C1280D">
        <w:rPr>
          <w:rFonts w:ascii="Times New Roman" w:hAnsi="Times New Roman"/>
          <w:color w:val="000000"/>
          <w:sz w:val="26"/>
          <w:szCs w:val="26"/>
        </w:rPr>
        <w:t>по вопросам финансово-экономического характера</w:t>
      </w:r>
      <w:r w:rsidR="00DE3EF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A05DD">
        <w:rPr>
          <w:rFonts w:ascii="Times New Roman" w:hAnsi="Times New Roman"/>
          <w:color w:val="000000"/>
          <w:sz w:val="26"/>
          <w:szCs w:val="26"/>
        </w:rPr>
        <w:t>контроля за реализацией прогнозного плана приватизации муниципального имущества</w:t>
      </w:r>
      <w:r w:rsidR="00B92CB7">
        <w:rPr>
          <w:rFonts w:ascii="Times New Roman" w:hAnsi="Times New Roman"/>
          <w:color w:val="000000"/>
          <w:sz w:val="26"/>
          <w:szCs w:val="26"/>
        </w:rPr>
        <w:t>, вопросов о принятии или передаче полномочий по решению вопросов местного значения</w:t>
      </w:r>
      <w:r w:rsidR="006A05DD">
        <w:rPr>
          <w:rFonts w:ascii="Times New Roman" w:hAnsi="Times New Roman"/>
          <w:color w:val="000000"/>
          <w:sz w:val="26"/>
          <w:szCs w:val="26"/>
        </w:rPr>
        <w:t xml:space="preserve"> и других </w:t>
      </w:r>
      <w:r w:rsidR="00B92CB7">
        <w:rPr>
          <w:rFonts w:ascii="Times New Roman" w:hAnsi="Times New Roman"/>
          <w:color w:val="000000"/>
          <w:sz w:val="26"/>
          <w:szCs w:val="26"/>
        </w:rPr>
        <w:t>проблем</w:t>
      </w:r>
      <w:r w:rsidR="006A05DD">
        <w:rPr>
          <w:rFonts w:ascii="Times New Roman" w:hAnsi="Times New Roman"/>
          <w:color w:val="000000"/>
          <w:sz w:val="26"/>
          <w:szCs w:val="26"/>
        </w:rPr>
        <w:t>.</w:t>
      </w:r>
    </w:p>
    <w:p w:rsidR="00105988" w:rsidRDefault="00585A4B" w:rsidP="0078181E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Многие вопросы, выносимые на заседания комиссии, требовали тщательно</w:t>
      </w:r>
      <w:r w:rsidR="00105988">
        <w:rPr>
          <w:color w:val="000000"/>
          <w:sz w:val="26"/>
          <w:szCs w:val="26"/>
        </w:rPr>
        <w:t>го изучения и п</w:t>
      </w:r>
      <w:r>
        <w:rPr>
          <w:color w:val="000000"/>
          <w:sz w:val="26"/>
          <w:szCs w:val="26"/>
        </w:rPr>
        <w:t>роработки и поэтому рассматривались не один раз. Так предметом углубленного обсуждения стал</w:t>
      </w:r>
      <w:r w:rsidR="00105988">
        <w:rPr>
          <w:color w:val="000000"/>
          <w:sz w:val="26"/>
          <w:szCs w:val="26"/>
        </w:rPr>
        <w:t xml:space="preserve">и следующие вопросы: </w:t>
      </w:r>
      <w:r>
        <w:rPr>
          <w:color w:val="000000"/>
          <w:sz w:val="26"/>
          <w:szCs w:val="26"/>
        </w:rPr>
        <w:t xml:space="preserve"> </w:t>
      </w:r>
    </w:p>
    <w:p w:rsidR="0078181E" w:rsidRDefault="00105988" w:rsidP="0078181E">
      <w:pPr>
        <w:pStyle w:val="aa"/>
        <w:numPr>
          <w:ilvl w:val="0"/>
          <w:numId w:val="1"/>
        </w:numPr>
        <w:spacing w:line="276" w:lineRule="auto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«О</w:t>
      </w:r>
      <w:r w:rsidR="00585A4B" w:rsidRPr="00585A4B">
        <w:rPr>
          <w:bCs/>
          <w:sz w:val="26"/>
          <w:szCs w:val="26"/>
        </w:rPr>
        <w:t>б утверждении коэффициентов 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категорий земель и (или) видов разрешенного использования, находящихся на территории Иркутского районного муниципального образования</w:t>
      </w:r>
      <w:r>
        <w:rPr>
          <w:bCs/>
          <w:sz w:val="26"/>
          <w:szCs w:val="26"/>
        </w:rPr>
        <w:t>»;</w:t>
      </w:r>
    </w:p>
    <w:p w:rsidR="0078181E" w:rsidRDefault="00105988" w:rsidP="0078181E">
      <w:pPr>
        <w:pStyle w:val="aa"/>
        <w:numPr>
          <w:ilvl w:val="0"/>
          <w:numId w:val="1"/>
        </w:numPr>
        <w:spacing w:line="276" w:lineRule="auto"/>
        <w:jc w:val="both"/>
        <w:rPr>
          <w:bCs/>
          <w:sz w:val="26"/>
          <w:szCs w:val="26"/>
        </w:rPr>
      </w:pPr>
      <w:r w:rsidRPr="0078181E">
        <w:rPr>
          <w:sz w:val="26"/>
          <w:szCs w:val="26"/>
        </w:rPr>
        <w:t xml:space="preserve">«О мероприятиях по повышению инвестиционной привлекательности территории, в т.ч. посредством реализации </w:t>
      </w:r>
      <w:proofErr w:type="spellStart"/>
      <w:r w:rsidRPr="0078181E">
        <w:rPr>
          <w:sz w:val="26"/>
          <w:szCs w:val="26"/>
        </w:rPr>
        <w:t>муниципально-частного</w:t>
      </w:r>
      <w:proofErr w:type="spellEnd"/>
      <w:r w:rsidRPr="0078181E">
        <w:rPr>
          <w:sz w:val="26"/>
          <w:szCs w:val="26"/>
        </w:rPr>
        <w:t xml:space="preserve"> партнерства»</w:t>
      </w:r>
      <w:r w:rsidR="00805F5B" w:rsidRPr="0078181E">
        <w:rPr>
          <w:sz w:val="26"/>
          <w:szCs w:val="26"/>
        </w:rPr>
        <w:t>;</w:t>
      </w:r>
    </w:p>
    <w:p w:rsidR="0078181E" w:rsidRPr="00B8299E" w:rsidRDefault="00805F5B" w:rsidP="000A52C7">
      <w:pPr>
        <w:pStyle w:val="aa"/>
        <w:numPr>
          <w:ilvl w:val="0"/>
          <w:numId w:val="1"/>
        </w:numPr>
        <w:spacing w:line="276" w:lineRule="auto"/>
        <w:jc w:val="both"/>
        <w:rPr>
          <w:bCs/>
          <w:sz w:val="26"/>
          <w:szCs w:val="26"/>
        </w:rPr>
      </w:pPr>
      <w:r w:rsidRPr="0078181E">
        <w:rPr>
          <w:sz w:val="26"/>
          <w:szCs w:val="26"/>
        </w:rPr>
        <w:t>«Об учете и использовании объектов недвижимого имущества, (за исключением земельных участков) находящихся в муниципальной собственности Иркутского района, закрепленных на праве оперативного управления, переданных в аренду, безвозмездное пользование»</w:t>
      </w:r>
      <w:r w:rsidR="0078181E" w:rsidRPr="0078181E">
        <w:rPr>
          <w:sz w:val="26"/>
          <w:szCs w:val="26"/>
        </w:rPr>
        <w:t>, особенно это касалось вопроса по дальнейшему использованию административного здания, расположенного по адресу: г. Иркутск, ул. Тимирязева, 32.</w:t>
      </w:r>
    </w:p>
    <w:p w:rsidR="00D16BF2" w:rsidRPr="00B8299E" w:rsidRDefault="009B4429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 w:rsidRPr="00B8299E">
        <w:rPr>
          <w:rFonts w:ascii="inherit" w:eastAsia="Times New Roman" w:hAnsi="inherit"/>
          <w:sz w:val="26"/>
          <w:szCs w:val="26"/>
          <w:lang w:eastAsia="ru-RU"/>
        </w:rPr>
        <w:tab/>
      </w:r>
      <w:r w:rsidR="00A145FD" w:rsidRPr="00B8299E">
        <w:rPr>
          <w:rFonts w:ascii="inherit" w:eastAsia="Times New Roman" w:hAnsi="inherit"/>
          <w:sz w:val="26"/>
          <w:szCs w:val="26"/>
          <w:lang w:eastAsia="ru-RU"/>
        </w:rPr>
        <w:tab/>
      </w:r>
      <w:r w:rsidR="00AD5E0F" w:rsidRPr="00B8299E">
        <w:rPr>
          <w:rFonts w:ascii="inherit" w:eastAsia="Times New Roman" w:hAnsi="inherit"/>
          <w:sz w:val="26"/>
          <w:szCs w:val="26"/>
          <w:lang w:eastAsia="ru-RU"/>
        </w:rPr>
        <w:t>Одним из важнейших направлений деятельности к</w:t>
      </w:r>
      <w:r w:rsidR="00D73873" w:rsidRPr="00B8299E">
        <w:rPr>
          <w:rFonts w:ascii="inherit" w:eastAsia="Times New Roman" w:hAnsi="inherit"/>
          <w:sz w:val="26"/>
          <w:szCs w:val="26"/>
          <w:lang w:eastAsia="ru-RU"/>
        </w:rPr>
        <w:t xml:space="preserve">омиссии является </w:t>
      </w:r>
      <w:r w:rsidR="00E27B94" w:rsidRPr="00B829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предварительное </w:t>
      </w:r>
      <w:r w:rsidRPr="00B829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рассмотрение  </w:t>
      </w:r>
      <w:r w:rsidRPr="00B8299E">
        <w:rPr>
          <w:rFonts w:ascii="Times New Roman" w:hAnsi="Times New Roman"/>
          <w:sz w:val="26"/>
          <w:szCs w:val="26"/>
        </w:rPr>
        <w:t xml:space="preserve">проекта решения Думы о районном бюджете </w:t>
      </w:r>
      <w:r w:rsidR="006A05DD" w:rsidRPr="00B8299E">
        <w:rPr>
          <w:rFonts w:ascii="Times New Roman" w:hAnsi="Times New Roman"/>
          <w:sz w:val="26"/>
          <w:szCs w:val="26"/>
        </w:rPr>
        <w:t xml:space="preserve">на предстоящий год и плановый период </w:t>
      </w:r>
      <w:r w:rsidRPr="00B8299E">
        <w:rPr>
          <w:rFonts w:ascii="Times New Roman" w:hAnsi="Times New Roman"/>
          <w:sz w:val="26"/>
          <w:szCs w:val="26"/>
        </w:rPr>
        <w:t xml:space="preserve">с заключением </w:t>
      </w:r>
      <w:r w:rsidR="00BD4A93" w:rsidRPr="00B8299E">
        <w:rPr>
          <w:rFonts w:ascii="Times New Roman" w:hAnsi="Times New Roman"/>
          <w:sz w:val="26"/>
          <w:szCs w:val="26"/>
        </w:rPr>
        <w:t xml:space="preserve">контрольно-счетной палаты, рассмотрение </w:t>
      </w:r>
      <w:r w:rsidR="00E27B94" w:rsidRPr="00B8299E">
        <w:rPr>
          <w:rFonts w:ascii="Times New Roman" w:hAnsi="Times New Roman"/>
          <w:sz w:val="26"/>
          <w:szCs w:val="26"/>
        </w:rPr>
        <w:t xml:space="preserve">последующих </w:t>
      </w:r>
      <w:r w:rsidR="00BD4A93" w:rsidRPr="00B8299E">
        <w:rPr>
          <w:rFonts w:ascii="Times New Roman" w:hAnsi="Times New Roman"/>
          <w:sz w:val="26"/>
          <w:szCs w:val="26"/>
        </w:rPr>
        <w:t>изменений</w:t>
      </w:r>
      <w:r w:rsidR="00E27B94" w:rsidRPr="00B8299E">
        <w:rPr>
          <w:rFonts w:ascii="Times New Roman" w:hAnsi="Times New Roman"/>
          <w:sz w:val="26"/>
          <w:szCs w:val="26"/>
        </w:rPr>
        <w:t xml:space="preserve">, вносимых </w:t>
      </w:r>
      <w:r w:rsidR="00BF6FE8" w:rsidRPr="00B8299E">
        <w:rPr>
          <w:rFonts w:ascii="Times New Roman" w:hAnsi="Times New Roman"/>
          <w:sz w:val="26"/>
          <w:szCs w:val="26"/>
        </w:rPr>
        <w:t xml:space="preserve">в решение </w:t>
      </w:r>
      <w:r w:rsidR="00E27B94" w:rsidRPr="00B8299E">
        <w:rPr>
          <w:rFonts w:ascii="Times New Roman" w:hAnsi="Times New Roman"/>
          <w:sz w:val="26"/>
          <w:szCs w:val="26"/>
        </w:rPr>
        <w:t xml:space="preserve">Думы </w:t>
      </w:r>
      <w:r w:rsidR="00BF6FE8" w:rsidRPr="00B8299E">
        <w:rPr>
          <w:rFonts w:ascii="Times New Roman" w:hAnsi="Times New Roman"/>
          <w:sz w:val="26"/>
          <w:szCs w:val="26"/>
        </w:rPr>
        <w:t>о районном бюджете</w:t>
      </w:r>
      <w:r w:rsidR="00E27B94" w:rsidRPr="00B8299E">
        <w:rPr>
          <w:rFonts w:ascii="Times New Roman" w:hAnsi="Times New Roman"/>
          <w:sz w:val="26"/>
          <w:szCs w:val="26"/>
        </w:rPr>
        <w:t xml:space="preserve">, </w:t>
      </w:r>
      <w:r w:rsidR="00BD4A93" w:rsidRPr="00B8299E">
        <w:rPr>
          <w:rFonts w:ascii="Times New Roman" w:hAnsi="Times New Roman"/>
          <w:sz w:val="26"/>
          <w:szCs w:val="26"/>
        </w:rPr>
        <w:t xml:space="preserve">осуществление контроля </w:t>
      </w:r>
      <w:r w:rsidR="00E27B94" w:rsidRPr="00B8299E">
        <w:rPr>
          <w:rFonts w:ascii="Times New Roman" w:hAnsi="Times New Roman"/>
          <w:sz w:val="26"/>
          <w:szCs w:val="26"/>
        </w:rPr>
        <w:t xml:space="preserve">за </w:t>
      </w:r>
      <w:r w:rsidR="00BD4A93" w:rsidRPr="00B8299E">
        <w:rPr>
          <w:rFonts w:ascii="Times New Roman" w:hAnsi="Times New Roman"/>
          <w:sz w:val="26"/>
          <w:szCs w:val="26"/>
        </w:rPr>
        <w:t>исполнени</w:t>
      </w:r>
      <w:r w:rsidR="00E27B94" w:rsidRPr="00B8299E">
        <w:rPr>
          <w:rFonts w:ascii="Times New Roman" w:hAnsi="Times New Roman"/>
          <w:sz w:val="26"/>
          <w:szCs w:val="26"/>
        </w:rPr>
        <w:t>ем</w:t>
      </w:r>
      <w:r w:rsidR="00BD4A93" w:rsidRPr="00B8299E">
        <w:rPr>
          <w:sz w:val="26"/>
          <w:szCs w:val="26"/>
        </w:rPr>
        <w:t xml:space="preserve"> </w:t>
      </w:r>
      <w:r w:rsidR="00BD4A93" w:rsidRPr="00B8299E">
        <w:rPr>
          <w:rFonts w:ascii="Times New Roman" w:hAnsi="Times New Roman"/>
          <w:sz w:val="26"/>
          <w:szCs w:val="26"/>
        </w:rPr>
        <w:t>районного бюджета</w:t>
      </w:r>
      <w:r w:rsidR="00BF6FE8" w:rsidRPr="00B8299E">
        <w:rPr>
          <w:rFonts w:ascii="Times New Roman" w:hAnsi="Times New Roman"/>
          <w:sz w:val="26"/>
          <w:szCs w:val="26"/>
        </w:rPr>
        <w:t xml:space="preserve">. </w:t>
      </w:r>
    </w:p>
    <w:p w:rsidR="00403D31" w:rsidRDefault="00D16BF2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 w:rsidR="00BF6FE8">
        <w:rPr>
          <w:rFonts w:ascii="Times New Roman" w:hAnsi="Times New Roman"/>
          <w:sz w:val="26"/>
          <w:szCs w:val="26"/>
        </w:rPr>
        <w:t xml:space="preserve">Так </w:t>
      </w:r>
      <w:r>
        <w:rPr>
          <w:rFonts w:ascii="Times New Roman" w:hAnsi="Times New Roman"/>
          <w:sz w:val="26"/>
          <w:szCs w:val="26"/>
        </w:rPr>
        <w:t xml:space="preserve">с января по </w:t>
      </w:r>
      <w:r w:rsidR="006A05DD">
        <w:rPr>
          <w:rFonts w:ascii="Times New Roman" w:hAnsi="Times New Roman"/>
          <w:sz w:val="26"/>
          <w:szCs w:val="26"/>
        </w:rPr>
        <w:t>декабрь</w:t>
      </w:r>
      <w:r w:rsidR="00B92CB7">
        <w:rPr>
          <w:rFonts w:ascii="Times New Roman" w:hAnsi="Times New Roman"/>
          <w:sz w:val="26"/>
          <w:szCs w:val="26"/>
        </w:rPr>
        <w:t xml:space="preserve"> 201</w:t>
      </w:r>
      <w:r w:rsidR="006A05D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BF6FE8">
        <w:rPr>
          <w:rFonts w:ascii="Times New Roman" w:hAnsi="Times New Roman"/>
          <w:sz w:val="26"/>
          <w:szCs w:val="26"/>
        </w:rPr>
        <w:t xml:space="preserve"> было рассмотрено </w:t>
      </w:r>
      <w:r w:rsidR="00B92CB7">
        <w:rPr>
          <w:rFonts w:ascii="Times New Roman" w:hAnsi="Times New Roman"/>
          <w:sz w:val="26"/>
          <w:szCs w:val="26"/>
        </w:rPr>
        <w:t>шесть</w:t>
      </w:r>
      <w:r w:rsidR="001755C0">
        <w:rPr>
          <w:rFonts w:ascii="Times New Roman" w:hAnsi="Times New Roman"/>
          <w:sz w:val="26"/>
          <w:szCs w:val="26"/>
        </w:rPr>
        <w:t xml:space="preserve"> проектов решений Думы о внесении изменений </w:t>
      </w:r>
      <w:r w:rsidR="006A05DD">
        <w:rPr>
          <w:rFonts w:ascii="Times New Roman" w:hAnsi="Times New Roman"/>
          <w:sz w:val="26"/>
          <w:szCs w:val="26"/>
        </w:rPr>
        <w:t>в районный бюджет на 2017</w:t>
      </w:r>
      <w:r w:rsidR="00321BDF">
        <w:rPr>
          <w:rFonts w:ascii="Times New Roman" w:hAnsi="Times New Roman"/>
          <w:sz w:val="26"/>
          <w:szCs w:val="26"/>
        </w:rPr>
        <w:t xml:space="preserve"> год. Изменения в районный бюджет </w:t>
      </w:r>
      <w:r>
        <w:rPr>
          <w:rFonts w:ascii="Times New Roman" w:hAnsi="Times New Roman"/>
          <w:sz w:val="26"/>
          <w:szCs w:val="26"/>
        </w:rPr>
        <w:t>вносились в связи</w:t>
      </w:r>
      <w:r w:rsidR="00321BDF">
        <w:rPr>
          <w:rFonts w:ascii="Times New Roman" w:hAnsi="Times New Roman"/>
          <w:sz w:val="26"/>
          <w:szCs w:val="26"/>
        </w:rPr>
        <w:t xml:space="preserve"> с необходимостью корректировки доходной и расходной части бюджета</w:t>
      </w:r>
      <w:r w:rsidR="0006090C" w:rsidRPr="0006090C">
        <w:rPr>
          <w:rFonts w:ascii="Times New Roman" w:hAnsi="Times New Roman"/>
          <w:sz w:val="26"/>
          <w:szCs w:val="26"/>
        </w:rPr>
        <w:t>, распределения межбюджетных трансфертов поселениям</w:t>
      </w:r>
      <w:r>
        <w:rPr>
          <w:rFonts w:ascii="Times New Roman" w:hAnsi="Times New Roman"/>
          <w:sz w:val="26"/>
          <w:szCs w:val="26"/>
        </w:rPr>
        <w:t xml:space="preserve">. </w:t>
      </w:r>
      <w:r w:rsidR="0006090C">
        <w:rPr>
          <w:rFonts w:ascii="Times New Roman" w:hAnsi="Times New Roman"/>
          <w:sz w:val="26"/>
          <w:szCs w:val="26"/>
        </w:rPr>
        <w:t xml:space="preserve">Доходная часть бюджета изменялась </w:t>
      </w:r>
      <w:r w:rsidR="00321BDF">
        <w:rPr>
          <w:rFonts w:ascii="Times New Roman" w:hAnsi="Times New Roman"/>
          <w:sz w:val="26"/>
          <w:szCs w:val="26"/>
        </w:rPr>
        <w:t xml:space="preserve">в связи </w:t>
      </w:r>
      <w:r w:rsidR="004B51F0">
        <w:rPr>
          <w:rFonts w:ascii="Times New Roman" w:hAnsi="Times New Roman"/>
          <w:sz w:val="26"/>
          <w:szCs w:val="26"/>
        </w:rPr>
        <w:t xml:space="preserve">с </w:t>
      </w:r>
      <w:r w:rsidR="00321BDF">
        <w:rPr>
          <w:rFonts w:ascii="Times New Roman" w:hAnsi="Times New Roman"/>
          <w:sz w:val="26"/>
          <w:szCs w:val="26"/>
        </w:rPr>
        <w:t>увеличени</w:t>
      </w:r>
      <w:r w:rsidR="0006090C">
        <w:rPr>
          <w:rFonts w:ascii="Times New Roman" w:hAnsi="Times New Roman"/>
          <w:sz w:val="26"/>
          <w:szCs w:val="26"/>
        </w:rPr>
        <w:t>ем</w:t>
      </w:r>
      <w:r w:rsidR="00321BDF">
        <w:rPr>
          <w:rFonts w:ascii="Times New Roman" w:hAnsi="Times New Roman"/>
          <w:sz w:val="26"/>
          <w:szCs w:val="26"/>
        </w:rPr>
        <w:t xml:space="preserve"> доходов от продажи земельных участков, </w:t>
      </w:r>
      <w:r w:rsidR="004B51F0">
        <w:rPr>
          <w:rFonts w:ascii="Times New Roman" w:hAnsi="Times New Roman"/>
          <w:sz w:val="26"/>
          <w:szCs w:val="26"/>
        </w:rPr>
        <w:t xml:space="preserve">арендной платы за земельные участки, </w:t>
      </w:r>
      <w:r w:rsidR="0016270E">
        <w:rPr>
          <w:rFonts w:ascii="Times New Roman" w:hAnsi="Times New Roman"/>
          <w:sz w:val="26"/>
          <w:szCs w:val="26"/>
        </w:rPr>
        <w:t xml:space="preserve">а также </w:t>
      </w:r>
      <w:r w:rsidR="0006090C">
        <w:rPr>
          <w:rFonts w:ascii="Times New Roman" w:hAnsi="Times New Roman"/>
          <w:sz w:val="26"/>
          <w:szCs w:val="26"/>
        </w:rPr>
        <w:t xml:space="preserve">безвозмездных поступлений в виде </w:t>
      </w:r>
      <w:r w:rsidR="00321BDF">
        <w:rPr>
          <w:rFonts w:ascii="Times New Roman" w:hAnsi="Times New Roman"/>
          <w:sz w:val="26"/>
          <w:szCs w:val="26"/>
        </w:rPr>
        <w:t>субсидий</w:t>
      </w:r>
      <w:r w:rsidR="0006090C">
        <w:rPr>
          <w:rFonts w:ascii="Times New Roman" w:hAnsi="Times New Roman"/>
          <w:sz w:val="26"/>
          <w:szCs w:val="26"/>
        </w:rPr>
        <w:t xml:space="preserve">, субвенций и межбюджетных трансфертов </w:t>
      </w:r>
      <w:r w:rsidR="00321BDF">
        <w:rPr>
          <w:rFonts w:ascii="Times New Roman" w:hAnsi="Times New Roman"/>
          <w:sz w:val="26"/>
          <w:szCs w:val="26"/>
        </w:rPr>
        <w:t>из федерального и регионального бюджетов</w:t>
      </w:r>
      <w:r w:rsidR="0016270E">
        <w:rPr>
          <w:rFonts w:ascii="Times New Roman" w:hAnsi="Times New Roman"/>
          <w:sz w:val="26"/>
          <w:szCs w:val="26"/>
        </w:rPr>
        <w:t>, в том числе:</w:t>
      </w:r>
    </w:p>
    <w:p w:rsidR="0016270E" w:rsidRDefault="0016270E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строительство школы в пос.Молодежный на 1275 чел.</w:t>
      </w:r>
      <w:r w:rsidR="00CF7610">
        <w:rPr>
          <w:rFonts w:ascii="Times New Roman" w:hAnsi="Times New Roman"/>
          <w:sz w:val="26"/>
          <w:szCs w:val="26"/>
        </w:rPr>
        <w:t xml:space="preserve"> из федерального бюджета – 593 865,5 тыс.руб., из областного бюджета 400 360,6 тыс.руб.</w:t>
      </w:r>
      <w:r w:rsidR="00712E3F">
        <w:rPr>
          <w:rFonts w:ascii="Times New Roman" w:hAnsi="Times New Roman"/>
          <w:sz w:val="26"/>
          <w:szCs w:val="26"/>
        </w:rPr>
        <w:t>;</w:t>
      </w:r>
    </w:p>
    <w:p w:rsidR="00CF7610" w:rsidRDefault="00CF7610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строите</w:t>
      </w:r>
      <w:r w:rsidR="00712E3F">
        <w:rPr>
          <w:rFonts w:ascii="Times New Roman" w:hAnsi="Times New Roman"/>
          <w:sz w:val="26"/>
          <w:szCs w:val="26"/>
        </w:rPr>
        <w:t>льство школы в пос.Горячий ключ</w:t>
      </w:r>
      <w:r>
        <w:rPr>
          <w:rFonts w:ascii="Times New Roman" w:hAnsi="Times New Roman"/>
          <w:sz w:val="26"/>
          <w:szCs w:val="26"/>
        </w:rPr>
        <w:t xml:space="preserve"> из областного бюджета 96 466,2 тыс.руб.</w:t>
      </w:r>
      <w:r w:rsidR="00712E3F">
        <w:rPr>
          <w:rFonts w:ascii="Times New Roman" w:hAnsi="Times New Roman"/>
          <w:sz w:val="26"/>
          <w:szCs w:val="26"/>
        </w:rPr>
        <w:t>;</w:t>
      </w:r>
    </w:p>
    <w:p w:rsidR="00CF7610" w:rsidRDefault="00CF7610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капитальный ремонт Ма</w:t>
      </w:r>
      <w:r w:rsidR="00712E3F">
        <w:rPr>
          <w:rFonts w:ascii="Times New Roman" w:hAnsi="Times New Roman"/>
          <w:sz w:val="26"/>
          <w:szCs w:val="26"/>
        </w:rPr>
        <w:t>рковской СОШ</w:t>
      </w:r>
      <w:r>
        <w:rPr>
          <w:rFonts w:ascii="Times New Roman" w:hAnsi="Times New Roman"/>
          <w:sz w:val="26"/>
          <w:szCs w:val="26"/>
        </w:rPr>
        <w:t xml:space="preserve"> из средств областного бюджета 28 434,7 тыс.руб.</w:t>
      </w:r>
      <w:r w:rsidR="00712E3F">
        <w:rPr>
          <w:rFonts w:ascii="Times New Roman" w:hAnsi="Times New Roman"/>
          <w:sz w:val="26"/>
          <w:szCs w:val="26"/>
        </w:rPr>
        <w:t>;</w:t>
      </w:r>
    </w:p>
    <w:p w:rsidR="0016270E" w:rsidRDefault="00712E3F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6270E">
        <w:rPr>
          <w:rFonts w:ascii="Times New Roman" w:hAnsi="Times New Roman"/>
          <w:sz w:val="26"/>
          <w:szCs w:val="26"/>
        </w:rPr>
        <w:t>а приобретение школьных автобусов 17 527,5 тыс.руб.</w:t>
      </w:r>
      <w:r>
        <w:rPr>
          <w:rFonts w:ascii="Times New Roman" w:hAnsi="Times New Roman"/>
          <w:sz w:val="26"/>
          <w:szCs w:val="26"/>
        </w:rPr>
        <w:t>;</w:t>
      </w:r>
    </w:p>
    <w:p w:rsidR="0016270E" w:rsidRDefault="00712E3F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6270E">
        <w:rPr>
          <w:rFonts w:ascii="Times New Roman" w:hAnsi="Times New Roman"/>
          <w:sz w:val="26"/>
          <w:szCs w:val="26"/>
        </w:rPr>
        <w:t>а подготовку объектов коммунальной структуры к отопительному сезону – 483,8 тыс.руб.</w:t>
      </w:r>
      <w:r>
        <w:rPr>
          <w:rFonts w:ascii="Times New Roman" w:hAnsi="Times New Roman"/>
          <w:sz w:val="26"/>
          <w:szCs w:val="26"/>
        </w:rPr>
        <w:t>;</w:t>
      </w:r>
    </w:p>
    <w:p w:rsidR="0016270E" w:rsidRDefault="0016270E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капитальный ремонт дорог – 21 240,0 тыс.руб.</w:t>
      </w:r>
      <w:r w:rsidR="00712E3F">
        <w:rPr>
          <w:rFonts w:ascii="Times New Roman" w:hAnsi="Times New Roman"/>
          <w:sz w:val="26"/>
          <w:szCs w:val="26"/>
        </w:rPr>
        <w:t>;</w:t>
      </w:r>
    </w:p>
    <w:p w:rsidR="0016270E" w:rsidRDefault="00712E3F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6270E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приобретение и</w:t>
      </w:r>
      <w:r w:rsidR="0016270E">
        <w:rPr>
          <w:rFonts w:ascii="Times New Roman" w:hAnsi="Times New Roman"/>
          <w:sz w:val="26"/>
          <w:szCs w:val="26"/>
        </w:rPr>
        <w:t xml:space="preserve"> поставку блочно-модульной котельной в </w:t>
      </w:r>
      <w:proofErr w:type="spellStart"/>
      <w:r w:rsidR="0016270E">
        <w:rPr>
          <w:rFonts w:ascii="Times New Roman" w:hAnsi="Times New Roman"/>
          <w:sz w:val="26"/>
          <w:szCs w:val="26"/>
        </w:rPr>
        <w:t>п.Плишкино</w:t>
      </w:r>
      <w:proofErr w:type="spellEnd"/>
      <w:r w:rsidR="0016270E">
        <w:rPr>
          <w:rFonts w:ascii="Times New Roman" w:hAnsi="Times New Roman"/>
          <w:sz w:val="26"/>
          <w:szCs w:val="26"/>
        </w:rPr>
        <w:t xml:space="preserve"> – 7040,0 тыс.руб.</w:t>
      </w:r>
      <w:r>
        <w:rPr>
          <w:rFonts w:ascii="Times New Roman" w:hAnsi="Times New Roman"/>
          <w:sz w:val="26"/>
          <w:szCs w:val="26"/>
        </w:rPr>
        <w:t>;</w:t>
      </w:r>
    </w:p>
    <w:p w:rsidR="0016270E" w:rsidRDefault="00712E3F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6270E">
        <w:rPr>
          <w:rFonts w:ascii="Times New Roman" w:hAnsi="Times New Roman"/>
          <w:sz w:val="26"/>
          <w:szCs w:val="26"/>
        </w:rPr>
        <w:t>а капитальный ремонт канализационного коллектора в пос.Листвянка – 14 200,0тыс.руб.</w:t>
      </w:r>
      <w:r>
        <w:rPr>
          <w:rFonts w:ascii="Times New Roman" w:hAnsi="Times New Roman"/>
          <w:sz w:val="26"/>
          <w:szCs w:val="26"/>
        </w:rPr>
        <w:t>;</w:t>
      </w:r>
    </w:p>
    <w:p w:rsidR="00A833D1" w:rsidRDefault="00A833D1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летнее оздоровление детей – 2 386,6 тыс.руб.</w:t>
      </w:r>
    </w:p>
    <w:p w:rsidR="00AD5E0F" w:rsidRPr="0016270E" w:rsidRDefault="00712E3F" w:rsidP="0016270E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16270E">
        <w:rPr>
          <w:rFonts w:ascii="Times New Roman" w:hAnsi="Times New Roman"/>
          <w:sz w:val="26"/>
          <w:szCs w:val="26"/>
        </w:rPr>
        <w:t xml:space="preserve"> реализацию проекта «Народные инициативы» - 10 000 тыс.руб. </w:t>
      </w:r>
      <w:r w:rsidR="00AD5E0F">
        <w:rPr>
          <w:rFonts w:ascii="Times New Roman" w:hAnsi="Times New Roman"/>
          <w:color w:val="000000"/>
          <w:sz w:val="26"/>
          <w:szCs w:val="26"/>
        </w:rPr>
        <w:t xml:space="preserve">Комиссией предложено было направить эти средства на оснащение муниципальных учреждений Иркутского района. </w:t>
      </w:r>
      <w:r w:rsidR="00AD5E0F" w:rsidRPr="0016270E">
        <w:rPr>
          <w:rFonts w:ascii="Times New Roman" w:hAnsi="Times New Roman"/>
          <w:sz w:val="26"/>
          <w:szCs w:val="26"/>
        </w:rPr>
        <w:t>В перечень вошли: музыкальное инструменты для учреждений дополнительного образования детей, мебель, спортивный инвентарь, интерактивное оборудование для школ, мягкий инвентарь для детских садов, спортивное оборудование для полосы препятствий.</w:t>
      </w:r>
    </w:p>
    <w:p w:rsidR="00AD5E0F" w:rsidRDefault="00AD5E0F" w:rsidP="00403D31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расходной части бюджета были связаны с увеличением расходов  на нужды района, в том числе:</w:t>
      </w:r>
    </w:p>
    <w:p w:rsidR="00712E3F" w:rsidRDefault="00704623" w:rsidP="00704623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12E3F">
        <w:rPr>
          <w:rFonts w:ascii="Times New Roman" w:hAnsi="Times New Roman"/>
          <w:sz w:val="26"/>
          <w:szCs w:val="26"/>
        </w:rPr>
        <w:t>строительства школы в пос.Молодежный – 49 704,9 тыс.руб., школы в пос.Горячий Ключ – 5 077,2 тыс.руб.</w:t>
      </w:r>
      <w:r w:rsidR="0072749D">
        <w:rPr>
          <w:rFonts w:ascii="Times New Roman" w:hAnsi="Times New Roman"/>
          <w:sz w:val="26"/>
          <w:szCs w:val="26"/>
        </w:rPr>
        <w:t xml:space="preserve">, детского сада в </w:t>
      </w:r>
      <w:proofErr w:type="spellStart"/>
      <w:r w:rsidR="0072749D">
        <w:rPr>
          <w:rFonts w:ascii="Times New Roman" w:hAnsi="Times New Roman"/>
          <w:sz w:val="26"/>
          <w:szCs w:val="26"/>
        </w:rPr>
        <w:t>д.Грановщина</w:t>
      </w:r>
      <w:proofErr w:type="spellEnd"/>
      <w:r w:rsidR="0072749D">
        <w:rPr>
          <w:rFonts w:ascii="Times New Roman" w:hAnsi="Times New Roman"/>
          <w:sz w:val="26"/>
          <w:szCs w:val="26"/>
        </w:rPr>
        <w:t xml:space="preserve"> – 1 969,6 тыс.руб.</w:t>
      </w:r>
    </w:p>
    <w:p w:rsidR="0072749D" w:rsidRDefault="00712E3F" w:rsidP="00704623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капитального ремонта Марковской СОШ </w:t>
      </w:r>
      <w:r w:rsidR="0072749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</w:t>
      </w:r>
      <w:r w:rsidR="0072749D">
        <w:rPr>
          <w:rFonts w:ascii="Times New Roman" w:hAnsi="Times New Roman"/>
          <w:sz w:val="26"/>
          <w:szCs w:val="26"/>
        </w:rPr>
        <w:t> 496,6 тыс.руб.</w:t>
      </w:r>
    </w:p>
    <w:p w:rsidR="0072749D" w:rsidRDefault="00A833D1" w:rsidP="00704623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летнего оздоровления детей – 421,2 тыс.руб.</w:t>
      </w:r>
    </w:p>
    <w:p w:rsidR="00A833D1" w:rsidRDefault="00A833D1" w:rsidP="00704623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расходы на проведение государственной и экологической экспертизы ПСД на строительство школы в с.Хомутово на 725 мест 1 427,0 тыс.руб.</w:t>
      </w:r>
    </w:p>
    <w:p w:rsidR="00A833D1" w:rsidRDefault="00A833D1" w:rsidP="00704623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расходы на участие в конкурсе на приобретение школьных автобусов – 2 024,0  тыс.руб. и др.</w:t>
      </w:r>
    </w:p>
    <w:p w:rsidR="009F3AA2" w:rsidRPr="00B8299E" w:rsidRDefault="00641ADA" w:rsidP="009F3AA2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 w:rsidRPr="00B8299E">
        <w:rPr>
          <w:rFonts w:ascii="Times New Roman" w:hAnsi="Times New Roman"/>
          <w:sz w:val="26"/>
          <w:szCs w:val="26"/>
        </w:rPr>
        <w:tab/>
      </w:r>
      <w:r w:rsidRPr="00B8299E">
        <w:rPr>
          <w:rFonts w:ascii="Times New Roman" w:hAnsi="Times New Roman"/>
          <w:sz w:val="26"/>
          <w:szCs w:val="26"/>
        </w:rPr>
        <w:tab/>
      </w:r>
      <w:r w:rsidR="009F3AA2" w:rsidRPr="00B8299E">
        <w:rPr>
          <w:rFonts w:ascii="Times New Roman" w:hAnsi="Times New Roman"/>
          <w:sz w:val="26"/>
          <w:szCs w:val="26"/>
        </w:rPr>
        <w:t>Кроме того, бюджетной комиссией</w:t>
      </w:r>
      <w:r w:rsidR="0072749D" w:rsidRPr="00B8299E">
        <w:rPr>
          <w:rFonts w:ascii="Times New Roman" w:hAnsi="Times New Roman"/>
          <w:sz w:val="26"/>
          <w:szCs w:val="26"/>
        </w:rPr>
        <w:t xml:space="preserve"> рассматривались такие важные вопросы, как:</w:t>
      </w:r>
    </w:p>
    <w:p w:rsidR="0072749D" w:rsidRPr="00B8299E" w:rsidRDefault="009F3AA2" w:rsidP="009F3AA2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 w:rsidRPr="00B8299E">
        <w:rPr>
          <w:rFonts w:ascii="Times New Roman" w:hAnsi="Times New Roman"/>
          <w:sz w:val="26"/>
          <w:szCs w:val="26"/>
        </w:rPr>
        <w:t xml:space="preserve">- о плане проведения текущих и капитальных ремонтов с учетом предписаний </w:t>
      </w:r>
      <w:r w:rsidRPr="00B8299E">
        <w:rPr>
          <w:rFonts w:ascii="Times New Roman" w:hAnsi="Times New Roman"/>
          <w:sz w:val="26"/>
          <w:szCs w:val="26"/>
        </w:rPr>
        <w:lastRenderedPageBreak/>
        <w:t>надзорных органов в 2018 году;</w:t>
      </w:r>
    </w:p>
    <w:p w:rsidR="009F3AA2" w:rsidRPr="00B8299E" w:rsidRDefault="009F3AA2" w:rsidP="009F3AA2">
      <w:pPr>
        <w:pStyle w:val="aa"/>
        <w:rPr>
          <w:sz w:val="26"/>
          <w:szCs w:val="26"/>
        </w:rPr>
      </w:pPr>
      <w:r w:rsidRPr="00B8299E">
        <w:rPr>
          <w:sz w:val="26"/>
          <w:szCs w:val="26"/>
        </w:rPr>
        <w:t>- о взаимодействии межрайонной ИФНС №12 по Иркутской области с органами местного самоуправления Иркутского района в части увеличения доходной части бюджета;</w:t>
      </w:r>
    </w:p>
    <w:p w:rsidR="00641ADA" w:rsidRDefault="009F3AA2" w:rsidP="00641ADA">
      <w:pPr>
        <w:pStyle w:val="aa"/>
        <w:spacing w:line="276" w:lineRule="auto"/>
        <w:jc w:val="both"/>
        <w:rPr>
          <w:sz w:val="26"/>
          <w:szCs w:val="26"/>
        </w:rPr>
      </w:pPr>
      <w:r w:rsidRPr="009F3AA2">
        <w:rPr>
          <w:sz w:val="26"/>
          <w:szCs w:val="26"/>
        </w:rPr>
        <w:t>- о ходе реализации подпрограмм</w:t>
      </w:r>
      <w:r w:rsidR="00641ADA">
        <w:rPr>
          <w:sz w:val="26"/>
          <w:szCs w:val="26"/>
        </w:rPr>
        <w:t>:</w:t>
      </w:r>
    </w:p>
    <w:p w:rsidR="00641ADA" w:rsidRDefault="00641ADA" w:rsidP="00641ADA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3AA2" w:rsidRPr="009F3AA2">
        <w:rPr>
          <w:sz w:val="26"/>
          <w:szCs w:val="26"/>
        </w:rPr>
        <w:t xml:space="preserve"> «Создание условий для  развития рынка наружной рекламы Иркутского района» муниципальной  программы «Совершенствование управления в сфере муниципального имущества» на 2014-2017 гг., </w:t>
      </w:r>
    </w:p>
    <w:p w:rsidR="009F3AA2" w:rsidRPr="009F3AA2" w:rsidRDefault="00641ADA" w:rsidP="00641ADA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3AA2" w:rsidRPr="009F3AA2">
        <w:rPr>
          <w:sz w:val="26"/>
          <w:szCs w:val="26"/>
        </w:rPr>
        <w:t>«Снижение  административных барьеров, оптимизация, повышение качества предоставления муниципальных услуг на территории Иркутского районного муниципального образования" муниципальной программы «Управление социально-экономическим развитием в Иркутском районе" на 2014 - 2017 годы на 2014 - 2017 годы</w:t>
      </w:r>
      <w:r>
        <w:rPr>
          <w:sz w:val="26"/>
          <w:szCs w:val="26"/>
        </w:rPr>
        <w:t>.</w:t>
      </w:r>
    </w:p>
    <w:p w:rsidR="0007110B" w:rsidRPr="00A65E08" w:rsidRDefault="00207521" w:rsidP="00A65E08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 конце каждого ква</w:t>
      </w:r>
      <w:r w:rsidR="00641ADA">
        <w:rPr>
          <w:rFonts w:ascii="Times New Roman" w:hAnsi="Times New Roman"/>
          <w:sz w:val="26"/>
          <w:szCs w:val="26"/>
        </w:rPr>
        <w:t>ртала, полугодия и года к</w:t>
      </w:r>
      <w:r w:rsidR="00D71E0D">
        <w:rPr>
          <w:rFonts w:ascii="Times New Roman" w:hAnsi="Times New Roman"/>
          <w:sz w:val="26"/>
          <w:szCs w:val="26"/>
        </w:rPr>
        <w:t>омиссией</w:t>
      </w:r>
      <w:r>
        <w:rPr>
          <w:rFonts w:ascii="Times New Roman" w:hAnsi="Times New Roman"/>
          <w:sz w:val="26"/>
          <w:szCs w:val="26"/>
        </w:rPr>
        <w:t xml:space="preserve"> заслушива</w:t>
      </w:r>
      <w:r w:rsidR="00641ADA">
        <w:rPr>
          <w:rFonts w:ascii="Times New Roman" w:hAnsi="Times New Roman"/>
          <w:sz w:val="26"/>
          <w:szCs w:val="26"/>
        </w:rPr>
        <w:t>л</w:t>
      </w:r>
      <w:r w:rsidR="00D71E0D">
        <w:rPr>
          <w:rFonts w:ascii="Times New Roman" w:hAnsi="Times New Roman"/>
          <w:sz w:val="26"/>
          <w:szCs w:val="26"/>
        </w:rPr>
        <w:t>ся</w:t>
      </w:r>
      <w:r>
        <w:rPr>
          <w:rFonts w:ascii="Times New Roman" w:hAnsi="Times New Roman"/>
          <w:sz w:val="26"/>
          <w:szCs w:val="26"/>
        </w:rPr>
        <w:t xml:space="preserve"> отчет Комитета по финансам об исполнении районного бюджета</w:t>
      </w:r>
      <w:r w:rsidR="00A65E08">
        <w:rPr>
          <w:rFonts w:ascii="Times New Roman" w:hAnsi="Times New Roman"/>
          <w:sz w:val="26"/>
          <w:szCs w:val="26"/>
        </w:rPr>
        <w:t>, заслушивались отчеты КСП и структурных подразделений ИРМО, подотчетных Думе.</w:t>
      </w:r>
      <w:r w:rsidR="00641ADA">
        <w:rPr>
          <w:rFonts w:ascii="Times New Roman" w:hAnsi="Times New Roman"/>
          <w:sz w:val="26"/>
          <w:szCs w:val="26"/>
        </w:rPr>
        <w:t xml:space="preserve"> Также на контроле комиссии находил</w:t>
      </w:r>
      <w:r w:rsidR="00245F74">
        <w:rPr>
          <w:rFonts w:ascii="Times New Roman" w:hAnsi="Times New Roman"/>
          <w:sz w:val="26"/>
          <w:szCs w:val="26"/>
        </w:rPr>
        <w:t xml:space="preserve">ся вопрос о </w:t>
      </w:r>
      <w:r w:rsidR="00245F74" w:rsidRPr="00245F74">
        <w:rPr>
          <w:rFonts w:ascii="Times New Roman" w:hAnsi="Times New Roman"/>
          <w:sz w:val="26"/>
          <w:szCs w:val="26"/>
        </w:rPr>
        <w:t>сбалансированности бюджета Иркутского районного муниципального образования и бюджетов поселений Иркутского района</w:t>
      </w:r>
      <w:r w:rsidR="00245F74">
        <w:rPr>
          <w:rFonts w:ascii="Times New Roman" w:hAnsi="Times New Roman"/>
          <w:sz w:val="26"/>
          <w:szCs w:val="26"/>
        </w:rPr>
        <w:t>.</w:t>
      </w:r>
      <w:r w:rsidR="00DD0C30">
        <w:rPr>
          <w:rFonts w:ascii="Times New Roman" w:hAnsi="Times New Roman"/>
          <w:sz w:val="26"/>
          <w:szCs w:val="26"/>
        </w:rPr>
        <w:tab/>
      </w:r>
      <w:r w:rsidR="004054BB">
        <w:rPr>
          <w:rFonts w:ascii="Times New Roman" w:hAnsi="Times New Roman"/>
          <w:sz w:val="26"/>
          <w:szCs w:val="26"/>
        </w:rPr>
        <w:t xml:space="preserve"> </w:t>
      </w:r>
    </w:p>
    <w:p w:rsidR="00746B04" w:rsidRDefault="00746B04" w:rsidP="00A65E0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65E08" w:rsidRPr="0007110B" w:rsidRDefault="003F32F9" w:rsidP="00A65E0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46B04" w:rsidRPr="00746B04" w:rsidRDefault="00746B04" w:rsidP="00746B04">
      <w:pPr>
        <w:pStyle w:val="aa"/>
        <w:rPr>
          <w:sz w:val="26"/>
          <w:szCs w:val="26"/>
        </w:rPr>
      </w:pPr>
      <w:r w:rsidRPr="00746B04">
        <w:rPr>
          <w:sz w:val="26"/>
          <w:szCs w:val="26"/>
        </w:rPr>
        <w:t>Председатель комиссии по бюджетной,</w:t>
      </w:r>
    </w:p>
    <w:p w:rsidR="00746B04" w:rsidRPr="00746B04" w:rsidRDefault="00746B04" w:rsidP="00746B04">
      <w:pPr>
        <w:pStyle w:val="aa"/>
        <w:rPr>
          <w:sz w:val="26"/>
          <w:szCs w:val="26"/>
        </w:rPr>
      </w:pPr>
      <w:r w:rsidRPr="00746B04">
        <w:rPr>
          <w:sz w:val="26"/>
          <w:szCs w:val="26"/>
        </w:rPr>
        <w:t xml:space="preserve">финансово-экономической политике                                              </w:t>
      </w:r>
      <w:r>
        <w:rPr>
          <w:sz w:val="26"/>
          <w:szCs w:val="26"/>
        </w:rPr>
        <w:t xml:space="preserve">         А.А.Малышев</w:t>
      </w:r>
    </w:p>
    <w:p w:rsidR="00746B04" w:rsidRPr="00746B04" w:rsidRDefault="00746B04" w:rsidP="00746B04">
      <w:pPr>
        <w:pStyle w:val="aa"/>
        <w:rPr>
          <w:sz w:val="26"/>
          <w:szCs w:val="26"/>
        </w:rPr>
      </w:pPr>
      <w:r w:rsidRPr="00746B04">
        <w:rPr>
          <w:sz w:val="26"/>
          <w:szCs w:val="26"/>
        </w:rPr>
        <w:t xml:space="preserve">и муниципальной собственности                                                      </w:t>
      </w:r>
    </w:p>
    <w:p w:rsidR="00746B04" w:rsidRPr="00746B04" w:rsidRDefault="00746B04" w:rsidP="00746B04">
      <w:pPr>
        <w:pStyle w:val="aa"/>
        <w:rPr>
          <w:sz w:val="26"/>
          <w:szCs w:val="26"/>
        </w:rPr>
      </w:pPr>
    </w:p>
    <w:p w:rsidR="00746B04" w:rsidRPr="00746B04" w:rsidRDefault="00746B04" w:rsidP="00746B04">
      <w:pPr>
        <w:pStyle w:val="aa"/>
      </w:pPr>
    </w:p>
    <w:p w:rsidR="006F732D" w:rsidRPr="0007110B" w:rsidRDefault="006F732D" w:rsidP="00133E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F732D" w:rsidRPr="0007110B" w:rsidSect="009F3AA2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102"/>
    <w:multiLevelType w:val="hybridMultilevel"/>
    <w:tmpl w:val="7DFC90D4"/>
    <w:lvl w:ilvl="0" w:tplc="BDD87A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4CB5"/>
    <w:multiLevelType w:val="hybridMultilevel"/>
    <w:tmpl w:val="DFC4F56C"/>
    <w:lvl w:ilvl="0" w:tplc="633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A95"/>
    <w:rsid w:val="00055D87"/>
    <w:rsid w:val="0006090C"/>
    <w:rsid w:val="0007110B"/>
    <w:rsid w:val="000A52C7"/>
    <w:rsid w:val="000D1EF4"/>
    <w:rsid w:val="00105988"/>
    <w:rsid w:val="0012055F"/>
    <w:rsid w:val="0013323C"/>
    <w:rsid w:val="00133EC3"/>
    <w:rsid w:val="00153F1A"/>
    <w:rsid w:val="0016270E"/>
    <w:rsid w:val="001755C0"/>
    <w:rsid w:val="00181DCD"/>
    <w:rsid w:val="001A0692"/>
    <w:rsid w:val="001B35E7"/>
    <w:rsid w:val="001D36C0"/>
    <w:rsid w:val="001D3A1C"/>
    <w:rsid w:val="00207521"/>
    <w:rsid w:val="00207FA4"/>
    <w:rsid w:val="0024112A"/>
    <w:rsid w:val="00245F74"/>
    <w:rsid w:val="002E68ED"/>
    <w:rsid w:val="0031760A"/>
    <w:rsid w:val="00321BDF"/>
    <w:rsid w:val="00337516"/>
    <w:rsid w:val="003F32F9"/>
    <w:rsid w:val="00403D31"/>
    <w:rsid w:val="004054BB"/>
    <w:rsid w:val="004175A4"/>
    <w:rsid w:val="0042553D"/>
    <w:rsid w:val="00474FAF"/>
    <w:rsid w:val="004A03D0"/>
    <w:rsid w:val="004B51F0"/>
    <w:rsid w:val="004E5315"/>
    <w:rsid w:val="00522A95"/>
    <w:rsid w:val="005243F9"/>
    <w:rsid w:val="00585A4B"/>
    <w:rsid w:val="005D04D7"/>
    <w:rsid w:val="005E736D"/>
    <w:rsid w:val="00641ADA"/>
    <w:rsid w:val="006513C9"/>
    <w:rsid w:val="006A05DD"/>
    <w:rsid w:val="006E3AE5"/>
    <w:rsid w:val="006F732D"/>
    <w:rsid w:val="00704623"/>
    <w:rsid w:val="00712E3F"/>
    <w:rsid w:val="007146B9"/>
    <w:rsid w:val="0072749D"/>
    <w:rsid w:val="00746B04"/>
    <w:rsid w:val="007620E6"/>
    <w:rsid w:val="0078181E"/>
    <w:rsid w:val="007E0F8A"/>
    <w:rsid w:val="00805F5B"/>
    <w:rsid w:val="00826882"/>
    <w:rsid w:val="008413DC"/>
    <w:rsid w:val="00847A39"/>
    <w:rsid w:val="008831E4"/>
    <w:rsid w:val="0088485C"/>
    <w:rsid w:val="00886A2C"/>
    <w:rsid w:val="008A4EF9"/>
    <w:rsid w:val="009019B0"/>
    <w:rsid w:val="00924E69"/>
    <w:rsid w:val="00937851"/>
    <w:rsid w:val="009B4429"/>
    <w:rsid w:val="009D7EB3"/>
    <w:rsid w:val="009F3AA2"/>
    <w:rsid w:val="00A145FD"/>
    <w:rsid w:val="00A33C62"/>
    <w:rsid w:val="00A65E08"/>
    <w:rsid w:val="00A720DA"/>
    <w:rsid w:val="00A833D1"/>
    <w:rsid w:val="00AB2012"/>
    <w:rsid w:val="00AD5E0F"/>
    <w:rsid w:val="00B42D74"/>
    <w:rsid w:val="00B646A7"/>
    <w:rsid w:val="00B64F09"/>
    <w:rsid w:val="00B8299E"/>
    <w:rsid w:val="00B83F94"/>
    <w:rsid w:val="00B92CB7"/>
    <w:rsid w:val="00B9662D"/>
    <w:rsid w:val="00BC4910"/>
    <w:rsid w:val="00BD4A93"/>
    <w:rsid w:val="00BF6FE8"/>
    <w:rsid w:val="00C00E0A"/>
    <w:rsid w:val="00C1280D"/>
    <w:rsid w:val="00CB3DED"/>
    <w:rsid w:val="00CF7610"/>
    <w:rsid w:val="00D06BA4"/>
    <w:rsid w:val="00D12753"/>
    <w:rsid w:val="00D16BF2"/>
    <w:rsid w:val="00D26021"/>
    <w:rsid w:val="00D71E0D"/>
    <w:rsid w:val="00D73873"/>
    <w:rsid w:val="00D767C1"/>
    <w:rsid w:val="00D769DE"/>
    <w:rsid w:val="00D909A7"/>
    <w:rsid w:val="00DC0C9C"/>
    <w:rsid w:val="00DD0C30"/>
    <w:rsid w:val="00DE3EF0"/>
    <w:rsid w:val="00E27B94"/>
    <w:rsid w:val="00ED5C08"/>
    <w:rsid w:val="00F2257E"/>
    <w:rsid w:val="00F47B59"/>
    <w:rsid w:val="00F90819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A95"/>
    <w:rPr>
      <w:b/>
      <w:bCs/>
    </w:rPr>
  </w:style>
  <w:style w:type="paragraph" w:styleId="a4">
    <w:name w:val="Normal (Web)"/>
    <w:basedOn w:val="a"/>
    <w:uiPriority w:val="99"/>
    <w:semiHidden/>
    <w:unhideWhenUsed/>
    <w:rsid w:val="0052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B646A7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0752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5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585A4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585A4B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Штайнгильберг ОВ</cp:lastModifiedBy>
  <cp:revision>4</cp:revision>
  <dcterms:created xsi:type="dcterms:W3CDTF">2017-12-14T00:09:00Z</dcterms:created>
  <dcterms:modified xsi:type="dcterms:W3CDTF">2017-12-20T07:38:00Z</dcterms:modified>
</cp:coreProperties>
</file>