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25" w:rsidRPr="00557D6A" w:rsidRDefault="00206725" w:rsidP="00B94A29">
      <w:pPr>
        <w:spacing w:before="100" w:beforeAutospacing="1" w:after="100" w:afterAutospacing="1"/>
        <w:jc w:val="center"/>
        <w:rPr>
          <w:spacing w:val="25"/>
        </w:rPr>
      </w:pPr>
      <w:r w:rsidRPr="00557D6A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57D6A">
        <w:rPr>
          <w:spacing w:val="25"/>
        </w:rPr>
        <w:t>РОССИЙСКАЯ ФЕДЕРАЦИЯ</w:t>
      </w:r>
    </w:p>
    <w:p w:rsidR="00206725" w:rsidRPr="00557D6A" w:rsidRDefault="00206725" w:rsidP="00206725">
      <w:pPr>
        <w:shd w:val="clear" w:color="auto" w:fill="FFFFFF"/>
        <w:spacing w:line="360" w:lineRule="auto"/>
        <w:ind w:left="14"/>
        <w:jc w:val="center"/>
        <w:rPr>
          <w:spacing w:val="-1"/>
        </w:rPr>
      </w:pPr>
      <w:r w:rsidRPr="00557D6A">
        <w:rPr>
          <w:spacing w:val="-1"/>
        </w:rPr>
        <w:t>ИРКУТСКАЯ ОБЛАСТЬ</w:t>
      </w:r>
    </w:p>
    <w:p w:rsidR="00206725" w:rsidRPr="00557D6A" w:rsidRDefault="00206725" w:rsidP="00206725">
      <w:pPr>
        <w:shd w:val="clear" w:color="auto" w:fill="FFFFFF"/>
        <w:spacing w:line="360" w:lineRule="auto"/>
        <w:ind w:left="10"/>
        <w:jc w:val="center"/>
        <w:rPr>
          <w:spacing w:val="-2"/>
        </w:rPr>
      </w:pPr>
      <w:r w:rsidRPr="00557D6A">
        <w:rPr>
          <w:spacing w:val="-2"/>
        </w:rPr>
        <w:t>ИРКУТСКОЕ РАЙОННОЕ МУНИЦИПАЛЬНОЕ ОБРАЗОВАНИЕ</w:t>
      </w:r>
    </w:p>
    <w:p w:rsidR="00206725" w:rsidRPr="00557D6A" w:rsidRDefault="00206725" w:rsidP="00206725">
      <w:pPr>
        <w:shd w:val="clear" w:color="auto" w:fill="FFFFFF"/>
        <w:ind w:left="14"/>
        <w:jc w:val="center"/>
        <w:rPr>
          <w:b/>
          <w:bCs/>
          <w:spacing w:val="-7"/>
          <w:w w:val="129"/>
          <w:sz w:val="32"/>
          <w:szCs w:val="32"/>
        </w:rPr>
      </w:pPr>
      <w:r w:rsidRPr="00557D6A">
        <w:rPr>
          <w:b/>
          <w:bCs/>
          <w:spacing w:val="-7"/>
          <w:w w:val="129"/>
          <w:sz w:val="32"/>
          <w:szCs w:val="32"/>
        </w:rPr>
        <w:t>АДМИНИСТРАЦИ</w:t>
      </w:r>
      <w:r w:rsidRPr="00557D6A">
        <w:rPr>
          <w:b/>
          <w:bCs/>
          <w:spacing w:val="-7"/>
          <w:w w:val="129"/>
          <w:sz w:val="26"/>
          <w:szCs w:val="26"/>
        </w:rPr>
        <w:t>Я</w:t>
      </w:r>
    </w:p>
    <w:p w:rsidR="00206725" w:rsidRPr="00557D6A" w:rsidRDefault="00206725" w:rsidP="00206725">
      <w:pPr>
        <w:shd w:val="clear" w:color="auto" w:fill="FFFFFF"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</w:p>
    <w:p w:rsidR="00206725" w:rsidRPr="00557D6A" w:rsidRDefault="00206725" w:rsidP="00206725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  <w:r w:rsidRPr="00557D6A">
        <w:rPr>
          <w:b/>
          <w:bCs/>
          <w:spacing w:val="-5"/>
          <w:w w:val="136"/>
          <w:sz w:val="32"/>
          <w:szCs w:val="32"/>
        </w:rPr>
        <w:t>ПОСТАНОВЛЕНИЕ</w:t>
      </w:r>
    </w:p>
    <w:p w:rsidR="00206725" w:rsidRPr="00557D6A" w:rsidRDefault="00206725" w:rsidP="00206725">
      <w:pPr>
        <w:shd w:val="clear" w:color="auto" w:fill="FFFFFF"/>
        <w:jc w:val="both"/>
        <w:rPr>
          <w:sz w:val="28"/>
          <w:szCs w:val="28"/>
        </w:rPr>
      </w:pPr>
    </w:p>
    <w:p w:rsidR="00B94A29" w:rsidRPr="00557D6A" w:rsidRDefault="00B94A29" w:rsidP="00206725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4A29" w:rsidRPr="00557D6A" w:rsidTr="00B94A29">
        <w:tc>
          <w:tcPr>
            <w:tcW w:w="4785" w:type="dxa"/>
          </w:tcPr>
          <w:p w:rsidR="00B94A29" w:rsidRPr="00557D6A" w:rsidRDefault="00B94A29" w:rsidP="00275075">
            <w:pPr>
              <w:jc w:val="both"/>
              <w:rPr>
                <w:sz w:val="28"/>
                <w:szCs w:val="28"/>
              </w:rPr>
            </w:pPr>
            <w:r w:rsidRPr="00557D6A">
              <w:t>от «</w:t>
            </w:r>
            <w:r w:rsidR="00275075">
              <w:t>30</w:t>
            </w:r>
            <w:r w:rsidRPr="00557D6A">
              <w:t>»__</w:t>
            </w:r>
            <w:r w:rsidR="00275075">
              <w:t>10</w:t>
            </w:r>
            <w:r w:rsidRPr="00557D6A">
              <w:t>____</w:t>
            </w:r>
            <w:r w:rsidR="00FE139A" w:rsidRPr="00557D6A">
              <w:t xml:space="preserve"> 2017</w:t>
            </w:r>
          </w:p>
        </w:tc>
        <w:tc>
          <w:tcPr>
            <w:tcW w:w="4786" w:type="dxa"/>
          </w:tcPr>
          <w:p w:rsidR="00B94A29" w:rsidRPr="00557D6A" w:rsidRDefault="00B94A29" w:rsidP="00275075">
            <w:pPr>
              <w:jc w:val="right"/>
              <w:rPr>
                <w:sz w:val="28"/>
                <w:szCs w:val="28"/>
              </w:rPr>
            </w:pPr>
            <w:r w:rsidRPr="00557D6A">
              <w:t>№</w:t>
            </w:r>
            <w:r w:rsidR="00275075">
              <w:t xml:space="preserve">  464</w:t>
            </w:r>
          </w:p>
        </w:tc>
      </w:tr>
    </w:tbl>
    <w:p w:rsidR="00B94A29" w:rsidRPr="00557D6A" w:rsidRDefault="00B94A29" w:rsidP="00B94A29">
      <w:pPr>
        <w:shd w:val="clear" w:color="auto" w:fill="FFFFFF"/>
        <w:jc w:val="right"/>
        <w:rPr>
          <w:sz w:val="28"/>
          <w:szCs w:val="28"/>
        </w:rPr>
      </w:pPr>
    </w:p>
    <w:p w:rsidR="00EA2C26" w:rsidRDefault="00EA2C26" w:rsidP="00A15A68">
      <w:pPr>
        <w:pStyle w:val="ConsPlusTitle"/>
        <w:tabs>
          <w:tab w:val="left" w:pos="4111"/>
        </w:tabs>
        <w:ind w:right="5102"/>
        <w:rPr>
          <w:b w:val="0"/>
          <w:sz w:val="28"/>
          <w:szCs w:val="28"/>
        </w:rPr>
      </w:pPr>
    </w:p>
    <w:p w:rsidR="00206725" w:rsidRPr="00557D6A" w:rsidRDefault="00B94A29" w:rsidP="007B3F85">
      <w:pPr>
        <w:pStyle w:val="ConsPlusTitle"/>
        <w:tabs>
          <w:tab w:val="left" w:pos="4111"/>
        </w:tabs>
        <w:ind w:right="-143"/>
        <w:jc w:val="both"/>
        <w:rPr>
          <w:b w:val="0"/>
          <w:sz w:val="28"/>
          <w:szCs w:val="28"/>
        </w:rPr>
      </w:pPr>
      <w:r w:rsidRPr="00557D6A">
        <w:rPr>
          <w:b w:val="0"/>
          <w:sz w:val="28"/>
          <w:szCs w:val="28"/>
        </w:rPr>
        <w:t>О порядке разработки пр</w:t>
      </w:r>
      <w:r w:rsidR="00A15A68">
        <w:rPr>
          <w:b w:val="0"/>
          <w:sz w:val="28"/>
          <w:szCs w:val="28"/>
        </w:rPr>
        <w:t>огноз</w:t>
      </w:r>
      <w:r w:rsidR="00AD2A60">
        <w:rPr>
          <w:b w:val="0"/>
          <w:sz w:val="28"/>
          <w:szCs w:val="28"/>
        </w:rPr>
        <w:t>ов</w:t>
      </w:r>
      <w:r w:rsidR="00A15A68">
        <w:rPr>
          <w:b w:val="0"/>
          <w:sz w:val="28"/>
          <w:szCs w:val="28"/>
        </w:rPr>
        <w:t xml:space="preserve"> социально-экономического</w:t>
      </w:r>
      <w:r w:rsidRPr="00557D6A">
        <w:rPr>
          <w:b w:val="0"/>
          <w:sz w:val="28"/>
          <w:szCs w:val="28"/>
        </w:rPr>
        <w:t xml:space="preserve"> развития Иркутского район</w:t>
      </w:r>
      <w:r w:rsidR="00A15A68">
        <w:rPr>
          <w:b w:val="0"/>
          <w:sz w:val="28"/>
          <w:szCs w:val="28"/>
        </w:rPr>
        <w:t>ного муниципального образования</w:t>
      </w:r>
      <w:r w:rsidR="00AD2A60">
        <w:rPr>
          <w:b w:val="0"/>
          <w:sz w:val="28"/>
          <w:szCs w:val="28"/>
        </w:rPr>
        <w:t xml:space="preserve"> на среднесрочный и долгосрочный периоды</w:t>
      </w:r>
    </w:p>
    <w:p w:rsidR="00B94A29" w:rsidRPr="00557D6A" w:rsidRDefault="00B94A29" w:rsidP="00A15A68">
      <w:pPr>
        <w:tabs>
          <w:tab w:val="left" w:pos="4536"/>
        </w:tabs>
        <w:ind w:right="4819" w:firstLine="720"/>
        <w:jc w:val="both"/>
        <w:rPr>
          <w:sz w:val="28"/>
          <w:szCs w:val="28"/>
        </w:rPr>
      </w:pPr>
    </w:p>
    <w:p w:rsidR="00B94A29" w:rsidRPr="00557D6A" w:rsidRDefault="00B94A29" w:rsidP="00B94A2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В целях упорядочения процедуры разработки прогноз</w:t>
      </w:r>
      <w:r w:rsidR="00AD2A60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социально-экономического развития Иркутского районного муниципального образования и повышения качества подготовки прогнозных и аналитических материалов по социально-экономическому развитию района, в соответствии со </w:t>
      </w:r>
      <w:hyperlink r:id="rId10" w:history="1">
        <w:r w:rsidRPr="00557D6A">
          <w:rPr>
            <w:rFonts w:ascii="Times New Roman" w:eastAsia="Times New Roman" w:hAnsi="Times New Roman" w:cs="Times New Roman"/>
            <w:bCs/>
            <w:sz w:val="28"/>
            <w:szCs w:val="28"/>
          </w:rPr>
          <w:t>статьей 173</w:t>
        </w:r>
      </w:hyperlink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557D6A">
          <w:rPr>
            <w:rFonts w:ascii="Times New Roman" w:eastAsia="Times New Roman" w:hAnsi="Times New Roman" w:cs="Times New Roman"/>
            <w:bCs/>
            <w:sz w:val="28"/>
            <w:szCs w:val="28"/>
          </w:rPr>
          <w:t>статьей 11</w:t>
        </w:r>
      </w:hyperlink>
      <w:r w:rsidR="00BD79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3F7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бюджетном процессе в Иркутском районном </w:t>
      </w:r>
      <w:r w:rsidR="00BD799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образовании</w:t>
      </w:r>
      <w:r w:rsidR="00DD3F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утвержденного решением Думы </w:t>
      </w:r>
      <w:r w:rsidR="007B3F85">
        <w:rPr>
          <w:rFonts w:ascii="Times New Roman" w:eastAsia="Times New Roman" w:hAnsi="Times New Roman" w:cs="Times New Roman"/>
          <w:bCs/>
          <w:sz w:val="28"/>
          <w:szCs w:val="28"/>
        </w:rPr>
        <w:t xml:space="preserve">Иркутского района 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31.10.2013 </w:t>
      </w:r>
      <w:r w:rsidR="005A7043" w:rsidRPr="00557D6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53-398/</w:t>
      </w:r>
      <w:proofErr w:type="spellStart"/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рд</w:t>
      </w:r>
      <w:proofErr w:type="spellEnd"/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руководствуясь </w:t>
      </w:r>
      <w:hyperlink r:id="rId12" w:history="1">
        <w:r w:rsidRPr="00557D6A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статьями 39</w:t>
        </w:r>
      </w:hyperlink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557D6A">
          <w:rPr>
            <w:rFonts w:ascii="Times New Roman" w:eastAsia="Times New Roman" w:hAnsi="Times New Roman" w:cs="Times New Roman"/>
            <w:bCs/>
            <w:sz w:val="28"/>
            <w:szCs w:val="28"/>
          </w:rPr>
          <w:t>45</w:t>
        </w:r>
      </w:hyperlink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557D6A">
          <w:rPr>
            <w:rFonts w:ascii="Times New Roman" w:eastAsia="Times New Roman" w:hAnsi="Times New Roman" w:cs="Times New Roman"/>
            <w:bCs/>
            <w:sz w:val="28"/>
            <w:szCs w:val="28"/>
          </w:rPr>
          <w:t>54</w:t>
        </w:r>
      </w:hyperlink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Иркутского</w:t>
      </w:r>
      <w:proofErr w:type="gramEnd"/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районного муниципального образования, администрация Иркутского </w:t>
      </w:r>
      <w:r w:rsidR="00F3116D" w:rsidRPr="00557D6A">
        <w:rPr>
          <w:rFonts w:ascii="Times New Roman" w:eastAsia="Times New Roman" w:hAnsi="Times New Roman" w:cs="Times New Roman"/>
          <w:bCs/>
          <w:sz w:val="28"/>
          <w:szCs w:val="28"/>
        </w:rPr>
        <w:t>районного муниципального обр</w:t>
      </w:r>
      <w:r w:rsidR="00F3116D">
        <w:rPr>
          <w:rFonts w:ascii="Times New Roman" w:eastAsia="Times New Roman" w:hAnsi="Times New Roman" w:cs="Times New Roman"/>
          <w:bCs/>
          <w:sz w:val="28"/>
          <w:szCs w:val="28"/>
        </w:rPr>
        <w:t>азования</w:t>
      </w:r>
    </w:p>
    <w:p w:rsidR="00206725" w:rsidRPr="00557D6A" w:rsidRDefault="00206725" w:rsidP="00401654">
      <w:pPr>
        <w:jc w:val="both"/>
        <w:rPr>
          <w:sz w:val="28"/>
          <w:szCs w:val="28"/>
        </w:rPr>
      </w:pPr>
      <w:r w:rsidRPr="00557D6A">
        <w:rPr>
          <w:sz w:val="28"/>
          <w:szCs w:val="28"/>
        </w:rPr>
        <w:t>ПОСТАНОВЛЯЕТ:</w:t>
      </w:r>
    </w:p>
    <w:p w:rsidR="00806C8B" w:rsidRPr="00557D6A" w:rsidRDefault="00806C8B" w:rsidP="00806C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</w:t>
      </w:r>
      <w:hyperlink w:anchor="P42" w:history="1">
        <w:r w:rsidRPr="00557D6A">
          <w:rPr>
            <w:rFonts w:ascii="Times New Roman" w:eastAsia="Times New Roman" w:hAnsi="Times New Roman" w:cs="Times New Roman"/>
            <w:bCs/>
            <w:sz w:val="28"/>
            <w:szCs w:val="28"/>
          </w:rPr>
          <w:t>Порядок</w:t>
        </w:r>
      </w:hyperlink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разработки прогноз</w:t>
      </w:r>
      <w:r w:rsidR="00AD2A60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социально-экономического развития Иркутского район</w:t>
      </w:r>
      <w:r w:rsidR="00DE54BA">
        <w:rPr>
          <w:rFonts w:ascii="Times New Roman" w:eastAsia="Times New Roman" w:hAnsi="Times New Roman" w:cs="Times New Roman"/>
          <w:bCs/>
          <w:sz w:val="28"/>
          <w:szCs w:val="28"/>
        </w:rPr>
        <w:t>ного мун</w:t>
      </w:r>
      <w:r w:rsidR="00921232">
        <w:rPr>
          <w:rFonts w:ascii="Times New Roman" w:eastAsia="Times New Roman" w:hAnsi="Times New Roman" w:cs="Times New Roman"/>
          <w:bCs/>
          <w:sz w:val="28"/>
          <w:szCs w:val="28"/>
        </w:rPr>
        <w:t>иципального образования</w:t>
      </w:r>
      <w:r w:rsidR="00AD2A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среднесрочный и долгосрочный периоды</w:t>
      </w:r>
      <w:r w:rsidR="00921232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</w:t>
      </w:r>
      <w:r w:rsidR="00AD2A6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212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E54BA">
        <w:rPr>
          <w:rFonts w:ascii="Times New Roman" w:eastAsia="Times New Roman" w:hAnsi="Times New Roman" w:cs="Times New Roman"/>
          <w:bCs/>
          <w:sz w:val="28"/>
          <w:szCs w:val="28"/>
        </w:rPr>
        <w:t>орядок)</w:t>
      </w:r>
      <w:r w:rsidR="007B3F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="00DE54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6C8B" w:rsidRPr="00557D6A" w:rsidRDefault="00806C8B" w:rsidP="00806C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2. Определить экономическое управление администрации Иркутского районного муниципального образования</w:t>
      </w:r>
      <w:r w:rsidR="004C2D18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уполномоченным органом по разработке прогноз</w:t>
      </w:r>
      <w:r w:rsidR="00AD2A60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 w:rsidR="005A7043" w:rsidRPr="00557D6A">
        <w:rPr>
          <w:rFonts w:ascii="Times New Roman" w:eastAsia="Times New Roman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54BA" w:rsidRDefault="00806C8B" w:rsidP="00806C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3. Структурным подразделениям администрации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Иркутского районного муниципального образования 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предоставлять в </w:t>
      </w:r>
      <w:r w:rsidR="004C2D18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уполномоченный орган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материалы, необходимые для разработки прогноз</w:t>
      </w:r>
      <w:r w:rsidR="00AD2A60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>Иркутского районного муниципального образования,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</w:t>
      </w:r>
      <w:hyperlink w:anchor="P42" w:history="1">
        <w:r w:rsidRPr="00557D6A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Порядком</w:t>
        </w:r>
      </w:hyperlink>
      <w:r w:rsidR="00DE54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54BA" w:rsidRDefault="00806C8B" w:rsidP="00806C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4. Рекомендовать главам поселений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Иркутского районного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муниципального образования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руководителям хозяйствующих субъектов, осуществляющих деятельность на территории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представлять в </w:t>
      </w:r>
      <w:r w:rsidR="004C2D1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4C2D18" w:rsidRPr="004C2D18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материалы, необходимые для разработки прогноз</w:t>
      </w:r>
      <w:r w:rsidR="00AD2A60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соответствии с </w:t>
      </w:r>
      <w:hyperlink w:anchor="P42" w:history="1">
        <w:r w:rsidRPr="00557D6A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Порядком</w:t>
        </w:r>
      </w:hyperlink>
      <w:r w:rsidR="00DE54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06C8B" w:rsidRPr="00557D6A" w:rsidRDefault="00806C8B" w:rsidP="00806C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DE54B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утратившим силу </w:t>
      </w:r>
      <w:hyperlink r:id="rId15" w:history="1">
        <w:r w:rsidRPr="00557D6A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>Иркутского районного муниципального образования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>10.02.2015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>№465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О Порядке разработки прогноза социально-экономического развития Иркутского районного муниципального образования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6C8B" w:rsidRPr="00557D6A" w:rsidRDefault="00806C8B" w:rsidP="00806C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>Отделу по организации делопроизводства и работе с обращениями граждан организационно-</w:t>
      </w:r>
      <w:r w:rsidR="00DD3F7A">
        <w:rPr>
          <w:rFonts w:ascii="Times New Roman" w:eastAsia="Times New Roman" w:hAnsi="Times New Roman" w:cs="Times New Roman"/>
          <w:bCs/>
          <w:sz w:val="28"/>
          <w:szCs w:val="28"/>
        </w:rPr>
        <w:t>контрольного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 администрации района внести в оригинал постановления </w:t>
      </w:r>
      <w:r w:rsidR="00D87182" w:rsidRPr="00557D6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4C7EB2"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54B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C7EB2"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ркутского районного муниципального образования 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C7EB2" w:rsidRPr="00557D6A">
        <w:rPr>
          <w:rFonts w:ascii="Times New Roman" w:eastAsia="Times New Roman" w:hAnsi="Times New Roman" w:cs="Times New Roman"/>
          <w:bCs/>
          <w:sz w:val="28"/>
          <w:szCs w:val="28"/>
        </w:rPr>
        <w:t>10.02.2015 № 465 «О Порядке разработки прогноза социально-экономического развития Иркутского районного муниципального образования»</w:t>
      </w:r>
      <w:r w:rsidR="0092123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информацию о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7EB2" w:rsidRPr="00557D6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>ризнани</w:t>
      </w:r>
      <w:r w:rsidR="004C7EB2"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 w:rsidR="00257C3A"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6C8B" w:rsidRPr="00557D6A" w:rsidRDefault="00806C8B" w:rsidP="004C7E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="004C7EB2" w:rsidRPr="00557D6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6" w:history="1">
        <w:r w:rsidR="004C7EB2" w:rsidRPr="00557D6A">
          <w:rPr>
            <w:rFonts w:ascii="Times New Roman" w:hAnsi="Times New Roman" w:cs="Times New Roman"/>
            <w:sz w:val="28"/>
            <w:szCs w:val="28"/>
          </w:rPr>
          <w:t>www.irkraion.ru</w:t>
        </w:r>
      </w:hyperlink>
      <w:r w:rsidR="004C7EB2" w:rsidRPr="00557D6A">
        <w:rPr>
          <w:rFonts w:ascii="Times New Roman" w:hAnsi="Times New Roman" w:cs="Times New Roman"/>
          <w:sz w:val="28"/>
          <w:szCs w:val="28"/>
        </w:rPr>
        <w:t>.</w:t>
      </w:r>
    </w:p>
    <w:p w:rsidR="00806C8B" w:rsidRPr="00557D6A" w:rsidRDefault="00806C8B" w:rsidP="00806C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</w:t>
      </w:r>
      <w:r w:rsidR="003F05E4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постановления возложить на </w:t>
      </w:r>
      <w:r w:rsidR="00BD799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первого </w:t>
      </w:r>
      <w:r w:rsidR="003F05E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аместителя </w:t>
      </w:r>
      <w:r w:rsidR="003F05E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 xml:space="preserve">эра </w:t>
      </w:r>
      <w:r w:rsidR="004C7EB2" w:rsidRPr="00557D6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557D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06725" w:rsidRPr="00557D6A" w:rsidRDefault="00206725" w:rsidP="00EB68A7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206725" w:rsidRPr="00557D6A" w:rsidRDefault="00206725" w:rsidP="00EB68A7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tbl>
      <w:tblPr>
        <w:tblStyle w:val="ac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557D6A" w:rsidRPr="00557D6A" w:rsidTr="007B3F85">
        <w:tc>
          <w:tcPr>
            <w:tcW w:w="9464" w:type="dxa"/>
          </w:tcPr>
          <w:p w:rsidR="007B3F85" w:rsidRDefault="007B3F85" w:rsidP="0020672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E95E16" w:rsidRPr="00557D6A" w:rsidRDefault="00E95E16" w:rsidP="007B3F85">
            <w:pPr>
              <w:autoSpaceDE w:val="0"/>
              <w:autoSpaceDN w:val="0"/>
              <w:adjustRightInd w:val="0"/>
              <w:ind w:right="-4787"/>
              <w:outlineLvl w:val="0"/>
              <w:rPr>
                <w:sz w:val="28"/>
                <w:szCs w:val="28"/>
              </w:rPr>
            </w:pPr>
            <w:r w:rsidRPr="00557D6A">
              <w:rPr>
                <w:sz w:val="28"/>
                <w:szCs w:val="28"/>
              </w:rPr>
              <w:t>Мэр</w:t>
            </w:r>
            <w:r w:rsidR="007B3F85">
              <w:rPr>
                <w:sz w:val="28"/>
                <w:szCs w:val="28"/>
              </w:rPr>
              <w:t>а</w:t>
            </w:r>
            <w:r w:rsidRPr="00557D6A">
              <w:rPr>
                <w:sz w:val="28"/>
                <w:szCs w:val="28"/>
              </w:rPr>
              <w:t xml:space="preserve"> </w:t>
            </w:r>
            <w:r w:rsidR="00BD799C">
              <w:rPr>
                <w:sz w:val="28"/>
                <w:szCs w:val="28"/>
              </w:rPr>
              <w:t xml:space="preserve"> </w:t>
            </w:r>
            <w:r w:rsidRPr="00557D6A">
              <w:rPr>
                <w:sz w:val="28"/>
                <w:szCs w:val="28"/>
              </w:rPr>
              <w:t>района</w:t>
            </w:r>
            <w:r w:rsidR="007B3F85">
              <w:rPr>
                <w:sz w:val="28"/>
                <w:szCs w:val="28"/>
              </w:rPr>
              <w:t xml:space="preserve">                                                                                              И.В. Жук</w:t>
            </w:r>
          </w:p>
        </w:tc>
        <w:tc>
          <w:tcPr>
            <w:tcW w:w="4786" w:type="dxa"/>
          </w:tcPr>
          <w:p w:rsidR="00E95E16" w:rsidRPr="00557D6A" w:rsidRDefault="00E95E16" w:rsidP="00E95E1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E95E16" w:rsidRPr="00557D6A" w:rsidRDefault="00E95E16" w:rsidP="00206725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E95E16" w:rsidRPr="00557D6A" w:rsidSect="00B94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232" w:rsidRDefault="00F3116D" w:rsidP="00F3116D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292C92" w:rsidRPr="00557D6A" w:rsidRDefault="00206725" w:rsidP="00921232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557D6A">
        <w:rPr>
          <w:sz w:val="28"/>
          <w:szCs w:val="28"/>
        </w:rPr>
        <w:t>постановлен</w:t>
      </w:r>
      <w:r w:rsidR="00921232">
        <w:rPr>
          <w:sz w:val="28"/>
          <w:szCs w:val="28"/>
        </w:rPr>
        <w:t>ием</w:t>
      </w:r>
      <w:r w:rsidR="00292C92" w:rsidRPr="00557D6A">
        <w:rPr>
          <w:sz w:val="28"/>
          <w:szCs w:val="28"/>
        </w:rPr>
        <w:t xml:space="preserve"> </w:t>
      </w:r>
      <w:r w:rsidRPr="00557D6A">
        <w:rPr>
          <w:sz w:val="28"/>
          <w:szCs w:val="28"/>
        </w:rPr>
        <w:t>администрации  Иркутского район</w:t>
      </w:r>
      <w:r w:rsidR="00292C92" w:rsidRPr="00557D6A">
        <w:rPr>
          <w:sz w:val="28"/>
          <w:szCs w:val="28"/>
        </w:rPr>
        <w:t>ного муниципального образования</w:t>
      </w:r>
    </w:p>
    <w:p w:rsidR="00206725" w:rsidRPr="00557D6A" w:rsidRDefault="00206725" w:rsidP="00921232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 w:rsidRPr="00557D6A">
        <w:rPr>
          <w:sz w:val="28"/>
          <w:szCs w:val="28"/>
        </w:rPr>
        <w:t xml:space="preserve">от </w:t>
      </w:r>
      <w:r w:rsidR="00275075">
        <w:rPr>
          <w:sz w:val="28"/>
          <w:szCs w:val="28"/>
        </w:rPr>
        <w:t>30.10.2017</w:t>
      </w:r>
      <w:r w:rsidR="00292C92" w:rsidRPr="00557D6A">
        <w:rPr>
          <w:sz w:val="28"/>
          <w:szCs w:val="28"/>
        </w:rPr>
        <w:t xml:space="preserve">  </w:t>
      </w:r>
      <w:r w:rsidRPr="00557D6A">
        <w:rPr>
          <w:sz w:val="28"/>
          <w:szCs w:val="28"/>
        </w:rPr>
        <w:t xml:space="preserve"> №</w:t>
      </w:r>
      <w:r w:rsidR="00275075">
        <w:rPr>
          <w:sz w:val="28"/>
          <w:szCs w:val="28"/>
        </w:rPr>
        <w:t xml:space="preserve"> 464</w:t>
      </w:r>
    </w:p>
    <w:tbl>
      <w:tblPr>
        <w:tblStyle w:val="ac"/>
        <w:tblW w:w="0" w:type="auto"/>
        <w:tblInd w:w="5688" w:type="dxa"/>
        <w:tblLook w:val="01E0" w:firstRow="1" w:lastRow="1" w:firstColumn="1" w:lastColumn="1" w:noHBand="0" w:noVBand="0"/>
      </w:tblPr>
      <w:tblGrid>
        <w:gridCol w:w="3882"/>
      </w:tblGrid>
      <w:tr w:rsidR="00557D6A" w:rsidRPr="00557D6A" w:rsidTr="00B94A2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206725" w:rsidRPr="00557D6A" w:rsidRDefault="00206725" w:rsidP="00B94A29">
            <w:pPr>
              <w:rPr>
                <w:sz w:val="28"/>
                <w:szCs w:val="28"/>
              </w:rPr>
            </w:pPr>
          </w:p>
        </w:tc>
      </w:tr>
    </w:tbl>
    <w:p w:rsidR="006D1C4F" w:rsidRPr="00557D6A" w:rsidRDefault="006D1C4F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292C92" w:rsidRPr="00557D6A" w:rsidRDefault="00292C92" w:rsidP="00292C92">
      <w:pPr>
        <w:pStyle w:val="ConsPlusTitle"/>
        <w:jc w:val="center"/>
        <w:rPr>
          <w:sz w:val="28"/>
          <w:szCs w:val="28"/>
        </w:rPr>
      </w:pPr>
      <w:bookmarkStart w:id="1" w:name="P42"/>
      <w:bookmarkEnd w:id="1"/>
      <w:r w:rsidRPr="00557D6A">
        <w:rPr>
          <w:sz w:val="28"/>
          <w:szCs w:val="28"/>
        </w:rPr>
        <w:t>ПОРЯДОК</w:t>
      </w:r>
    </w:p>
    <w:p w:rsidR="00292C92" w:rsidRDefault="00292C92" w:rsidP="00292C92">
      <w:pPr>
        <w:pStyle w:val="ConsPlusTitle"/>
        <w:jc w:val="center"/>
        <w:rPr>
          <w:sz w:val="28"/>
          <w:szCs w:val="28"/>
        </w:rPr>
      </w:pPr>
      <w:r w:rsidRPr="00557D6A">
        <w:rPr>
          <w:sz w:val="28"/>
          <w:szCs w:val="28"/>
        </w:rPr>
        <w:t>РАЗРАБОТКИ ПРОГНОЗ</w:t>
      </w:r>
      <w:r w:rsidR="00151DE3">
        <w:rPr>
          <w:sz w:val="28"/>
          <w:szCs w:val="28"/>
        </w:rPr>
        <w:t>ОВ</w:t>
      </w:r>
      <w:r w:rsidRPr="00557D6A">
        <w:rPr>
          <w:sz w:val="28"/>
          <w:szCs w:val="28"/>
        </w:rPr>
        <w:t xml:space="preserve"> СОЦИАЛЬНО-ЭКОНОМИЧЕСКОГО РАЗВИТИЯ</w:t>
      </w:r>
      <w:r w:rsidR="0035297D" w:rsidRPr="00557D6A">
        <w:rPr>
          <w:sz w:val="28"/>
          <w:szCs w:val="28"/>
        </w:rPr>
        <w:t xml:space="preserve"> </w:t>
      </w:r>
      <w:r w:rsidRPr="00557D6A">
        <w:rPr>
          <w:sz w:val="28"/>
          <w:szCs w:val="28"/>
        </w:rPr>
        <w:t xml:space="preserve">ИРКУТСКОГО </w:t>
      </w:r>
      <w:r w:rsidR="00151DE3">
        <w:rPr>
          <w:sz w:val="28"/>
          <w:szCs w:val="28"/>
        </w:rPr>
        <w:t xml:space="preserve">РАЙОННОГО </w:t>
      </w:r>
      <w:r w:rsidRPr="00557D6A">
        <w:rPr>
          <w:sz w:val="28"/>
          <w:szCs w:val="28"/>
        </w:rPr>
        <w:t>МУНИЦИПАЛЬНОГО ОБРАЗОВАНИЯ</w:t>
      </w:r>
      <w:r w:rsidR="00151DE3">
        <w:rPr>
          <w:sz w:val="28"/>
          <w:szCs w:val="28"/>
        </w:rPr>
        <w:t xml:space="preserve"> НА СРЕДНЕСРОЧНЫЙ И ДОЛГОСРОЧНЫЙ ПЕРИОДЫ</w:t>
      </w:r>
    </w:p>
    <w:p w:rsidR="00151DE3" w:rsidRDefault="00151DE3" w:rsidP="00292C92">
      <w:pPr>
        <w:pStyle w:val="ConsPlusTitle"/>
        <w:jc w:val="center"/>
        <w:rPr>
          <w:sz w:val="28"/>
          <w:szCs w:val="28"/>
        </w:rPr>
      </w:pPr>
    </w:p>
    <w:p w:rsidR="00151DE3" w:rsidRDefault="00151DE3" w:rsidP="00151DE3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557D6A">
        <w:rPr>
          <w:rFonts w:ascii="Times New Roman" w:hAnsi="Times New Roman" w:cs="Times New Roman"/>
          <w:sz w:val="32"/>
          <w:szCs w:val="32"/>
        </w:rPr>
        <w:t>ОБЩИЕ ПОЛОЖЕНИЯ</w:t>
      </w:r>
    </w:p>
    <w:p w:rsidR="00151DE3" w:rsidRDefault="00151DE3" w:rsidP="00292C92">
      <w:pPr>
        <w:pStyle w:val="ConsPlusTitle"/>
        <w:jc w:val="center"/>
      </w:pP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151DE3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151DE3">
        <w:rPr>
          <w:sz w:val="28"/>
          <w:szCs w:val="28"/>
        </w:rPr>
        <w:t xml:space="preserve"> разработан в соответствии со статьей 173 Бюджетного </w:t>
      </w:r>
      <w:r w:rsidR="00420CA8">
        <w:rPr>
          <w:sz w:val="28"/>
          <w:szCs w:val="28"/>
        </w:rPr>
        <w:t>к</w:t>
      </w:r>
      <w:r w:rsidRPr="00151DE3">
        <w:rPr>
          <w:sz w:val="28"/>
          <w:szCs w:val="28"/>
        </w:rPr>
        <w:t xml:space="preserve">одекса Российской Федерации, статьей 39 Федерального закона от 28.06.2014 № 172-ФЗ «О стратегическом планировании в Российской Федерации» и устанавливает порядок разработки прогнозов социально – экономического развития </w:t>
      </w:r>
      <w:r>
        <w:rPr>
          <w:sz w:val="28"/>
          <w:szCs w:val="28"/>
        </w:rPr>
        <w:t>Иркутского районного</w:t>
      </w:r>
      <w:r w:rsidRPr="00151DE3">
        <w:rPr>
          <w:sz w:val="28"/>
          <w:szCs w:val="28"/>
        </w:rPr>
        <w:t xml:space="preserve"> муниципального образования  на среднесрочный период (далее – среднесрочный прогноз) и долгосрочный период (далее – долгосрочный прогноз).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тенденции социально – экономического развития </w:t>
      </w:r>
      <w:r w:rsidR="0008457B">
        <w:rPr>
          <w:sz w:val="28"/>
          <w:szCs w:val="28"/>
        </w:rPr>
        <w:t>Иркутского районного муниципального образования</w:t>
      </w:r>
      <w:r w:rsidRPr="00151DE3">
        <w:rPr>
          <w:sz w:val="28"/>
          <w:szCs w:val="28"/>
        </w:rPr>
        <w:t xml:space="preserve">. 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 xml:space="preserve">3.  Среднесрочный прогноз разрабатывается ежегодно сроком на три года. </w:t>
      </w:r>
    </w:p>
    <w:p w:rsidR="00420CA8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 xml:space="preserve">4. Долгосрочный прогноз разрабатывается каждые три года на шесть и более лет. Разработка долгосрочного прогноза осуществляется на основании постановления администрации </w:t>
      </w:r>
      <w:r w:rsidR="0008457B">
        <w:rPr>
          <w:sz w:val="28"/>
          <w:szCs w:val="28"/>
        </w:rPr>
        <w:t>Иркутского районного муниципального образования</w:t>
      </w:r>
      <w:r w:rsidR="00420CA8">
        <w:rPr>
          <w:sz w:val="28"/>
          <w:szCs w:val="28"/>
        </w:rPr>
        <w:t>.</w:t>
      </w:r>
      <w:r w:rsidRPr="00151DE3">
        <w:rPr>
          <w:sz w:val="28"/>
          <w:szCs w:val="28"/>
        </w:rPr>
        <w:t xml:space="preserve"> 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08457B">
        <w:rPr>
          <w:sz w:val="28"/>
          <w:szCs w:val="28"/>
        </w:rPr>
        <w:t xml:space="preserve">экономическим </w:t>
      </w:r>
      <w:r w:rsidRPr="00151DE3">
        <w:rPr>
          <w:sz w:val="28"/>
          <w:szCs w:val="28"/>
        </w:rPr>
        <w:t xml:space="preserve">управлением </w:t>
      </w:r>
      <w:r w:rsidR="0008457B">
        <w:rPr>
          <w:sz w:val="28"/>
          <w:szCs w:val="28"/>
        </w:rPr>
        <w:t xml:space="preserve">администрации Иркутского районного муниципального образования </w:t>
      </w:r>
      <w:r w:rsidRPr="00151DE3">
        <w:rPr>
          <w:sz w:val="28"/>
          <w:szCs w:val="28"/>
        </w:rPr>
        <w:t xml:space="preserve">(далее – уполномоченный орган) совместно со структурными подразделениями администрации </w:t>
      </w:r>
      <w:r w:rsidR="0008457B">
        <w:rPr>
          <w:sz w:val="28"/>
          <w:szCs w:val="28"/>
        </w:rPr>
        <w:t>Иркутского районного муниципального образования</w:t>
      </w:r>
      <w:r w:rsidRPr="00151DE3">
        <w:rPr>
          <w:sz w:val="28"/>
          <w:szCs w:val="28"/>
        </w:rPr>
        <w:t xml:space="preserve"> (далее – участники разработки прогноз</w:t>
      </w:r>
      <w:r w:rsidR="00420CA8">
        <w:rPr>
          <w:sz w:val="28"/>
          <w:szCs w:val="28"/>
        </w:rPr>
        <w:t>ов</w:t>
      </w:r>
      <w:r w:rsidRPr="00151DE3">
        <w:rPr>
          <w:sz w:val="28"/>
          <w:szCs w:val="28"/>
        </w:rPr>
        <w:t xml:space="preserve">) с участием хозяйствующих субъектов, осуществляющих деятельность на территории </w:t>
      </w:r>
      <w:r w:rsidR="0008457B">
        <w:rPr>
          <w:sz w:val="28"/>
          <w:szCs w:val="28"/>
        </w:rPr>
        <w:t>Иркутского районного муниципального образования</w:t>
      </w:r>
      <w:r w:rsidRPr="00151DE3">
        <w:rPr>
          <w:sz w:val="28"/>
          <w:szCs w:val="28"/>
        </w:rPr>
        <w:t>.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>Общую координацию и методическое руководство разработкой прогнозов осуществляет уполномоченный орган.</w:t>
      </w:r>
    </w:p>
    <w:p w:rsidR="00942AB7" w:rsidRPr="00151DE3" w:rsidRDefault="00151DE3" w:rsidP="00942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 xml:space="preserve">6. </w:t>
      </w:r>
      <w:r w:rsidR="00942AB7" w:rsidRPr="00151DE3">
        <w:rPr>
          <w:sz w:val="28"/>
          <w:szCs w:val="28"/>
        </w:rPr>
        <w:t>Среднесрочный прогноз разрабатыва</w:t>
      </w:r>
      <w:r w:rsidR="00420CA8">
        <w:rPr>
          <w:sz w:val="28"/>
          <w:szCs w:val="28"/>
        </w:rPr>
        <w:t>е</w:t>
      </w:r>
      <w:r w:rsidR="00942AB7" w:rsidRPr="00151DE3">
        <w:rPr>
          <w:sz w:val="28"/>
          <w:szCs w:val="28"/>
        </w:rPr>
        <w:t>тся</w:t>
      </w:r>
      <w:r w:rsidR="00942AB7">
        <w:rPr>
          <w:sz w:val="28"/>
          <w:szCs w:val="28"/>
        </w:rPr>
        <w:t xml:space="preserve"> на основе:</w:t>
      </w:r>
    </w:p>
    <w:p w:rsidR="00942AB7" w:rsidRDefault="00942AB7" w:rsidP="00942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32CA">
        <w:rPr>
          <w:sz w:val="28"/>
          <w:szCs w:val="28"/>
        </w:rPr>
        <w:t xml:space="preserve">официальной статистической информации, </w:t>
      </w:r>
      <w:r>
        <w:rPr>
          <w:sz w:val="28"/>
          <w:szCs w:val="28"/>
        </w:rPr>
        <w:t xml:space="preserve">сформированной Федеральной службой государственной статистики, </w:t>
      </w:r>
      <w:r w:rsidR="002B1C63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ведомственной отчетности; </w:t>
      </w:r>
    </w:p>
    <w:p w:rsidR="00942AB7" w:rsidRDefault="00942AB7" w:rsidP="00942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32CA">
        <w:rPr>
          <w:sz w:val="28"/>
          <w:szCs w:val="28"/>
        </w:rPr>
        <w:t xml:space="preserve">информационных и методических материалов Министерства экономического развития Российской Федерации с учетом исходных условий для формирования вариантов развития экономики, прогноза показателей </w:t>
      </w:r>
      <w:r w:rsidRPr="008F32CA">
        <w:rPr>
          <w:sz w:val="28"/>
          <w:szCs w:val="28"/>
        </w:rPr>
        <w:lastRenderedPageBreak/>
        <w:t>инфляции и системы цен, дефляторов и индексов цен производителей по видам экономической деятельности;</w:t>
      </w:r>
    </w:p>
    <w:p w:rsidR="00942AB7" w:rsidRDefault="00942AB7" w:rsidP="00942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32CA">
        <w:rPr>
          <w:sz w:val="28"/>
          <w:szCs w:val="28"/>
        </w:rPr>
        <w:t xml:space="preserve">информации руководителей хозяйствующих субъектов, осуществляющих деятельность на территории </w:t>
      </w:r>
      <w:r>
        <w:rPr>
          <w:sz w:val="28"/>
          <w:szCs w:val="28"/>
        </w:rPr>
        <w:t>Иркутского районного муниципального образования</w:t>
      </w:r>
      <w:r w:rsidRPr="008F32CA">
        <w:rPr>
          <w:sz w:val="28"/>
          <w:szCs w:val="28"/>
        </w:rPr>
        <w:t>, о финансово-хозяйственной деятельности на очередной финансовый год и плановый период;</w:t>
      </w:r>
    </w:p>
    <w:p w:rsidR="00942AB7" w:rsidRPr="008F32CA" w:rsidRDefault="00942AB7" w:rsidP="00942A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32CA">
        <w:rPr>
          <w:sz w:val="28"/>
          <w:szCs w:val="28"/>
        </w:rPr>
        <w:t xml:space="preserve">анализа социально-экономической ситуации </w:t>
      </w:r>
      <w:r>
        <w:rPr>
          <w:sz w:val="28"/>
          <w:szCs w:val="28"/>
        </w:rPr>
        <w:t>Иркутского районного муниципального образования</w:t>
      </w:r>
      <w:r w:rsidRPr="008F32CA">
        <w:rPr>
          <w:sz w:val="28"/>
          <w:szCs w:val="28"/>
        </w:rPr>
        <w:t xml:space="preserve"> за предыдущий период и оценки основных показателей и тенденций развития </w:t>
      </w:r>
      <w:r>
        <w:rPr>
          <w:sz w:val="28"/>
          <w:szCs w:val="28"/>
        </w:rPr>
        <w:t>Иркутского районного муниципального образования</w:t>
      </w:r>
      <w:r w:rsidRPr="008F32CA">
        <w:rPr>
          <w:sz w:val="28"/>
          <w:szCs w:val="28"/>
        </w:rPr>
        <w:t xml:space="preserve"> до конца текущего финансового года.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>Разработка среднесрочного прогноза осуществляется:</w:t>
      </w:r>
    </w:p>
    <w:p w:rsidR="00151DE3" w:rsidRPr="00151DE3" w:rsidRDefault="00806105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DE3" w:rsidRPr="00151DE3">
        <w:rPr>
          <w:sz w:val="28"/>
          <w:szCs w:val="28"/>
        </w:rPr>
        <w:t xml:space="preserve">в рамках бюджетного процесса в </w:t>
      </w:r>
      <w:r>
        <w:rPr>
          <w:sz w:val="28"/>
          <w:szCs w:val="28"/>
        </w:rPr>
        <w:t>Иркутском районном муниципальном образовании</w:t>
      </w:r>
      <w:r w:rsidR="00151DE3" w:rsidRPr="00151DE3">
        <w:rPr>
          <w:sz w:val="28"/>
          <w:szCs w:val="28"/>
        </w:rPr>
        <w:t xml:space="preserve"> и является основой для разработки проекта бюджета </w:t>
      </w:r>
      <w:r>
        <w:rPr>
          <w:sz w:val="28"/>
          <w:szCs w:val="28"/>
        </w:rPr>
        <w:t>Иркутского районного муниципального образования</w:t>
      </w:r>
      <w:r w:rsidR="00151DE3" w:rsidRPr="00151DE3">
        <w:rPr>
          <w:sz w:val="28"/>
          <w:szCs w:val="28"/>
        </w:rPr>
        <w:t xml:space="preserve"> на очередной финансовый год и плановый период;</w:t>
      </w:r>
    </w:p>
    <w:p w:rsidR="008D2CBF" w:rsidRDefault="00806105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DE3" w:rsidRPr="00151DE3">
        <w:rPr>
          <w:sz w:val="28"/>
          <w:szCs w:val="28"/>
        </w:rPr>
        <w:t>по запросу Министерства экономического развития Иркутской области с учетом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</w:t>
      </w:r>
      <w:r w:rsidR="00420CA8">
        <w:rPr>
          <w:sz w:val="28"/>
          <w:szCs w:val="28"/>
        </w:rPr>
        <w:t>.</w:t>
      </w:r>
      <w:r w:rsidR="00151DE3" w:rsidRPr="00151DE3">
        <w:rPr>
          <w:sz w:val="28"/>
          <w:szCs w:val="28"/>
        </w:rPr>
        <w:t xml:space="preserve"> </w:t>
      </w:r>
    </w:p>
    <w:p w:rsid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>7. Долгосрочный прогноз разрабатывается на основе</w:t>
      </w:r>
      <w:r w:rsidR="00654DE9">
        <w:rPr>
          <w:sz w:val="28"/>
          <w:szCs w:val="28"/>
        </w:rPr>
        <w:t xml:space="preserve"> </w:t>
      </w:r>
      <w:r w:rsidR="00942AB7">
        <w:rPr>
          <w:sz w:val="28"/>
          <w:szCs w:val="28"/>
        </w:rPr>
        <w:t xml:space="preserve">среднесрочного </w:t>
      </w:r>
      <w:r w:rsidRPr="00151DE3">
        <w:rPr>
          <w:sz w:val="28"/>
          <w:szCs w:val="28"/>
        </w:rPr>
        <w:t xml:space="preserve">прогноза социально – экономического развития </w:t>
      </w:r>
      <w:r w:rsidR="00942AB7">
        <w:rPr>
          <w:sz w:val="28"/>
          <w:szCs w:val="28"/>
        </w:rPr>
        <w:t>Иркутского районного муниципального образования</w:t>
      </w:r>
      <w:r w:rsidR="00934F79">
        <w:rPr>
          <w:sz w:val="28"/>
          <w:szCs w:val="28"/>
        </w:rPr>
        <w:t xml:space="preserve">, </w:t>
      </w:r>
      <w:r w:rsidR="00934F79" w:rsidRPr="00151DE3">
        <w:rPr>
          <w:sz w:val="28"/>
          <w:szCs w:val="28"/>
        </w:rPr>
        <w:t xml:space="preserve">прогноза социально – экономического развития </w:t>
      </w:r>
      <w:r w:rsidRPr="00151DE3">
        <w:rPr>
          <w:sz w:val="28"/>
          <w:szCs w:val="28"/>
        </w:rPr>
        <w:t xml:space="preserve">Российской Федерации на долгосрочный период с учетом прогноза научно – технологического развития Российской Федерации и данных, представляемых </w:t>
      </w:r>
      <w:r w:rsidR="00913F7A">
        <w:rPr>
          <w:sz w:val="28"/>
          <w:szCs w:val="28"/>
        </w:rPr>
        <w:t xml:space="preserve">исполнительными органами государственной власти Иркутской области и </w:t>
      </w:r>
      <w:r w:rsidRPr="00151DE3">
        <w:rPr>
          <w:sz w:val="28"/>
          <w:szCs w:val="28"/>
        </w:rPr>
        <w:t>участниками разработки прогноза</w:t>
      </w:r>
      <w:r w:rsidR="00654DE9">
        <w:rPr>
          <w:sz w:val="28"/>
          <w:szCs w:val="28"/>
        </w:rPr>
        <w:t>.</w:t>
      </w:r>
    </w:p>
    <w:p w:rsidR="00654DE9" w:rsidRPr="008F32CA" w:rsidRDefault="00654DE9" w:rsidP="00654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5" w:rsidRPr="008F32CA" w:rsidRDefault="00151DE3" w:rsidP="00B441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71"/>
      <w:bookmarkEnd w:id="2"/>
      <w:r w:rsidRPr="00151DE3">
        <w:rPr>
          <w:sz w:val="28"/>
          <w:szCs w:val="28"/>
        </w:rPr>
        <w:t xml:space="preserve"> </w:t>
      </w:r>
      <w:r w:rsidR="00B441A5" w:rsidRPr="008F32CA">
        <w:rPr>
          <w:sz w:val="28"/>
          <w:szCs w:val="28"/>
        </w:rPr>
        <w:t xml:space="preserve">2. ОСНОВНЫЕ ТРЕБОВАНИЯ К СОСТАВУ </w:t>
      </w:r>
      <w:r w:rsidR="00C51F76">
        <w:rPr>
          <w:sz w:val="28"/>
          <w:szCs w:val="28"/>
        </w:rPr>
        <w:t xml:space="preserve">СРЕДНЕСРОЧНОГО </w:t>
      </w:r>
      <w:r w:rsidR="00B441A5" w:rsidRPr="008F32CA">
        <w:rPr>
          <w:sz w:val="28"/>
          <w:szCs w:val="28"/>
        </w:rPr>
        <w:t>ПРОГНОЗА</w:t>
      </w:r>
      <w:r w:rsidR="00C51F76">
        <w:rPr>
          <w:sz w:val="28"/>
          <w:szCs w:val="28"/>
        </w:rPr>
        <w:t xml:space="preserve"> И ДОЛГОСРОЧНОГО ПРОГНОЗА</w:t>
      </w:r>
    </w:p>
    <w:p w:rsidR="00B441A5" w:rsidRPr="008F32CA" w:rsidRDefault="00B441A5" w:rsidP="00B441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1A5" w:rsidRPr="008F32CA" w:rsidRDefault="00934F79" w:rsidP="00B44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41A5" w:rsidRPr="008F32CA">
        <w:rPr>
          <w:sz w:val="28"/>
          <w:szCs w:val="28"/>
        </w:rPr>
        <w:t xml:space="preserve">. </w:t>
      </w:r>
      <w:r w:rsidR="00C51F76">
        <w:rPr>
          <w:sz w:val="28"/>
          <w:szCs w:val="28"/>
        </w:rPr>
        <w:t>Среднесрочный п</w:t>
      </w:r>
      <w:r w:rsidR="00B441A5" w:rsidRPr="008F32CA">
        <w:rPr>
          <w:sz w:val="28"/>
          <w:szCs w:val="28"/>
        </w:rPr>
        <w:t>рогноз</w:t>
      </w:r>
      <w:r w:rsidR="00C51F76">
        <w:rPr>
          <w:sz w:val="28"/>
          <w:szCs w:val="28"/>
        </w:rPr>
        <w:t xml:space="preserve"> и долгосрочный прогноз </w:t>
      </w:r>
      <w:r w:rsidR="00B441A5" w:rsidRPr="008F32CA">
        <w:rPr>
          <w:sz w:val="28"/>
          <w:szCs w:val="28"/>
        </w:rPr>
        <w:t xml:space="preserve"> включа</w:t>
      </w:r>
      <w:r w:rsidR="00C51F76">
        <w:rPr>
          <w:sz w:val="28"/>
          <w:szCs w:val="28"/>
        </w:rPr>
        <w:t>ю</w:t>
      </w:r>
      <w:r w:rsidR="00B441A5" w:rsidRPr="008F32CA">
        <w:rPr>
          <w:sz w:val="28"/>
          <w:szCs w:val="28"/>
        </w:rPr>
        <w:t xml:space="preserve">т в себя систему показателей социально-экономического развития </w:t>
      </w:r>
      <w:r w:rsidR="00C51F76">
        <w:rPr>
          <w:sz w:val="28"/>
          <w:szCs w:val="28"/>
        </w:rPr>
        <w:t>Иркутского районного муниципального образования</w:t>
      </w:r>
      <w:r w:rsidR="00B441A5" w:rsidRPr="008F32CA">
        <w:rPr>
          <w:sz w:val="28"/>
          <w:szCs w:val="28"/>
        </w:rPr>
        <w:t xml:space="preserve"> (далее - показатели Прогноза) и пояснительную записку.</w:t>
      </w:r>
    </w:p>
    <w:p w:rsidR="00B441A5" w:rsidRPr="008F32CA" w:rsidRDefault="00934F79" w:rsidP="00C51F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41A5" w:rsidRPr="008F32CA">
        <w:rPr>
          <w:sz w:val="28"/>
          <w:szCs w:val="28"/>
        </w:rPr>
        <w:t>. Количественные значения показателей Прогноза приводятся за отчетный период (фактические данные), за текущий финансовый год (оценочные данные), а также на очередной финансовый год и плановый период (прогнозные данные).</w:t>
      </w:r>
    </w:p>
    <w:p w:rsidR="00B441A5" w:rsidRDefault="00C51F76" w:rsidP="00942A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4F79">
        <w:rPr>
          <w:sz w:val="28"/>
          <w:szCs w:val="28"/>
        </w:rPr>
        <w:t>0</w:t>
      </w:r>
      <w:r w:rsidR="00B441A5" w:rsidRPr="008F32CA">
        <w:rPr>
          <w:sz w:val="28"/>
          <w:szCs w:val="28"/>
        </w:rPr>
        <w:t xml:space="preserve">. В пояснительной записке к </w:t>
      </w:r>
      <w:r w:rsidR="00420CA8">
        <w:rPr>
          <w:sz w:val="28"/>
          <w:szCs w:val="28"/>
        </w:rPr>
        <w:t xml:space="preserve">среднесрочному </w:t>
      </w:r>
      <w:r w:rsidR="00B441A5" w:rsidRPr="008F32CA">
        <w:rPr>
          <w:sz w:val="28"/>
          <w:szCs w:val="28"/>
        </w:rPr>
        <w:t>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20CA8" w:rsidRDefault="00420CA8" w:rsidP="00942A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A1E1F" w:rsidRDefault="00420CA8" w:rsidP="00151D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51DE3" w:rsidRPr="00151DE3">
        <w:rPr>
          <w:sz w:val="28"/>
          <w:szCs w:val="28"/>
        </w:rPr>
        <w:t>. ПОРЯДОК РАЗРАБОТКИ СРЕДНЕСРОЧНОГО</w:t>
      </w:r>
      <w:r w:rsidR="001A1E1F">
        <w:rPr>
          <w:sz w:val="28"/>
          <w:szCs w:val="28"/>
        </w:rPr>
        <w:t xml:space="preserve"> ПРОГНОЗА</w:t>
      </w:r>
      <w:r w:rsidR="00151DE3" w:rsidRPr="00151DE3">
        <w:rPr>
          <w:sz w:val="28"/>
          <w:szCs w:val="28"/>
        </w:rPr>
        <w:t xml:space="preserve"> 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1DE3">
        <w:rPr>
          <w:sz w:val="28"/>
          <w:szCs w:val="28"/>
        </w:rPr>
        <w:t>И ДОЛГОСРОЧНОГО ПРОГНОЗА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>1</w:t>
      </w:r>
      <w:r w:rsidR="00934F79">
        <w:rPr>
          <w:sz w:val="28"/>
          <w:szCs w:val="28"/>
        </w:rPr>
        <w:t>1</w:t>
      </w:r>
      <w:r w:rsidRPr="00151DE3">
        <w:rPr>
          <w:sz w:val="28"/>
          <w:szCs w:val="28"/>
        </w:rPr>
        <w:t>. Уполномоченный орган в целях подготовки среднесрочного прогноза и долгосрочного прогноза:</w:t>
      </w:r>
    </w:p>
    <w:p w:rsidR="00151DE3" w:rsidRPr="00151DE3" w:rsidRDefault="001A1E1F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DE3" w:rsidRPr="00151DE3">
        <w:rPr>
          <w:sz w:val="28"/>
          <w:szCs w:val="28"/>
        </w:rPr>
        <w:t xml:space="preserve"> направляет участникам разработки прогноз</w:t>
      </w:r>
      <w:r w:rsidR="00420CA8">
        <w:rPr>
          <w:sz w:val="28"/>
          <w:szCs w:val="28"/>
        </w:rPr>
        <w:t>ов</w:t>
      </w:r>
      <w:r w:rsidR="00151DE3" w:rsidRPr="00151DE3">
        <w:rPr>
          <w:sz w:val="28"/>
          <w:szCs w:val="28"/>
        </w:rPr>
        <w:t xml:space="preserve"> формы для разработки отдельных параметров среднесрочного</w:t>
      </w:r>
      <w:r>
        <w:rPr>
          <w:sz w:val="28"/>
          <w:szCs w:val="28"/>
        </w:rPr>
        <w:t xml:space="preserve"> прогноза</w:t>
      </w:r>
      <w:r w:rsidR="00151DE3" w:rsidRPr="00151DE3">
        <w:rPr>
          <w:sz w:val="28"/>
          <w:szCs w:val="28"/>
        </w:rPr>
        <w:t xml:space="preserve">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151DE3" w:rsidRPr="00151DE3" w:rsidRDefault="001A1E1F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DE3" w:rsidRPr="00151DE3">
        <w:rPr>
          <w:sz w:val="28"/>
          <w:szCs w:val="28"/>
        </w:rPr>
        <w:t xml:space="preserve"> устанавливает сроки представления параметров среднесрочного </w:t>
      </w:r>
      <w:r>
        <w:rPr>
          <w:sz w:val="28"/>
          <w:szCs w:val="28"/>
        </w:rPr>
        <w:t xml:space="preserve">прогноза </w:t>
      </w:r>
      <w:r w:rsidR="00151DE3" w:rsidRPr="00151DE3">
        <w:rPr>
          <w:sz w:val="28"/>
          <w:szCs w:val="28"/>
        </w:rPr>
        <w:t>и долгосрочного прогноза участниками разработки прогноз</w:t>
      </w:r>
      <w:r w:rsidR="002B1C63">
        <w:rPr>
          <w:sz w:val="28"/>
          <w:szCs w:val="28"/>
        </w:rPr>
        <w:t>ов</w:t>
      </w:r>
      <w:r w:rsidR="00151DE3" w:rsidRPr="00151DE3">
        <w:rPr>
          <w:sz w:val="28"/>
          <w:szCs w:val="28"/>
        </w:rPr>
        <w:t>;</w:t>
      </w:r>
    </w:p>
    <w:p w:rsidR="00151DE3" w:rsidRPr="00151DE3" w:rsidRDefault="001A1E1F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DE3" w:rsidRPr="00151DE3">
        <w:rPr>
          <w:sz w:val="28"/>
          <w:szCs w:val="28"/>
        </w:rPr>
        <w:t xml:space="preserve"> разрабатывает отдельные параметры среднесрочного прогноза и долгосрочного прогноза.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>1</w:t>
      </w:r>
      <w:r w:rsidR="00934F79">
        <w:rPr>
          <w:sz w:val="28"/>
          <w:szCs w:val="28"/>
        </w:rPr>
        <w:t>2</w:t>
      </w:r>
      <w:r w:rsidRPr="00151DE3">
        <w:rPr>
          <w:sz w:val="28"/>
          <w:szCs w:val="28"/>
        </w:rPr>
        <w:t xml:space="preserve">. </w:t>
      </w:r>
      <w:proofErr w:type="gramStart"/>
      <w:r w:rsidRPr="00151DE3">
        <w:rPr>
          <w:sz w:val="28"/>
          <w:szCs w:val="28"/>
        </w:rPr>
        <w:t>Участники разработки прогноз</w:t>
      </w:r>
      <w:r w:rsidR="002B1C63">
        <w:rPr>
          <w:sz w:val="28"/>
          <w:szCs w:val="28"/>
        </w:rPr>
        <w:t>ов</w:t>
      </w:r>
      <w:r w:rsidRPr="00151DE3">
        <w:rPr>
          <w:sz w:val="28"/>
          <w:szCs w:val="28"/>
        </w:rPr>
        <w:t xml:space="preserve">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5C626A">
        <w:rPr>
          <w:sz w:val="28"/>
          <w:szCs w:val="28"/>
        </w:rPr>
        <w:t>рядком</w:t>
      </w:r>
      <w:r w:rsidRPr="00151DE3">
        <w:rPr>
          <w:sz w:val="28"/>
          <w:szCs w:val="28"/>
        </w:rPr>
        <w:t xml:space="preserve"> подготавливают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и долгосрочного прогноза с пояснительными записками.</w:t>
      </w:r>
      <w:proofErr w:type="gramEnd"/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3"/>
      <w:bookmarkEnd w:id="3"/>
      <w:r w:rsidRPr="00151DE3">
        <w:rPr>
          <w:sz w:val="28"/>
          <w:szCs w:val="28"/>
        </w:rPr>
        <w:t>1</w:t>
      </w:r>
      <w:r w:rsidR="00934F79">
        <w:rPr>
          <w:sz w:val="28"/>
          <w:szCs w:val="28"/>
        </w:rPr>
        <w:t>3</w:t>
      </w:r>
      <w:r w:rsidRPr="00151DE3">
        <w:rPr>
          <w:sz w:val="28"/>
          <w:szCs w:val="28"/>
        </w:rPr>
        <w:t>. Значения параметров среднесрочного</w:t>
      </w:r>
      <w:r w:rsidR="002B1C63">
        <w:rPr>
          <w:sz w:val="28"/>
          <w:szCs w:val="28"/>
        </w:rPr>
        <w:t xml:space="preserve"> прогноза</w:t>
      </w:r>
      <w:r w:rsidRPr="00151DE3">
        <w:rPr>
          <w:sz w:val="28"/>
          <w:szCs w:val="28"/>
        </w:rPr>
        <w:t xml:space="preserve"> и долгосрочного прогноза за два года, предшествующие текущему году, представляемые участниками разработки прогноз</w:t>
      </w:r>
      <w:r w:rsidR="002B1C63">
        <w:rPr>
          <w:sz w:val="28"/>
          <w:szCs w:val="28"/>
        </w:rPr>
        <w:t>ов</w:t>
      </w:r>
      <w:r w:rsidRPr="00151DE3">
        <w:rPr>
          <w:sz w:val="28"/>
          <w:szCs w:val="28"/>
        </w:rPr>
        <w:t xml:space="preserve">, должны соответствовать официальной статистической информации, </w:t>
      </w:r>
      <w:r w:rsidR="002B1C63">
        <w:rPr>
          <w:sz w:val="28"/>
          <w:szCs w:val="28"/>
        </w:rPr>
        <w:t xml:space="preserve">данным </w:t>
      </w:r>
      <w:r w:rsidRPr="00151DE3">
        <w:rPr>
          <w:sz w:val="28"/>
          <w:szCs w:val="28"/>
        </w:rPr>
        <w:t>ведомственной отчетности.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7"/>
      <w:bookmarkEnd w:id="4"/>
      <w:r w:rsidRPr="00151DE3">
        <w:rPr>
          <w:sz w:val="28"/>
          <w:szCs w:val="28"/>
        </w:rPr>
        <w:t>1</w:t>
      </w:r>
      <w:r w:rsidR="00934F79">
        <w:rPr>
          <w:sz w:val="28"/>
          <w:szCs w:val="28"/>
        </w:rPr>
        <w:t>4</w:t>
      </w:r>
      <w:r w:rsidRPr="00151DE3">
        <w:rPr>
          <w:sz w:val="28"/>
          <w:szCs w:val="28"/>
        </w:rPr>
        <w:t xml:space="preserve">. Уполномоченный орган направляет хозяйствующим субъектам, осуществляющим деятельность на территории </w:t>
      </w:r>
      <w:r w:rsidR="005C626A">
        <w:rPr>
          <w:sz w:val="28"/>
          <w:szCs w:val="28"/>
        </w:rPr>
        <w:t>Иркутского районного муниципального образования</w:t>
      </w:r>
      <w:r w:rsidRPr="00151DE3">
        <w:rPr>
          <w:sz w:val="28"/>
          <w:szCs w:val="28"/>
        </w:rPr>
        <w:t>, рекомендации о разработке планов-прогнозов финансово-хозяйственной деятельности на прогнозируемый период.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>1</w:t>
      </w:r>
      <w:r w:rsidR="00934F79">
        <w:rPr>
          <w:sz w:val="28"/>
          <w:szCs w:val="28"/>
        </w:rPr>
        <w:t>5</w:t>
      </w:r>
      <w:r w:rsidRPr="00151DE3">
        <w:rPr>
          <w:sz w:val="28"/>
          <w:szCs w:val="28"/>
        </w:rPr>
        <w:t>. Уполномоченный орган проводит анализ и обобщение параметров среднесрочного прогноза и долгосрочного прогноза, представленных участниками разработки прогноз</w:t>
      </w:r>
      <w:r w:rsidR="002B1C63">
        <w:rPr>
          <w:sz w:val="28"/>
          <w:szCs w:val="28"/>
        </w:rPr>
        <w:t>ов</w:t>
      </w:r>
      <w:r w:rsidRPr="00151DE3">
        <w:rPr>
          <w:sz w:val="28"/>
          <w:szCs w:val="28"/>
        </w:rPr>
        <w:t xml:space="preserve">, и осуществляет разработку проектов среднесрочного прогноза и долгосрочного прогноза. </w:t>
      </w:r>
    </w:p>
    <w:p w:rsidR="00F74184" w:rsidRPr="00557D6A" w:rsidRDefault="00C73BCD" w:rsidP="00F7418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51DE3" w:rsidRPr="00151DE3">
        <w:rPr>
          <w:sz w:val="28"/>
          <w:szCs w:val="28"/>
        </w:rPr>
        <w:t>1</w:t>
      </w:r>
      <w:r w:rsidR="00934F79">
        <w:rPr>
          <w:sz w:val="28"/>
          <w:szCs w:val="28"/>
        </w:rPr>
        <w:t>6</w:t>
      </w:r>
      <w:r w:rsidR="00151DE3" w:rsidRPr="00151D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1DE3" w:rsidRPr="00151DE3">
        <w:rPr>
          <w:sz w:val="28"/>
          <w:szCs w:val="28"/>
        </w:rPr>
        <w:t xml:space="preserve">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</w:t>
      </w:r>
      <w:r w:rsidR="00F74184">
        <w:rPr>
          <w:sz w:val="28"/>
          <w:szCs w:val="28"/>
        </w:rPr>
        <w:t xml:space="preserve">сайте </w:t>
      </w:r>
      <w:r w:rsidR="00F74184" w:rsidRPr="00557D6A">
        <w:rPr>
          <w:sz w:val="28"/>
          <w:szCs w:val="28"/>
        </w:rPr>
        <w:t>Иркутского районного муниципального образования в информационно-телекоммуникационной сети «Интернет».</w:t>
      </w:r>
    </w:p>
    <w:p w:rsidR="00D05437" w:rsidRDefault="00151DE3" w:rsidP="002B1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>1</w:t>
      </w:r>
      <w:r w:rsidR="00934F79">
        <w:rPr>
          <w:sz w:val="28"/>
          <w:szCs w:val="28"/>
        </w:rPr>
        <w:t>7</w:t>
      </w:r>
      <w:r w:rsidRPr="00151DE3">
        <w:rPr>
          <w:sz w:val="28"/>
          <w:szCs w:val="28"/>
        </w:rPr>
        <w:t xml:space="preserve">. Общественное обсуждение проводится </w:t>
      </w:r>
      <w:r w:rsidR="002B1C63">
        <w:rPr>
          <w:sz w:val="28"/>
          <w:szCs w:val="28"/>
        </w:rPr>
        <w:t>в соответствии с порядком, установленн</w:t>
      </w:r>
      <w:r w:rsidR="001915C9">
        <w:rPr>
          <w:sz w:val="28"/>
          <w:szCs w:val="28"/>
        </w:rPr>
        <w:t>ы</w:t>
      </w:r>
      <w:r w:rsidR="002B1C63">
        <w:rPr>
          <w:sz w:val="28"/>
          <w:szCs w:val="28"/>
        </w:rPr>
        <w:t xml:space="preserve">м нормативно-правовым актом Иркутского районного муниципального образования. </w:t>
      </w:r>
    </w:p>
    <w:p w:rsidR="00D05437" w:rsidRPr="008F32CA" w:rsidRDefault="00D05437" w:rsidP="00D054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C63">
        <w:rPr>
          <w:sz w:val="28"/>
          <w:szCs w:val="28"/>
        </w:rPr>
        <w:t>18</w:t>
      </w:r>
      <w:r>
        <w:rPr>
          <w:sz w:val="28"/>
          <w:szCs w:val="28"/>
        </w:rPr>
        <w:t xml:space="preserve">. Уполномоченный орган, </w:t>
      </w:r>
      <w:r w:rsidRPr="008F32CA">
        <w:rPr>
          <w:sz w:val="28"/>
          <w:szCs w:val="28"/>
        </w:rPr>
        <w:t xml:space="preserve">кроме </w:t>
      </w:r>
      <w:r>
        <w:rPr>
          <w:sz w:val="28"/>
          <w:szCs w:val="28"/>
        </w:rPr>
        <w:t>среднесрочного п</w:t>
      </w:r>
      <w:r w:rsidRPr="008F32CA">
        <w:rPr>
          <w:sz w:val="28"/>
          <w:szCs w:val="28"/>
        </w:rPr>
        <w:t xml:space="preserve">рогноза, для составления проекта бюджета </w:t>
      </w:r>
      <w:r>
        <w:rPr>
          <w:sz w:val="28"/>
          <w:szCs w:val="28"/>
        </w:rPr>
        <w:t>Иркутского районного муниципального образования</w:t>
      </w:r>
      <w:r w:rsidRPr="008F32CA">
        <w:rPr>
          <w:sz w:val="28"/>
          <w:szCs w:val="28"/>
        </w:rPr>
        <w:t xml:space="preserve"> формирует предварительные итоги социально-экономического развития </w:t>
      </w:r>
      <w:r>
        <w:rPr>
          <w:sz w:val="28"/>
          <w:szCs w:val="28"/>
        </w:rPr>
        <w:t>Иркутского районного муниципального образования</w:t>
      </w:r>
      <w:r w:rsidRPr="008F32CA">
        <w:rPr>
          <w:sz w:val="28"/>
          <w:szCs w:val="28"/>
        </w:rPr>
        <w:t xml:space="preserve"> за девять </w:t>
      </w:r>
      <w:r w:rsidRPr="008F32CA">
        <w:rPr>
          <w:sz w:val="28"/>
          <w:szCs w:val="28"/>
        </w:rPr>
        <w:lastRenderedPageBreak/>
        <w:t xml:space="preserve">месяцев текущего года и ожидаемые итоги социально-экономического развития </w:t>
      </w:r>
      <w:r>
        <w:rPr>
          <w:sz w:val="28"/>
          <w:szCs w:val="28"/>
        </w:rPr>
        <w:t>Иркутского районного муниципального образования</w:t>
      </w:r>
      <w:r w:rsidRPr="008F32CA">
        <w:rPr>
          <w:sz w:val="28"/>
          <w:szCs w:val="28"/>
        </w:rPr>
        <w:t xml:space="preserve"> за текущий год по основным параметрам </w:t>
      </w:r>
      <w:r w:rsidR="00F7226E">
        <w:rPr>
          <w:sz w:val="28"/>
          <w:szCs w:val="28"/>
        </w:rPr>
        <w:t>среднесрочного п</w:t>
      </w:r>
      <w:r w:rsidRPr="008F32CA">
        <w:rPr>
          <w:sz w:val="28"/>
          <w:szCs w:val="28"/>
        </w:rPr>
        <w:t>рогноза.</w:t>
      </w:r>
    </w:p>
    <w:p w:rsidR="00151DE3" w:rsidRPr="00151DE3" w:rsidRDefault="002B1C6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51DE3" w:rsidRPr="00151DE3">
        <w:rPr>
          <w:sz w:val="28"/>
          <w:szCs w:val="28"/>
        </w:rPr>
        <w:t xml:space="preserve">. Среднесрочный прогноз одобряется администрацией </w:t>
      </w:r>
      <w:r w:rsidR="00D05437">
        <w:rPr>
          <w:sz w:val="28"/>
          <w:szCs w:val="28"/>
        </w:rPr>
        <w:t>Иркутского районного муниципального образования</w:t>
      </w:r>
      <w:r w:rsidR="00151DE3" w:rsidRPr="00151DE3">
        <w:rPr>
          <w:sz w:val="28"/>
          <w:szCs w:val="28"/>
        </w:rPr>
        <w:t xml:space="preserve"> в форме постановления администрации </w:t>
      </w:r>
      <w:r w:rsidR="00D05437">
        <w:rPr>
          <w:sz w:val="28"/>
          <w:szCs w:val="28"/>
        </w:rPr>
        <w:t>Иркутского районного муниципального образования</w:t>
      </w:r>
      <w:r w:rsidR="00151DE3" w:rsidRPr="00151DE3">
        <w:rPr>
          <w:sz w:val="28"/>
          <w:szCs w:val="28"/>
        </w:rPr>
        <w:t>.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E3">
        <w:rPr>
          <w:sz w:val="28"/>
          <w:szCs w:val="28"/>
        </w:rPr>
        <w:t>2</w:t>
      </w:r>
      <w:r w:rsidR="002B1C63">
        <w:rPr>
          <w:sz w:val="28"/>
          <w:szCs w:val="28"/>
        </w:rPr>
        <w:t>0</w:t>
      </w:r>
      <w:r w:rsidRPr="00151DE3">
        <w:rPr>
          <w:sz w:val="28"/>
          <w:szCs w:val="28"/>
        </w:rPr>
        <w:t xml:space="preserve">. Долгосрочный прогноз утверждается администрацией </w:t>
      </w:r>
      <w:r w:rsidR="00D05437">
        <w:rPr>
          <w:sz w:val="28"/>
          <w:szCs w:val="28"/>
        </w:rPr>
        <w:t>Иркутского районного муниципального образования</w:t>
      </w:r>
      <w:r w:rsidRPr="00151DE3">
        <w:rPr>
          <w:sz w:val="28"/>
          <w:szCs w:val="28"/>
        </w:rPr>
        <w:t xml:space="preserve"> в форме постановления </w:t>
      </w:r>
      <w:r w:rsidR="00EB2FEE">
        <w:rPr>
          <w:sz w:val="28"/>
          <w:szCs w:val="28"/>
        </w:rPr>
        <w:t xml:space="preserve">администрации </w:t>
      </w:r>
      <w:r w:rsidR="00D05437">
        <w:rPr>
          <w:sz w:val="28"/>
          <w:szCs w:val="28"/>
        </w:rPr>
        <w:t>Иркутского районного муниципального образования</w:t>
      </w:r>
      <w:r w:rsidRPr="00151DE3">
        <w:rPr>
          <w:sz w:val="28"/>
          <w:szCs w:val="28"/>
        </w:rPr>
        <w:t>.</w:t>
      </w:r>
    </w:p>
    <w:p w:rsidR="00151DE3" w:rsidRPr="00151DE3" w:rsidRDefault="00151DE3" w:rsidP="0015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3E8C" w:rsidRPr="00557D6A" w:rsidRDefault="00BF3E8C" w:rsidP="00A3771A">
      <w:pPr>
        <w:pStyle w:val="ConsPlusNormal"/>
        <w:widowControl/>
        <w:spacing w:line="276" w:lineRule="auto"/>
        <w:ind w:hanging="18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1654" w:rsidRPr="00557D6A" w:rsidTr="00401654">
        <w:tc>
          <w:tcPr>
            <w:tcW w:w="4785" w:type="dxa"/>
          </w:tcPr>
          <w:p w:rsidR="00401654" w:rsidRPr="00557D6A" w:rsidRDefault="00BD799C" w:rsidP="00401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6F380C">
              <w:rPr>
                <w:rFonts w:ascii="Times New Roman" w:hAnsi="Times New Roman" w:cs="Times New Roman"/>
                <w:sz w:val="28"/>
                <w:szCs w:val="28"/>
              </w:rPr>
              <w:t>аместитель М</w:t>
            </w:r>
            <w:r w:rsidR="00401654" w:rsidRPr="00557D6A">
              <w:rPr>
                <w:rFonts w:ascii="Times New Roman" w:hAnsi="Times New Roman" w:cs="Times New Roman"/>
                <w:sz w:val="28"/>
                <w:szCs w:val="28"/>
              </w:rPr>
              <w:t xml:space="preserve">эра района </w:t>
            </w:r>
          </w:p>
        </w:tc>
        <w:tc>
          <w:tcPr>
            <w:tcW w:w="4786" w:type="dxa"/>
          </w:tcPr>
          <w:p w:rsidR="00401654" w:rsidRPr="00557D6A" w:rsidRDefault="00401654" w:rsidP="004016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D6A">
              <w:rPr>
                <w:rFonts w:ascii="Times New Roman" w:hAnsi="Times New Roman" w:cs="Times New Roman"/>
                <w:sz w:val="28"/>
                <w:szCs w:val="28"/>
              </w:rPr>
              <w:t>И.В. Жук</w:t>
            </w:r>
          </w:p>
        </w:tc>
      </w:tr>
    </w:tbl>
    <w:p w:rsidR="00206725" w:rsidRDefault="00206725" w:rsidP="00E35482">
      <w:pPr>
        <w:jc w:val="right"/>
        <w:rPr>
          <w:bCs/>
          <w:sz w:val="28"/>
          <w:szCs w:val="28"/>
        </w:rPr>
      </w:pPr>
    </w:p>
    <w:sectPr w:rsidR="00206725" w:rsidSect="00B81F7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50" w:rsidRDefault="00162150" w:rsidP="00E35482">
      <w:r>
        <w:separator/>
      </w:r>
    </w:p>
  </w:endnote>
  <w:endnote w:type="continuationSeparator" w:id="0">
    <w:p w:rsidR="00162150" w:rsidRDefault="00162150" w:rsidP="00E3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50" w:rsidRDefault="00162150" w:rsidP="00E35482">
      <w:r>
        <w:separator/>
      </w:r>
    </w:p>
  </w:footnote>
  <w:footnote w:type="continuationSeparator" w:id="0">
    <w:p w:rsidR="00162150" w:rsidRDefault="00162150" w:rsidP="00E3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3AB"/>
    <w:multiLevelType w:val="multilevel"/>
    <w:tmpl w:val="CAC8011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3BA32B4B"/>
    <w:multiLevelType w:val="hybridMultilevel"/>
    <w:tmpl w:val="AA3C4AE6"/>
    <w:lvl w:ilvl="0" w:tplc="7F846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31D18"/>
    <w:multiLevelType w:val="hybridMultilevel"/>
    <w:tmpl w:val="C0A2A5F4"/>
    <w:lvl w:ilvl="0" w:tplc="2C66CDB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F3CC859E">
      <w:numFmt w:val="none"/>
      <w:lvlText w:val=""/>
      <w:lvlJc w:val="left"/>
      <w:pPr>
        <w:tabs>
          <w:tab w:val="num" w:pos="360"/>
        </w:tabs>
      </w:pPr>
    </w:lvl>
    <w:lvl w:ilvl="2" w:tplc="5DFE3554">
      <w:numFmt w:val="none"/>
      <w:lvlText w:val=""/>
      <w:lvlJc w:val="left"/>
      <w:pPr>
        <w:tabs>
          <w:tab w:val="num" w:pos="360"/>
        </w:tabs>
      </w:pPr>
    </w:lvl>
    <w:lvl w:ilvl="3" w:tplc="33D034DE">
      <w:numFmt w:val="none"/>
      <w:lvlText w:val=""/>
      <w:lvlJc w:val="left"/>
      <w:pPr>
        <w:tabs>
          <w:tab w:val="num" w:pos="360"/>
        </w:tabs>
      </w:pPr>
    </w:lvl>
    <w:lvl w:ilvl="4" w:tplc="98DCA51A">
      <w:numFmt w:val="none"/>
      <w:lvlText w:val=""/>
      <w:lvlJc w:val="left"/>
      <w:pPr>
        <w:tabs>
          <w:tab w:val="num" w:pos="360"/>
        </w:tabs>
      </w:pPr>
    </w:lvl>
    <w:lvl w:ilvl="5" w:tplc="6BB8142A">
      <w:numFmt w:val="none"/>
      <w:lvlText w:val=""/>
      <w:lvlJc w:val="left"/>
      <w:pPr>
        <w:tabs>
          <w:tab w:val="num" w:pos="360"/>
        </w:tabs>
      </w:pPr>
    </w:lvl>
    <w:lvl w:ilvl="6" w:tplc="06D677FA">
      <w:numFmt w:val="none"/>
      <w:lvlText w:val=""/>
      <w:lvlJc w:val="left"/>
      <w:pPr>
        <w:tabs>
          <w:tab w:val="num" w:pos="360"/>
        </w:tabs>
      </w:pPr>
    </w:lvl>
    <w:lvl w:ilvl="7" w:tplc="0E2298BC">
      <w:numFmt w:val="none"/>
      <w:lvlText w:val=""/>
      <w:lvlJc w:val="left"/>
      <w:pPr>
        <w:tabs>
          <w:tab w:val="num" w:pos="360"/>
        </w:tabs>
      </w:pPr>
    </w:lvl>
    <w:lvl w:ilvl="8" w:tplc="DB1C777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653E9F"/>
    <w:multiLevelType w:val="multilevel"/>
    <w:tmpl w:val="38F6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A1926"/>
    <w:multiLevelType w:val="hybridMultilevel"/>
    <w:tmpl w:val="5BE619E0"/>
    <w:lvl w:ilvl="0" w:tplc="1D34A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725"/>
    <w:rsid w:val="000029CE"/>
    <w:rsid w:val="00004FED"/>
    <w:rsid w:val="000108C4"/>
    <w:rsid w:val="00030338"/>
    <w:rsid w:val="00034D5B"/>
    <w:rsid w:val="000417D7"/>
    <w:rsid w:val="00054E46"/>
    <w:rsid w:val="00061186"/>
    <w:rsid w:val="000629F0"/>
    <w:rsid w:val="00062DD8"/>
    <w:rsid w:val="0008457B"/>
    <w:rsid w:val="000E4DAC"/>
    <w:rsid w:val="000F1CD0"/>
    <w:rsid w:val="00103599"/>
    <w:rsid w:val="00130188"/>
    <w:rsid w:val="00130EDD"/>
    <w:rsid w:val="00133FC2"/>
    <w:rsid w:val="00142604"/>
    <w:rsid w:val="001436DC"/>
    <w:rsid w:val="00147EC7"/>
    <w:rsid w:val="00151DE3"/>
    <w:rsid w:val="00162150"/>
    <w:rsid w:val="00162E36"/>
    <w:rsid w:val="00165B73"/>
    <w:rsid w:val="0017625B"/>
    <w:rsid w:val="0017767D"/>
    <w:rsid w:val="00183FB5"/>
    <w:rsid w:val="001915C9"/>
    <w:rsid w:val="001A1E1F"/>
    <w:rsid w:val="001A7119"/>
    <w:rsid w:val="001C03D5"/>
    <w:rsid w:val="001C1EBF"/>
    <w:rsid w:val="001C2C5A"/>
    <w:rsid w:val="001D0A88"/>
    <w:rsid w:val="001E35C9"/>
    <w:rsid w:val="001E787C"/>
    <w:rsid w:val="001F3FB7"/>
    <w:rsid w:val="001F4666"/>
    <w:rsid w:val="00206725"/>
    <w:rsid w:val="00207E74"/>
    <w:rsid w:val="00222B2B"/>
    <w:rsid w:val="002239B5"/>
    <w:rsid w:val="00226FF8"/>
    <w:rsid w:val="00236600"/>
    <w:rsid w:val="00241579"/>
    <w:rsid w:val="00250445"/>
    <w:rsid w:val="00252222"/>
    <w:rsid w:val="00257C3A"/>
    <w:rsid w:val="00262228"/>
    <w:rsid w:val="0026399E"/>
    <w:rsid w:val="002650CD"/>
    <w:rsid w:val="0026796B"/>
    <w:rsid w:val="00273294"/>
    <w:rsid w:val="00275075"/>
    <w:rsid w:val="0028589B"/>
    <w:rsid w:val="00292C92"/>
    <w:rsid w:val="002A182E"/>
    <w:rsid w:val="002A228B"/>
    <w:rsid w:val="002A483D"/>
    <w:rsid w:val="002B1A3C"/>
    <w:rsid w:val="002B1C63"/>
    <w:rsid w:val="002B6111"/>
    <w:rsid w:val="002D645B"/>
    <w:rsid w:val="002E4DA2"/>
    <w:rsid w:val="00301BD4"/>
    <w:rsid w:val="00301C4A"/>
    <w:rsid w:val="003045EC"/>
    <w:rsid w:val="00305D3E"/>
    <w:rsid w:val="003105E2"/>
    <w:rsid w:val="0034163C"/>
    <w:rsid w:val="003506A4"/>
    <w:rsid w:val="0035297D"/>
    <w:rsid w:val="00356081"/>
    <w:rsid w:val="00356A7E"/>
    <w:rsid w:val="0036637C"/>
    <w:rsid w:val="0038143E"/>
    <w:rsid w:val="003A2236"/>
    <w:rsid w:val="003B788F"/>
    <w:rsid w:val="003C26B8"/>
    <w:rsid w:val="003E78E2"/>
    <w:rsid w:val="003F05E4"/>
    <w:rsid w:val="003F5002"/>
    <w:rsid w:val="00401654"/>
    <w:rsid w:val="00402925"/>
    <w:rsid w:val="004165DE"/>
    <w:rsid w:val="00420CA8"/>
    <w:rsid w:val="004259A6"/>
    <w:rsid w:val="00436097"/>
    <w:rsid w:val="0044050D"/>
    <w:rsid w:val="00441EF3"/>
    <w:rsid w:val="004443C0"/>
    <w:rsid w:val="00464B6E"/>
    <w:rsid w:val="004830D5"/>
    <w:rsid w:val="004877D5"/>
    <w:rsid w:val="004A591F"/>
    <w:rsid w:val="004B0AB3"/>
    <w:rsid w:val="004B2C8A"/>
    <w:rsid w:val="004B6107"/>
    <w:rsid w:val="004C2D18"/>
    <w:rsid w:val="004C7EB2"/>
    <w:rsid w:val="004E5795"/>
    <w:rsid w:val="004E7B8F"/>
    <w:rsid w:val="004F4D79"/>
    <w:rsid w:val="005016BB"/>
    <w:rsid w:val="005306FC"/>
    <w:rsid w:val="0053193C"/>
    <w:rsid w:val="005406A9"/>
    <w:rsid w:val="005505AD"/>
    <w:rsid w:val="005558C5"/>
    <w:rsid w:val="00557843"/>
    <w:rsid w:val="00557D6A"/>
    <w:rsid w:val="00573E53"/>
    <w:rsid w:val="00575956"/>
    <w:rsid w:val="00581794"/>
    <w:rsid w:val="005A7043"/>
    <w:rsid w:val="005B07C2"/>
    <w:rsid w:val="005B0B01"/>
    <w:rsid w:val="005B4EC7"/>
    <w:rsid w:val="005B7877"/>
    <w:rsid w:val="005C626A"/>
    <w:rsid w:val="005C7C27"/>
    <w:rsid w:val="005E33F3"/>
    <w:rsid w:val="00607FED"/>
    <w:rsid w:val="00620007"/>
    <w:rsid w:val="00640D2B"/>
    <w:rsid w:val="006439DE"/>
    <w:rsid w:val="006515D3"/>
    <w:rsid w:val="00653FD8"/>
    <w:rsid w:val="0065421B"/>
    <w:rsid w:val="00654DE9"/>
    <w:rsid w:val="00655DA8"/>
    <w:rsid w:val="00661F21"/>
    <w:rsid w:val="00663190"/>
    <w:rsid w:val="0066574D"/>
    <w:rsid w:val="006A6FEF"/>
    <w:rsid w:val="006B7BBB"/>
    <w:rsid w:val="006D0218"/>
    <w:rsid w:val="006D1C4F"/>
    <w:rsid w:val="006D6E50"/>
    <w:rsid w:val="006D7B46"/>
    <w:rsid w:val="006E345F"/>
    <w:rsid w:val="006E5AF0"/>
    <w:rsid w:val="006F380C"/>
    <w:rsid w:val="00742405"/>
    <w:rsid w:val="0074293A"/>
    <w:rsid w:val="00746ED1"/>
    <w:rsid w:val="0076334C"/>
    <w:rsid w:val="007714A2"/>
    <w:rsid w:val="00783EC6"/>
    <w:rsid w:val="00785DF1"/>
    <w:rsid w:val="0079174B"/>
    <w:rsid w:val="00794296"/>
    <w:rsid w:val="007B3F85"/>
    <w:rsid w:val="007B5828"/>
    <w:rsid w:val="007B6DDA"/>
    <w:rsid w:val="007D13C6"/>
    <w:rsid w:val="007E7C19"/>
    <w:rsid w:val="00804484"/>
    <w:rsid w:val="0080471C"/>
    <w:rsid w:val="00806105"/>
    <w:rsid w:val="00806269"/>
    <w:rsid w:val="00806C8B"/>
    <w:rsid w:val="00816144"/>
    <w:rsid w:val="00821164"/>
    <w:rsid w:val="008239D2"/>
    <w:rsid w:val="008258F9"/>
    <w:rsid w:val="008325C5"/>
    <w:rsid w:val="00855C6E"/>
    <w:rsid w:val="008B3FF1"/>
    <w:rsid w:val="008C0BE7"/>
    <w:rsid w:val="008C7F40"/>
    <w:rsid w:val="008D2734"/>
    <w:rsid w:val="008D2CBF"/>
    <w:rsid w:val="008E1255"/>
    <w:rsid w:val="008F79C9"/>
    <w:rsid w:val="00901D3F"/>
    <w:rsid w:val="00911CE5"/>
    <w:rsid w:val="00913D3C"/>
    <w:rsid w:val="00913F7A"/>
    <w:rsid w:val="00921232"/>
    <w:rsid w:val="00923EF7"/>
    <w:rsid w:val="00934F79"/>
    <w:rsid w:val="00942AB7"/>
    <w:rsid w:val="00945ED2"/>
    <w:rsid w:val="0094615C"/>
    <w:rsid w:val="00957C61"/>
    <w:rsid w:val="009C21DF"/>
    <w:rsid w:val="009C2489"/>
    <w:rsid w:val="009D0F37"/>
    <w:rsid w:val="009F1568"/>
    <w:rsid w:val="00A15A68"/>
    <w:rsid w:val="00A249C9"/>
    <w:rsid w:val="00A3492A"/>
    <w:rsid w:val="00A3771A"/>
    <w:rsid w:val="00A405BE"/>
    <w:rsid w:val="00A43F39"/>
    <w:rsid w:val="00A52964"/>
    <w:rsid w:val="00A56EDC"/>
    <w:rsid w:val="00A639FD"/>
    <w:rsid w:val="00A64E15"/>
    <w:rsid w:val="00A8053B"/>
    <w:rsid w:val="00A83086"/>
    <w:rsid w:val="00A92972"/>
    <w:rsid w:val="00A936BE"/>
    <w:rsid w:val="00AA2238"/>
    <w:rsid w:val="00AB1A64"/>
    <w:rsid w:val="00AB1D57"/>
    <w:rsid w:val="00AB29F7"/>
    <w:rsid w:val="00AD209C"/>
    <w:rsid w:val="00AD2A60"/>
    <w:rsid w:val="00AE1A72"/>
    <w:rsid w:val="00B03048"/>
    <w:rsid w:val="00B11E10"/>
    <w:rsid w:val="00B12425"/>
    <w:rsid w:val="00B13FEE"/>
    <w:rsid w:val="00B206A9"/>
    <w:rsid w:val="00B441A5"/>
    <w:rsid w:val="00B44713"/>
    <w:rsid w:val="00B709B2"/>
    <w:rsid w:val="00B81F71"/>
    <w:rsid w:val="00B84E19"/>
    <w:rsid w:val="00B90BF1"/>
    <w:rsid w:val="00B94A29"/>
    <w:rsid w:val="00BA481A"/>
    <w:rsid w:val="00BB1B33"/>
    <w:rsid w:val="00BC326D"/>
    <w:rsid w:val="00BC7D48"/>
    <w:rsid w:val="00BD799C"/>
    <w:rsid w:val="00BE36CD"/>
    <w:rsid w:val="00BE55AC"/>
    <w:rsid w:val="00BF1E99"/>
    <w:rsid w:val="00BF3E8C"/>
    <w:rsid w:val="00C1515B"/>
    <w:rsid w:val="00C359BF"/>
    <w:rsid w:val="00C51F76"/>
    <w:rsid w:val="00C546D5"/>
    <w:rsid w:val="00C73BCD"/>
    <w:rsid w:val="00C80E3D"/>
    <w:rsid w:val="00CA4371"/>
    <w:rsid w:val="00CB53AF"/>
    <w:rsid w:val="00CD7D69"/>
    <w:rsid w:val="00CE0FA5"/>
    <w:rsid w:val="00CE4801"/>
    <w:rsid w:val="00CE6518"/>
    <w:rsid w:val="00D04F37"/>
    <w:rsid w:val="00D05437"/>
    <w:rsid w:val="00D10683"/>
    <w:rsid w:val="00D21FF9"/>
    <w:rsid w:val="00D35DAA"/>
    <w:rsid w:val="00D36FDD"/>
    <w:rsid w:val="00D4361A"/>
    <w:rsid w:val="00D54AEB"/>
    <w:rsid w:val="00D87182"/>
    <w:rsid w:val="00DA08D0"/>
    <w:rsid w:val="00DA4521"/>
    <w:rsid w:val="00DA506E"/>
    <w:rsid w:val="00DB2615"/>
    <w:rsid w:val="00DB3F11"/>
    <w:rsid w:val="00DC0386"/>
    <w:rsid w:val="00DC08D0"/>
    <w:rsid w:val="00DD3F7A"/>
    <w:rsid w:val="00DE54BA"/>
    <w:rsid w:val="00DE5CC7"/>
    <w:rsid w:val="00E35482"/>
    <w:rsid w:val="00E35E83"/>
    <w:rsid w:val="00E36173"/>
    <w:rsid w:val="00E379BA"/>
    <w:rsid w:val="00E44B53"/>
    <w:rsid w:val="00E46076"/>
    <w:rsid w:val="00E5739A"/>
    <w:rsid w:val="00E64ADD"/>
    <w:rsid w:val="00E70E2B"/>
    <w:rsid w:val="00E8508A"/>
    <w:rsid w:val="00E87661"/>
    <w:rsid w:val="00E87DA2"/>
    <w:rsid w:val="00E910DC"/>
    <w:rsid w:val="00E934A7"/>
    <w:rsid w:val="00E94237"/>
    <w:rsid w:val="00E949BC"/>
    <w:rsid w:val="00E95E16"/>
    <w:rsid w:val="00EA2C26"/>
    <w:rsid w:val="00EA63A5"/>
    <w:rsid w:val="00EB2FEE"/>
    <w:rsid w:val="00EB68A7"/>
    <w:rsid w:val="00EC5575"/>
    <w:rsid w:val="00ED708D"/>
    <w:rsid w:val="00ED7892"/>
    <w:rsid w:val="00EE66FC"/>
    <w:rsid w:val="00EE7EE3"/>
    <w:rsid w:val="00EF139A"/>
    <w:rsid w:val="00EF2087"/>
    <w:rsid w:val="00F0245C"/>
    <w:rsid w:val="00F04BC1"/>
    <w:rsid w:val="00F13F40"/>
    <w:rsid w:val="00F3116D"/>
    <w:rsid w:val="00F37498"/>
    <w:rsid w:val="00F476ED"/>
    <w:rsid w:val="00F64A48"/>
    <w:rsid w:val="00F7226E"/>
    <w:rsid w:val="00F74184"/>
    <w:rsid w:val="00F74212"/>
    <w:rsid w:val="00F81116"/>
    <w:rsid w:val="00FB1A7C"/>
    <w:rsid w:val="00FB4EFF"/>
    <w:rsid w:val="00FC5972"/>
    <w:rsid w:val="00FC78D3"/>
    <w:rsid w:val="00FE139A"/>
    <w:rsid w:val="00FE562B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067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06725"/>
    <w:rPr>
      <w:color w:val="0000FF"/>
      <w:u w:val="single"/>
    </w:rPr>
  </w:style>
  <w:style w:type="character" w:customStyle="1" w:styleId="highlight">
    <w:name w:val="highlight"/>
    <w:basedOn w:val="a0"/>
    <w:rsid w:val="00206725"/>
  </w:style>
  <w:style w:type="paragraph" w:customStyle="1" w:styleId="western">
    <w:name w:val="western"/>
    <w:basedOn w:val="a"/>
    <w:rsid w:val="00206725"/>
    <w:pPr>
      <w:spacing w:before="100" w:beforeAutospacing="1" w:after="115"/>
    </w:pPr>
    <w:rPr>
      <w:color w:val="000000"/>
    </w:rPr>
  </w:style>
  <w:style w:type="character" w:styleId="a5">
    <w:name w:val="Strong"/>
    <w:basedOn w:val="a0"/>
    <w:uiPriority w:val="22"/>
    <w:qFormat/>
    <w:rsid w:val="00206725"/>
    <w:rPr>
      <w:b/>
      <w:bCs/>
    </w:rPr>
  </w:style>
  <w:style w:type="paragraph" w:styleId="a6">
    <w:name w:val="List Paragraph"/>
    <w:basedOn w:val="a"/>
    <w:uiPriority w:val="34"/>
    <w:qFormat/>
    <w:rsid w:val="00206725"/>
    <w:pPr>
      <w:ind w:left="720"/>
      <w:contextualSpacing/>
    </w:pPr>
  </w:style>
  <w:style w:type="paragraph" w:customStyle="1" w:styleId="a7">
    <w:name w:val="Знак Знак Знак Знак"/>
    <w:basedOn w:val="a"/>
    <w:rsid w:val="002067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206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206725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206725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2067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206725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rsid w:val="002067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06725"/>
    <w:pPr>
      <w:suppressAutoHyphens/>
      <w:autoSpaceDE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c">
    <w:name w:val="Table Grid"/>
    <w:basedOn w:val="a1"/>
    <w:rsid w:val="0020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E4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876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6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354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35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E354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35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067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06725"/>
    <w:rPr>
      <w:color w:val="0000FF"/>
      <w:u w:val="single"/>
    </w:rPr>
  </w:style>
  <w:style w:type="character" w:customStyle="1" w:styleId="highlight">
    <w:name w:val="highlight"/>
    <w:basedOn w:val="a0"/>
    <w:rsid w:val="00206725"/>
  </w:style>
  <w:style w:type="paragraph" w:customStyle="1" w:styleId="western">
    <w:name w:val="western"/>
    <w:basedOn w:val="a"/>
    <w:rsid w:val="00206725"/>
    <w:pPr>
      <w:spacing w:before="100" w:beforeAutospacing="1" w:after="115"/>
    </w:pPr>
    <w:rPr>
      <w:color w:val="000000"/>
    </w:rPr>
  </w:style>
  <w:style w:type="character" w:styleId="a5">
    <w:name w:val="Strong"/>
    <w:basedOn w:val="a0"/>
    <w:uiPriority w:val="22"/>
    <w:qFormat/>
    <w:rsid w:val="00206725"/>
    <w:rPr>
      <w:b/>
      <w:bCs/>
    </w:rPr>
  </w:style>
  <w:style w:type="paragraph" w:styleId="a6">
    <w:name w:val="List Paragraph"/>
    <w:basedOn w:val="a"/>
    <w:uiPriority w:val="34"/>
    <w:qFormat/>
    <w:rsid w:val="00206725"/>
    <w:pPr>
      <w:ind w:left="720"/>
      <w:contextualSpacing/>
    </w:pPr>
  </w:style>
  <w:style w:type="paragraph" w:customStyle="1" w:styleId="a7">
    <w:name w:val="Знак Знак Знак Знак"/>
    <w:basedOn w:val="a"/>
    <w:rsid w:val="002067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206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206725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206725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2067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206725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rsid w:val="002067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06725"/>
    <w:pPr>
      <w:suppressAutoHyphens/>
      <w:autoSpaceDE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c">
    <w:name w:val="Table Grid"/>
    <w:basedOn w:val="a1"/>
    <w:rsid w:val="0020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E4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876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0B8308D44954B90349B2748FC737C38864FBE41B2C2F35B2257446D936D0693D501FD8j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0B8308D44954B90349B2748FC737C38864FBE41B2C2F35B2257446D936D0693C5518D8j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0B8308D44954B90349B2748EC13BC38B64FBE41B2C2F35B2257446D936D0693F5518D8j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A11E7A73B8ED7265690B8308D44954B90349B27089C03FC38739F1EC42202DD3j2I" TargetMode="External"/><Relationship Id="rId10" Type="http://schemas.openxmlformats.org/officeDocument/2006/relationships/hyperlink" Target="consultantplus://offline/ref=ADA11E7A73B8ED726569158E1EB81358BA0A17BC728EC96997D862ACBB4B2A7A75F22321059F3DD2D6j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DA11E7A73B8ED7265690B8308D44954B90349B2748FC737C38864FBE41B2C2F35B2257446D936D0693C541CD8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BB01-10A3-422B-821B-5E29A42D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1930</Words>
  <Characters>10311</Characters>
  <Application>Microsoft Office Word</Application>
  <DocSecurity>0</DocSecurity>
  <Lines>859</Lines>
  <Paragraphs>720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Dimka</cp:lastModifiedBy>
  <cp:revision>10</cp:revision>
  <cp:lastPrinted>2017-10-26T03:09:00Z</cp:lastPrinted>
  <dcterms:created xsi:type="dcterms:W3CDTF">2017-10-20T07:35:00Z</dcterms:created>
  <dcterms:modified xsi:type="dcterms:W3CDTF">2018-11-09T07:13:00Z</dcterms:modified>
</cp:coreProperties>
</file>