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DD" w:rsidRDefault="00EB5ADD" w:rsidP="00EB5ADD">
      <w:pPr>
        <w:pStyle w:val="ConsTitle"/>
        <w:widowControl/>
        <w:ind w:right="179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B5ADD">
        <w:rPr>
          <w:rFonts w:ascii="Times New Roman" w:hAnsi="Times New Roman" w:cs="Times New Roman"/>
          <w:sz w:val="28"/>
          <w:szCs w:val="28"/>
        </w:rPr>
        <w:t>ИЗВЕЩЕНИЕ</w:t>
      </w:r>
    </w:p>
    <w:p w:rsidR="00EB5ADD" w:rsidRPr="00EB5ADD" w:rsidRDefault="00EB5ADD" w:rsidP="00EB5ADD">
      <w:pPr>
        <w:pStyle w:val="ConsTitle"/>
        <w:widowControl/>
        <w:ind w:right="179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B5ADD" w:rsidRPr="00EB5ADD" w:rsidRDefault="00EB5ADD" w:rsidP="00EB5ADD">
      <w:pPr>
        <w:pStyle w:val="ConsTitle"/>
        <w:widowControl/>
        <w:ind w:right="179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A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распоряжением Администрации Иркутского районного муниципального образования от 30.11.2017 № 128 «Об утверждении условий приватизации» </w:t>
      </w:r>
      <w:r w:rsidRPr="00EB5ADD">
        <w:rPr>
          <w:rFonts w:ascii="Times New Roman" w:hAnsi="Times New Roman" w:cs="Times New Roman"/>
          <w:b w:val="0"/>
          <w:bCs w:val="0"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Pr="00EB5ADD">
        <w:rPr>
          <w:rFonts w:ascii="Times New Roman" w:hAnsi="Times New Roman" w:cs="Times New Roman"/>
          <w:b w:val="0"/>
          <w:sz w:val="28"/>
          <w:szCs w:val="28"/>
        </w:rPr>
        <w:t xml:space="preserve"> извещает о приватизации муниципального имущества.</w:t>
      </w:r>
    </w:p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0EC" w:rsidRPr="00373514" w:rsidRDefault="003C20EC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 w:rsidR="007D3D37">
        <w:rPr>
          <w:rFonts w:ascii="Times New Roman" w:hAnsi="Times New Roman" w:cs="Times New Roman"/>
          <w:b w:val="0"/>
          <w:sz w:val="28"/>
          <w:szCs w:val="28"/>
        </w:rPr>
        <w:t>3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3D37"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) штук, принадлежащего Иркутскому районному муниципальному образованию</w:t>
      </w: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3C20EC" w:rsidRPr="00373514" w:rsidRDefault="003C20EC" w:rsidP="003C20EC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ЛОТ № 1</w:t>
      </w:r>
    </w:p>
    <w:p w:rsidR="003C20EC" w:rsidRPr="00373514" w:rsidRDefault="00373514" w:rsidP="003C20EC">
      <w:pPr>
        <w:suppressAutoHyphens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20EC" w:rsidRPr="00373514">
        <w:rPr>
          <w:b/>
          <w:sz w:val="28"/>
          <w:szCs w:val="28"/>
        </w:rPr>
        <w:t>Микроавтобус</w:t>
      </w:r>
      <w:r w:rsidR="003C20EC" w:rsidRPr="00373514">
        <w:rPr>
          <w:sz w:val="28"/>
          <w:szCs w:val="28"/>
        </w:rPr>
        <w:t xml:space="preserve"> УАЗ 22069, год выпуска – 2002;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Идентификационный номер (VIN) - </w:t>
      </w:r>
      <w:r w:rsidRPr="00373514">
        <w:rPr>
          <w:sz w:val="28"/>
          <w:szCs w:val="28"/>
          <w:lang w:val="en-US"/>
        </w:rPr>
        <w:t>XTT</w:t>
      </w:r>
      <w:r w:rsidRPr="00373514">
        <w:rPr>
          <w:sz w:val="28"/>
          <w:szCs w:val="28"/>
        </w:rPr>
        <w:t>22069020021541,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цвет кузова – белая ночь,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паспорт транспортного средства – 38 КН 166963,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модель, № двигателя – УМ3421800, 20705462,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государственный номер – Н 918 СН 38,</w:t>
      </w:r>
    </w:p>
    <w:p w:rsidR="003C20EC" w:rsidRPr="00D3457C" w:rsidRDefault="00EA4DD1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н</w:t>
      </w:r>
      <w:r w:rsidR="003C20EC" w:rsidRPr="00373514">
        <w:rPr>
          <w:sz w:val="28"/>
          <w:szCs w:val="28"/>
        </w:rPr>
        <w:t xml:space="preserve">ормативная цена имущества составляет </w:t>
      </w:r>
      <w:r w:rsidR="00D3457C" w:rsidRPr="00D3457C">
        <w:rPr>
          <w:sz w:val="28"/>
          <w:szCs w:val="28"/>
        </w:rPr>
        <w:t>31000</w:t>
      </w:r>
      <w:r w:rsidR="003C20EC" w:rsidRPr="00D3457C">
        <w:rPr>
          <w:sz w:val="28"/>
          <w:szCs w:val="28"/>
        </w:rPr>
        <w:t xml:space="preserve"> рублей в соответствии с отчетом</w:t>
      </w:r>
      <w:r w:rsidR="00373514" w:rsidRPr="00D3457C">
        <w:rPr>
          <w:sz w:val="28"/>
          <w:szCs w:val="28"/>
        </w:rPr>
        <w:t xml:space="preserve"> </w:t>
      </w:r>
      <w:r w:rsidR="003C20EC" w:rsidRPr="00D3457C">
        <w:rPr>
          <w:sz w:val="28"/>
          <w:szCs w:val="28"/>
        </w:rPr>
        <w:t xml:space="preserve">№ </w:t>
      </w:r>
      <w:r w:rsidR="00D3457C" w:rsidRPr="00D3457C">
        <w:rPr>
          <w:sz w:val="28"/>
          <w:szCs w:val="28"/>
        </w:rPr>
        <w:t>343/2017</w:t>
      </w:r>
      <w:r w:rsidR="003231A1">
        <w:rPr>
          <w:sz w:val="28"/>
          <w:szCs w:val="28"/>
        </w:rPr>
        <w:t>-1</w:t>
      </w:r>
      <w:r w:rsidR="003C20EC" w:rsidRPr="00D3457C">
        <w:rPr>
          <w:sz w:val="28"/>
          <w:szCs w:val="28"/>
        </w:rPr>
        <w:t xml:space="preserve"> об</w:t>
      </w:r>
      <w:r w:rsidR="00D3457C" w:rsidRPr="00D3457C">
        <w:rPr>
          <w:sz w:val="28"/>
          <w:szCs w:val="28"/>
        </w:rPr>
        <w:t xml:space="preserve"> оценке стоимости имущества от 24</w:t>
      </w:r>
      <w:r w:rsidR="003C20EC" w:rsidRPr="00D3457C">
        <w:rPr>
          <w:sz w:val="28"/>
          <w:szCs w:val="28"/>
        </w:rPr>
        <w:t>.11.201</w:t>
      </w:r>
      <w:r w:rsidR="00D3457C" w:rsidRPr="00D3457C">
        <w:rPr>
          <w:sz w:val="28"/>
          <w:szCs w:val="28"/>
        </w:rPr>
        <w:t>7</w:t>
      </w:r>
      <w:r w:rsidR="003C20EC" w:rsidRPr="00D3457C">
        <w:rPr>
          <w:sz w:val="28"/>
          <w:szCs w:val="28"/>
        </w:rPr>
        <w:t>.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D3457C">
        <w:rPr>
          <w:b/>
          <w:bCs/>
          <w:sz w:val="28"/>
          <w:szCs w:val="28"/>
        </w:rPr>
        <w:t>Начальная цена продажи</w:t>
      </w:r>
      <w:r w:rsidRPr="00D3457C">
        <w:rPr>
          <w:bCs/>
          <w:sz w:val="28"/>
          <w:szCs w:val="28"/>
        </w:rPr>
        <w:t xml:space="preserve"> – </w:t>
      </w:r>
      <w:r w:rsidR="00D3457C">
        <w:rPr>
          <w:sz w:val="28"/>
          <w:szCs w:val="28"/>
        </w:rPr>
        <w:t xml:space="preserve">31 000 </w:t>
      </w:r>
      <w:r w:rsidRPr="00D3457C">
        <w:rPr>
          <w:bCs/>
          <w:sz w:val="28"/>
          <w:szCs w:val="28"/>
        </w:rPr>
        <w:t>(</w:t>
      </w:r>
      <w:r w:rsidR="00D3457C">
        <w:rPr>
          <w:bCs/>
          <w:sz w:val="28"/>
          <w:szCs w:val="28"/>
        </w:rPr>
        <w:t>тридцать одна</w:t>
      </w:r>
      <w:r w:rsidRPr="00D3457C">
        <w:rPr>
          <w:bCs/>
          <w:sz w:val="28"/>
          <w:szCs w:val="28"/>
        </w:rPr>
        <w:t xml:space="preserve"> тысяч</w:t>
      </w:r>
      <w:r w:rsidR="00D3457C">
        <w:rPr>
          <w:bCs/>
          <w:sz w:val="28"/>
          <w:szCs w:val="28"/>
        </w:rPr>
        <w:t>а</w:t>
      </w:r>
      <w:r w:rsidRPr="00D3457C">
        <w:rPr>
          <w:bCs/>
          <w:sz w:val="28"/>
          <w:szCs w:val="28"/>
        </w:rPr>
        <w:t>) рублей.</w:t>
      </w:r>
    </w:p>
    <w:p w:rsidR="003C20EC" w:rsidRPr="00373514" w:rsidRDefault="003C20EC" w:rsidP="003C20EC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373514">
        <w:rPr>
          <w:b/>
          <w:bCs/>
          <w:sz w:val="28"/>
          <w:szCs w:val="28"/>
        </w:rPr>
        <w:t>Шаг аукциона</w:t>
      </w:r>
      <w:r w:rsidRPr="00373514">
        <w:rPr>
          <w:bCs/>
          <w:sz w:val="28"/>
          <w:szCs w:val="28"/>
        </w:rPr>
        <w:t xml:space="preserve"> (величина </w:t>
      </w:r>
      <w:r w:rsidRPr="00D3457C">
        <w:rPr>
          <w:bCs/>
          <w:sz w:val="28"/>
          <w:szCs w:val="28"/>
        </w:rPr>
        <w:t xml:space="preserve">повышения начальной цены) составляет 5% от начальной стоимости имущества – </w:t>
      </w:r>
      <w:r w:rsidR="00D3457C" w:rsidRPr="00D3457C">
        <w:rPr>
          <w:bCs/>
          <w:sz w:val="28"/>
          <w:szCs w:val="28"/>
        </w:rPr>
        <w:t>1550</w:t>
      </w:r>
      <w:r w:rsidRPr="00D3457C">
        <w:rPr>
          <w:bCs/>
          <w:sz w:val="28"/>
          <w:szCs w:val="28"/>
        </w:rPr>
        <w:t xml:space="preserve"> (</w:t>
      </w:r>
      <w:r w:rsidR="00D3457C" w:rsidRPr="00D3457C">
        <w:rPr>
          <w:bCs/>
          <w:sz w:val="28"/>
          <w:szCs w:val="28"/>
        </w:rPr>
        <w:t>одна тысяча</w:t>
      </w:r>
      <w:r w:rsidRPr="00D3457C">
        <w:rPr>
          <w:bCs/>
          <w:sz w:val="28"/>
          <w:szCs w:val="28"/>
        </w:rPr>
        <w:t xml:space="preserve"> </w:t>
      </w:r>
      <w:r w:rsidR="00D3457C" w:rsidRPr="00D3457C">
        <w:rPr>
          <w:bCs/>
          <w:sz w:val="28"/>
          <w:szCs w:val="28"/>
        </w:rPr>
        <w:t>пятьсот пятьдесят</w:t>
      </w:r>
      <w:r w:rsidRPr="00D3457C">
        <w:rPr>
          <w:bCs/>
          <w:sz w:val="28"/>
          <w:szCs w:val="28"/>
        </w:rPr>
        <w:t>) рублей.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вносится в валюте РФ в размере 20 % от начальной стоимости имущества</w:t>
      </w:r>
      <w:r w:rsidRPr="00373514">
        <w:rPr>
          <w:bCs/>
          <w:sz w:val="28"/>
          <w:szCs w:val="28"/>
        </w:rPr>
        <w:t xml:space="preserve"> – </w:t>
      </w:r>
      <w:r w:rsidR="00D3457C" w:rsidRPr="00D3457C">
        <w:rPr>
          <w:bCs/>
          <w:sz w:val="28"/>
          <w:szCs w:val="28"/>
        </w:rPr>
        <w:t>6200</w:t>
      </w:r>
      <w:r w:rsidRPr="00D3457C">
        <w:rPr>
          <w:bCs/>
          <w:sz w:val="28"/>
          <w:szCs w:val="28"/>
        </w:rPr>
        <w:t xml:space="preserve"> (</w:t>
      </w:r>
      <w:r w:rsidR="00D3457C" w:rsidRPr="00D3457C">
        <w:rPr>
          <w:bCs/>
          <w:sz w:val="28"/>
          <w:szCs w:val="28"/>
        </w:rPr>
        <w:t>шесть</w:t>
      </w:r>
      <w:r w:rsidRPr="00D3457C">
        <w:rPr>
          <w:bCs/>
          <w:sz w:val="28"/>
          <w:szCs w:val="28"/>
        </w:rPr>
        <w:t xml:space="preserve"> тысяч </w:t>
      </w:r>
      <w:r w:rsidR="00D3457C" w:rsidRPr="00D3457C">
        <w:rPr>
          <w:bCs/>
          <w:sz w:val="28"/>
          <w:szCs w:val="28"/>
        </w:rPr>
        <w:t>двести</w:t>
      </w:r>
      <w:r w:rsidRPr="00D3457C">
        <w:rPr>
          <w:bCs/>
          <w:sz w:val="28"/>
          <w:szCs w:val="28"/>
        </w:rPr>
        <w:t>) рублей на счет Продавца.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D3457C">
        <w:rPr>
          <w:b/>
          <w:sz w:val="28"/>
          <w:szCs w:val="28"/>
        </w:rPr>
        <w:t>Иные условия</w:t>
      </w:r>
      <w:r w:rsidRPr="00D3457C">
        <w:rPr>
          <w:sz w:val="28"/>
          <w:szCs w:val="28"/>
        </w:rPr>
        <w:t xml:space="preserve"> – возмещение затрат КУМИ Иркутского района в размере </w:t>
      </w:r>
      <w:r w:rsidR="00D3457C" w:rsidRPr="00D3457C">
        <w:rPr>
          <w:sz w:val="28"/>
          <w:szCs w:val="28"/>
        </w:rPr>
        <w:t>3000</w:t>
      </w:r>
      <w:r w:rsidRPr="00D3457C">
        <w:rPr>
          <w:sz w:val="28"/>
          <w:szCs w:val="28"/>
        </w:rPr>
        <w:t xml:space="preserve"> (</w:t>
      </w:r>
      <w:r w:rsidR="00D3457C" w:rsidRPr="00D3457C">
        <w:rPr>
          <w:sz w:val="28"/>
          <w:szCs w:val="28"/>
        </w:rPr>
        <w:t>трех тысяч</w:t>
      </w:r>
      <w:r w:rsidRPr="00D3457C">
        <w:rPr>
          <w:sz w:val="28"/>
          <w:szCs w:val="28"/>
        </w:rPr>
        <w:t xml:space="preserve">) рублей на проведение оценки рыночной стоимости в течение </w:t>
      </w:r>
      <w:r w:rsidRPr="00D3457C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373514">
        <w:rPr>
          <w:bCs/>
          <w:sz w:val="28"/>
          <w:szCs w:val="28"/>
        </w:rPr>
        <w:t xml:space="preserve"> – </w:t>
      </w:r>
      <w:r w:rsidR="00160BC2" w:rsidRPr="00160BC2">
        <w:rPr>
          <w:bCs/>
          <w:sz w:val="28"/>
          <w:szCs w:val="28"/>
        </w:rPr>
        <w:t>1</w:t>
      </w:r>
      <w:r w:rsidR="0006189B">
        <w:rPr>
          <w:bCs/>
          <w:sz w:val="28"/>
          <w:szCs w:val="28"/>
        </w:rPr>
        <w:t>0</w:t>
      </w:r>
      <w:r w:rsidR="00160BC2" w:rsidRPr="00160BC2">
        <w:rPr>
          <w:bCs/>
          <w:sz w:val="28"/>
          <w:szCs w:val="28"/>
        </w:rPr>
        <w:t>.03.2017 аукцион признан несостоявшимся</w:t>
      </w:r>
      <w:r w:rsidRPr="00160BC2">
        <w:rPr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Местонахождение имущества – Иркутская область, Иркутский район, </w:t>
      </w:r>
      <w:r w:rsidR="00B828B3">
        <w:rPr>
          <w:bCs/>
          <w:sz w:val="28"/>
          <w:szCs w:val="28"/>
        </w:rPr>
        <w:t xml:space="preserve">       </w:t>
      </w:r>
      <w:r w:rsidRPr="00373514">
        <w:rPr>
          <w:bCs/>
          <w:sz w:val="28"/>
          <w:szCs w:val="28"/>
        </w:rPr>
        <w:t xml:space="preserve">с. Малое </w:t>
      </w:r>
      <w:proofErr w:type="spellStart"/>
      <w:r w:rsidRPr="00373514">
        <w:rPr>
          <w:bCs/>
          <w:sz w:val="28"/>
          <w:szCs w:val="28"/>
        </w:rPr>
        <w:t>Голоустное</w:t>
      </w:r>
      <w:proofErr w:type="spellEnd"/>
      <w:r w:rsidRPr="00373514">
        <w:rPr>
          <w:bCs/>
          <w:sz w:val="28"/>
          <w:szCs w:val="28"/>
        </w:rPr>
        <w:t xml:space="preserve">, ул. Чернышевского, д. 1А. </w:t>
      </w:r>
    </w:p>
    <w:p w:rsidR="003C20EC" w:rsidRPr="00373514" w:rsidRDefault="003C20EC" w:rsidP="00373514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ЛОТ № </w:t>
      </w:r>
      <w:r w:rsidR="00373514">
        <w:rPr>
          <w:b/>
          <w:bCs/>
          <w:sz w:val="28"/>
          <w:szCs w:val="28"/>
        </w:rPr>
        <w:t>2</w:t>
      </w:r>
    </w:p>
    <w:p w:rsidR="003C20EC" w:rsidRPr="00373514" w:rsidRDefault="00373514" w:rsidP="00373514">
      <w:pPr>
        <w:suppressAutoHyphens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3514">
        <w:rPr>
          <w:b/>
          <w:sz w:val="28"/>
          <w:szCs w:val="28"/>
        </w:rPr>
        <w:t>Автобус</w:t>
      </w:r>
      <w:r w:rsidRPr="00373514">
        <w:rPr>
          <w:sz w:val="28"/>
          <w:szCs w:val="28"/>
        </w:rPr>
        <w:t xml:space="preserve"> ПАЗ 32053,</w:t>
      </w:r>
      <w:r w:rsidR="003C20EC" w:rsidRPr="00373514">
        <w:rPr>
          <w:sz w:val="28"/>
          <w:szCs w:val="28"/>
        </w:rPr>
        <w:t xml:space="preserve"> год выпуска – 200</w:t>
      </w:r>
      <w:r w:rsidRPr="00373514">
        <w:rPr>
          <w:sz w:val="28"/>
          <w:szCs w:val="28"/>
        </w:rPr>
        <w:t>5</w:t>
      </w:r>
      <w:r w:rsidR="003C20EC" w:rsidRPr="00373514">
        <w:rPr>
          <w:sz w:val="28"/>
          <w:szCs w:val="28"/>
        </w:rPr>
        <w:t>;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Идентификационный номер (VIN) - </w:t>
      </w:r>
      <w:r w:rsidR="00373514" w:rsidRPr="00373514">
        <w:rPr>
          <w:sz w:val="28"/>
          <w:szCs w:val="28"/>
        </w:rPr>
        <w:t>Х1</w:t>
      </w:r>
      <w:r w:rsidR="00373514" w:rsidRPr="00373514">
        <w:rPr>
          <w:sz w:val="28"/>
          <w:szCs w:val="28"/>
          <w:lang w:val="en-US"/>
        </w:rPr>
        <w:t>M</w:t>
      </w:r>
      <w:r w:rsidR="00373514" w:rsidRPr="00373514">
        <w:rPr>
          <w:sz w:val="28"/>
          <w:szCs w:val="28"/>
        </w:rPr>
        <w:t>32053050008685</w:t>
      </w:r>
      <w:r w:rsidRPr="00373514">
        <w:rPr>
          <w:sz w:val="28"/>
          <w:szCs w:val="28"/>
        </w:rPr>
        <w:t>,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цвет кузова – </w:t>
      </w:r>
      <w:r w:rsidR="00373514" w:rsidRPr="00373514">
        <w:rPr>
          <w:sz w:val="28"/>
          <w:szCs w:val="28"/>
        </w:rPr>
        <w:t>бело-синий</w:t>
      </w:r>
      <w:r w:rsidRPr="00373514">
        <w:rPr>
          <w:sz w:val="28"/>
          <w:szCs w:val="28"/>
        </w:rPr>
        <w:t>,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lastRenderedPageBreak/>
        <w:t xml:space="preserve">       паспорт транспортного средства – </w:t>
      </w:r>
      <w:r w:rsidR="00373514" w:rsidRPr="00373514">
        <w:rPr>
          <w:sz w:val="28"/>
          <w:szCs w:val="28"/>
        </w:rPr>
        <w:t>38 НС 826037,</w:t>
      </w:r>
    </w:p>
    <w:p w:rsidR="00373514" w:rsidRPr="00373514" w:rsidRDefault="003C20EC" w:rsidP="00373514">
      <w:pPr>
        <w:rPr>
          <w:sz w:val="28"/>
          <w:szCs w:val="28"/>
        </w:rPr>
      </w:pPr>
      <w:r w:rsidRPr="00373514">
        <w:rPr>
          <w:sz w:val="28"/>
          <w:szCs w:val="28"/>
        </w:rPr>
        <w:t xml:space="preserve">       </w:t>
      </w:r>
      <w:r w:rsidR="00373514" w:rsidRPr="00373514">
        <w:rPr>
          <w:sz w:val="28"/>
          <w:szCs w:val="28"/>
        </w:rPr>
        <w:t>модель, №</w:t>
      </w:r>
      <w:r w:rsidR="002B755D">
        <w:rPr>
          <w:sz w:val="28"/>
          <w:szCs w:val="28"/>
        </w:rPr>
        <w:t xml:space="preserve"> </w:t>
      </w:r>
      <w:r w:rsidR="00373514" w:rsidRPr="00373514">
        <w:rPr>
          <w:sz w:val="28"/>
          <w:szCs w:val="28"/>
        </w:rPr>
        <w:t>двигателя – 523400-51024152,</w:t>
      </w:r>
    </w:p>
    <w:p w:rsidR="00373514" w:rsidRPr="00373514" w:rsidRDefault="00373514" w:rsidP="003735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кузов (кабина, прицеп)</w:t>
      </w:r>
      <w:r w:rsidR="00790429"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 xml:space="preserve">№ - 50008685, </w:t>
      </w:r>
    </w:p>
    <w:p w:rsidR="00373514" w:rsidRPr="00373514" w:rsidRDefault="00373514" w:rsidP="00373514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гос. номер – Н 930 ОВ 38</w:t>
      </w:r>
      <w:r w:rsidR="00EA4DD1" w:rsidRPr="00373514">
        <w:rPr>
          <w:sz w:val="28"/>
          <w:szCs w:val="28"/>
        </w:rPr>
        <w:t xml:space="preserve">       </w:t>
      </w:r>
    </w:p>
    <w:p w:rsidR="003100F3" w:rsidRPr="003100F3" w:rsidRDefault="00373514" w:rsidP="003100F3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</w:t>
      </w:r>
      <w:r w:rsidR="003100F3" w:rsidRPr="00373514">
        <w:rPr>
          <w:sz w:val="28"/>
          <w:szCs w:val="28"/>
        </w:rPr>
        <w:t xml:space="preserve">нормативная цена имущества составляет </w:t>
      </w:r>
      <w:r w:rsidR="003100F3">
        <w:rPr>
          <w:sz w:val="28"/>
          <w:szCs w:val="28"/>
        </w:rPr>
        <w:t>24</w:t>
      </w:r>
      <w:r w:rsidR="003100F3" w:rsidRPr="00D3457C">
        <w:rPr>
          <w:sz w:val="28"/>
          <w:szCs w:val="28"/>
        </w:rPr>
        <w:t>000 рублей в соответствии с отчетом № 343/2017</w:t>
      </w:r>
      <w:r w:rsidR="003231A1">
        <w:rPr>
          <w:sz w:val="28"/>
          <w:szCs w:val="28"/>
        </w:rPr>
        <w:t>-2</w:t>
      </w:r>
      <w:r w:rsidR="003100F3" w:rsidRPr="00D3457C">
        <w:rPr>
          <w:sz w:val="28"/>
          <w:szCs w:val="28"/>
        </w:rPr>
        <w:t xml:space="preserve"> об оценке стоимости </w:t>
      </w:r>
      <w:r w:rsidR="003100F3" w:rsidRPr="003100F3">
        <w:rPr>
          <w:sz w:val="28"/>
          <w:szCs w:val="28"/>
        </w:rPr>
        <w:t>имущества от 24.11.2017.</w:t>
      </w:r>
    </w:p>
    <w:p w:rsidR="003C20EC" w:rsidRPr="003100F3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100F3">
        <w:rPr>
          <w:b/>
          <w:bCs/>
          <w:sz w:val="28"/>
          <w:szCs w:val="28"/>
        </w:rPr>
        <w:t>Начальная цена продажи</w:t>
      </w:r>
      <w:r w:rsidRPr="003100F3">
        <w:rPr>
          <w:bCs/>
          <w:sz w:val="28"/>
          <w:szCs w:val="28"/>
        </w:rPr>
        <w:t xml:space="preserve"> – </w:t>
      </w:r>
      <w:r w:rsidR="003100F3" w:rsidRPr="003100F3">
        <w:rPr>
          <w:bCs/>
          <w:sz w:val="28"/>
          <w:szCs w:val="28"/>
        </w:rPr>
        <w:t>24000</w:t>
      </w:r>
      <w:r w:rsidRPr="003100F3">
        <w:rPr>
          <w:sz w:val="28"/>
          <w:szCs w:val="28"/>
        </w:rPr>
        <w:t xml:space="preserve"> </w:t>
      </w:r>
      <w:r w:rsidRPr="003100F3">
        <w:rPr>
          <w:bCs/>
          <w:sz w:val="28"/>
          <w:szCs w:val="28"/>
        </w:rPr>
        <w:t>(</w:t>
      </w:r>
      <w:r w:rsidR="003100F3" w:rsidRPr="003100F3">
        <w:rPr>
          <w:bCs/>
          <w:sz w:val="28"/>
          <w:szCs w:val="28"/>
        </w:rPr>
        <w:t>двадцать</w:t>
      </w:r>
      <w:r w:rsidRPr="003100F3">
        <w:rPr>
          <w:bCs/>
          <w:sz w:val="28"/>
          <w:szCs w:val="28"/>
        </w:rPr>
        <w:t xml:space="preserve"> </w:t>
      </w:r>
      <w:r w:rsidR="003100F3" w:rsidRPr="003100F3">
        <w:rPr>
          <w:bCs/>
          <w:sz w:val="28"/>
          <w:szCs w:val="28"/>
        </w:rPr>
        <w:t xml:space="preserve">четыре </w:t>
      </w:r>
      <w:r w:rsidRPr="003100F3">
        <w:rPr>
          <w:bCs/>
          <w:sz w:val="28"/>
          <w:szCs w:val="28"/>
        </w:rPr>
        <w:t>тысяч</w:t>
      </w:r>
      <w:r w:rsidR="003100F3" w:rsidRPr="003100F3">
        <w:rPr>
          <w:bCs/>
          <w:sz w:val="28"/>
          <w:szCs w:val="28"/>
        </w:rPr>
        <w:t>и</w:t>
      </w:r>
      <w:r w:rsidRPr="003100F3">
        <w:rPr>
          <w:bCs/>
          <w:sz w:val="28"/>
          <w:szCs w:val="28"/>
        </w:rPr>
        <w:t>) рублей.</w:t>
      </w:r>
    </w:p>
    <w:p w:rsidR="003C20EC" w:rsidRPr="003100F3" w:rsidRDefault="003C20EC" w:rsidP="003C20EC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3100F3">
        <w:rPr>
          <w:b/>
          <w:bCs/>
          <w:sz w:val="28"/>
          <w:szCs w:val="28"/>
        </w:rPr>
        <w:t>Шаг аукциона</w:t>
      </w:r>
      <w:r w:rsidRPr="003100F3">
        <w:rPr>
          <w:bCs/>
          <w:sz w:val="28"/>
          <w:szCs w:val="28"/>
        </w:rPr>
        <w:t xml:space="preserve"> (величина повышения начальной цены) составляет 5% от начальной стоимости имущества – </w:t>
      </w:r>
      <w:r w:rsidR="003100F3" w:rsidRPr="003100F3">
        <w:rPr>
          <w:bCs/>
          <w:sz w:val="28"/>
          <w:szCs w:val="28"/>
        </w:rPr>
        <w:t>1200</w:t>
      </w:r>
      <w:r w:rsidRPr="003100F3">
        <w:rPr>
          <w:bCs/>
          <w:sz w:val="28"/>
          <w:szCs w:val="28"/>
        </w:rPr>
        <w:t xml:space="preserve"> (</w:t>
      </w:r>
      <w:r w:rsidR="003100F3" w:rsidRPr="003100F3">
        <w:rPr>
          <w:bCs/>
          <w:sz w:val="28"/>
          <w:szCs w:val="28"/>
        </w:rPr>
        <w:t>одна тысяча двести</w:t>
      </w:r>
      <w:r w:rsidRPr="003100F3">
        <w:rPr>
          <w:bCs/>
          <w:sz w:val="28"/>
          <w:szCs w:val="28"/>
        </w:rPr>
        <w:t>) рублей.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100F3">
        <w:rPr>
          <w:b/>
          <w:bCs/>
          <w:sz w:val="28"/>
          <w:szCs w:val="28"/>
        </w:rPr>
        <w:t>Задаток вносится в валюте РФ в размере 20 % от начальной стоимости имущества</w:t>
      </w:r>
      <w:r w:rsidRPr="003100F3">
        <w:rPr>
          <w:bCs/>
          <w:sz w:val="28"/>
          <w:szCs w:val="28"/>
        </w:rPr>
        <w:t xml:space="preserve"> – </w:t>
      </w:r>
      <w:r w:rsidR="003100F3" w:rsidRPr="003100F3">
        <w:rPr>
          <w:bCs/>
          <w:sz w:val="28"/>
          <w:szCs w:val="28"/>
        </w:rPr>
        <w:t>48</w:t>
      </w:r>
      <w:r w:rsidRPr="003100F3">
        <w:rPr>
          <w:bCs/>
          <w:sz w:val="28"/>
          <w:szCs w:val="28"/>
        </w:rPr>
        <w:t>00 (</w:t>
      </w:r>
      <w:r w:rsidR="003100F3" w:rsidRPr="003100F3">
        <w:rPr>
          <w:bCs/>
          <w:sz w:val="28"/>
          <w:szCs w:val="28"/>
        </w:rPr>
        <w:t>четыре</w:t>
      </w:r>
      <w:r w:rsidRPr="003100F3">
        <w:rPr>
          <w:bCs/>
          <w:sz w:val="28"/>
          <w:szCs w:val="28"/>
        </w:rPr>
        <w:t xml:space="preserve"> тысячи </w:t>
      </w:r>
      <w:r w:rsidR="003100F3" w:rsidRPr="003100F3">
        <w:rPr>
          <w:bCs/>
          <w:sz w:val="28"/>
          <w:szCs w:val="28"/>
        </w:rPr>
        <w:t>восемьсот</w:t>
      </w:r>
      <w:r w:rsidRPr="003100F3">
        <w:rPr>
          <w:bCs/>
          <w:sz w:val="28"/>
          <w:szCs w:val="28"/>
        </w:rPr>
        <w:t>) рублей на счет Продавца.</w:t>
      </w:r>
    </w:p>
    <w:p w:rsidR="003100F3" w:rsidRPr="00373514" w:rsidRDefault="003100F3" w:rsidP="003100F3">
      <w:pPr>
        <w:suppressAutoHyphens/>
        <w:ind w:firstLine="426"/>
        <w:jc w:val="both"/>
        <w:rPr>
          <w:bCs/>
          <w:sz w:val="28"/>
          <w:szCs w:val="28"/>
        </w:rPr>
      </w:pPr>
      <w:r w:rsidRPr="00D3457C">
        <w:rPr>
          <w:b/>
          <w:sz w:val="28"/>
          <w:szCs w:val="28"/>
        </w:rPr>
        <w:t>Иные условия</w:t>
      </w:r>
      <w:r w:rsidRPr="00D3457C">
        <w:rPr>
          <w:sz w:val="28"/>
          <w:szCs w:val="28"/>
        </w:rPr>
        <w:t xml:space="preserve"> – возмещение затрат КУМИ Иркутского района в размере 3000 (трех тысяч) рублей на проведение оценки рыночной стоимости в течение </w:t>
      </w:r>
      <w:r w:rsidRPr="00D3457C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B727E8" w:rsidRPr="00373514" w:rsidRDefault="00B727E8" w:rsidP="00B727E8">
      <w:pPr>
        <w:suppressAutoHyphens/>
        <w:ind w:firstLine="426"/>
        <w:jc w:val="both"/>
        <w:rPr>
          <w:bCs/>
          <w:sz w:val="28"/>
          <w:szCs w:val="28"/>
        </w:rPr>
      </w:pPr>
      <w:r w:rsidRPr="00B727E8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727E8">
        <w:rPr>
          <w:bCs/>
          <w:sz w:val="28"/>
          <w:szCs w:val="28"/>
        </w:rPr>
        <w:t xml:space="preserve"> – торги не проводились.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Местонахождение имущества – Иркутская область, г. Иркутск, ул. Рабочего Штаба,</w:t>
      </w:r>
      <w:r w:rsidR="00373514"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 xml:space="preserve">д. 17.  </w:t>
      </w:r>
      <w:proofErr w:type="gramEnd"/>
    </w:p>
    <w:p w:rsidR="003C20EC" w:rsidRPr="00373514" w:rsidRDefault="003C20EC" w:rsidP="003C20EC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ЛОТ № </w:t>
      </w:r>
      <w:r w:rsidR="00373514">
        <w:rPr>
          <w:b/>
          <w:bCs/>
          <w:sz w:val="28"/>
          <w:szCs w:val="28"/>
        </w:rPr>
        <w:t>3</w:t>
      </w:r>
    </w:p>
    <w:p w:rsidR="003C20EC" w:rsidRPr="00373514" w:rsidRDefault="00373514" w:rsidP="00373514">
      <w:pPr>
        <w:suppressAutoHyphens/>
        <w:ind w:firstLine="426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 w:rsidRPr="00373514">
        <w:rPr>
          <w:sz w:val="28"/>
          <w:szCs w:val="28"/>
        </w:rPr>
        <w:t xml:space="preserve">Автобус КАВЗ 397620, </w:t>
      </w:r>
      <w:r w:rsidR="003C20EC" w:rsidRPr="00373514">
        <w:rPr>
          <w:sz w:val="28"/>
          <w:szCs w:val="28"/>
        </w:rPr>
        <w:t>год выпуска – 200</w:t>
      </w:r>
      <w:r w:rsidRPr="00373514">
        <w:rPr>
          <w:sz w:val="28"/>
          <w:szCs w:val="28"/>
        </w:rPr>
        <w:t>5</w:t>
      </w:r>
      <w:r w:rsidR="003C20EC" w:rsidRPr="00373514">
        <w:rPr>
          <w:sz w:val="28"/>
          <w:szCs w:val="28"/>
        </w:rPr>
        <w:t>;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Идентификационный номер (VIN) - </w:t>
      </w:r>
      <w:r w:rsidR="00373514" w:rsidRPr="00373514">
        <w:rPr>
          <w:sz w:val="28"/>
          <w:szCs w:val="28"/>
        </w:rPr>
        <w:t>Х1Е39762050038164</w:t>
      </w:r>
      <w:r w:rsidRPr="00373514">
        <w:rPr>
          <w:sz w:val="28"/>
          <w:szCs w:val="28"/>
        </w:rPr>
        <w:t>,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цвет кузова – </w:t>
      </w:r>
      <w:r w:rsidR="00373514" w:rsidRPr="00373514">
        <w:rPr>
          <w:sz w:val="28"/>
          <w:szCs w:val="28"/>
        </w:rPr>
        <w:t>золотисто-желтый</w:t>
      </w:r>
      <w:r w:rsidRPr="00373514">
        <w:rPr>
          <w:sz w:val="28"/>
          <w:szCs w:val="28"/>
        </w:rPr>
        <w:t>,</w:t>
      </w:r>
    </w:p>
    <w:p w:rsidR="00373514" w:rsidRPr="00373514" w:rsidRDefault="00373514" w:rsidP="00373514">
      <w:pPr>
        <w:rPr>
          <w:sz w:val="28"/>
          <w:szCs w:val="28"/>
        </w:rPr>
      </w:pPr>
      <w:r w:rsidRPr="00373514">
        <w:rPr>
          <w:sz w:val="28"/>
          <w:szCs w:val="28"/>
        </w:rPr>
        <w:t xml:space="preserve">       паспорт транспортного средства – 45 МА 039930,</w:t>
      </w:r>
    </w:p>
    <w:p w:rsidR="00373514" w:rsidRPr="00373514" w:rsidRDefault="00373514" w:rsidP="003735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модель, №</w:t>
      </w:r>
      <w:r w:rsidR="00790429"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>двигателя – 51300К, 51021367</w:t>
      </w:r>
    </w:p>
    <w:p w:rsidR="00373514" w:rsidRPr="00373514" w:rsidRDefault="00373514" w:rsidP="003735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кузов (кабина, прицеп)</w:t>
      </w:r>
      <w:r w:rsidR="00790429"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 xml:space="preserve">№ - 39762050038164, </w:t>
      </w:r>
    </w:p>
    <w:p w:rsidR="00373514" w:rsidRDefault="00373514" w:rsidP="0037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гос. номер – Е 611 ОВ 38</w:t>
      </w:r>
      <w:r w:rsidR="00EA4DD1" w:rsidRPr="00373514">
        <w:rPr>
          <w:sz w:val="28"/>
          <w:szCs w:val="28"/>
        </w:rPr>
        <w:t xml:space="preserve">     </w:t>
      </w:r>
    </w:p>
    <w:p w:rsidR="003100F3" w:rsidRPr="00D67EE3" w:rsidRDefault="00373514" w:rsidP="00310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4DD1" w:rsidRPr="00373514">
        <w:rPr>
          <w:sz w:val="28"/>
          <w:szCs w:val="28"/>
        </w:rPr>
        <w:t xml:space="preserve">  </w:t>
      </w:r>
      <w:r w:rsidR="003100F3" w:rsidRPr="00373514">
        <w:rPr>
          <w:sz w:val="28"/>
          <w:szCs w:val="28"/>
        </w:rPr>
        <w:t xml:space="preserve">нормативная цена имущества составляет </w:t>
      </w:r>
      <w:r w:rsidR="003100F3">
        <w:rPr>
          <w:sz w:val="28"/>
          <w:szCs w:val="28"/>
        </w:rPr>
        <w:t>22</w:t>
      </w:r>
      <w:r w:rsidR="003100F3" w:rsidRPr="00D3457C">
        <w:rPr>
          <w:sz w:val="28"/>
          <w:szCs w:val="28"/>
        </w:rPr>
        <w:t xml:space="preserve">000 рублей в соответствии с </w:t>
      </w:r>
      <w:r w:rsidR="003100F3" w:rsidRPr="00D67EE3">
        <w:rPr>
          <w:sz w:val="28"/>
          <w:szCs w:val="28"/>
        </w:rPr>
        <w:t>отчетом № 343/2017</w:t>
      </w:r>
      <w:r w:rsidR="003231A1">
        <w:rPr>
          <w:sz w:val="28"/>
          <w:szCs w:val="28"/>
        </w:rPr>
        <w:t>-3</w:t>
      </w:r>
      <w:r w:rsidR="003100F3" w:rsidRPr="00D67EE3">
        <w:rPr>
          <w:sz w:val="28"/>
          <w:szCs w:val="28"/>
        </w:rPr>
        <w:t xml:space="preserve"> об оценке стоимости имущества от 24.11.2017.</w:t>
      </w:r>
    </w:p>
    <w:p w:rsidR="003C20EC" w:rsidRPr="00D67EE3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D67EE3">
        <w:rPr>
          <w:b/>
          <w:bCs/>
          <w:sz w:val="28"/>
          <w:szCs w:val="28"/>
        </w:rPr>
        <w:t>Начальная цена продажи</w:t>
      </w:r>
      <w:r w:rsidRPr="00D67EE3">
        <w:rPr>
          <w:bCs/>
          <w:sz w:val="28"/>
          <w:szCs w:val="28"/>
        </w:rPr>
        <w:t xml:space="preserve"> – </w:t>
      </w:r>
      <w:r w:rsidR="003100F3" w:rsidRPr="00D67EE3">
        <w:rPr>
          <w:bCs/>
          <w:sz w:val="28"/>
          <w:szCs w:val="28"/>
        </w:rPr>
        <w:t>22000</w:t>
      </w:r>
      <w:r w:rsidRPr="00D67EE3">
        <w:rPr>
          <w:sz w:val="28"/>
          <w:szCs w:val="28"/>
        </w:rPr>
        <w:t xml:space="preserve"> </w:t>
      </w:r>
      <w:r w:rsidRPr="00D67EE3">
        <w:rPr>
          <w:bCs/>
          <w:sz w:val="28"/>
          <w:szCs w:val="28"/>
        </w:rPr>
        <w:t>(</w:t>
      </w:r>
      <w:r w:rsidR="003100F3" w:rsidRPr="00D67EE3">
        <w:rPr>
          <w:bCs/>
          <w:sz w:val="28"/>
          <w:szCs w:val="28"/>
        </w:rPr>
        <w:t xml:space="preserve">двадцать две </w:t>
      </w:r>
      <w:r w:rsidRPr="00D67EE3">
        <w:rPr>
          <w:bCs/>
          <w:sz w:val="28"/>
          <w:szCs w:val="28"/>
        </w:rPr>
        <w:t>тысяч</w:t>
      </w:r>
      <w:r w:rsidR="003100F3" w:rsidRPr="00D67EE3">
        <w:rPr>
          <w:bCs/>
          <w:sz w:val="28"/>
          <w:szCs w:val="28"/>
        </w:rPr>
        <w:t>и</w:t>
      </w:r>
      <w:r w:rsidRPr="00D67EE3">
        <w:rPr>
          <w:bCs/>
          <w:sz w:val="28"/>
          <w:szCs w:val="28"/>
        </w:rPr>
        <w:t>) рублей.</w:t>
      </w:r>
    </w:p>
    <w:p w:rsidR="003C20EC" w:rsidRPr="00D67EE3" w:rsidRDefault="003C20EC" w:rsidP="003C20EC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D67EE3">
        <w:rPr>
          <w:b/>
          <w:bCs/>
          <w:sz w:val="28"/>
          <w:szCs w:val="28"/>
        </w:rPr>
        <w:t>Шаг аукциона</w:t>
      </w:r>
      <w:r w:rsidRPr="00D67EE3">
        <w:rPr>
          <w:bCs/>
          <w:sz w:val="28"/>
          <w:szCs w:val="28"/>
        </w:rPr>
        <w:t xml:space="preserve"> (величина повышения начальной цены) составляет 5% от начальной стоимости имущества – </w:t>
      </w:r>
      <w:r w:rsidR="00D67EE3" w:rsidRPr="00D67EE3">
        <w:rPr>
          <w:bCs/>
          <w:sz w:val="28"/>
          <w:szCs w:val="28"/>
        </w:rPr>
        <w:t>1100</w:t>
      </w:r>
      <w:r w:rsidRPr="00D67EE3">
        <w:rPr>
          <w:bCs/>
          <w:sz w:val="28"/>
          <w:szCs w:val="28"/>
        </w:rPr>
        <w:t xml:space="preserve"> (</w:t>
      </w:r>
      <w:r w:rsidR="00D67EE3" w:rsidRPr="00D67EE3">
        <w:rPr>
          <w:bCs/>
          <w:sz w:val="28"/>
          <w:szCs w:val="28"/>
        </w:rPr>
        <w:t>одна тысяча сто</w:t>
      </w:r>
      <w:r w:rsidRPr="00D67EE3">
        <w:rPr>
          <w:bCs/>
          <w:sz w:val="28"/>
          <w:szCs w:val="28"/>
        </w:rPr>
        <w:t>) рублей.</w:t>
      </w:r>
    </w:p>
    <w:p w:rsidR="003C20EC" w:rsidRPr="00D67EE3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D67EE3">
        <w:rPr>
          <w:b/>
          <w:bCs/>
          <w:sz w:val="28"/>
          <w:szCs w:val="28"/>
        </w:rPr>
        <w:t>Задаток вносится в валюте РФ в размере 20 % от начальной стоимости имущества</w:t>
      </w:r>
      <w:r w:rsidRPr="00D67EE3">
        <w:rPr>
          <w:bCs/>
          <w:sz w:val="28"/>
          <w:szCs w:val="28"/>
        </w:rPr>
        <w:t xml:space="preserve"> – </w:t>
      </w:r>
      <w:r w:rsidR="00D67EE3" w:rsidRPr="00D67EE3">
        <w:rPr>
          <w:bCs/>
          <w:sz w:val="28"/>
          <w:szCs w:val="28"/>
        </w:rPr>
        <w:t>44</w:t>
      </w:r>
      <w:r w:rsidRPr="00D67EE3">
        <w:rPr>
          <w:bCs/>
          <w:sz w:val="28"/>
          <w:szCs w:val="28"/>
        </w:rPr>
        <w:t>00 (</w:t>
      </w:r>
      <w:r w:rsidR="00D67EE3" w:rsidRPr="00D67EE3">
        <w:rPr>
          <w:bCs/>
          <w:sz w:val="28"/>
          <w:szCs w:val="28"/>
        </w:rPr>
        <w:t>четыре тысячи</w:t>
      </w:r>
      <w:r w:rsidRPr="00D67EE3">
        <w:rPr>
          <w:bCs/>
          <w:sz w:val="28"/>
          <w:szCs w:val="28"/>
        </w:rPr>
        <w:t xml:space="preserve"> </w:t>
      </w:r>
      <w:r w:rsidR="00D67EE3" w:rsidRPr="00D67EE3">
        <w:rPr>
          <w:bCs/>
          <w:sz w:val="28"/>
          <w:szCs w:val="28"/>
        </w:rPr>
        <w:t>четыреста</w:t>
      </w:r>
      <w:r w:rsidRPr="00D67EE3">
        <w:rPr>
          <w:bCs/>
          <w:sz w:val="28"/>
          <w:szCs w:val="28"/>
        </w:rPr>
        <w:t>) рублей на счет Продавца.</w:t>
      </w:r>
    </w:p>
    <w:p w:rsidR="003100F3" w:rsidRPr="00373514" w:rsidRDefault="003100F3" w:rsidP="003100F3">
      <w:pPr>
        <w:suppressAutoHyphens/>
        <w:ind w:firstLine="426"/>
        <w:jc w:val="both"/>
        <w:rPr>
          <w:bCs/>
          <w:sz w:val="28"/>
          <w:szCs w:val="28"/>
        </w:rPr>
      </w:pPr>
      <w:r w:rsidRPr="00D3457C">
        <w:rPr>
          <w:b/>
          <w:sz w:val="28"/>
          <w:szCs w:val="28"/>
        </w:rPr>
        <w:t>Иные условия</w:t>
      </w:r>
      <w:r w:rsidRPr="00D3457C">
        <w:rPr>
          <w:sz w:val="28"/>
          <w:szCs w:val="28"/>
        </w:rPr>
        <w:t xml:space="preserve"> – возмещение затрат КУМИ Иркутского района в размере 3000 (трех тысяч) рублей на проведение оценки рыночной стоимости в течение </w:t>
      </w:r>
      <w:r w:rsidRPr="00D3457C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B727E8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727E8">
        <w:rPr>
          <w:bCs/>
          <w:sz w:val="28"/>
          <w:szCs w:val="28"/>
        </w:rPr>
        <w:t xml:space="preserve"> – </w:t>
      </w:r>
      <w:r w:rsidR="00B727E8" w:rsidRPr="00B727E8">
        <w:rPr>
          <w:bCs/>
          <w:sz w:val="28"/>
          <w:szCs w:val="28"/>
        </w:rPr>
        <w:t>торги не проводились.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 xml:space="preserve">Местонахождение имущества – Иркутская область, г. Иркутск, ул. Рабочего Штаба, д. 17.  </w:t>
      </w:r>
      <w:proofErr w:type="gramEnd"/>
    </w:p>
    <w:p w:rsidR="003C20EC" w:rsidRPr="00373514" w:rsidRDefault="003C20EC" w:rsidP="00EA4DD1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28.12.2016 </w:t>
      </w:r>
      <w:r w:rsidR="00D67EE3"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>№ 31-277/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2017 год».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 w:rsidR="00EB6776"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 w:rsidR="00853EB2">
        <w:rPr>
          <w:bCs/>
          <w:sz w:val="28"/>
          <w:szCs w:val="28"/>
        </w:rPr>
        <w:t>01</w:t>
      </w:r>
      <w:r w:rsidRPr="00373514">
        <w:rPr>
          <w:bCs/>
          <w:sz w:val="28"/>
          <w:szCs w:val="28"/>
        </w:rPr>
        <w:t>.</w:t>
      </w:r>
      <w:r w:rsidR="00D67EE3">
        <w:rPr>
          <w:bCs/>
          <w:sz w:val="28"/>
          <w:szCs w:val="28"/>
        </w:rPr>
        <w:t>12</w:t>
      </w:r>
      <w:r w:rsidRPr="00373514">
        <w:rPr>
          <w:bCs/>
          <w:sz w:val="28"/>
          <w:szCs w:val="28"/>
        </w:rPr>
        <w:t>.2017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5. Дата окончания приема заявок – </w:t>
      </w:r>
      <w:r w:rsidR="00853EB2">
        <w:rPr>
          <w:sz w:val="28"/>
          <w:szCs w:val="28"/>
        </w:rPr>
        <w:t>25</w:t>
      </w:r>
      <w:r w:rsidRPr="00373514">
        <w:rPr>
          <w:sz w:val="28"/>
          <w:szCs w:val="28"/>
        </w:rPr>
        <w:t>.</w:t>
      </w:r>
      <w:r w:rsidR="00853EB2">
        <w:rPr>
          <w:sz w:val="28"/>
          <w:szCs w:val="28"/>
        </w:rPr>
        <w:t>12</w:t>
      </w:r>
      <w:r w:rsidRPr="00373514">
        <w:rPr>
          <w:sz w:val="28"/>
          <w:szCs w:val="28"/>
        </w:rPr>
        <w:t>.2017 в 16:00 часов по местному времени</w:t>
      </w:r>
      <w:r w:rsidRPr="00373514">
        <w:rPr>
          <w:bCs/>
          <w:sz w:val="28"/>
          <w:szCs w:val="28"/>
        </w:rPr>
        <w:t>.</w:t>
      </w:r>
    </w:p>
    <w:p w:rsidR="003C20EC" w:rsidRPr="00373514" w:rsidRDefault="003C20EC" w:rsidP="003C20EC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 w:rsidR="002B755D"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373514">
        <w:rPr>
          <w:bCs/>
          <w:sz w:val="28"/>
          <w:szCs w:val="28"/>
        </w:rPr>
        <w:t>7. Дата, время и место определения участников аукцион</w:t>
      </w:r>
      <w:bookmarkStart w:id="2" w:name="_GoBack"/>
      <w:bookmarkEnd w:id="2"/>
      <w:r w:rsidRPr="00373514">
        <w:rPr>
          <w:bCs/>
          <w:sz w:val="28"/>
          <w:szCs w:val="28"/>
        </w:rPr>
        <w:t xml:space="preserve">а – </w:t>
      </w:r>
      <w:r w:rsidR="00853EB2">
        <w:rPr>
          <w:bCs/>
          <w:sz w:val="28"/>
          <w:szCs w:val="28"/>
        </w:rPr>
        <w:t>26</w:t>
      </w:r>
      <w:r w:rsidRPr="00373514">
        <w:rPr>
          <w:bCs/>
          <w:sz w:val="28"/>
          <w:szCs w:val="28"/>
        </w:rPr>
        <w:t>.</w:t>
      </w:r>
      <w:r w:rsidR="00EB6776">
        <w:rPr>
          <w:bCs/>
          <w:sz w:val="28"/>
          <w:szCs w:val="28"/>
        </w:rPr>
        <w:t>12</w:t>
      </w:r>
      <w:r w:rsidRPr="00373514">
        <w:rPr>
          <w:bCs/>
          <w:sz w:val="28"/>
          <w:szCs w:val="28"/>
        </w:rPr>
        <w:t>.2017 в 09:00 часов</w:t>
      </w:r>
      <w:r w:rsidRPr="00373514">
        <w:rPr>
          <w:sz w:val="28"/>
          <w:szCs w:val="28"/>
        </w:rPr>
        <w:t xml:space="preserve"> по местному времени</w:t>
      </w:r>
      <w:r w:rsidRPr="00373514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0"/>
    <w:bookmarkEnd w:id="1"/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8. Дата, время и место проведения аукциона – </w:t>
      </w:r>
      <w:r w:rsidR="00F32592">
        <w:rPr>
          <w:bCs/>
          <w:sz w:val="28"/>
          <w:szCs w:val="28"/>
        </w:rPr>
        <w:t>27</w:t>
      </w:r>
      <w:r w:rsidRPr="00373514">
        <w:rPr>
          <w:bCs/>
          <w:sz w:val="28"/>
          <w:szCs w:val="28"/>
        </w:rPr>
        <w:t>.</w:t>
      </w:r>
      <w:r w:rsidR="00EB6776">
        <w:rPr>
          <w:bCs/>
          <w:sz w:val="28"/>
          <w:szCs w:val="28"/>
        </w:rPr>
        <w:t>12</w:t>
      </w:r>
      <w:r w:rsidRPr="00373514">
        <w:rPr>
          <w:bCs/>
          <w:sz w:val="28"/>
          <w:szCs w:val="28"/>
        </w:rPr>
        <w:t xml:space="preserve">.2017 в 14:00 часов </w:t>
      </w:r>
      <w:r w:rsidRPr="00373514">
        <w:rPr>
          <w:sz w:val="28"/>
          <w:szCs w:val="28"/>
        </w:rPr>
        <w:t>по местному времени</w:t>
      </w:r>
      <w:r w:rsidRPr="00373514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9. Место и срок подведения итогов аукциона</w:t>
      </w:r>
      <w:r w:rsidR="00F32592">
        <w:rPr>
          <w:sz w:val="28"/>
          <w:szCs w:val="28"/>
        </w:rPr>
        <w:t xml:space="preserve"> </w:t>
      </w:r>
      <w:r w:rsidR="00F32592" w:rsidRPr="00373514">
        <w:rPr>
          <w:bCs/>
          <w:sz w:val="28"/>
          <w:szCs w:val="28"/>
        </w:rPr>
        <w:t>–</w:t>
      </w:r>
      <w:r w:rsidR="00F32592">
        <w:rPr>
          <w:bCs/>
          <w:sz w:val="28"/>
          <w:szCs w:val="28"/>
        </w:rPr>
        <w:t xml:space="preserve"> </w:t>
      </w:r>
      <w:r w:rsidR="00F32592">
        <w:rPr>
          <w:sz w:val="28"/>
          <w:szCs w:val="28"/>
        </w:rPr>
        <w:t>27</w:t>
      </w:r>
      <w:r w:rsidRPr="00373514">
        <w:rPr>
          <w:bCs/>
          <w:sz w:val="28"/>
          <w:szCs w:val="28"/>
        </w:rPr>
        <w:t>.</w:t>
      </w:r>
      <w:r w:rsidR="00EB6776">
        <w:rPr>
          <w:bCs/>
          <w:sz w:val="28"/>
          <w:szCs w:val="28"/>
        </w:rPr>
        <w:t>12</w:t>
      </w:r>
      <w:r w:rsidRPr="00373514">
        <w:rPr>
          <w:bCs/>
          <w:sz w:val="28"/>
          <w:szCs w:val="28"/>
        </w:rPr>
        <w:t xml:space="preserve">.2017 в 14:00 часов </w:t>
      </w:r>
      <w:r w:rsidRPr="00373514">
        <w:rPr>
          <w:sz w:val="28"/>
          <w:szCs w:val="28"/>
        </w:rPr>
        <w:t>по местному времени</w:t>
      </w:r>
      <w:r w:rsidRPr="00373514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3C20EC" w:rsidRPr="00373514" w:rsidRDefault="003C20EC" w:rsidP="00EA4DD1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3C20EC" w:rsidRPr="00373514" w:rsidRDefault="003C20EC" w:rsidP="003C20EC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</w:t>
      </w:r>
      <w:proofErr w:type="gramStart"/>
      <w:r w:rsidRPr="00373514">
        <w:rPr>
          <w:bCs/>
          <w:sz w:val="28"/>
          <w:szCs w:val="28"/>
        </w:rPr>
        <w:t>в установленном порядке подать заявку по утвержденной Продавцом форме одновременно с полным комплектом требуемых для участия в аукционе</w:t>
      </w:r>
      <w:proofErr w:type="gramEnd"/>
      <w:r w:rsidRPr="00373514">
        <w:rPr>
          <w:bCs/>
          <w:sz w:val="28"/>
          <w:szCs w:val="28"/>
        </w:rPr>
        <w:t xml:space="preserve"> документов.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 w:rsidR="00EB6776"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lastRenderedPageBreak/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 w:rsidR="00F32592"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F32592">
        <w:rPr>
          <w:sz w:val="28"/>
          <w:szCs w:val="28"/>
        </w:rPr>
        <w:t>местному времени</w:t>
      </w:r>
      <w:r w:rsidR="00F32592" w:rsidRPr="00F32592">
        <w:rPr>
          <w:bCs/>
          <w:sz w:val="28"/>
          <w:szCs w:val="28"/>
        </w:rPr>
        <w:t xml:space="preserve"> 2</w:t>
      </w:r>
      <w:r w:rsidR="00021731">
        <w:rPr>
          <w:bCs/>
          <w:sz w:val="28"/>
          <w:szCs w:val="28"/>
        </w:rPr>
        <w:t>6</w:t>
      </w:r>
      <w:r w:rsidRPr="00F32592">
        <w:rPr>
          <w:bCs/>
          <w:sz w:val="28"/>
          <w:szCs w:val="28"/>
        </w:rPr>
        <w:t>.</w:t>
      </w:r>
      <w:r w:rsidR="00EB6776" w:rsidRPr="00F32592">
        <w:rPr>
          <w:bCs/>
          <w:sz w:val="28"/>
          <w:szCs w:val="28"/>
        </w:rPr>
        <w:t>12</w:t>
      </w:r>
      <w:r w:rsidRPr="00F32592">
        <w:rPr>
          <w:bCs/>
          <w:sz w:val="28"/>
          <w:szCs w:val="28"/>
        </w:rPr>
        <w:t>.2017.</w:t>
      </w:r>
      <w:r w:rsidRPr="00373514">
        <w:rPr>
          <w:bCs/>
          <w:sz w:val="28"/>
          <w:szCs w:val="28"/>
        </w:rPr>
        <w:t xml:space="preserve"> </w:t>
      </w:r>
    </w:p>
    <w:p w:rsidR="003C20EC" w:rsidRPr="00373514" w:rsidRDefault="003C20EC" w:rsidP="003C20EC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Комитета по экономике и управлению муниципальным имуществом администрации Иркутского районного муниципального образования.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3C20EC" w:rsidRPr="00373514" w:rsidRDefault="003C20EC" w:rsidP="003C20EC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1.1.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>заверенные копии учредительных документов;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1.2.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</w:t>
      </w:r>
      <w:r w:rsidRPr="00373514">
        <w:rPr>
          <w:bCs/>
          <w:sz w:val="28"/>
          <w:szCs w:val="28"/>
        </w:rPr>
        <w:lastRenderedPageBreak/>
        <w:t>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проводиться в следующем порядке: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а) аукцион ведет аукционист, в присутствии уполномоченного представителя продавца, который обеспечивает порядок при проведении торгов;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г) после открытия аукциона аукционистом оглашаются наименование </w:t>
      </w:r>
      <w:r w:rsidRPr="00373514">
        <w:rPr>
          <w:bCs/>
          <w:sz w:val="28"/>
          <w:szCs w:val="28"/>
        </w:rPr>
        <w:lastRenderedPageBreak/>
        <w:t>имущества, основные его характеристики, начальная цена продажи и «шаг аукциона».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«Шаг аукциона» устанавливается продавцом в фиксированной сумме, составляющей 5 (пять) процентов начальной цены продажи, и не изменяется в течение всего аукциона;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 и ее оглашения;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ж) оглашается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з) по завершен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C20EC" w:rsidRPr="00373514" w:rsidRDefault="003C20EC" w:rsidP="003C20EC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3C20EC" w:rsidRPr="00373514" w:rsidRDefault="003C20EC" w:rsidP="003C20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тот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V. Порядок заключения договора купли-продажи имущества по итогам аукциона</w:t>
      </w:r>
    </w:p>
    <w:p w:rsidR="003C20EC" w:rsidRPr="00373514" w:rsidRDefault="003C20EC" w:rsidP="003C20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>Договор заключается не ранее чем через 10 (десять) рабочих дней со дня размещения в установленном порядке протокола об итогах на сайтах в информационно-телекоммуникационной сети «Интернет» и не позднее 15 (пятнадцати) рабочих дней со дня подведения итогов.</w:t>
      </w:r>
    </w:p>
    <w:p w:rsidR="003C20EC" w:rsidRPr="00373514" w:rsidRDefault="003C20EC" w:rsidP="003C20EC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3C20EC" w:rsidRPr="00373514" w:rsidRDefault="003C20EC" w:rsidP="003C20EC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Оплата производится Покупателем в течение 5 (пяти) дней с момента подписания договора купли-продажи путем перечисления суммы на счет Продавца: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042520001,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40101810900000010001,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– УФК по Иркутской области (КУМИ  Иркутского района, </w:t>
      </w:r>
      <w:proofErr w:type="gramEnd"/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04343006890), 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ИНН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3827016845, </w:t>
      </w: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КПП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382701001,  </w:t>
      </w: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КБК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70711402053050000410,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373514">
        <w:rPr>
          <w:b/>
          <w:sz w:val="28"/>
          <w:szCs w:val="28"/>
          <w:lang w:eastAsia="ar-SA"/>
        </w:rPr>
        <w:t xml:space="preserve">  ОКТМО</w:t>
      </w:r>
      <w:r w:rsidRPr="00373514">
        <w:rPr>
          <w:sz w:val="28"/>
          <w:szCs w:val="28"/>
          <w:lang w:eastAsia="ar-SA"/>
        </w:rPr>
        <w:t xml:space="preserve"> 25612000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  </w:t>
      </w:r>
      <w:r w:rsidRPr="00373514">
        <w:rPr>
          <w:b/>
          <w:bCs/>
          <w:sz w:val="28"/>
          <w:szCs w:val="28"/>
        </w:rPr>
        <w:t>Наименование платежа: продажа имущества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Задаток, внесенный покупателем на счет продавца, засчитывается в счет оплаты приобретаемого имущества.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3C20EC" w:rsidRPr="00373514" w:rsidRDefault="003C20EC" w:rsidP="003C20EC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Организатору: Комитету по экономике и управлению муниципальным имуществом администрации Иркутского районного муниципального образования</w:t>
      </w:r>
    </w:p>
    <w:p w:rsidR="003C20EC" w:rsidRPr="00373514" w:rsidRDefault="003C20EC" w:rsidP="00373514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2017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продаже___________________________________________________________________________________________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="002B755D" w:rsidRPr="002430DD">
        <w:rPr>
          <w:sz w:val="28"/>
          <w:szCs w:val="28"/>
        </w:rPr>
        <w:t>в информационно-телекоммуникационной</w:t>
      </w:r>
      <w:r w:rsidR="002B755D" w:rsidRPr="002430DD">
        <w:rPr>
          <w:sz w:val="24"/>
          <w:szCs w:val="24"/>
        </w:rPr>
        <w:t xml:space="preserve"> </w:t>
      </w:r>
      <w:r w:rsidR="002B755D"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8" w:history="1">
        <w:r w:rsidR="002B755D"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="002B755D" w:rsidRPr="002430DD">
          <w:rPr>
            <w:rStyle w:val="a5"/>
            <w:sz w:val="28"/>
            <w:szCs w:val="28"/>
            <w:u w:val="none"/>
          </w:rPr>
          <w:t>.</w:t>
        </w:r>
        <w:r w:rsidR="002B755D"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="002B755D" w:rsidRPr="002430DD">
          <w:rPr>
            <w:rStyle w:val="a5"/>
            <w:sz w:val="28"/>
            <w:szCs w:val="28"/>
            <w:u w:val="none"/>
          </w:rPr>
          <w:t>.</w:t>
        </w:r>
        <w:r w:rsidR="002B755D"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9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0" w:history="1">
        <w:r w:rsidRPr="00373514">
          <w:rPr>
            <w:rStyle w:val="a5"/>
            <w:sz w:val="28"/>
            <w:szCs w:val="28"/>
            <w:u w:val="none"/>
          </w:rPr>
          <w:t>www.torgi.gov.ru</w:t>
        </w:r>
      </w:hyperlink>
      <w:r w:rsidRPr="00373514">
        <w:rPr>
          <w:sz w:val="28"/>
          <w:szCs w:val="28"/>
        </w:rPr>
        <w:t>.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lastRenderedPageBreak/>
        <w:t>Подпись Претендента (его полномочного представителя)________________________.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3C20EC" w:rsidRPr="00373514" w:rsidRDefault="003C20EC" w:rsidP="003C20EC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час _____ мин. ______ «_____» __________________ 2017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sectPr w:rsidR="003C20EC" w:rsidRPr="00373514" w:rsidSect="00EB6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21731"/>
    <w:rsid w:val="0006189B"/>
    <w:rsid w:val="0014683D"/>
    <w:rsid w:val="00160BC2"/>
    <w:rsid w:val="001D2C95"/>
    <w:rsid w:val="002430DD"/>
    <w:rsid w:val="002B755D"/>
    <w:rsid w:val="003100F3"/>
    <w:rsid w:val="003231A1"/>
    <w:rsid w:val="00373514"/>
    <w:rsid w:val="003C20EC"/>
    <w:rsid w:val="004C0478"/>
    <w:rsid w:val="005F5119"/>
    <w:rsid w:val="00790429"/>
    <w:rsid w:val="007D3D37"/>
    <w:rsid w:val="00853EB2"/>
    <w:rsid w:val="00B727E8"/>
    <w:rsid w:val="00B75E7D"/>
    <w:rsid w:val="00B828B3"/>
    <w:rsid w:val="00C26353"/>
    <w:rsid w:val="00CD4E56"/>
    <w:rsid w:val="00D3457C"/>
    <w:rsid w:val="00D67EE3"/>
    <w:rsid w:val="00EA4DD1"/>
    <w:rsid w:val="00EB5ADD"/>
    <w:rsid w:val="00EB6776"/>
    <w:rsid w:val="00F3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31B047FC83A7E33F54BBEBAB5CE812D2B42F5EBE3867B693CCA235F761DB7B969D875C474A039BBAi2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64C263B0B488307A059470B7FDF65F5B20DD4AB1961C80C3CA1EAFADDB0BA8FC42338CD972D2CWFa6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Тюрина Евгения Владимировна</cp:lastModifiedBy>
  <cp:revision>4</cp:revision>
  <cp:lastPrinted>2017-11-28T06:47:00Z</cp:lastPrinted>
  <dcterms:created xsi:type="dcterms:W3CDTF">2017-11-30T05:02:00Z</dcterms:created>
  <dcterms:modified xsi:type="dcterms:W3CDTF">2017-11-30T05:44:00Z</dcterms:modified>
</cp:coreProperties>
</file>