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7C" w:rsidRPr="002C147C" w:rsidRDefault="002C147C" w:rsidP="002C147C">
      <w:pPr>
        <w:shd w:val="clear" w:color="auto" w:fill="F6F6F6"/>
        <w:spacing w:line="429" w:lineRule="atLeast"/>
        <w:jc w:val="center"/>
        <w:outlineLvl w:val="1"/>
        <w:rPr>
          <w:rFonts w:ascii="yandex-sans" w:eastAsia="Times New Roman" w:hAnsi="yandex-sans" w:cs="Times New Roman"/>
          <w:b/>
          <w:bCs/>
          <w:color w:val="333333"/>
          <w:sz w:val="34"/>
          <w:szCs w:val="34"/>
        </w:rPr>
      </w:pPr>
      <w:r w:rsidRPr="002C147C">
        <w:rPr>
          <w:rFonts w:ascii="yandex-sans" w:eastAsia="Times New Roman" w:hAnsi="yandex-sans" w:cs="Times New Roman"/>
          <w:b/>
          <w:bCs/>
          <w:color w:val="333333"/>
          <w:sz w:val="34"/>
          <w:szCs w:val="34"/>
        </w:rPr>
        <w:t xml:space="preserve">План работы библиотек ИРМО на сентябрь 2017 </w:t>
      </w:r>
      <w:proofErr w:type="spellStart"/>
      <w:r w:rsidRPr="002C147C">
        <w:rPr>
          <w:rFonts w:ascii="yandex-sans" w:eastAsia="Times New Roman" w:hAnsi="yandex-sans" w:cs="Times New Roman"/>
          <w:b/>
          <w:bCs/>
          <w:color w:val="333333"/>
          <w:sz w:val="34"/>
          <w:szCs w:val="34"/>
        </w:rPr>
        <w:t>г.docx</w:t>
      </w:r>
      <w:proofErr w:type="spellEnd"/>
    </w:p>
    <w:p w:rsidR="002C147C" w:rsidRPr="002C147C" w:rsidRDefault="002C147C" w:rsidP="002C147C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2C147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работы библиотек ИРМО на сентябрь 2017 г.</w:t>
      </w:r>
    </w:p>
    <w:tbl>
      <w:tblPr>
        <w:tblW w:w="110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1590"/>
        <w:gridCol w:w="2095"/>
        <w:gridCol w:w="2066"/>
        <w:gridCol w:w="2220"/>
        <w:gridCol w:w="1492"/>
        <w:gridCol w:w="2413"/>
      </w:tblGrid>
      <w:tr w:rsidR="002C147C" w:rsidRPr="002C147C" w:rsidTr="002C147C">
        <w:trPr>
          <w:trHeight w:val="915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C147C" w:rsidRPr="002C147C" w:rsidTr="002C147C">
        <w:trPr>
          <w:trHeight w:val="930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1.09.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центр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смайлика»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началу учебного года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МРБ</w:t>
            </w:r>
          </w:p>
        </w:tc>
      </w:tr>
      <w:tr w:rsidR="002C147C" w:rsidRPr="002C147C" w:rsidTr="002C147C">
        <w:trPr>
          <w:trHeight w:val="930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«Забытый классик»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выставка-портрет к 200-летию А.К. Толстого.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15-30 лет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Падь Мельничная сельская библиотека</w:t>
            </w:r>
          </w:p>
        </w:tc>
      </w:tr>
      <w:tr w:rsidR="002C147C" w:rsidRPr="002C147C" w:rsidTr="002C147C">
        <w:trPr>
          <w:trHeight w:val="930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Библиотека. Группа в </w:t>
            </w:r>
            <w:proofErr w:type="spell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Я читаю А. Толстого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 поселковый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5-15 лет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Падь Мельничная сельская библиотека</w:t>
            </w:r>
          </w:p>
        </w:tc>
      </w:tr>
      <w:tr w:rsidR="002C147C" w:rsidRPr="002C147C" w:rsidTr="002C147C">
        <w:trPr>
          <w:trHeight w:val="930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147C" w:rsidRPr="002C147C" w:rsidRDefault="002C147C" w:rsidP="002C1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«Забытый классик»</w:t>
            </w:r>
          </w:p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(5 сентября 200 лет со дня рождения Алексея Толстого)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27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47C" w:rsidRPr="002C147C" w:rsidRDefault="002C147C" w:rsidP="002C147C">
            <w:pPr>
              <w:spacing w:before="27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юношество</w:t>
            </w:r>
          </w:p>
          <w:p w:rsidR="002C147C" w:rsidRPr="002C147C" w:rsidRDefault="002C147C" w:rsidP="002C147C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взрослые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47C" w:rsidRPr="002C147C" w:rsidTr="002C147C">
        <w:trPr>
          <w:trHeight w:val="930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на дом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Усть-кудинская</w:t>
            </w:r>
            <w:proofErr w:type="spellEnd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C147C" w:rsidRPr="002C147C" w:rsidTr="002C147C">
        <w:trPr>
          <w:trHeight w:val="930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«Почитаем перед сном»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Усть-кудинская</w:t>
            </w:r>
            <w:proofErr w:type="spellEnd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C147C" w:rsidRPr="002C147C" w:rsidTr="002C147C">
        <w:trPr>
          <w:trHeight w:val="930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« 80-летию иркутского района посвящается…»</w:t>
            </w:r>
          </w:p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история.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Гороховская сельская библиотека</w:t>
            </w:r>
          </w:p>
        </w:tc>
      </w:tr>
      <w:tr w:rsidR="002C147C" w:rsidRPr="002C147C" w:rsidTr="002C147C">
        <w:trPr>
          <w:trHeight w:val="930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12.00-13.00ч.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«Жемчужина Сибири»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час, посвященный Году экологии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13-14 лет.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Бутырская сельская библиотека</w:t>
            </w:r>
          </w:p>
        </w:tc>
      </w:tr>
      <w:tr w:rsidR="002C147C" w:rsidRPr="002C147C" w:rsidTr="002C147C">
        <w:trPr>
          <w:trHeight w:val="930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6; 20.09.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8.00-11.00ч.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аксимовщина</w:t>
            </w:r>
            <w:proofErr w:type="spellEnd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Веселая 24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«Библиотечная деревня»</w:t>
            </w:r>
          </w:p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выдачи книг.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Бутырская сельская библиотека</w:t>
            </w:r>
          </w:p>
        </w:tc>
      </w:tr>
      <w:tr w:rsidR="002C147C" w:rsidRPr="002C147C" w:rsidTr="002C147C">
        <w:trPr>
          <w:trHeight w:val="930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 ч.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«Книжное царств</w:t>
            </w:r>
            <w:proofErr w:type="gram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мудрое государство»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для первоклассников.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7 лет.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Бутырская сельская библиотека</w:t>
            </w:r>
          </w:p>
        </w:tc>
      </w:tr>
      <w:tr w:rsidR="002C147C" w:rsidRPr="002C147C" w:rsidTr="002C147C">
        <w:trPr>
          <w:trHeight w:val="930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19.09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Великий просветитель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Мамонская</w:t>
            </w:r>
            <w:proofErr w:type="spellEnd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C147C" w:rsidRPr="002C147C" w:rsidTr="002C147C">
        <w:trPr>
          <w:trHeight w:val="930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«Лес наш друг»</w:t>
            </w:r>
          </w:p>
          <w:p w:rsidR="002C147C" w:rsidRPr="002C147C" w:rsidRDefault="002C147C" w:rsidP="002C147C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(19 сентября – День леса) – Год экологии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час.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47C" w:rsidRPr="002C147C" w:rsidTr="002C147C">
        <w:trPr>
          <w:trHeight w:val="930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кола</w:t>
            </w:r>
            <w:proofErr w:type="spellEnd"/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Святитель Иннокентий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познания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Карлукская</w:t>
            </w:r>
            <w:proofErr w:type="spellEnd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2C147C" w:rsidRPr="002C147C" w:rsidTr="002C147C">
        <w:trPr>
          <w:trHeight w:val="930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книжки»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Усть-кудинская</w:t>
            </w:r>
            <w:proofErr w:type="spellEnd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C147C" w:rsidRPr="002C147C" w:rsidTr="002C147C">
        <w:trPr>
          <w:trHeight w:val="930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20.09-27.09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10.00-19.00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«Ратные подвиги наших предков»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книг</w:t>
            </w:r>
            <w:proofErr w:type="gram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освященная</w:t>
            </w:r>
            <w:proofErr w:type="spellEnd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Куликовской битве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Усть-кудинская</w:t>
            </w:r>
            <w:proofErr w:type="spellEnd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C147C" w:rsidRPr="002C147C" w:rsidTr="002C147C">
        <w:trPr>
          <w:trHeight w:val="930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библиотеки»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Посвящение в читатели для детского сада и </w:t>
            </w:r>
            <w:proofErr w:type="spell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. классов СОШ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МРБ</w:t>
            </w:r>
          </w:p>
        </w:tc>
      </w:tr>
      <w:tr w:rsidR="002C147C" w:rsidRPr="002C147C" w:rsidTr="002C147C">
        <w:trPr>
          <w:trHeight w:val="930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Святителя Иннокентия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презентацией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Мамонская</w:t>
            </w:r>
            <w:proofErr w:type="spellEnd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C147C" w:rsidRPr="002C147C" w:rsidTr="002C147C">
        <w:trPr>
          <w:trHeight w:val="930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147C" w:rsidRPr="002C147C" w:rsidRDefault="002C147C" w:rsidP="002C1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«Область начиналась так…»</w:t>
            </w:r>
          </w:p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(80 лет Иркутской области)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27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47C" w:rsidRPr="002C147C" w:rsidRDefault="002C147C" w:rsidP="002C147C">
            <w:pPr>
              <w:spacing w:before="27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юношество</w:t>
            </w:r>
          </w:p>
          <w:p w:rsidR="002C147C" w:rsidRPr="002C147C" w:rsidRDefault="002C147C" w:rsidP="002C147C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взрослые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47C" w:rsidRPr="002C147C" w:rsidTr="002C147C">
        <w:trPr>
          <w:trHeight w:val="930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В/часть;</w:t>
            </w:r>
          </w:p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ПУ-60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«Подлинная целина» к 85- </w:t>
            </w:r>
            <w:proofErr w:type="spell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М.А. Шолохова «Подлинная целина»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Оёкская</w:t>
            </w:r>
            <w:proofErr w:type="spellEnd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C147C" w:rsidRPr="002C147C" w:rsidTr="002C147C">
        <w:trPr>
          <w:trHeight w:val="930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«Новое поколение выбирае</w:t>
            </w:r>
            <w:proofErr w:type="gram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Книгу!»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</w:t>
            </w:r>
            <w:proofErr w:type="gram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познавательный час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От 14 до 30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Гороховская сельская библиотека</w:t>
            </w:r>
          </w:p>
        </w:tc>
      </w:tr>
      <w:tr w:rsidR="002C147C" w:rsidRPr="002C147C" w:rsidTr="002C147C">
        <w:trPr>
          <w:trHeight w:val="930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Биб-ка</w:t>
            </w:r>
            <w:proofErr w:type="spellEnd"/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«Сохраним богатство России» о заповедниках Иркутской области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- рассказ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 сельская библиотека</w:t>
            </w:r>
          </w:p>
        </w:tc>
      </w:tr>
      <w:tr w:rsidR="002C147C" w:rsidRPr="002C147C" w:rsidTr="002C147C">
        <w:trPr>
          <w:trHeight w:val="930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23.09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10.00-19.00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«Знаменательные места Иркутского района»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Усть-кудинская</w:t>
            </w:r>
            <w:proofErr w:type="spellEnd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C147C" w:rsidRPr="002C147C" w:rsidTr="002C147C">
        <w:trPr>
          <w:trHeight w:val="930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«Иркутская история»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к 80 – </w:t>
            </w:r>
            <w:proofErr w:type="spell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Иркутской области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Быковская сельская библиотека</w:t>
            </w:r>
          </w:p>
        </w:tc>
      </w:tr>
      <w:tr w:rsidR="002C147C" w:rsidRPr="002C147C" w:rsidTr="002C147C">
        <w:trPr>
          <w:trHeight w:val="930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центр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«Вот </w:t>
            </w:r>
            <w:proofErr w:type="gram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она</w:t>
            </w:r>
            <w:proofErr w:type="gramEnd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какая сторона родная» к 80летию Иркутской области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буклет</w:t>
            </w:r>
          </w:p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МРБ</w:t>
            </w:r>
          </w:p>
        </w:tc>
      </w:tr>
      <w:tr w:rsidR="002C147C" w:rsidRPr="002C147C" w:rsidTr="002C147C">
        <w:trPr>
          <w:trHeight w:val="930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центр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«Сохраним богатство России» о заповедниках Иркутской области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– рассказ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МРБ</w:t>
            </w:r>
          </w:p>
        </w:tc>
      </w:tr>
      <w:tr w:rsidR="002C147C" w:rsidRPr="002C147C" w:rsidTr="002C147C">
        <w:trPr>
          <w:trHeight w:val="930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Биб-ка</w:t>
            </w:r>
            <w:proofErr w:type="spellEnd"/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«Литературное наследство»</w:t>
            </w:r>
          </w:p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120 лет со дня рождения иркутского поэта Ф.М. ЛЫТКИНА (1897–1918)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 сельская библиотека</w:t>
            </w:r>
          </w:p>
        </w:tc>
      </w:tr>
      <w:tr w:rsidR="002C147C" w:rsidRPr="002C147C" w:rsidTr="002C147C">
        <w:trPr>
          <w:trHeight w:val="930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147C" w:rsidRPr="002C147C" w:rsidRDefault="002C147C" w:rsidP="002C1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«Откуда есть, пошла область Иркутская»</w:t>
            </w:r>
          </w:p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(80 лет Иркутской области)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27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47C" w:rsidRPr="002C147C" w:rsidRDefault="002C147C" w:rsidP="002C147C">
            <w:pPr>
              <w:spacing w:before="27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47C" w:rsidRPr="002C147C" w:rsidRDefault="002C147C" w:rsidP="002C147C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47C" w:rsidRPr="002C147C" w:rsidTr="002C147C">
        <w:trPr>
          <w:trHeight w:val="930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с 9-00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«У нас земля красивая, у нас богатый край» - в рамках областной акции «Радуга дружбы»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ДРБ</w:t>
            </w:r>
          </w:p>
        </w:tc>
      </w:tr>
      <w:tr w:rsidR="002C147C" w:rsidRPr="002C147C" w:rsidTr="002C147C">
        <w:trPr>
          <w:trHeight w:val="930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Святые места России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Мамонская</w:t>
            </w:r>
            <w:proofErr w:type="spellEnd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C147C" w:rsidRPr="002C147C" w:rsidTr="002C147C">
        <w:trPr>
          <w:trHeight w:val="930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«Страницы жизни»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- виртуальная экскурсия (по памятникам исторических личностей Иркутска и Иркутской области)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МРБ информационный центр</w:t>
            </w:r>
          </w:p>
        </w:tc>
      </w:tr>
      <w:tr w:rsidR="002C147C" w:rsidRPr="002C147C" w:rsidTr="002C147C">
        <w:trPr>
          <w:trHeight w:val="930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28.09.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«Забытые имена»</w:t>
            </w:r>
          </w:p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85 лет со дня рождения иркутского писателя В.П. ГУСЕНКОВА (р. 1932)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 сельская библиотека</w:t>
            </w:r>
          </w:p>
        </w:tc>
      </w:tr>
      <w:tr w:rsidR="002C147C" w:rsidRPr="002C147C" w:rsidTr="002C147C">
        <w:trPr>
          <w:trHeight w:val="930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непохожести (к 135-летию Бориса Житкова)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Карлукская</w:t>
            </w:r>
            <w:proofErr w:type="spellEnd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2C147C" w:rsidRPr="002C147C" w:rsidTr="002C147C">
        <w:trPr>
          <w:trHeight w:val="930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27.09-30.09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«Радуга дружбы» III обл. этнокультурная акция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«Неделя национальных культур в библиотеках Прибайкалье»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МРБ</w:t>
            </w:r>
          </w:p>
        </w:tc>
      </w:tr>
      <w:tr w:rsidR="002C147C" w:rsidRPr="002C147C" w:rsidTr="002C147C">
        <w:trPr>
          <w:trHeight w:val="930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«Уроки </w:t>
            </w:r>
            <w:proofErr w:type="gram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ДРБ</w:t>
            </w:r>
          </w:p>
        </w:tc>
      </w:tr>
      <w:tr w:rsidR="002C147C" w:rsidRPr="002C147C" w:rsidTr="002C147C">
        <w:trPr>
          <w:trHeight w:val="930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У книжек нет каникул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программы летнего чтения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Мамонская</w:t>
            </w:r>
            <w:proofErr w:type="spellEnd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C147C" w:rsidRPr="002C147C" w:rsidTr="002C147C">
        <w:trPr>
          <w:trHeight w:val="930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Судьба как песня (к 80-летию Александра Вампилова)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Карлукская</w:t>
            </w:r>
            <w:proofErr w:type="spellEnd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2C147C" w:rsidRPr="002C147C" w:rsidTr="002C147C">
        <w:trPr>
          <w:trHeight w:val="930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«Приглашение в библиотечное королевство»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Гороховская сельская библиотека</w:t>
            </w:r>
          </w:p>
        </w:tc>
      </w:tr>
      <w:tr w:rsidR="002C147C" w:rsidRPr="002C147C" w:rsidTr="002C147C">
        <w:trPr>
          <w:trHeight w:val="930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</w:p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Дорогами Забайкалья (15 сентября - 80 лет со дня рождения иркутского писателя Кима Николаевича </w:t>
            </w:r>
            <w:proofErr w:type="spell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Балкова</w:t>
            </w:r>
            <w:proofErr w:type="spellEnd"/>
            <w:proofErr w:type="gramEnd"/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Малоголоустненская</w:t>
            </w:r>
            <w:proofErr w:type="spellEnd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2C147C" w:rsidRPr="002C147C" w:rsidTr="002C147C">
        <w:trPr>
          <w:trHeight w:val="930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\з</w:t>
            </w:r>
            <w:proofErr w:type="spellEnd"/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милая сторонка – сердцу милый уголок» - к 80-летию Иркутской области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ДРБ</w:t>
            </w:r>
          </w:p>
        </w:tc>
      </w:tr>
      <w:tr w:rsidR="002C147C" w:rsidRPr="002C147C" w:rsidTr="002C147C">
        <w:trPr>
          <w:trHeight w:val="915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Биб-ка</w:t>
            </w:r>
            <w:proofErr w:type="spellEnd"/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школа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«Неделя национальных культур в детских библиотеках </w:t>
            </w: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Прибайкалья "Радуга дружбы"», приуроченная к 80-летию Иркутской области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V областная этнокультурная акция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7C">
              <w:rPr>
                <w:rFonts w:ascii="Times New Roman" w:eastAsia="Times New Roman" w:hAnsi="Times New Roman" w:cs="Times New Roman"/>
                <w:sz w:val="24"/>
                <w:szCs w:val="24"/>
              </w:rPr>
              <w:t>От 9+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7C" w:rsidRPr="002C147C" w:rsidRDefault="002C147C" w:rsidP="002C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147C" w:rsidRPr="002C147C" w:rsidRDefault="002C147C" w:rsidP="002C147C">
      <w:pPr>
        <w:shd w:val="clear" w:color="auto" w:fill="FFFFFF"/>
        <w:spacing w:before="100" w:beforeAutospacing="1" w:after="26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</w:p>
    <w:p w:rsidR="002C147C" w:rsidRPr="002C147C" w:rsidRDefault="002C147C" w:rsidP="002C147C">
      <w:pPr>
        <w:shd w:val="clear" w:color="auto" w:fill="FFFFFF"/>
        <w:spacing w:before="100" w:beforeAutospacing="1" w:after="26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</w:p>
    <w:p w:rsidR="002C147C" w:rsidRPr="002C147C" w:rsidRDefault="002C147C" w:rsidP="002C147C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2C1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МКУК МРБ ИРМО </w:t>
      </w:r>
      <w:proofErr w:type="spellStart"/>
      <w:r w:rsidRPr="002C147C">
        <w:rPr>
          <w:rFonts w:ascii="Times New Roman" w:eastAsia="Times New Roman" w:hAnsi="Times New Roman" w:cs="Times New Roman"/>
          <w:color w:val="000000"/>
          <w:sz w:val="24"/>
          <w:szCs w:val="24"/>
        </w:rPr>
        <w:t>О.М.Шкилевич</w:t>
      </w:r>
      <w:proofErr w:type="spellEnd"/>
    </w:p>
    <w:p w:rsidR="002C147C" w:rsidRPr="002C147C" w:rsidRDefault="002C147C" w:rsidP="002C147C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2C1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Методист Т.Н. </w:t>
      </w:r>
      <w:proofErr w:type="spellStart"/>
      <w:r w:rsidRPr="002C147C">
        <w:rPr>
          <w:rFonts w:ascii="Times New Roman" w:eastAsia="Times New Roman" w:hAnsi="Times New Roman" w:cs="Times New Roman"/>
          <w:color w:val="000000"/>
          <w:sz w:val="24"/>
          <w:szCs w:val="24"/>
        </w:rPr>
        <w:t>Ивайловская</w:t>
      </w:r>
      <w:proofErr w:type="spellEnd"/>
    </w:p>
    <w:p w:rsidR="002C147C" w:rsidRPr="002C147C" w:rsidRDefault="002C147C" w:rsidP="002C147C">
      <w:pPr>
        <w:shd w:val="clear" w:color="auto" w:fill="FFFFFF"/>
        <w:spacing w:before="100" w:beforeAutospacing="1" w:after="26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</w:p>
    <w:p w:rsidR="002C147C" w:rsidRPr="002C147C" w:rsidRDefault="002C147C" w:rsidP="002C147C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</w:p>
    <w:p w:rsidR="001A26CA" w:rsidRDefault="001A26CA"/>
    <w:sectPr w:rsidR="001A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2C147C"/>
    <w:rsid w:val="001A26CA"/>
    <w:rsid w:val="002C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1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14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19486">
          <w:marLeft w:val="0"/>
          <w:marRight w:val="0"/>
          <w:marTop w:val="514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406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2017-10-10T02:19:00Z</dcterms:created>
  <dcterms:modified xsi:type="dcterms:W3CDTF">2017-10-10T02:19:00Z</dcterms:modified>
</cp:coreProperties>
</file>